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0478515625" w:lineRule="auto"/>
        <w:ind w:left="178.00003051757812" w:right="832.52075195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69150" cy="5543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150" cy="55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NSTP JOURNAL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NSTP REFLECTIVE JOURNAL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80419921875" w:line="240" w:lineRule="auto"/>
        <w:ind w:left="138.5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Hakuryu Acosta Kato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and Course: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BSCS-201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260498046875" w:line="240" w:lineRule="auto"/>
        <w:ind w:left="162.56004333496094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No.: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68003845214844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Activity: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arangay viewing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800064086914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Conducted: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march 12, 2025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18000793457031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Barangay: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arangay 75- Zone 10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260498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D-1: BARANGAY VIEWING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4033203125" w:line="240" w:lineRule="auto"/>
        <w:ind w:left="4157.0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49784</wp:posOffset>
            </wp:positionV>
            <wp:extent cx="2598039" cy="2134489"/>
            <wp:effectExtent b="0" l="0" r="0" t="0"/>
            <wp:wrapSquare wrapText="righ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8039" cy="2134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71923828125" w:line="240" w:lineRule="auto"/>
        <w:ind w:left="0" w:right="62.498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barangay viewing. The first thing that I reflected and seen during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60693359375" w:line="240" w:lineRule="auto"/>
        <w:ind w:left="0" w:right="58.88061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day was finding bunch of trash and litter in the streets therefore creating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0498046875" w:line="240" w:lineRule="auto"/>
        <w:ind w:left="0" w:right="58.299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putrid smell in these streets thus making it hard to focus on other problems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0498046875" w:line="240" w:lineRule="auto"/>
        <w:ind w:left="0" w:right="63.077392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barangay and making the whole class seeing that the main problem of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5966796875" w:line="240" w:lineRule="auto"/>
        <w:ind w:left="0" w:right="56.101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barangay is it’s constant problem of the litter. When reflecting on this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0498046875" w:line="240" w:lineRule="auto"/>
        <w:ind w:left="0" w:right="56.94091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situation, I noticed that their were few trash bins in the area causing people to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60498046875" w:line="240" w:lineRule="auto"/>
        <w:ind w:left="0" w:right="61.24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their trash in the ground. The lack of options to throw their garbage in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0498046875" w:line="240" w:lineRule="auto"/>
        <w:ind w:left="0" w:right="57.64038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trash bin can cause major impact to the environment and well-being of the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0498046875" w:line="240" w:lineRule="auto"/>
        <w:ind w:left="142.9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8.660888671875" w:line="240" w:lineRule="auto"/>
        <w:ind w:left="137.2600555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thing that I observe during the barangay viewing is how small and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4351490</wp:posOffset>
            </wp:positionH>
            <wp:positionV relativeFrom="paragraph">
              <wp:posOffset>-322198</wp:posOffset>
            </wp:positionV>
            <wp:extent cx="2598039" cy="2309114"/>
            <wp:effectExtent b="0" l="0" r="0" t="0"/>
            <wp:wrapSquare wrapText="bothSides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8039" cy="2309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98876953125" w:line="240" w:lineRule="auto"/>
        <w:ind w:left="142.9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compacted the streets 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how it is easy to cause havoc in the area that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98876953125" w:line="240" w:lineRule="auto"/>
        <w:ind w:left="142.9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cause traffic jams that are led by road blockage,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accidents,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many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factors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5986328125" w:line="240" w:lineRule="auto"/>
        <w:ind w:left="139.24003601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main concern that I saw is how prone it is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hazardous area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98876953125" w:line="240" w:lineRule="auto"/>
        <w:ind w:left="137.70004272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could cause a lot of problems to the community and may harm the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98876953125" w:line="240" w:lineRule="auto"/>
        <w:ind w:left="142.98004150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of the community. The thing that I observe about the community is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598876953125" w:line="240" w:lineRule="auto"/>
        <w:ind w:left="137.70004272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social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people. They were curious and enthusiastic about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98876953125" w:line="240" w:lineRule="auto"/>
        <w:ind w:left="136.8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whole class will do for the community and learn new techniques to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98876953125" w:line="240" w:lineRule="auto"/>
        <w:ind w:left="14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futher improve their barangay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5986328125" w:line="240" w:lineRule="auto"/>
        <w:ind w:left="0" w:right="60.598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most interesting thing that I observe is how the community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-322960</wp:posOffset>
            </wp:positionV>
            <wp:extent cx="2985389" cy="2429764"/>
            <wp:effectExtent b="0" l="0" r="0" t="0"/>
            <wp:wrapSquare wrapText="righ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5389" cy="2429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98876953125" w:line="240" w:lineRule="auto"/>
        <w:ind w:left="0" w:right="61.91772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getting some improvement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their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commercial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areas and how it’s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60302734375" w:line="240" w:lineRule="auto"/>
        <w:ind w:left="0" w:right="59.0393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more of a modern urbanization progress. Which is very good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927734375" w:line="240" w:lineRule="auto"/>
        <w:ind w:left="0" w:right="57.939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barangay, but I notice some problems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these sites. During the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5986328125" w:line="240" w:lineRule="auto"/>
        <w:ind w:left="0" w:right="62.799072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saw how debris and materials are all over the place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98876953125" w:line="240" w:lineRule="auto"/>
        <w:ind w:left="0" w:right="63.4606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construction sites.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life-threatening,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a clean area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98876953125" w:line="240" w:lineRule="auto"/>
        <w:ind w:left="0" w:right="63.89770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really brighten the mood of the zones. But I can also give them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598876953125" w:line="240" w:lineRule="auto"/>
        <w:ind w:left="0" w:right="58.74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that they always warn the people of the community to have a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98876953125" w:line="240" w:lineRule="auto"/>
        <w:ind w:left="0" w:right="3381.7199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in the construction sites</w:t>
      </w:r>
    </w:p>
    <w:sectPr>
      <w:pgSz w:h="20160" w:w="12240" w:orient="portrait"/>
      <w:pgMar w:bottom="2958.599853515625" w:top="363.9990234375" w:left="585" w:right="603.5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