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53151" w14:textId="77777777" w:rsidR="003E45BE" w:rsidRDefault="003E45BE">
      <w:pPr>
        <w:rPr>
          <w:b/>
          <w:bCs/>
          <w:sz w:val="72"/>
          <w:szCs w:val="72"/>
        </w:rPr>
      </w:pPr>
    </w:p>
    <w:p w14:paraId="60D12B8D" w14:textId="7BD872B3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Header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DA7B4F" w14:paraId="7C43A0D2" w14:textId="41D8C72F" w:rsidTr="00DA7B4F">
        <w:tc>
          <w:tcPr>
            <w:tcW w:w="3270" w:type="dxa"/>
          </w:tcPr>
          <w:p w14:paraId="3492045D" w14:textId="03E4D6D3" w:rsidR="00DA7B4F" w:rsidRPr="00DA7B4F" w:rsidRDefault="00DA7B4F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DA7B4F" w:rsidRDefault="00DA7B4F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345E1CBC" w14:textId="30C3603F" w:rsidR="00DA7B4F" w:rsidRDefault="003E45BE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DA7B4F" w14:paraId="4201C102" w14:textId="198116CA" w:rsidTr="00DA7B4F">
        <w:tc>
          <w:tcPr>
            <w:tcW w:w="3270" w:type="dxa"/>
          </w:tcPr>
          <w:p w14:paraId="497D97AB" w14:textId="5F5AA3E5" w:rsidR="00DA7B4F" w:rsidRPr="003276A5" w:rsidRDefault="003E45BE">
            <w:r w:rsidRPr="003276A5">
              <w:t>12</w:t>
            </w:r>
            <w:r w:rsidR="00DA7B4F" w:rsidRPr="003276A5">
              <w:t xml:space="preserve"> de </w:t>
            </w:r>
            <w:r w:rsidRPr="003276A5">
              <w:t>janeiro</w:t>
            </w:r>
            <w:r w:rsidR="00DA7B4F" w:rsidRPr="003276A5">
              <w:t xml:space="preserve"> de 202</w:t>
            </w:r>
            <w:r w:rsidRPr="003276A5">
              <w:t>5</w:t>
            </w:r>
            <w:r w:rsidR="00EB4A0F">
              <w:t xml:space="preserve"> 12:20 PM</w:t>
            </w:r>
          </w:p>
        </w:tc>
        <w:tc>
          <w:tcPr>
            <w:tcW w:w="3232" w:type="dxa"/>
          </w:tcPr>
          <w:p w14:paraId="72304CDD" w14:textId="3B49C7AF" w:rsidR="00DA7B4F" w:rsidRPr="00DA7B4F" w:rsidRDefault="00DA7B4F">
            <w:r w:rsidRPr="00DA7B4F">
              <w:t>Júlio de lima</w:t>
            </w:r>
          </w:p>
        </w:tc>
        <w:tc>
          <w:tcPr>
            <w:tcW w:w="2848" w:type="dxa"/>
          </w:tcPr>
          <w:p w14:paraId="08540998" w14:textId="48B74D29" w:rsidR="00DA7B4F" w:rsidRPr="00DA7B4F" w:rsidRDefault="003E45BE">
            <w:r>
              <w:t>Transferências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03DE03D9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DA7B4F">
        <w:rPr>
          <w:i/>
          <w:iCs/>
        </w:rPr>
        <w:t>Explore</w:t>
      </w:r>
      <w:r>
        <w:t xml:space="preserve"> </w:t>
      </w:r>
      <w:r w:rsidR="00EB4A0F">
        <w:t>a Funcionalidade de Transferência de Valores</w:t>
      </w:r>
    </w:p>
    <w:p w14:paraId="17E840C6" w14:textId="11AD438A" w:rsidR="00DA7B4F" w:rsidRDefault="00DA7B4F" w:rsidP="00DA7B4F">
      <w:r w:rsidRPr="00DA7B4F">
        <w:rPr>
          <w:i/>
          <w:iCs/>
        </w:rPr>
        <w:t>Com</w:t>
      </w:r>
      <w:r>
        <w:t xml:space="preserve"> </w:t>
      </w:r>
      <w:r w:rsidR="00EB4A0F">
        <w:t>a Heurística de Sabedoria em Testes com foco em Adotar a Abordagem Contrária</w:t>
      </w:r>
    </w:p>
    <w:p w14:paraId="06F195C0" w14:textId="07F87DB3" w:rsidR="00DA7B4F" w:rsidRDefault="00DA7B4F" w:rsidP="00DA7B4F">
      <w:r w:rsidRPr="00DA7B4F">
        <w:rPr>
          <w:i/>
          <w:iCs/>
        </w:rPr>
        <w:t>Para descobrir</w:t>
      </w:r>
      <w:r>
        <w:t xml:space="preserve"> </w:t>
      </w:r>
      <w:r w:rsidR="00EB4A0F">
        <w:t xml:space="preserve">se o software lida bem com situações </w:t>
      </w:r>
      <w:proofErr w:type="gramStart"/>
      <w:r w:rsidR="00EB4A0F">
        <w:t>onde</w:t>
      </w:r>
      <w:proofErr w:type="gramEnd"/>
      <w:r w:rsidR="00EB4A0F">
        <w:t xml:space="preserve"> o usuário tenta ações contrárias a regra de negócios</w:t>
      </w:r>
    </w:p>
    <w:p w14:paraId="7C504F56" w14:textId="77777777" w:rsidR="00DA7B4F" w:rsidRDefault="00DA7B4F" w:rsidP="00DA7B4F"/>
    <w:p w14:paraId="4CF1435E" w14:textId="4A70B441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="000A6A18">
        <w:t>10</w:t>
      </w:r>
      <w:r>
        <w:t xml:space="preserve">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5DAAE9D2" w14:textId="350BD605" w:rsidR="00415398" w:rsidRPr="000A6A18" w:rsidRDefault="004F212D" w:rsidP="00010F9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</w:t>
      </w:r>
      <w:r w:rsidR="00010F9F">
        <w:t>Consegui fazer uma transferência de R$ 20 para a minha própria conta</w:t>
      </w:r>
      <w:r w:rsidR="000A6A18">
        <w:t xml:space="preserve"> (conta origem e destino iguais), não percebi mudança no saldo, mas ainda assim, foi estranho conseguir fazer uma transferência para mim mesmo</w:t>
      </w:r>
    </w:p>
    <w:p w14:paraId="3D7F7C19" w14:textId="635B2502" w:rsidR="000A6A18" w:rsidRPr="000A6A18" w:rsidRDefault="000A6A18" w:rsidP="00010F9F">
      <w:pPr>
        <w:pStyle w:val="ListParagraph"/>
        <w:numPr>
          <w:ilvl w:val="0"/>
          <w:numId w:val="1"/>
        </w:numPr>
        <w:rPr>
          <w:b/>
          <w:bCs/>
        </w:rPr>
      </w:pPr>
      <w:r>
        <w:t>(I) Fiquei curioso quanto a ausência na mudança do saldo e tentei uma nova transferência da Ana para o Carlos</w:t>
      </w:r>
    </w:p>
    <w:p w14:paraId="4A62E7DD" w14:textId="28D8DA27" w:rsidR="000A6A18" w:rsidRPr="00415398" w:rsidRDefault="000A6A18" w:rsidP="00010F9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(R) Se usuários não </w:t>
      </w:r>
      <w:proofErr w:type="gramStart"/>
      <w:r>
        <w:t>verem</w:t>
      </w:r>
      <w:proofErr w:type="gramEnd"/>
      <w:r>
        <w:t xml:space="preserve"> a mudança no saldo imediatamente após a realização da mesma, poderão continuar fazendo transferências pensando que a anterior não funcionou, o que causaria muitos transtornos para o banco e o cliente.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25465966" w14:textId="65186CC5" w:rsidR="00415398" w:rsidRDefault="00010F9F" w:rsidP="00415398">
      <w:pPr>
        <w:pStyle w:val="ListParagraph"/>
        <w:numPr>
          <w:ilvl w:val="0"/>
          <w:numId w:val="3"/>
        </w:numPr>
      </w:pPr>
      <w:r>
        <w:t xml:space="preserve">O </w:t>
      </w:r>
      <w:proofErr w:type="spellStart"/>
      <w:r>
        <w:t>label</w:t>
      </w:r>
      <w:proofErr w:type="spellEnd"/>
      <w:r>
        <w:t xml:space="preserve"> do campo Token menciona que o valor da transferência deve ser maior que R$ 5k, mas</w:t>
      </w:r>
      <w:r w:rsidR="000A6A18">
        <w:t xml:space="preserve"> </w:t>
      </w:r>
      <w:proofErr w:type="spellStart"/>
      <w:r>
        <w:t>há</w:t>
      </w:r>
      <w:proofErr w:type="spellEnd"/>
      <w:r>
        <w:t xml:space="preserve"> uma regra que diz que deveria ser maior ou igual a esse valor</w:t>
      </w:r>
    </w:p>
    <w:p w14:paraId="21F9F42A" w14:textId="0E37DAD7" w:rsidR="000A6A18" w:rsidRDefault="000A6A18" w:rsidP="00415398">
      <w:pPr>
        <w:pStyle w:val="ListParagraph"/>
        <w:numPr>
          <w:ilvl w:val="0"/>
          <w:numId w:val="3"/>
        </w:numPr>
      </w:pPr>
      <w:r>
        <w:t xml:space="preserve">Após fazer a transferência eu fui </w:t>
      </w:r>
      <w:proofErr w:type="spellStart"/>
      <w:r>
        <w:t>deslogado</w:t>
      </w:r>
      <w:proofErr w:type="spellEnd"/>
      <w:r>
        <w:t xml:space="preserve"> do sistema, algo incomum em softwares de banco como é o nosso caso</w:t>
      </w:r>
    </w:p>
    <w:p w14:paraId="0085E02C" w14:textId="748E7F6B" w:rsidR="000A6A18" w:rsidRPr="00415398" w:rsidRDefault="000A6A18" w:rsidP="00415398">
      <w:pPr>
        <w:pStyle w:val="ListParagraph"/>
        <w:numPr>
          <w:ilvl w:val="0"/>
          <w:numId w:val="3"/>
        </w:numPr>
      </w:pPr>
      <w:r>
        <w:t xml:space="preserve">Após transferir R$ 20 da Ana para o Carlos, </w:t>
      </w:r>
      <w:proofErr w:type="gramStart"/>
      <w:r>
        <w:t>o saldo de ambos continuaram</w:t>
      </w:r>
      <w:proofErr w:type="gramEnd"/>
      <w:r>
        <w:t xml:space="preserve"> o mesmo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5E5A092" w14:textId="2C3184B5" w:rsidR="00DA7B4F" w:rsidRDefault="000A6A18" w:rsidP="00DA7B4F">
      <w:pPr>
        <w:pStyle w:val="ListParagraph"/>
        <w:numPr>
          <w:ilvl w:val="0"/>
          <w:numId w:val="2"/>
        </w:numPr>
      </w:pPr>
      <w:r>
        <w:t>Deveria ser possível transferir da conta origem para a conta origem</w:t>
      </w:r>
      <w:r w:rsidR="00415398">
        <w:t>?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FE094" w14:textId="77777777" w:rsidR="009B684B" w:rsidRDefault="009B684B" w:rsidP="00DA7B4F">
      <w:r>
        <w:separator/>
      </w:r>
    </w:p>
  </w:endnote>
  <w:endnote w:type="continuationSeparator" w:id="0">
    <w:p w14:paraId="2A5689A9" w14:textId="77777777" w:rsidR="009B684B" w:rsidRDefault="009B684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3FABC" w14:textId="77777777" w:rsidR="009B684B" w:rsidRDefault="009B684B" w:rsidP="00DA7B4F">
      <w:r>
        <w:separator/>
      </w:r>
    </w:p>
  </w:footnote>
  <w:footnote w:type="continuationSeparator" w:id="0">
    <w:p w14:paraId="2741113D" w14:textId="77777777" w:rsidR="009B684B" w:rsidRDefault="009B684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10F9F"/>
    <w:rsid w:val="000A6A18"/>
    <w:rsid w:val="002021BA"/>
    <w:rsid w:val="00205F90"/>
    <w:rsid w:val="00267E26"/>
    <w:rsid w:val="003276A5"/>
    <w:rsid w:val="003E45BE"/>
    <w:rsid w:val="00415398"/>
    <w:rsid w:val="004F212D"/>
    <w:rsid w:val="00674D37"/>
    <w:rsid w:val="007823D1"/>
    <w:rsid w:val="007F1BBD"/>
    <w:rsid w:val="007F36F6"/>
    <w:rsid w:val="009B684B"/>
    <w:rsid w:val="00A62946"/>
    <w:rsid w:val="00CC5420"/>
    <w:rsid w:val="00DA7B4F"/>
    <w:rsid w:val="00E21E62"/>
    <w:rsid w:val="00E71905"/>
    <w:rsid w:val="00EB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0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9</cp:revision>
  <dcterms:created xsi:type="dcterms:W3CDTF">2024-12-28T05:11:00Z</dcterms:created>
  <dcterms:modified xsi:type="dcterms:W3CDTF">2025-01-12T17:30:00Z</dcterms:modified>
</cp:coreProperties>
</file>