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9CBE7" w14:textId="58027FB8" w:rsidR="00A62946" w:rsidRDefault="00287C07" w:rsidP="00287C07">
      <w:pPr>
        <w:pStyle w:val="Title"/>
      </w:pPr>
      <w:r>
        <w:t xml:space="preserve">Prova de Conceito da Biblioteca </w:t>
      </w:r>
      <w:proofErr w:type="spellStart"/>
      <w:r>
        <w:t>Supertest</w:t>
      </w:r>
      <w:proofErr w:type="spellEnd"/>
      <w:r>
        <w:t xml:space="preserve"> para Testes de API </w:t>
      </w:r>
      <w:proofErr w:type="spellStart"/>
      <w:r>
        <w:t>Rest</w:t>
      </w:r>
      <w:proofErr w:type="spellEnd"/>
    </w:p>
    <w:p w14:paraId="2CE74F1E" w14:textId="77777777" w:rsidR="00287C07" w:rsidRDefault="00287C07" w:rsidP="00287C07"/>
    <w:p w14:paraId="7823499C" w14:textId="4D55059D" w:rsidR="00287C07" w:rsidRDefault="00287C07" w:rsidP="00287C07">
      <w:pPr>
        <w:pStyle w:val="Heading2"/>
      </w:pPr>
      <w:r>
        <w:t>Objetivos</w:t>
      </w:r>
    </w:p>
    <w:p w14:paraId="35A209BF" w14:textId="77777777" w:rsidR="00287C07" w:rsidRDefault="00287C07" w:rsidP="00287C07"/>
    <w:p w14:paraId="3E518485" w14:textId="77777777" w:rsidR="00B32211" w:rsidRDefault="00287C07" w:rsidP="00287C07">
      <w:r>
        <w:t xml:space="preserve">Avaliar se a biblioteca </w:t>
      </w:r>
      <w:proofErr w:type="spellStart"/>
      <w:r>
        <w:t>Supertest</w:t>
      </w:r>
      <w:proofErr w:type="spellEnd"/>
      <w:r>
        <w:t xml:space="preserve"> é capaz de substituir a ferramenta </w:t>
      </w:r>
      <w:proofErr w:type="spellStart"/>
      <w:r>
        <w:t>ReadyAPI</w:t>
      </w:r>
      <w:proofErr w:type="spellEnd"/>
      <w:r>
        <w:t xml:space="preserve"> nos testes de API </w:t>
      </w:r>
      <w:proofErr w:type="spellStart"/>
      <w:r>
        <w:t>Rest</w:t>
      </w:r>
      <w:proofErr w:type="spellEnd"/>
      <w:r>
        <w:t xml:space="preserve"> de modo a permitir que venhamos a ter uma redução de $1500 por ano em licenças da ferramenta atual. </w:t>
      </w:r>
    </w:p>
    <w:p w14:paraId="6E50A2FB" w14:textId="77777777" w:rsidR="00B32211" w:rsidRDefault="00B32211" w:rsidP="00287C07"/>
    <w:p w14:paraId="13E0D56B" w14:textId="5855CAC4" w:rsidR="00287C07" w:rsidRDefault="00287C07" w:rsidP="00287C07">
      <w:r>
        <w:t xml:space="preserve">Além disso, permitir que o número de profissionais usando a ferramenta suba de 5 para 20, aumentando assim a possibilidade de termos mais pessoas gerindo o código de testes e ampliando </w:t>
      </w:r>
      <w:r w:rsidR="00B32211">
        <w:t>a nossa biblioteca de scripts.</w:t>
      </w:r>
    </w:p>
    <w:p w14:paraId="18A0A750" w14:textId="77777777" w:rsidR="00287C07" w:rsidRDefault="00287C07" w:rsidP="00287C07"/>
    <w:p w14:paraId="2884E4D9" w14:textId="52F277AA" w:rsidR="00287C07" w:rsidRDefault="00287C07" w:rsidP="00287C07">
      <w:pPr>
        <w:pStyle w:val="Heading2"/>
      </w:pPr>
      <w:r>
        <w:t>Escopo</w:t>
      </w:r>
    </w:p>
    <w:p w14:paraId="3F318EDD" w14:textId="77777777" w:rsidR="00287C07" w:rsidRDefault="00287C07" w:rsidP="00287C07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5"/>
        <w:gridCol w:w="3959"/>
        <w:gridCol w:w="2071"/>
        <w:gridCol w:w="2605"/>
      </w:tblGrid>
      <w:tr w:rsidR="00B32211" w14:paraId="182681BA" w14:textId="77777777" w:rsidTr="00B32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6A95D46" w14:textId="28B88037" w:rsidR="00B32211" w:rsidRDefault="00B32211" w:rsidP="00B32211">
            <w:pPr>
              <w:jc w:val="center"/>
            </w:pPr>
            <w:r>
              <w:t>ID</w:t>
            </w:r>
          </w:p>
        </w:tc>
        <w:tc>
          <w:tcPr>
            <w:tcW w:w="3959" w:type="dxa"/>
          </w:tcPr>
          <w:p w14:paraId="3A6C24FD" w14:textId="7611D4AF" w:rsidR="00B32211" w:rsidRDefault="00B32211" w:rsidP="00287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2071" w:type="dxa"/>
          </w:tcPr>
          <w:p w14:paraId="61D3E097" w14:textId="3C0ECFCD" w:rsidR="00B32211" w:rsidRDefault="00B32211" w:rsidP="00287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Responsáveis</w:t>
            </w:r>
          </w:p>
        </w:tc>
        <w:tc>
          <w:tcPr>
            <w:tcW w:w="2605" w:type="dxa"/>
          </w:tcPr>
          <w:p w14:paraId="185BE32A" w14:textId="3F454B2D" w:rsidR="00B32211" w:rsidRDefault="00B32211" w:rsidP="00287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Critério de Sucesso</w:t>
            </w:r>
          </w:p>
        </w:tc>
      </w:tr>
      <w:tr w:rsidR="00B32211" w14:paraId="791ED514" w14:textId="77777777" w:rsidTr="00B32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84B6A48" w14:textId="264C5FAF" w:rsidR="00B32211" w:rsidRDefault="00B32211" w:rsidP="00B32211">
            <w:pPr>
              <w:jc w:val="center"/>
            </w:pPr>
            <w:r>
              <w:t>1</w:t>
            </w:r>
          </w:p>
        </w:tc>
        <w:tc>
          <w:tcPr>
            <w:tcW w:w="3959" w:type="dxa"/>
          </w:tcPr>
          <w:p w14:paraId="2038F7FE" w14:textId="48FD47A3" w:rsidR="00B32211" w:rsidRDefault="00B32211" w:rsidP="00287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Identificar quais são os scripts mais complexos da suíte de testes de API </w:t>
            </w:r>
            <w:proofErr w:type="spellStart"/>
            <w:r>
              <w:t>Rest</w:t>
            </w:r>
            <w:proofErr w:type="spellEnd"/>
            <w:r>
              <w:t xml:space="preserve"> escritos com </w:t>
            </w:r>
            <w:proofErr w:type="spellStart"/>
            <w:r>
              <w:t>ReadyAPI</w:t>
            </w:r>
            <w:proofErr w:type="spellEnd"/>
          </w:p>
        </w:tc>
        <w:tc>
          <w:tcPr>
            <w:tcW w:w="2071" w:type="dxa"/>
          </w:tcPr>
          <w:p w14:paraId="448E88B7" w14:textId="0B943683" w:rsidR="00B32211" w:rsidRDefault="00B32211" w:rsidP="00287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José</w:t>
            </w:r>
          </w:p>
        </w:tc>
        <w:tc>
          <w:tcPr>
            <w:tcW w:w="2605" w:type="dxa"/>
          </w:tcPr>
          <w:p w14:paraId="2B1FAC39" w14:textId="7132B63E" w:rsidR="00B32211" w:rsidRDefault="00B32211" w:rsidP="00287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Scripts selecionados foram aqueles considerados complexos pelo time de QA: Maria, José e Júlio</w:t>
            </w:r>
          </w:p>
        </w:tc>
      </w:tr>
      <w:tr w:rsidR="00B32211" w14:paraId="152EFA36" w14:textId="77777777" w:rsidTr="00B32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EE16052" w14:textId="5AFF839B" w:rsidR="00B32211" w:rsidRDefault="00B32211" w:rsidP="00B32211">
            <w:pPr>
              <w:jc w:val="center"/>
            </w:pPr>
            <w:r>
              <w:t>2</w:t>
            </w:r>
          </w:p>
        </w:tc>
        <w:tc>
          <w:tcPr>
            <w:tcW w:w="3959" w:type="dxa"/>
          </w:tcPr>
          <w:p w14:paraId="1738ED9A" w14:textId="2C8AA381" w:rsidR="00B32211" w:rsidRDefault="00B32211" w:rsidP="00B32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Todos os scripts que temos hoje no </w:t>
            </w:r>
            <w:proofErr w:type="spellStart"/>
            <w:r>
              <w:t>ReadyAPI</w:t>
            </w:r>
            <w:proofErr w:type="spellEnd"/>
            <w:r>
              <w:t xml:space="preserve"> podem ser reescritos no </w:t>
            </w:r>
            <w:proofErr w:type="spellStart"/>
            <w:r>
              <w:t>Supertest</w:t>
            </w:r>
            <w:proofErr w:type="spellEnd"/>
          </w:p>
        </w:tc>
        <w:tc>
          <w:tcPr>
            <w:tcW w:w="2071" w:type="dxa"/>
          </w:tcPr>
          <w:p w14:paraId="7DFFEF2E" w14:textId="4E92F687" w:rsidR="00B32211" w:rsidRDefault="00B32211" w:rsidP="00B32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José</w:t>
            </w:r>
            <w:r>
              <w:t>, Maria</w:t>
            </w:r>
          </w:p>
        </w:tc>
        <w:tc>
          <w:tcPr>
            <w:tcW w:w="2605" w:type="dxa"/>
          </w:tcPr>
          <w:p w14:paraId="5E87A76D" w14:textId="28CCEAE1" w:rsidR="00B32211" w:rsidRDefault="00B32211" w:rsidP="00B32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Os scripts considerados mais complexos de nossa suíte de testes foram reescritos com </w:t>
            </w:r>
            <w:proofErr w:type="spellStart"/>
            <w:r>
              <w:t>supertest</w:t>
            </w:r>
            <w:proofErr w:type="spellEnd"/>
            <w:r>
              <w:t xml:space="preserve"> e foram executados com sucesso</w:t>
            </w:r>
          </w:p>
        </w:tc>
      </w:tr>
      <w:tr w:rsidR="00B32211" w14:paraId="33A53F06" w14:textId="77777777" w:rsidTr="00B32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6419586" w14:textId="1768B2A5" w:rsidR="00B32211" w:rsidRDefault="00B32211" w:rsidP="00B32211">
            <w:pPr>
              <w:jc w:val="center"/>
            </w:pPr>
            <w:r>
              <w:t>3</w:t>
            </w:r>
          </w:p>
        </w:tc>
        <w:tc>
          <w:tcPr>
            <w:tcW w:w="3959" w:type="dxa"/>
          </w:tcPr>
          <w:p w14:paraId="5D122073" w14:textId="409D2E51" w:rsidR="00B32211" w:rsidRDefault="00B32211" w:rsidP="00287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</w:t>
            </w:r>
          </w:p>
        </w:tc>
        <w:tc>
          <w:tcPr>
            <w:tcW w:w="2071" w:type="dxa"/>
          </w:tcPr>
          <w:p w14:paraId="1B73D5C3" w14:textId="3528AFE1" w:rsidR="00B32211" w:rsidRDefault="00B32211" w:rsidP="00287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</w:t>
            </w:r>
          </w:p>
        </w:tc>
        <w:tc>
          <w:tcPr>
            <w:tcW w:w="2605" w:type="dxa"/>
          </w:tcPr>
          <w:p w14:paraId="45DC6897" w14:textId="09F96F23" w:rsidR="00B32211" w:rsidRDefault="00B32211" w:rsidP="00B32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</w:t>
            </w:r>
          </w:p>
        </w:tc>
      </w:tr>
    </w:tbl>
    <w:p w14:paraId="71310BDE" w14:textId="77777777" w:rsidR="00287C07" w:rsidRDefault="00287C07" w:rsidP="00287C07"/>
    <w:p w14:paraId="154E61BB" w14:textId="77777777" w:rsidR="00287C07" w:rsidRDefault="00287C07" w:rsidP="00287C07"/>
    <w:p w14:paraId="7A2EDB34" w14:textId="4A8C356B" w:rsidR="00287C07" w:rsidRDefault="00287C07" w:rsidP="00287C07">
      <w:pPr>
        <w:pStyle w:val="Heading2"/>
      </w:pPr>
      <w:r>
        <w:t>Execução</w:t>
      </w:r>
    </w:p>
    <w:p w14:paraId="1F3F7BC7" w14:textId="77777777" w:rsidR="00287C07" w:rsidRDefault="00287C07" w:rsidP="00287C07"/>
    <w:p w14:paraId="7679D5CC" w14:textId="77777777" w:rsidR="00287C07" w:rsidRDefault="00287C07" w:rsidP="00287C07"/>
    <w:p w14:paraId="537479C8" w14:textId="23638F5F" w:rsidR="00287C07" w:rsidRDefault="00B32211" w:rsidP="00B32211">
      <w:pPr>
        <w:pStyle w:val="ListParagraph"/>
        <w:numPr>
          <w:ilvl w:val="0"/>
          <w:numId w:val="1"/>
        </w:numPr>
      </w:pPr>
      <w:r>
        <w:lastRenderedPageBreak/>
        <w:t>A POC irá iniciar no dia 5 de julho de 2025 e iremos analisar os resultados e desenhar a documentação deles para futura discussão no dia 15 de julho de 2025.</w:t>
      </w:r>
    </w:p>
    <w:p w14:paraId="6F8CC60F" w14:textId="721B50DD" w:rsidR="00B32211" w:rsidRDefault="00B32211" w:rsidP="00B32211">
      <w:pPr>
        <w:pStyle w:val="ListParagraph"/>
        <w:numPr>
          <w:ilvl w:val="0"/>
          <w:numId w:val="1"/>
        </w:numPr>
      </w:pPr>
      <w:r>
        <w:t>Maria, José e Júlio irão investir 2 horas do seu dia durante aquele período para execução da POC.</w:t>
      </w:r>
    </w:p>
    <w:p w14:paraId="43101797" w14:textId="77777777" w:rsidR="00B32211" w:rsidRDefault="00B32211" w:rsidP="00B32211"/>
    <w:p w14:paraId="6B42DF5C" w14:textId="2EF966AD" w:rsidR="00287C07" w:rsidRDefault="00287C07" w:rsidP="00287C07">
      <w:pPr>
        <w:pStyle w:val="Heading2"/>
      </w:pPr>
      <w:r>
        <w:t>Análise dos Resultados</w:t>
      </w:r>
    </w:p>
    <w:p w14:paraId="537E6F9A" w14:textId="77777777" w:rsidR="00287C07" w:rsidRDefault="00287C07" w:rsidP="00287C07"/>
    <w:p w14:paraId="5EE2B336" w14:textId="7067369D" w:rsidR="0063657E" w:rsidRDefault="0063657E" w:rsidP="0063657E">
      <w:pPr>
        <w:pStyle w:val="Heading3"/>
      </w:pPr>
      <w:r>
        <w:t xml:space="preserve">Item do Escopo Número 1: </w:t>
      </w:r>
      <w:r w:rsidRPr="0063657E">
        <w:t xml:space="preserve">Identificar quais são os scripts mais complexos da suíte de testes de API </w:t>
      </w:r>
      <w:proofErr w:type="spellStart"/>
      <w:r w:rsidRPr="0063657E">
        <w:t>Rest</w:t>
      </w:r>
      <w:proofErr w:type="spellEnd"/>
      <w:r w:rsidRPr="0063657E">
        <w:t xml:space="preserve"> escritos com </w:t>
      </w:r>
      <w:proofErr w:type="spellStart"/>
      <w:r w:rsidRPr="0063657E">
        <w:t>ReadyAPI</w:t>
      </w:r>
      <w:proofErr w:type="spellEnd"/>
    </w:p>
    <w:p w14:paraId="6625BED8" w14:textId="77777777" w:rsidR="0063657E" w:rsidRDefault="0063657E" w:rsidP="00287C07"/>
    <w:p w14:paraId="7E6B035E" w14:textId="1824B66A" w:rsidR="00287C07" w:rsidRDefault="0063657E" w:rsidP="00287C07">
      <w:r>
        <w:t xml:space="preserve">Os scripts foram analisados por sua complexidade, isso se deu através da análise de funções utilizadas, variação dos métodos e recursos externos ao </w:t>
      </w:r>
      <w:proofErr w:type="spellStart"/>
      <w:r>
        <w:t>Rest</w:t>
      </w:r>
      <w:proofErr w:type="spellEnd"/>
      <w:r>
        <w:t xml:space="preserve"> em si como conexão com banco de dados, geração de relatórios de teste, integração com ferramentas de gestão de testes, etc.</w:t>
      </w:r>
    </w:p>
    <w:p w14:paraId="0DEEC4AF" w14:textId="77777777" w:rsidR="0063657E" w:rsidRDefault="0063657E" w:rsidP="00287C07"/>
    <w:p w14:paraId="3510A46D" w14:textId="2C9DB07C" w:rsidR="0063657E" w:rsidRDefault="0063657E" w:rsidP="00287C07">
      <w:r>
        <w:t>Os seguintes testes foram selecionados:</w:t>
      </w:r>
    </w:p>
    <w:p w14:paraId="6295FD2B" w14:textId="77777777" w:rsidR="0063657E" w:rsidRDefault="0063657E" w:rsidP="00287C07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95"/>
        <w:gridCol w:w="8455"/>
      </w:tblGrid>
      <w:tr w:rsidR="0063657E" w14:paraId="42E1CACE" w14:textId="77777777" w:rsidTr="00636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585BB2D" w14:textId="7A50B5DE" w:rsidR="0063657E" w:rsidRPr="0063657E" w:rsidRDefault="0063657E" w:rsidP="00287C07">
            <w:pPr>
              <w:rPr>
                <w:b w:val="0"/>
                <w:bCs w:val="0"/>
              </w:rPr>
            </w:pPr>
            <w:r w:rsidRPr="0063657E">
              <w:rPr>
                <w:b w:val="0"/>
                <w:bCs w:val="0"/>
              </w:rPr>
              <w:t>ID</w:t>
            </w:r>
          </w:p>
        </w:tc>
        <w:tc>
          <w:tcPr>
            <w:tcW w:w="8455" w:type="dxa"/>
          </w:tcPr>
          <w:p w14:paraId="066A9BA5" w14:textId="1526AABA" w:rsidR="0063657E" w:rsidRPr="0063657E" w:rsidRDefault="0063657E" w:rsidP="00287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3657E">
              <w:rPr>
                <w:b w:val="0"/>
                <w:bCs w:val="0"/>
              </w:rPr>
              <w:t>Script de Teste Automatizado</w:t>
            </w:r>
          </w:p>
        </w:tc>
      </w:tr>
      <w:tr w:rsidR="0063657E" w14:paraId="4936A8B2" w14:textId="77777777" w:rsidTr="00636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B2E0DB6" w14:textId="77777777" w:rsidR="0063657E" w:rsidRDefault="0063657E" w:rsidP="00287C07"/>
        </w:tc>
        <w:tc>
          <w:tcPr>
            <w:tcW w:w="8455" w:type="dxa"/>
          </w:tcPr>
          <w:p w14:paraId="60D0E6E4" w14:textId="77777777" w:rsidR="0063657E" w:rsidRDefault="0063657E" w:rsidP="00287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AEEC6A" w14:textId="77777777" w:rsidR="0063657E" w:rsidRDefault="0063657E" w:rsidP="00287C07"/>
    <w:p w14:paraId="197BC8EA" w14:textId="17BD04B1" w:rsidR="0063657E" w:rsidRDefault="0063657E" w:rsidP="0063657E">
      <w:pPr>
        <w:pStyle w:val="Heading3"/>
      </w:pPr>
      <w:r>
        <w:t xml:space="preserve">Item do Escopo Número 2: </w:t>
      </w:r>
      <w:r w:rsidRPr="0063657E">
        <w:t xml:space="preserve">Todos os scripts que temos hoje no </w:t>
      </w:r>
      <w:proofErr w:type="spellStart"/>
      <w:r w:rsidRPr="0063657E">
        <w:t>ReadyAPI</w:t>
      </w:r>
      <w:proofErr w:type="spellEnd"/>
      <w:r w:rsidRPr="0063657E">
        <w:t xml:space="preserve"> podem ser reescritos no </w:t>
      </w:r>
      <w:proofErr w:type="spellStart"/>
      <w:r w:rsidRPr="0063657E">
        <w:t>Supertest</w:t>
      </w:r>
      <w:proofErr w:type="spellEnd"/>
    </w:p>
    <w:p w14:paraId="325D6A36" w14:textId="77777777" w:rsidR="0063657E" w:rsidRDefault="0063657E" w:rsidP="00287C07"/>
    <w:p w14:paraId="2403793B" w14:textId="43A250B0" w:rsidR="0063657E" w:rsidRDefault="0063657E" w:rsidP="00287C07">
      <w:r>
        <w:t>Texto a ser escrito.</w:t>
      </w:r>
    </w:p>
    <w:p w14:paraId="41C292F0" w14:textId="77777777" w:rsidR="0063657E" w:rsidRDefault="0063657E" w:rsidP="00287C07"/>
    <w:p w14:paraId="06F3EA49" w14:textId="71809A54" w:rsidR="00287C07" w:rsidRDefault="00287C07" w:rsidP="00287C07">
      <w:pPr>
        <w:pStyle w:val="Heading2"/>
      </w:pPr>
      <w:r>
        <w:t>Documentação dos Resultados</w:t>
      </w:r>
    </w:p>
    <w:p w14:paraId="77160299" w14:textId="77777777" w:rsidR="00287C07" w:rsidRDefault="00287C07" w:rsidP="00287C07"/>
    <w:p w14:paraId="3DE11AC1" w14:textId="5C3C8879" w:rsidR="0063657E" w:rsidRDefault="0063657E" w:rsidP="00287C07">
      <w:r>
        <w:t xml:space="preserve">Após a </w:t>
      </w:r>
      <w:proofErr w:type="spellStart"/>
      <w:r>
        <w:t>escução</w:t>
      </w:r>
      <w:proofErr w:type="spellEnd"/>
      <w:r>
        <w:t xml:space="preserve"> da POC vemos que o </w:t>
      </w:r>
      <w:proofErr w:type="spellStart"/>
      <w:r>
        <w:t>Supertest</w:t>
      </w:r>
      <w:proofErr w:type="spellEnd"/>
      <w:r>
        <w:t xml:space="preserve"> pode sim ser usado para substituir o </w:t>
      </w:r>
      <w:proofErr w:type="spellStart"/>
      <w:r>
        <w:t>ReadyAPI</w:t>
      </w:r>
      <w:proofErr w:type="spellEnd"/>
      <w:r>
        <w:t xml:space="preserve">, no entanto outras bibliotecas terão que ser utilizadas como por exemplo uma </w:t>
      </w:r>
      <w:proofErr w:type="spellStart"/>
      <w:r>
        <w:t>boblioteca</w:t>
      </w:r>
      <w:proofErr w:type="spellEnd"/>
      <w:r>
        <w:t xml:space="preserve"> de conexão com o banco de dados e outra para integração com ferramentas de gestão de testes. Ambas, open </w:t>
      </w:r>
      <w:proofErr w:type="spellStart"/>
      <w:r>
        <w:t>source</w:t>
      </w:r>
      <w:proofErr w:type="spellEnd"/>
      <w:r>
        <w:t>.</w:t>
      </w:r>
    </w:p>
    <w:p w14:paraId="274C04DB" w14:textId="77777777" w:rsidR="0063657E" w:rsidRDefault="0063657E" w:rsidP="00287C07"/>
    <w:p w14:paraId="719924D9" w14:textId="3940220B" w:rsidR="0063657E" w:rsidRDefault="0063657E" w:rsidP="00287C07">
      <w:r>
        <w:t>A redução do valor de licenças irá reduzir os custos da organização, caindo de $7500 por ano, para $0.</w:t>
      </w:r>
    </w:p>
    <w:p w14:paraId="4188EF5D" w14:textId="77777777" w:rsidR="0063657E" w:rsidRDefault="0063657E" w:rsidP="00287C07"/>
    <w:p w14:paraId="489E9AF9" w14:textId="198F0009" w:rsidR="0063657E" w:rsidRPr="00287C07" w:rsidRDefault="0063657E" w:rsidP="00287C07">
      <w:r>
        <w:t xml:space="preserve">O item 9 de escopo, demonstrou que os desenvolvedores se mostraram confortáveis em usar o </w:t>
      </w:r>
      <w:proofErr w:type="spellStart"/>
      <w:r>
        <w:t>Supertest</w:t>
      </w:r>
      <w:proofErr w:type="spellEnd"/>
      <w:r>
        <w:t xml:space="preserve">, visto que já são codificadores em Javascript. Logo, o número de pessoas automatizando poderá subir de 5 para 20 assim que a implementação do </w:t>
      </w:r>
      <w:proofErr w:type="spellStart"/>
      <w:r>
        <w:t>supertest</w:t>
      </w:r>
      <w:proofErr w:type="spellEnd"/>
      <w:r>
        <w:t xml:space="preserve"> for concluída.</w:t>
      </w:r>
    </w:p>
    <w:sectPr w:rsidR="0063657E" w:rsidRPr="00287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9363A5"/>
    <w:multiLevelType w:val="hybridMultilevel"/>
    <w:tmpl w:val="F6C0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C3562"/>
    <w:multiLevelType w:val="hybridMultilevel"/>
    <w:tmpl w:val="5DCA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F78E0"/>
    <w:multiLevelType w:val="hybridMultilevel"/>
    <w:tmpl w:val="195C2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464903">
    <w:abstractNumId w:val="2"/>
  </w:num>
  <w:num w:numId="2" w16cid:durableId="549655948">
    <w:abstractNumId w:val="0"/>
  </w:num>
  <w:num w:numId="3" w16cid:durableId="205396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07"/>
    <w:rsid w:val="00205F90"/>
    <w:rsid w:val="00267E26"/>
    <w:rsid w:val="00287C07"/>
    <w:rsid w:val="0063657E"/>
    <w:rsid w:val="00674D37"/>
    <w:rsid w:val="0071106D"/>
    <w:rsid w:val="007F36F6"/>
    <w:rsid w:val="00A62946"/>
    <w:rsid w:val="00B3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B25D5"/>
  <w15:chartTrackingRefBased/>
  <w15:docId w15:val="{5F12CE90-2614-6944-B969-4D02B50B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C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C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C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C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C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287C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287C07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C0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C07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C0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C07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C0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C07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287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C0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C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C0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287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C07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28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C07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287C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2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3221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1</cp:revision>
  <dcterms:created xsi:type="dcterms:W3CDTF">2025-07-06T01:06:00Z</dcterms:created>
  <dcterms:modified xsi:type="dcterms:W3CDTF">2025-07-06T01:36:00Z</dcterms:modified>
</cp:coreProperties>
</file>