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F65D" w14:textId="34DE0CB6" w:rsidR="003C1361" w:rsidRDefault="003C1361" w:rsidP="003C1361">
      <w:pPr>
        <w:jc w:val="center"/>
        <w:rPr>
          <w:color w:val="1F4E79" w:themeColor="accent5" w:themeShade="80"/>
          <w:sz w:val="72"/>
          <w:szCs w:val="72"/>
          <w:lang w:val="fr-FR"/>
        </w:rPr>
      </w:pPr>
      <w:r w:rsidRPr="003C1361">
        <w:rPr>
          <w:color w:val="1F4E79" w:themeColor="accent5" w:themeShade="80"/>
          <w:sz w:val="72"/>
          <w:szCs w:val="72"/>
          <w:lang w:val="fr-FR"/>
        </w:rPr>
        <w:t>PLANS DU RAPPORT</w:t>
      </w:r>
    </w:p>
    <w:p w14:paraId="799C9AD1" w14:textId="2EC90641" w:rsidR="003C1361" w:rsidRDefault="003C1361" w:rsidP="003C1361">
      <w:pPr>
        <w:rPr>
          <w:color w:val="1F4E79" w:themeColor="accent5" w:themeShade="80"/>
          <w:sz w:val="24"/>
          <w:szCs w:val="24"/>
          <w:lang w:val="fr-FR"/>
        </w:rPr>
      </w:pPr>
    </w:p>
    <w:p w14:paraId="7101BA36" w14:textId="77DB9DD3" w:rsidR="003C1361" w:rsidRPr="00FA78A9" w:rsidRDefault="00FA78A9" w:rsidP="003C1361">
      <w:pPr>
        <w:rPr>
          <w:color w:val="7030A0"/>
          <w:sz w:val="24"/>
          <w:szCs w:val="24"/>
          <w:lang w:val="fr-FR"/>
        </w:rPr>
      </w:pPr>
      <w:r w:rsidRPr="00FA78A9">
        <w:rPr>
          <w:color w:val="7030A0"/>
          <w:sz w:val="24"/>
          <w:szCs w:val="24"/>
          <w:lang w:val="fr-FR"/>
        </w:rPr>
        <w:t>TAFITI IBRIHAL G5 EMSI_Centre</w:t>
      </w:r>
    </w:p>
    <w:p w14:paraId="57492D5A" w14:textId="2D5DB874" w:rsidR="003C1361" w:rsidRDefault="003C1361" w:rsidP="003C1361">
      <w:pPr>
        <w:rPr>
          <w:color w:val="1F4E79" w:themeColor="accent5" w:themeShade="80"/>
          <w:sz w:val="24"/>
          <w:szCs w:val="24"/>
          <w:lang w:val="fr-FR"/>
        </w:rPr>
      </w:pPr>
    </w:p>
    <w:p w14:paraId="08CEEF41" w14:textId="77777777" w:rsidR="003C1361" w:rsidRDefault="003C1361" w:rsidP="003C1361">
      <w:pPr>
        <w:spacing w:line="360" w:lineRule="auto"/>
        <w:rPr>
          <w:rFonts w:ascii="Arial" w:eastAsia="Times New Roman" w:hAnsi="Arial" w:cs="Arial"/>
          <w:color w:val="000000"/>
          <w:sz w:val="32"/>
          <w:szCs w:val="32"/>
          <w:shd w:val="clear" w:color="auto" w:fill="FFFFFF"/>
        </w:rPr>
      </w:pPr>
    </w:p>
    <w:p w14:paraId="05BD3DB9" w14:textId="77777777" w:rsidR="003C1361" w:rsidRDefault="003C1361" w:rsidP="003C1361">
      <w:pPr>
        <w:pStyle w:val="Paragraphedeliste"/>
        <w:numPr>
          <w:ilvl w:val="0"/>
          <w:numId w:val="1"/>
        </w:numPr>
        <w:spacing w:line="360" w:lineRule="auto"/>
        <w:rPr>
          <w:rFonts w:ascii="Arial" w:eastAsia="Times New Roman" w:hAnsi="Arial" w:cs="Arial"/>
          <w:color w:val="000000"/>
          <w:sz w:val="32"/>
          <w:szCs w:val="32"/>
          <w:shd w:val="clear" w:color="auto" w:fill="FFFFFF"/>
          <w:lang w:val="fr-MA"/>
        </w:rPr>
      </w:pPr>
      <w:r>
        <w:rPr>
          <w:rFonts w:ascii="Arial" w:eastAsia="Times New Roman" w:hAnsi="Arial" w:cs="Arial"/>
          <w:color w:val="000000"/>
          <w:sz w:val="32"/>
          <w:szCs w:val="32"/>
          <w:shd w:val="clear" w:color="auto" w:fill="FFFFFF"/>
          <w:lang w:val="fr-MA"/>
        </w:rPr>
        <w:t xml:space="preserve">         Introduction</w:t>
      </w:r>
    </w:p>
    <w:p w14:paraId="47F5A305" w14:textId="77777777" w:rsidR="003C1361" w:rsidRDefault="003C1361" w:rsidP="003C1361">
      <w:pPr>
        <w:pStyle w:val="Paragraphedeliste"/>
        <w:numPr>
          <w:ilvl w:val="0"/>
          <w:numId w:val="1"/>
        </w:numPr>
        <w:spacing w:line="360" w:lineRule="auto"/>
        <w:rPr>
          <w:rFonts w:ascii="Arial" w:eastAsia="Times New Roman" w:hAnsi="Arial" w:cs="Arial"/>
          <w:color w:val="000000"/>
          <w:sz w:val="32"/>
          <w:szCs w:val="32"/>
          <w:shd w:val="clear" w:color="auto" w:fill="FFFFFF"/>
          <w:lang w:val="fr-MA"/>
        </w:rPr>
      </w:pPr>
      <w:r>
        <w:rPr>
          <w:rFonts w:ascii="Arial" w:eastAsia="Times New Roman" w:hAnsi="Arial" w:cs="Arial"/>
          <w:color w:val="000000"/>
          <w:sz w:val="32"/>
          <w:szCs w:val="32"/>
          <w:shd w:val="clear" w:color="auto" w:fill="FFFFFF"/>
          <w:lang w:val="fr-MA"/>
        </w:rPr>
        <w:t xml:space="preserve">         Domain Driven Design</w:t>
      </w:r>
    </w:p>
    <w:p w14:paraId="357BD53A" w14:textId="77777777" w:rsidR="003C1361" w:rsidRDefault="003C1361" w:rsidP="003C1361">
      <w:pPr>
        <w:pStyle w:val="Paragraphedeliste"/>
        <w:numPr>
          <w:ilvl w:val="0"/>
          <w:numId w:val="1"/>
        </w:numPr>
        <w:spacing w:line="360" w:lineRule="auto"/>
        <w:rPr>
          <w:rFonts w:ascii="Arial" w:eastAsia="Times New Roman" w:hAnsi="Arial" w:cs="Arial"/>
          <w:color w:val="000000"/>
          <w:sz w:val="32"/>
          <w:szCs w:val="32"/>
          <w:shd w:val="clear" w:color="auto" w:fill="FFFFFF"/>
          <w:lang w:val="fr-MA"/>
        </w:rPr>
      </w:pPr>
      <w:r>
        <w:rPr>
          <w:rFonts w:ascii="Arial" w:eastAsia="Times New Roman" w:hAnsi="Arial" w:cs="Arial"/>
          <w:color w:val="000000"/>
          <w:sz w:val="32"/>
          <w:szCs w:val="32"/>
          <w:shd w:val="clear" w:color="auto" w:fill="FFFFFF"/>
          <w:lang w:val="fr-MA"/>
        </w:rPr>
        <w:t xml:space="preserve">         </w:t>
      </w:r>
      <w:proofErr w:type="spellStart"/>
      <w:r>
        <w:rPr>
          <w:rFonts w:ascii="Arial" w:eastAsia="Times New Roman" w:hAnsi="Arial" w:cs="Arial"/>
          <w:color w:val="000000"/>
          <w:sz w:val="32"/>
          <w:szCs w:val="32"/>
          <w:shd w:val="clear" w:color="auto" w:fill="FFFFFF"/>
          <w:lang w:val="fr-MA"/>
        </w:rPr>
        <w:t>Aggregates</w:t>
      </w:r>
      <w:proofErr w:type="spellEnd"/>
    </w:p>
    <w:p w14:paraId="6AAFE6D0" w14:textId="77777777" w:rsidR="003C1361" w:rsidRDefault="003C1361" w:rsidP="003C1361">
      <w:pPr>
        <w:pStyle w:val="Paragraphedeliste"/>
        <w:numPr>
          <w:ilvl w:val="0"/>
          <w:numId w:val="1"/>
        </w:numPr>
        <w:spacing w:line="360" w:lineRule="auto"/>
        <w:rPr>
          <w:rFonts w:ascii="Arial" w:eastAsia="Times New Roman" w:hAnsi="Arial" w:cs="Arial"/>
          <w:color w:val="000000"/>
          <w:sz w:val="32"/>
          <w:szCs w:val="32"/>
          <w:shd w:val="clear" w:color="auto" w:fill="FFFFFF"/>
          <w:lang w:val="fr-MA"/>
        </w:rPr>
      </w:pPr>
      <w:r>
        <w:rPr>
          <w:rFonts w:ascii="Arial" w:eastAsia="Times New Roman" w:hAnsi="Arial" w:cs="Arial"/>
          <w:color w:val="000000"/>
          <w:sz w:val="32"/>
          <w:szCs w:val="32"/>
          <w:shd w:val="clear" w:color="auto" w:fill="FFFFFF"/>
          <w:lang w:val="fr-MA"/>
        </w:rPr>
        <w:t xml:space="preserve">         Couplage Fort</w:t>
      </w:r>
    </w:p>
    <w:p w14:paraId="7936A41B" w14:textId="77777777" w:rsidR="003C1361" w:rsidRDefault="003C1361" w:rsidP="003C1361">
      <w:pPr>
        <w:pStyle w:val="Paragraphedeliste"/>
        <w:numPr>
          <w:ilvl w:val="0"/>
          <w:numId w:val="1"/>
        </w:numPr>
        <w:spacing w:line="360" w:lineRule="auto"/>
        <w:rPr>
          <w:rFonts w:ascii="Arial" w:eastAsia="Times New Roman" w:hAnsi="Arial" w:cs="Arial"/>
          <w:color w:val="000000"/>
          <w:sz w:val="32"/>
          <w:szCs w:val="32"/>
          <w:shd w:val="clear" w:color="auto" w:fill="FFFFFF"/>
          <w:lang w:val="fr-MA"/>
        </w:rPr>
      </w:pPr>
      <w:r>
        <w:rPr>
          <w:rFonts w:ascii="Arial" w:eastAsia="Times New Roman" w:hAnsi="Arial" w:cs="Arial"/>
          <w:color w:val="000000"/>
          <w:sz w:val="32"/>
          <w:szCs w:val="32"/>
          <w:shd w:val="clear" w:color="auto" w:fill="FFFFFF"/>
          <w:lang w:val="fr-MA"/>
        </w:rPr>
        <w:t xml:space="preserve">         Couplage Faible</w:t>
      </w:r>
    </w:p>
    <w:p w14:paraId="4042AB40" w14:textId="77777777" w:rsidR="003C1361" w:rsidRDefault="003C1361" w:rsidP="003C1361">
      <w:pPr>
        <w:pStyle w:val="Paragraphedeliste"/>
        <w:numPr>
          <w:ilvl w:val="0"/>
          <w:numId w:val="1"/>
        </w:numPr>
        <w:spacing w:line="360" w:lineRule="auto"/>
        <w:rPr>
          <w:rFonts w:ascii="Arial" w:eastAsia="Times New Roman" w:hAnsi="Arial" w:cs="Arial"/>
          <w:color w:val="000000"/>
          <w:sz w:val="32"/>
          <w:szCs w:val="32"/>
          <w:shd w:val="clear" w:color="auto" w:fill="FFFFFF"/>
          <w:lang w:val="fr-MA"/>
        </w:rPr>
      </w:pPr>
      <w:r>
        <w:rPr>
          <w:rFonts w:ascii="Arial" w:eastAsia="Times New Roman" w:hAnsi="Arial" w:cs="Arial"/>
          <w:color w:val="000000"/>
          <w:sz w:val="32"/>
          <w:szCs w:val="32"/>
          <w:shd w:val="clear" w:color="auto" w:fill="FFFFFF"/>
          <w:lang w:val="fr-MA"/>
        </w:rPr>
        <w:t xml:space="preserve">         </w:t>
      </w:r>
      <w:proofErr w:type="spellStart"/>
      <w:r>
        <w:rPr>
          <w:rFonts w:ascii="Arial" w:eastAsia="Times New Roman" w:hAnsi="Arial" w:cs="Arial"/>
          <w:color w:val="000000"/>
          <w:sz w:val="32"/>
          <w:szCs w:val="32"/>
          <w:shd w:val="clear" w:color="auto" w:fill="FFFFFF"/>
          <w:lang w:val="fr-MA"/>
        </w:rPr>
        <w:t>Difference</w:t>
      </w:r>
      <w:proofErr w:type="spellEnd"/>
      <w:r>
        <w:rPr>
          <w:rFonts w:ascii="Arial" w:eastAsia="Times New Roman" w:hAnsi="Arial" w:cs="Arial"/>
          <w:color w:val="000000"/>
          <w:sz w:val="32"/>
          <w:szCs w:val="32"/>
          <w:shd w:val="clear" w:color="auto" w:fill="FFFFFF"/>
          <w:lang w:val="fr-MA"/>
        </w:rPr>
        <w:t xml:space="preserve"> entre couplage fort et couplage faible</w:t>
      </w:r>
    </w:p>
    <w:p w14:paraId="58B09170" w14:textId="77777777" w:rsidR="003C1361" w:rsidRDefault="003C1361" w:rsidP="003C1361">
      <w:pPr>
        <w:pStyle w:val="Paragraphedeliste"/>
        <w:numPr>
          <w:ilvl w:val="0"/>
          <w:numId w:val="1"/>
        </w:numPr>
        <w:spacing w:line="360" w:lineRule="auto"/>
        <w:rPr>
          <w:rFonts w:ascii="Arial" w:eastAsia="Times New Roman" w:hAnsi="Arial" w:cs="Arial"/>
          <w:color w:val="000000"/>
          <w:sz w:val="32"/>
          <w:szCs w:val="32"/>
          <w:shd w:val="clear" w:color="auto" w:fill="FFFFFF"/>
          <w:lang w:val="fr-MA"/>
        </w:rPr>
      </w:pPr>
      <w:r>
        <w:rPr>
          <w:rFonts w:ascii="Arial" w:eastAsia="Times New Roman" w:hAnsi="Arial" w:cs="Arial"/>
          <w:color w:val="000000"/>
          <w:sz w:val="32"/>
          <w:szCs w:val="32"/>
          <w:shd w:val="clear" w:color="auto" w:fill="FFFFFF"/>
          <w:lang w:val="fr-MA"/>
        </w:rPr>
        <w:t xml:space="preserve">         Services</w:t>
      </w:r>
    </w:p>
    <w:p w14:paraId="08C851B4" w14:textId="77777777" w:rsidR="003C1361" w:rsidRDefault="003C1361" w:rsidP="003C1361">
      <w:pPr>
        <w:pStyle w:val="Paragraphedeliste"/>
        <w:numPr>
          <w:ilvl w:val="0"/>
          <w:numId w:val="1"/>
        </w:numPr>
        <w:spacing w:line="360" w:lineRule="auto"/>
        <w:rPr>
          <w:rFonts w:ascii="Arial" w:eastAsia="Times New Roman" w:hAnsi="Arial" w:cs="Arial"/>
          <w:color w:val="000000"/>
          <w:sz w:val="32"/>
          <w:szCs w:val="32"/>
          <w:shd w:val="clear" w:color="auto" w:fill="FFFFFF"/>
          <w:lang w:val="fr-MA"/>
        </w:rPr>
      </w:pPr>
      <w:r>
        <w:rPr>
          <w:rFonts w:ascii="Arial" w:eastAsia="Times New Roman" w:hAnsi="Arial" w:cs="Arial"/>
          <w:color w:val="000000"/>
          <w:sz w:val="32"/>
          <w:szCs w:val="32"/>
          <w:shd w:val="clear" w:color="auto" w:fill="FFFFFF"/>
          <w:lang w:val="fr-MA"/>
        </w:rPr>
        <w:t xml:space="preserve">         Domain Events</w:t>
      </w:r>
    </w:p>
    <w:p w14:paraId="07F31BF8" w14:textId="77777777" w:rsidR="003C1361" w:rsidRDefault="003C1361" w:rsidP="003C1361">
      <w:pPr>
        <w:pStyle w:val="Paragraphedeliste"/>
        <w:numPr>
          <w:ilvl w:val="0"/>
          <w:numId w:val="1"/>
        </w:numPr>
        <w:spacing w:line="360" w:lineRule="auto"/>
        <w:rPr>
          <w:rFonts w:ascii="Arial" w:eastAsia="Times New Roman" w:hAnsi="Arial" w:cs="Arial"/>
          <w:color w:val="000000"/>
          <w:sz w:val="32"/>
          <w:szCs w:val="32"/>
          <w:shd w:val="clear" w:color="auto" w:fill="FFFFFF"/>
          <w:lang w:val="fr-MA"/>
        </w:rPr>
      </w:pPr>
      <w:r>
        <w:rPr>
          <w:rFonts w:ascii="Arial" w:eastAsia="Times New Roman" w:hAnsi="Arial" w:cs="Arial"/>
          <w:color w:val="000000"/>
          <w:sz w:val="32"/>
          <w:szCs w:val="32"/>
          <w:shd w:val="clear" w:color="auto" w:fill="FFFFFF"/>
          <w:lang w:val="fr-MA"/>
        </w:rPr>
        <w:t xml:space="preserve">         </w:t>
      </w:r>
      <w:proofErr w:type="spellStart"/>
      <w:r>
        <w:rPr>
          <w:rFonts w:ascii="Arial" w:eastAsia="Times New Roman" w:hAnsi="Arial" w:cs="Arial"/>
          <w:color w:val="000000"/>
          <w:sz w:val="32"/>
          <w:szCs w:val="32"/>
          <w:shd w:val="clear" w:color="auto" w:fill="FFFFFF"/>
          <w:lang w:val="fr-MA"/>
        </w:rPr>
        <w:t>Layered</w:t>
      </w:r>
      <w:proofErr w:type="spellEnd"/>
      <w:r>
        <w:rPr>
          <w:rFonts w:ascii="Arial" w:eastAsia="Times New Roman" w:hAnsi="Arial" w:cs="Arial"/>
          <w:color w:val="000000"/>
          <w:sz w:val="32"/>
          <w:szCs w:val="32"/>
          <w:shd w:val="clear" w:color="auto" w:fill="FFFFFF"/>
          <w:lang w:val="fr-MA"/>
        </w:rPr>
        <w:t xml:space="preserve"> Architecture</w:t>
      </w:r>
    </w:p>
    <w:p w14:paraId="1484A7B4" w14:textId="77777777" w:rsidR="003C1361" w:rsidRDefault="003C1361" w:rsidP="003C1361">
      <w:pPr>
        <w:pStyle w:val="Paragraphedeliste"/>
        <w:numPr>
          <w:ilvl w:val="0"/>
          <w:numId w:val="2"/>
        </w:numPr>
        <w:spacing w:line="360" w:lineRule="auto"/>
        <w:rPr>
          <w:rFonts w:ascii="Arial" w:eastAsia="Times New Roman" w:hAnsi="Arial" w:cs="Arial"/>
          <w:color w:val="000000"/>
          <w:sz w:val="32"/>
          <w:szCs w:val="32"/>
          <w:shd w:val="clear" w:color="auto" w:fill="FFFFFF"/>
          <w:lang w:val="fr-MA"/>
        </w:rPr>
      </w:pPr>
      <w:r>
        <w:rPr>
          <w:rFonts w:ascii="Arial" w:eastAsia="Times New Roman" w:hAnsi="Arial" w:cs="Arial"/>
          <w:color w:val="000000"/>
          <w:sz w:val="32"/>
          <w:szCs w:val="32"/>
          <w:shd w:val="clear" w:color="auto" w:fill="FFFFFF"/>
          <w:lang w:val="fr-MA"/>
        </w:rPr>
        <w:t xml:space="preserve"> </w:t>
      </w:r>
      <w:proofErr w:type="spellStart"/>
      <w:r>
        <w:rPr>
          <w:rFonts w:ascii="Arial" w:eastAsia="Times New Roman" w:hAnsi="Arial" w:cs="Arial"/>
          <w:color w:val="000000"/>
          <w:sz w:val="32"/>
          <w:szCs w:val="32"/>
          <w:shd w:val="clear" w:color="auto" w:fill="FFFFFF"/>
          <w:lang w:val="fr-MA"/>
        </w:rPr>
        <w:t>Dependency</w:t>
      </w:r>
      <w:proofErr w:type="spellEnd"/>
      <w:r>
        <w:rPr>
          <w:rFonts w:ascii="Arial" w:eastAsia="Times New Roman" w:hAnsi="Arial" w:cs="Arial"/>
          <w:color w:val="000000"/>
          <w:sz w:val="32"/>
          <w:szCs w:val="32"/>
          <w:shd w:val="clear" w:color="auto" w:fill="FFFFFF"/>
          <w:lang w:val="fr-MA"/>
        </w:rPr>
        <w:t xml:space="preserve"> Injection</w:t>
      </w:r>
    </w:p>
    <w:p w14:paraId="4022571E" w14:textId="77777777" w:rsidR="003C1361" w:rsidRDefault="003C1361" w:rsidP="003C1361">
      <w:pPr>
        <w:pStyle w:val="Paragraphedeliste"/>
        <w:numPr>
          <w:ilvl w:val="0"/>
          <w:numId w:val="2"/>
        </w:numPr>
        <w:spacing w:line="360" w:lineRule="auto"/>
        <w:rPr>
          <w:rFonts w:ascii="Arial" w:eastAsia="Times New Roman" w:hAnsi="Arial" w:cs="Arial"/>
          <w:color w:val="000000"/>
          <w:sz w:val="32"/>
          <w:szCs w:val="32"/>
          <w:shd w:val="clear" w:color="auto" w:fill="FFFFFF"/>
          <w:lang w:val="fr-MA"/>
        </w:rPr>
      </w:pPr>
      <w:r>
        <w:rPr>
          <w:rFonts w:ascii="Arial" w:eastAsia="Times New Roman" w:hAnsi="Arial" w:cs="Arial"/>
          <w:color w:val="000000"/>
          <w:sz w:val="32"/>
          <w:szCs w:val="32"/>
          <w:shd w:val="clear" w:color="auto" w:fill="FFFFFF"/>
          <w:lang w:val="fr-MA"/>
        </w:rPr>
        <w:t xml:space="preserve"> </w:t>
      </w:r>
      <w:proofErr w:type="gramStart"/>
      <w:r>
        <w:rPr>
          <w:rFonts w:ascii="Arial" w:eastAsia="Times New Roman" w:hAnsi="Arial" w:cs="Arial"/>
          <w:color w:val="000000"/>
          <w:sz w:val="32"/>
          <w:szCs w:val="32"/>
          <w:shd w:val="clear" w:color="auto" w:fill="FFFFFF"/>
          <w:lang w:val="fr-MA"/>
        </w:rPr>
        <w:t>conclusion</w:t>
      </w:r>
      <w:proofErr w:type="gramEnd"/>
    </w:p>
    <w:p w14:paraId="7F79FD0C" w14:textId="0F804BA8" w:rsidR="003C1361" w:rsidRDefault="003C1361" w:rsidP="003C1361">
      <w:pPr>
        <w:rPr>
          <w:color w:val="1F4E79" w:themeColor="accent5" w:themeShade="80"/>
          <w:sz w:val="24"/>
          <w:szCs w:val="24"/>
          <w:lang w:val="fr-FR"/>
        </w:rPr>
      </w:pPr>
    </w:p>
    <w:p w14:paraId="47E328A6" w14:textId="77777777" w:rsidR="003C1361" w:rsidRDefault="003C1361" w:rsidP="003C1361">
      <w:pPr>
        <w:rPr>
          <w:color w:val="1F4E79" w:themeColor="accent5" w:themeShade="80"/>
          <w:sz w:val="24"/>
          <w:szCs w:val="24"/>
          <w:lang w:val="fr-FR"/>
        </w:rPr>
      </w:pPr>
    </w:p>
    <w:p w14:paraId="6BE313CC" w14:textId="4E64E3B4" w:rsidR="003C1361" w:rsidRPr="003C1361" w:rsidRDefault="003C1361" w:rsidP="003C1361">
      <w:pPr>
        <w:rPr>
          <w:rFonts w:ascii="Arial" w:eastAsia="Times New Roman" w:hAnsi="Arial" w:cs="Arial"/>
          <w:color w:val="1F4E79" w:themeColor="accent5" w:themeShade="80"/>
          <w:sz w:val="32"/>
          <w:szCs w:val="32"/>
          <w:shd w:val="clear" w:color="auto" w:fill="FFFFFF"/>
        </w:rPr>
      </w:pPr>
      <w:r w:rsidRPr="003C1361">
        <w:rPr>
          <w:rFonts w:ascii="Arial" w:eastAsia="Times New Roman" w:hAnsi="Arial" w:cs="Arial"/>
          <w:color w:val="7030A0"/>
          <w:sz w:val="32"/>
          <w:szCs w:val="32"/>
          <w:shd w:val="clear" w:color="auto" w:fill="FFFFFF"/>
        </w:rPr>
        <w:t>Introduction</w:t>
      </w:r>
    </w:p>
    <w:p w14:paraId="017B5833" w14:textId="77777777" w:rsidR="003C1361" w:rsidRDefault="003C1361" w:rsidP="003C1361">
      <w:pPr>
        <w:rPr>
          <w:rStyle w:val="Lienhypertexte"/>
          <w:color w:val="795CB2"/>
          <w:sz w:val="19"/>
          <w:szCs w:val="19"/>
          <w:u w:val="none"/>
          <w:vertAlign w:val="superscript"/>
          <w:lang/>
        </w:rPr>
      </w:pPr>
      <w:r>
        <w:rPr>
          <w:rFonts w:asciiTheme="minorBidi" w:eastAsia="Times New Roman" w:hAnsiTheme="minorBidi"/>
        </w:rPr>
        <w:t>En </w:t>
      </w:r>
      <w:hyperlink r:id="rId5" w:tooltip="Informatique" w:history="1">
        <w:r>
          <w:rPr>
            <w:rStyle w:val="Lienhypertexte"/>
            <w:rFonts w:asciiTheme="minorBidi" w:eastAsia="Times New Roman" w:hAnsiTheme="minorBidi"/>
            <w:color w:val="795CB2"/>
          </w:rPr>
          <w:t>informatique</w:t>
        </w:r>
      </w:hyperlink>
      <w:r>
        <w:rPr>
          <w:rFonts w:asciiTheme="minorBidi" w:eastAsia="Times New Roman" w:hAnsiTheme="minorBidi"/>
        </w:rPr>
        <w:t>, et plus particulièrement en </w:t>
      </w:r>
      <w:hyperlink r:id="rId6" w:tooltip="Développement logiciel" w:history="1">
        <w:r>
          <w:rPr>
            <w:rStyle w:val="Lienhypertexte"/>
            <w:rFonts w:asciiTheme="minorBidi" w:eastAsia="Times New Roman" w:hAnsiTheme="minorBidi"/>
            <w:color w:val="795CB2"/>
          </w:rPr>
          <w:t>développement logiciel</w:t>
        </w:r>
      </w:hyperlink>
      <w:r>
        <w:rPr>
          <w:rFonts w:asciiTheme="minorBidi" w:eastAsia="Times New Roman" w:hAnsiTheme="minorBidi"/>
        </w:rPr>
        <w:t>, un </w:t>
      </w:r>
      <w:r>
        <w:rPr>
          <w:rFonts w:asciiTheme="minorBidi" w:eastAsia="Times New Roman" w:hAnsiTheme="minorBidi"/>
          <w:b/>
          <w:bCs/>
        </w:rPr>
        <w:t>patron de conception</w:t>
      </w:r>
      <w:r>
        <w:rPr>
          <w:rFonts w:asciiTheme="minorBidi" w:eastAsia="Times New Roman" w:hAnsiTheme="minorBidi"/>
        </w:rPr>
        <w:t> (souvent appelé </w:t>
      </w:r>
      <w:r>
        <w:rPr>
          <w:rFonts w:asciiTheme="minorBidi" w:eastAsia="Times New Roman" w:hAnsiTheme="minorBidi"/>
          <w:b/>
          <w:bCs/>
        </w:rPr>
        <w:t>design pattern</w:t>
      </w:r>
      <w:r>
        <w:rPr>
          <w:rFonts w:asciiTheme="minorBidi" w:eastAsia="Times New Roman" w:hAnsiTheme="minorBidi"/>
        </w:rPr>
        <w:t>) est un arrangement caractéristique de modules, reconnu comme bonne pratique en réponse à un problème de conception d'un logiciel. Il décrit une solution standard, utilisable dans la conception de différents logiciels</w:t>
      </w:r>
      <w:hyperlink r:id="rId7" w:anchor="cite_note-1" w:history="1">
        <w:r>
          <w:rPr>
            <w:rStyle w:val="Lienhypertexte"/>
            <w:rFonts w:asciiTheme="minorBidi" w:eastAsia="Times New Roman" w:hAnsiTheme="minorBidi"/>
            <w:color w:val="795CB2"/>
            <w:sz w:val="19"/>
            <w:szCs w:val="19"/>
            <w:vertAlign w:val="superscript"/>
          </w:rPr>
          <w:t>1.</w:t>
        </w:r>
      </w:hyperlink>
    </w:p>
    <w:p w14:paraId="4255A687" w14:textId="0AFAB0FF" w:rsidR="003C1361" w:rsidRPr="003C1361" w:rsidRDefault="003C1361" w:rsidP="003C1361">
      <w:pPr>
        <w:rPr>
          <w:rFonts w:ascii="Arial" w:eastAsia="Times New Roman" w:hAnsi="Arial" w:cs="Arial"/>
          <w:color w:val="7030A0"/>
          <w:sz w:val="32"/>
          <w:szCs w:val="32"/>
          <w:shd w:val="clear" w:color="auto" w:fill="FFFFFF"/>
        </w:rPr>
      </w:pPr>
      <w:r w:rsidRPr="003C1361">
        <w:rPr>
          <w:rFonts w:ascii="Arial" w:eastAsia="Times New Roman" w:hAnsi="Arial" w:cs="Arial"/>
          <w:color w:val="7030A0"/>
          <w:sz w:val="32"/>
          <w:szCs w:val="32"/>
          <w:shd w:val="clear" w:color="auto" w:fill="FFFFFF"/>
        </w:rPr>
        <w:t>Domain-Driven Design</w:t>
      </w:r>
    </w:p>
    <w:p w14:paraId="6AE25F0F" w14:textId="77777777" w:rsidR="003C1361" w:rsidRDefault="003C1361" w:rsidP="003C1361">
      <w:pPr>
        <w:rPr>
          <w:rFonts w:ascii="Arial" w:eastAsia="Times New Roman" w:hAnsi="Arial" w:cs="Arial"/>
          <w:color w:val="000000"/>
          <w:sz w:val="23"/>
          <w:szCs w:val="23"/>
          <w:shd w:val="clear" w:color="auto" w:fill="FFFFFF"/>
          <w:lang/>
        </w:rPr>
      </w:pPr>
      <w:r>
        <w:rPr>
          <w:rFonts w:ascii="Arial" w:eastAsia="Times New Roman" w:hAnsi="Arial" w:cs="Arial"/>
          <w:color w:val="000000"/>
          <w:sz w:val="23"/>
          <w:szCs w:val="23"/>
          <w:shd w:val="clear" w:color="auto" w:fill="FFFFFF"/>
        </w:rPr>
        <w:t>Le </w:t>
      </w:r>
      <w:hyperlink r:id="rId8" w:history="1">
        <w:r>
          <w:rPr>
            <w:rStyle w:val="Lienhypertexte"/>
            <w:rFonts w:ascii="Lato" w:eastAsia="Times New Roman" w:hAnsi="Lato" w:cs="Times New Roman"/>
            <w:color w:val="FE323F"/>
            <w:sz w:val="23"/>
            <w:szCs w:val="23"/>
          </w:rPr>
          <w:t>DDD</w:t>
        </w:r>
      </w:hyperlink>
      <w:r>
        <w:rPr>
          <w:rFonts w:ascii="Arial" w:eastAsia="Times New Roman" w:hAnsi="Arial" w:cs="Arial"/>
          <w:color w:val="000000"/>
          <w:sz w:val="23"/>
          <w:szCs w:val="23"/>
          <w:shd w:val="clear" w:color="auto" w:fill="FFFFFF"/>
        </w:rPr>
        <w:t> (ou Domain-Driven Design) est une approche de </w:t>
      </w:r>
      <w:r>
        <w:rPr>
          <w:rFonts w:ascii="Arial" w:eastAsia="Times New Roman" w:hAnsi="Arial" w:cs="Arial"/>
          <w:color w:val="000000"/>
          <w:sz w:val="23"/>
          <w:szCs w:val="23"/>
        </w:rPr>
        <w:t>la conception logicielle</w:t>
      </w:r>
      <w:r>
        <w:rPr>
          <w:rFonts w:ascii="Arial" w:eastAsia="Times New Roman" w:hAnsi="Arial" w:cs="Arial"/>
          <w:color w:val="000000"/>
          <w:sz w:val="23"/>
          <w:szCs w:val="23"/>
          <w:shd w:val="clear" w:color="auto" w:fill="FFFFFF"/>
        </w:rPr>
        <w:t> qui préconise, entre autres, de mettre le domaine métier au centre du développement logiciel. </w:t>
      </w:r>
    </w:p>
    <w:p w14:paraId="0965B05F" w14:textId="77777777" w:rsidR="003C1361" w:rsidRDefault="003C1361" w:rsidP="003C1361">
      <w:pPr>
        <w:rPr>
          <w:rFonts w:ascii="Arial" w:eastAsia="Times New Roman" w:hAnsi="Arial" w:cs="Arial"/>
          <w:color w:val="000000"/>
          <w:sz w:val="23"/>
          <w:szCs w:val="23"/>
          <w:shd w:val="clear" w:color="auto" w:fill="FFFFFF"/>
        </w:rPr>
      </w:pPr>
    </w:p>
    <w:p w14:paraId="2BE94A9C" w14:textId="77777777" w:rsidR="003C1361" w:rsidRPr="003C1361" w:rsidRDefault="003C1361" w:rsidP="003C1361">
      <w:pPr>
        <w:spacing w:before="300" w:after="300" w:line="308" w:lineRule="atLeast"/>
        <w:outlineLvl w:val="1"/>
        <w:rPr>
          <w:rFonts w:ascii="Arial" w:eastAsia="Times New Roman" w:hAnsi="Arial" w:cs="Arial"/>
          <w:color w:val="7030A0"/>
          <w:sz w:val="42"/>
          <w:szCs w:val="42"/>
        </w:rPr>
      </w:pPr>
      <w:proofErr w:type="spellStart"/>
      <w:r w:rsidRPr="003C1361">
        <w:rPr>
          <w:rFonts w:ascii="Arial" w:eastAsia="Times New Roman" w:hAnsi="Arial" w:cs="Arial"/>
          <w:color w:val="7030A0"/>
          <w:sz w:val="42"/>
          <w:szCs w:val="42"/>
        </w:rPr>
        <w:lastRenderedPageBreak/>
        <w:t>Aggregates</w:t>
      </w:r>
      <w:proofErr w:type="spellEnd"/>
    </w:p>
    <w:p w14:paraId="2FE00A14" w14:textId="77777777" w:rsidR="003C1361" w:rsidRDefault="003C1361" w:rsidP="003C1361">
      <w:pPr>
        <w:spacing w:line="450" w:lineRule="atLeast"/>
        <w:rPr>
          <w:rFonts w:ascii="Arial" w:eastAsia="Times New Roman" w:hAnsi="Arial" w:cs="Arial"/>
          <w:color w:val="000000"/>
          <w:sz w:val="23"/>
          <w:szCs w:val="23"/>
        </w:rPr>
      </w:pPr>
      <w:r>
        <w:rPr>
          <w:rFonts w:ascii="Arial" w:eastAsia="Times New Roman" w:hAnsi="Arial" w:cs="Arial"/>
          <w:color w:val="000000"/>
          <w:sz w:val="23"/>
          <w:szCs w:val="23"/>
        </w:rPr>
        <w:t>Dans un système complexe (par exemple : distribué, multi-threadé…), il arrive souvent qu’il faille assurer la cohérence d’un ensemble d’objets. Or, cette cohérence peut vite se révéler être un cauchemar à maintenir dans le code.</w:t>
      </w:r>
    </w:p>
    <w:p w14:paraId="40EF7F13" w14:textId="77777777" w:rsidR="003C1361" w:rsidRDefault="003C1361" w:rsidP="003C1361">
      <w:pPr>
        <w:rPr>
          <w:rFonts w:ascii="Times New Roman" w:eastAsia="Times New Roman" w:hAnsi="Times New Roman" w:cs="Times New Roman"/>
          <w:sz w:val="24"/>
          <w:szCs w:val="24"/>
        </w:rPr>
      </w:pPr>
    </w:p>
    <w:p w14:paraId="3EEAE5A0" w14:textId="77777777" w:rsidR="003C1361" w:rsidRDefault="003C1361" w:rsidP="003C1361">
      <w:pPr>
        <w:rPr>
          <w:rFonts w:ascii="Times New Roman" w:eastAsia="Times New Roman" w:hAnsi="Times New Roman" w:cs="Times New Roman"/>
        </w:rPr>
      </w:pPr>
      <w:r>
        <w:rPr>
          <w:rFonts w:ascii="Arial" w:eastAsia="Times New Roman" w:hAnsi="Arial" w:cs="Arial"/>
          <w:color w:val="000000"/>
          <w:sz w:val="23"/>
          <w:szCs w:val="23"/>
          <w:shd w:val="clear" w:color="auto" w:fill="FFFFFF"/>
        </w:rPr>
        <w:t>Un </w:t>
      </w:r>
      <w:proofErr w:type="spellStart"/>
      <w:r>
        <w:rPr>
          <w:rFonts w:ascii="Arial" w:eastAsia="Times New Roman" w:hAnsi="Arial" w:cs="Arial"/>
          <w:i/>
          <w:iCs/>
          <w:color w:val="000000"/>
          <w:sz w:val="23"/>
          <w:szCs w:val="23"/>
        </w:rPr>
        <w:t>Aggregate</w:t>
      </w:r>
      <w:proofErr w:type="spellEnd"/>
      <w:r>
        <w:rPr>
          <w:rFonts w:ascii="Arial" w:eastAsia="Times New Roman" w:hAnsi="Arial" w:cs="Arial"/>
          <w:color w:val="000000"/>
          <w:sz w:val="23"/>
          <w:szCs w:val="23"/>
          <w:shd w:val="clear" w:color="auto" w:fill="FFFFFF"/>
        </w:rPr>
        <w:t> est un ensemble d’objets métiers (</w:t>
      </w:r>
      <w:r>
        <w:rPr>
          <w:rFonts w:ascii="Arial" w:eastAsia="Times New Roman" w:hAnsi="Arial" w:cs="Arial"/>
          <w:i/>
          <w:iCs/>
          <w:color w:val="000000"/>
          <w:sz w:val="23"/>
          <w:szCs w:val="23"/>
        </w:rPr>
        <w:t xml:space="preserve">Value </w:t>
      </w:r>
      <w:proofErr w:type="spellStart"/>
      <w:r>
        <w:rPr>
          <w:rFonts w:ascii="Arial" w:eastAsia="Times New Roman" w:hAnsi="Arial" w:cs="Arial"/>
          <w:i/>
          <w:iCs/>
          <w:color w:val="000000"/>
          <w:sz w:val="23"/>
          <w:szCs w:val="23"/>
        </w:rPr>
        <w:t>Objects</w:t>
      </w:r>
      <w:proofErr w:type="spellEnd"/>
      <w:r>
        <w:rPr>
          <w:rFonts w:ascii="Arial" w:eastAsia="Times New Roman" w:hAnsi="Arial" w:cs="Arial"/>
          <w:color w:val="000000"/>
          <w:sz w:val="23"/>
          <w:szCs w:val="23"/>
          <w:shd w:val="clear" w:color="auto" w:fill="FFFFFF"/>
        </w:rPr>
        <w:t> ou </w:t>
      </w:r>
      <w:proofErr w:type="spellStart"/>
      <w:r>
        <w:rPr>
          <w:rFonts w:ascii="Arial" w:eastAsia="Times New Roman" w:hAnsi="Arial" w:cs="Arial"/>
          <w:i/>
          <w:iCs/>
          <w:color w:val="000000"/>
          <w:sz w:val="23"/>
          <w:szCs w:val="23"/>
        </w:rPr>
        <w:t>Entities</w:t>
      </w:r>
      <w:proofErr w:type="spellEnd"/>
      <w:r>
        <w:rPr>
          <w:rFonts w:ascii="Arial" w:eastAsia="Times New Roman" w:hAnsi="Arial" w:cs="Arial"/>
          <w:color w:val="000000"/>
          <w:sz w:val="23"/>
          <w:szCs w:val="23"/>
          <w:shd w:val="clear" w:color="auto" w:fill="FFFFFF"/>
        </w:rPr>
        <w:t>) liés ensemble. Parmi ces objets, </w:t>
      </w:r>
      <w:r>
        <w:rPr>
          <w:rFonts w:ascii="Arial" w:eastAsia="Times New Roman" w:hAnsi="Arial" w:cs="Arial"/>
          <w:color w:val="000000"/>
          <w:sz w:val="23"/>
          <w:szCs w:val="23"/>
        </w:rPr>
        <w:t xml:space="preserve">un </w:t>
      </w:r>
      <w:proofErr w:type="gramStart"/>
      <w:r>
        <w:rPr>
          <w:rFonts w:ascii="Arial" w:eastAsia="Times New Roman" w:hAnsi="Arial" w:cs="Arial"/>
          <w:color w:val="000000"/>
          <w:sz w:val="23"/>
          <w:szCs w:val="23"/>
        </w:rPr>
        <w:t>seul</w:t>
      </w:r>
      <w:r>
        <w:rPr>
          <w:rFonts w:ascii="Arial" w:eastAsia="Times New Roman" w:hAnsi="Arial" w:cs="Arial"/>
          <w:color w:val="000000"/>
          <w:sz w:val="23"/>
          <w:szCs w:val="23"/>
          <w:shd w:val="clear" w:color="auto" w:fill="FFFFFF"/>
        </w:rPr>
        <w:t>(</w:t>
      </w:r>
      <w:proofErr w:type="gramEnd"/>
      <w:r>
        <w:rPr>
          <w:rFonts w:ascii="Arial" w:eastAsia="Times New Roman" w:hAnsi="Arial" w:cs="Arial"/>
          <w:color w:val="000000"/>
          <w:sz w:val="23"/>
          <w:szCs w:val="23"/>
          <w:shd w:val="clear" w:color="auto" w:fill="FFFFFF"/>
        </w:rPr>
        <w:t>en général, une </w:t>
      </w:r>
      <w:proofErr w:type="spellStart"/>
      <w:r>
        <w:rPr>
          <w:rFonts w:ascii="Arial" w:eastAsia="Times New Roman" w:hAnsi="Arial" w:cs="Arial"/>
          <w:i/>
          <w:iCs/>
          <w:color w:val="000000"/>
          <w:sz w:val="23"/>
          <w:szCs w:val="23"/>
        </w:rPr>
        <w:t>Entity</w:t>
      </w:r>
      <w:proofErr w:type="spellEnd"/>
      <w:r>
        <w:rPr>
          <w:rFonts w:ascii="Arial" w:eastAsia="Times New Roman" w:hAnsi="Arial" w:cs="Arial"/>
          <w:color w:val="000000"/>
          <w:sz w:val="23"/>
          <w:szCs w:val="23"/>
          <w:shd w:val="clear" w:color="auto" w:fill="FFFFFF"/>
        </w:rPr>
        <w:t>) aura un rôle particulier : le rôle de </w:t>
      </w:r>
      <w:r>
        <w:rPr>
          <w:rFonts w:ascii="Arial" w:eastAsia="Times New Roman" w:hAnsi="Arial" w:cs="Arial"/>
          <w:color w:val="000000"/>
          <w:sz w:val="23"/>
          <w:szCs w:val="23"/>
          <w:u w:val="single"/>
        </w:rPr>
        <w:t>racine</w:t>
      </w:r>
      <w:r>
        <w:rPr>
          <w:rFonts w:ascii="Arial" w:eastAsia="Times New Roman" w:hAnsi="Arial" w:cs="Arial"/>
          <w:color w:val="000000"/>
          <w:sz w:val="23"/>
          <w:szCs w:val="23"/>
          <w:shd w:val="clear" w:color="auto" w:fill="FFFFFF"/>
        </w:rPr>
        <w:t> de l’</w:t>
      </w:r>
      <w:proofErr w:type="spellStart"/>
      <w:r>
        <w:rPr>
          <w:rFonts w:ascii="Arial" w:eastAsia="Times New Roman" w:hAnsi="Arial" w:cs="Arial"/>
          <w:i/>
          <w:iCs/>
          <w:color w:val="000000"/>
          <w:sz w:val="23"/>
          <w:szCs w:val="23"/>
        </w:rPr>
        <w:t>Aggregate</w:t>
      </w:r>
      <w:proofErr w:type="spellEnd"/>
      <w:r>
        <w:rPr>
          <w:rFonts w:ascii="Arial" w:eastAsia="Times New Roman" w:hAnsi="Arial" w:cs="Arial"/>
          <w:color w:val="000000"/>
          <w:sz w:val="23"/>
          <w:szCs w:val="23"/>
          <w:shd w:val="clear" w:color="auto" w:fill="FFFFFF"/>
        </w:rPr>
        <w:t>. Tous les changements apportés à l’</w:t>
      </w:r>
      <w:proofErr w:type="spellStart"/>
      <w:r>
        <w:rPr>
          <w:rFonts w:ascii="Arial" w:eastAsia="Times New Roman" w:hAnsi="Arial" w:cs="Arial"/>
          <w:i/>
          <w:iCs/>
          <w:color w:val="000000"/>
          <w:sz w:val="23"/>
          <w:szCs w:val="23"/>
        </w:rPr>
        <w:t>Aggregate</w:t>
      </w:r>
      <w:proofErr w:type="spellEnd"/>
      <w:r>
        <w:rPr>
          <w:rFonts w:ascii="Arial" w:eastAsia="Times New Roman" w:hAnsi="Arial" w:cs="Arial"/>
          <w:color w:val="000000"/>
          <w:sz w:val="23"/>
          <w:szCs w:val="23"/>
          <w:shd w:val="clear" w:color="auto" w:fill="FFFFFF"/>
        </w:rPr>
        <w:t> par le reste du code devront passer par une méthode de la racine. Il est donc interdit de modifier l’</w:t>
      </w:r>
      <w:proofErr w:type="spellStart"/>
      <w:r>
        <w:rPr>
          <w:rFonts w:ascii="Arial" w:eastAsia="Times New Roman" w:hAnsi="Arial" w:cs="Arial"/>
          <w:i/>
          <w:iCs/>
          <w:color w:val="000000"/>
          <w:sz w:val="23"/>
          <w:szCs w:val="23"/>
        </w:rPr>
        <w:t>Aggregate</w:t>
      </w:r>
      <w:proofErr w:type="spellEnd"/>
      <w:r>
        <w:rPr>
          <w:rFonts w:ascii="Arial" w:eastAsia="Times New Roman" w:hAnsi="Arial" w:cs="Arial"/>
          <w:color w:val="000000"/>
          <w:sz w:val="23"/>
          <w:szCs w:val="23"/>
          <w:shd w:val="clear" w:color="auto" w:fill="FFFFFF"/>
        </w:rPr>
        <w:t> en modifiant directement un objet non-racine.</w:t>
      </w:r>
    </w:p>
    <w:p w14:paraId="54781047" w14:textId="77777777" w:rsidR="003C1361" w:rsidRDefault="003C1361" w:rsidP="003C1361">
      <w:pPr>
        <w:rPr>
          <w:rFonts w:ascii="Times New Roman" w:eastAsia="Times New Roman" w:hAnsi="Times New Roman" w:cs="Times New Roman"/>
        </w:rPr>
      </w:pPr>
    </w:p>
    <w:p w14:paraId="1D1555E0" w14:textId="77777777" w:rsidR="003C1361" w:rsidRDefault="003C1361" w:rsidP="003C1361">
      <w:pPr>
        <w:rPr>
          <w:rFonts w:ascii="Times New Roman" w:eastAsia="Times New Roman" w:hAnsi="Times New Roman" w:cs="Times New Roman"/>
        </w:rPr>
      </w:pPr>
    </w:p>
    <w:p w14:paraId="568C434C" w14:textId="29B5BB46" w:rsidR="003C1361" w:rsidRDefault="003C1361" w:rsidP="003C1361">
      <w:pPr>
        <w:rPr>
          <w:rFonts w:ascii="Arial" w:eastAsia="Times New Roman" w:hAnsi="Arial" w:cs="Arial"/>
          <w:color w:val="000000"/>
          <w:sz w:val="23"/>
          <w:szCs w:val="23"/>
          <w:shd w:val="clear" w:color="auto" w:fill="FFFFFF"/>
        </w:rPr>
      </w:pPr>
      <w:r>
        <w:rPr>
          <w:rFonts w:ascii="Arial" w:eastAsia="Times New Roman" w:hAnsi="Arial" w:cs="Arial"/>
          <w:color w:val="000000"/>
          <w:sz w:val="23"/>
          <w:szCs w:val="23"/>
          <w:shd w:val="clear" w:color="auto" w:fill="FFFFFF"/>
        </w:rPr>
        <w:t>Ainsi, les </w:t>
      </w:r>
      <w:proofErr w:type="spellStart"/>
      <w:r>
        <w:rPr>
          <w:rFonts w:ascii="Arial" w:eastAsia="Times New Roman" w:hAnsi="Arial" w:cs="Arial"/>
          <w:i/>
          <w:iCs/>
          <w:color w:val="000000"/>
          <w:sz w:val="23"/>
          <w:szCs w:val="23"/>
        </w:rPr>
        <w:t>Aggregates</w:t>
      </w:r>
      <w:proofErr w:type="spellEnd"/>
      <w:r>
        <w:rPr>
          <w:rFonts w:ascii="Arial" w:eastAsia="Times New Roman" w:hAnsi="Arial" w:cs="Arial"/>
          <w:i/>
          <w:iCs/>
          <w:color w:val="000000"/>
          <w:sz w:val="23"/>
          <w:szCs w:val="23"/>
        </w:rPr>
        <w:t> </w:t>
      </w:r>
      <w:r>
        <w:rPr>
          <w:rFonts w:ascii="Arial" w:eastAsia="Times New Roman" w:hAnsi="Arial" w:cs="Arial"/>
          <w:color w:val="000000"/>
          <w:sz w:val="23"/>
          <w:szCs w:val="23"/>
          <w:shd w:val="clear" w:color="auto" w:fill="FFFFFF"/>
        </w:rPr>
        <w:t>sont un bon moyen pour implémenter les invariants métiers et les règles de gestion. Afin d’assurer la cohérence d’un </w:t>
      </w:r>
      <w:proofErr w:type="spellStart"/>
      <w:r>
        <w:rPr>
          <w:rFonts w:ascii="Arial" w:eastAsia="Times New Roman" w:hAnsi="Arial" w:cs="Arial"/>
          <w:i/>
          <w:iCs/>
          <w:color w:val="000000"/>
          <w:sz w:val="23"/>
          <w:szCs w:val="23"/>
        </w:rPr>
        <w:t>Aggregate</w:t>
      </w:r>
      <w:proofErr w:type="spellEnd"/>
      <w:r>
        <w:rPr>
          <w:rFonts w:ascii="Arial" w:eastAsia="Times New Roman" w:hAnsi="Arial" w:cs="Arial"/>
          <w:color w:val="000000"/>
          <w:sz w:val="23"/>
          <w:szCs w:val="23"/>
          <w:shd w:val="clear" w:color="auto" w:fill="FFFFFF"/>
        </w:rPr>
        <w:t> au sein d’un environnement multi-threadé</w:t>
      </w:r>
    </w:p>
    <w:p w14:paraId="3BDE2454" w14:textId="77777777" w:rsidR="003C1361" w:rsidRDefault="003C1361" w:rsidP="003C1361">
      <w:pPr>
        <w:rPr>
          <w:rFonts w:ascii="Arial" w:eastAsia="Times New Roman" w:hAnsi="Arial" w:cs="Arial"/>
          <w:color w:val="000000"/>
          <w:sz w:val="23"/>
          <w:szCs w:val="23"/>
          <w:shd w:val="clear" w:color="auto" w:fill="FFFFFF"/>
        </w:rPr>
      </w:pPr>
    </w:p>
    <w:p w14:paraId="432EC9DA" w14:textId="54247152" w:rsidR="003C1361" w:rsidRPr="003C1361" w:rsidRDefault="003C1361" w:rsidP="003C1361">
      <w:pPr>
        <w:pStyle w:val="Titre1"/>
        <w:spacing w:before="0"/>
        <w:textAlignment w:val="baseline"/>
        <w:rPr>
          <w:rFonts w:ascii="Open Sans" w:hAnsi="Open Sans" w:cs="Open Sans"/>
          <w:color w:val="7030A0"/>
        </w:rPr>
      </w:pPr>
      <w:r w:rsidRPr="003C1361">
        <w:rPr>
          <w:rFonts w:ascii="Open Sans" w:hAnsi="Open Sans" w:cs="Open Sans"/>
          <w:b/>
          <w:bCs/>
          <w:color w:val="7030A0"/>
        </w:rPr>
        <w:t>Différence entre couplage faible et couplage fort</w:t>
      </w:r>
      <w:r w:rsidRPr="003C1361">
        <w:rPr>
          <w:rStyle w:val="apple-converted-space"/>
          <w:rFonts w:ascii="Open Sans" w:hAnsi="Open Sans" w:cs="Open Sans"/>
          <w:b/>
          <w:bCs/>
          <w:color w:val="7030A0"/>
        </w:rPr>
        <w:t> </w:t>
      </w:r>
    </w:p>
    <w:p w14:paraId="750291F9" w14:textId="151C4995" w:rsidR="003C1361" w:rsidRDefault="003C1361" w:rsidP="003C1361">
      <w:pPr>
        <w:rPr>
          <w:rFonts w:ascii="Open Sans" w:eastAsia="Times New Roman" w:hAnsi="Open Sans" w:cs="Open Sans"/>
          <w:color w:val="444444"/>
          <w:shd w:val="clear" w:color="auto" w:fill="FFFFFF"/>
        </w:rPr>
      </w:pPr>
      <w:proofErr w:type="gramStart"/>
      <w:r>
        <w:rPr>
          <w:rFonts w:ascii="Open Sans" w:eastAsia="Times New Roman" w:hAnsi="Open Sans" w:cs="Open Sans"/>
          <w:b/>
          <w:bCs/>
          <w:color w:val="444444"/>
        </w:rPr>
        <w:t>un</w:t>
      </w:r>
      <w:proofErr w:type="gramEnd"/>
      <w:r>
        <w:rPr>
          <w:rFonts w:ascii="Open Sans" w:eastAsia="Times New Roman" w:hAnsi="Open Sans" w:cs="Open Sans"/>
          <w:b/>
          <w:bCs/>
          <w:color w:val="444444"/>
        </w:rPr>
        <w:t xml:space="preserve"> couplage fort</w:t>
      </w:r>
      <w:r>
        <w:rPr>
          <w:rFonts w:ascii="Open Sans" w:eastAsia="Times New Roman" w:hAnsi="Open Sans" w:cs="Open Sans"/>
          <w:color w:val="444444"/>
          <w:shd w:val="clear" w:color="auto" w:fill="FFFFFF"/>
        </w:rPr>
        <w:t> signifie que les classes et les objets dépendent les uns des autres. En général, le </w:t>
      </w:r>
      <w:r>
        <w:rPr>
          <w:rFonts w:ascii="Open Sans" w:eastAsia="Times New Roman" w:hAnsi="Open Sans" w:cs="Open Sans"/>
          <w:b/>
          <w:bCs/>
          <w:color w:val="444444"/>
        </w:rPr>
        <w:t xml:space="preserve">couplage </w:t>
      </w:r>
      <w:proofErr w:type="spellStart"/>
      <w:r>
        <w:rPr>
          <w:rFonts w:ascii="Open Sans" w:eastAsia="Times New Roman" w:hAnsi="Open Sans" w:cs="Open Sans"/>
          <w:b/>
          <w:bCs/>
          <w:color w:val="444444"/>
        </w:rPr>
        <w:t>fort</w:t>
      </w:r>
      <w:r>
        <w:rPr>
          <w:rFonts w:ascii="Open Sans" w:eastAsia="Times New Roman" w:hAnsi="Open Sans" w:cs="Open Sans"/>
          <w:color w:val="444444"/>
          <w:shd w:val="clear" w:color="auto" w:fill="FFFFFF"/>
        </w:rPr>
        <w:t>n’est</w:t>
      </w:r>
      <w:proofErr w:type="spellEnd"/>
      <w:r>
        <w:rPr>
          <w:rFonts w:ascii="Open Sans" w:eastAsia="Times New Roman" w:hAnsi="Open Sans" w:cs="Open Sans"/>
          <w:color w:val="444444"/>
          <w:shd w:val="clear" w:color="auto" w:fill="FFFFFF"/>
        </w:rPr>
        <w:t xml:space="preserve"> pas bon car il réduit la flexibilité et la réutilisation du code, tandis que le </w:t>
      </w:r>
      <w:r>
        <w:rPr>
          <w:rFonts w:ascii="Open Sans" w:eastAsia="Times New Roman" w:hAnsi="Open Sans" w:cs="Open Sans"/>
          <w:b/>
          <w:bCs/>
          <w:color w:val="444444"/>
        </w:rPr>
        <w:t>couplage faible</w:t>
      </w:r>
      <w:r>
        <w:rPr>
          <w:rFonts w:ascii="Open Sans" w:eastAsia="Times New Roman" w:hAnsi="Open Sans" w:cs="Open Sans"/>
          <w:color w:val="444444"/>
          <w:shd w:val="clear" w:color="auto" w:fill="FFFFFF"/>
        </w:rPr>
        <w:t> signifie la réduction des dépendances d’une classe qui utilise directement les différentes classes.</w:t>
      </w:r>
    </w:p>
    <w:p w14:paraId="473116BF" w14:textId="77777777" w:rsidR="003C1361" w:rsidRPr="003C1361" w:rsidRDefault="003C1361" w:rsidP="003C1361">
      <w:pPr>
        <w:pStyle w:val="Titre6"/>
        <w:spacing w:before="0"/>
        <w:textAlignment w:val="baseline"/>
        <w:rPr>
          <w:rFonts w:ascii="Open Sans" w:hAnsi="Open Sans" w:cs="Open Sans"/>
          <w:color w:val="7030A0"/>
          <w:sz w:val="27"/>
          <w:szCs w:val="27"/>
        </w:rPr>
      </w:pPr>
      <w:r w:rsidRPr="003C1361">
        <w:rPr>
          <w:rFonts w:ascii="Open Sans" w:hAnsi="Open Sans" w:cs="Open Sans"/>
          <w:b/>
          <w:bCs/>
          <w:color w:val="7030A0"/>
          <w:sz w:val="27"/>
          <w:szCs w:val="27"/>
        </w:rPr>
        <w:t>Couplage fort:</w:t>
      </w:r>
    </w:p>
    <w:p w14:paraId="41426E29" w14:textId="77777777" w:rsidR="003C1361" w:rsidRDefault="003C1361" w:rsidP="003C1361">
      <w:pPr>
        <w:numPr>
          <w:ilvl w:val="0"/>
          <w:numId w:val="3"/>
        </w:numPr>
        <w:spacing w:after="0" w:line="480" w:lineRule="auto"/>
        <w:textAlignment w:val="baseline"/>
        <w:rPr>
          <w:rFonts w:ascii="inherit" w:hAnsi="inherit" w:cs="Open Sans"/>
          <w:color w:val="444444"/>
          <w:sz w:val="23"/>
          <w:szCs w:val="23"/>
        </w:rPr>
      </w:pPr>
      <w:r>
        <w:rPr>
          <w:rFonts w:ascii="inherit" w:hAnsi="inherit" w:cs="Open Sans"/>
          <w:color w:val="444444"/>
          <w:sz w:val="23"/>
          <w:szCs w:val="23"/>
        </w:rPr>
        <w:t xml:space="preserve">Un objet fortement couplé est un objet qui a besoin de connaître les autres objets et est généralement très dépendant les uns </w:t>
      </w:r>
      <w:proofErr w:type="gramStart"/>
      <w:r>
        <w:rPr>
          <w:rFonts w:ascii="inherit" w:hAnsi="inherit" w:cs="Open Sans"/>
          <w:color w:val="444444"/>
          <w:sz w:val="23"/>
          <w:szCs w:val="23"/>
        </w:rPr>
        <w:t>des autres</w:t>
      </w:r>
      <w:proofErr w:type="gramEnd"/>
      <w:r>
        <w:rPr>
          <w:rFonts w:ascii="inherit" w:hAnsi="inherit" w:cs="Open Sans"/>
          <w:color w:val="444444"/>
          <w:sz w:val="23"/>
          <w:szCs w:val="23"/>
        </w:rPr>
        <w:t>.</w:t>
      </w:r>
    </w:p>
    <w:p w14:paraId="1A0CAD9E" w14:textId="77777777" w:rsidR="003C1361" w:rsidRDefault="003C1361" w:rsidP="003C1361">
      <w:pPr>
        <w:numPr>
          <w:ilvl w:val="0"/>
          <w:numId w:val="3"/>
        </w:numPr>
        <w:spacing w:after="0" w:line="480" w:lineRule="auto"/>
        <w:textAlignment w:val="baseline"/>
        <w:rPr>
          <w:rFonts w:ascii="inherit" w:hAnsi="inherit" w:cs="Open Sans"/>
          <w:color w:val="444444"/>
          <w:sz w:val="23"/>
          <w:szCs w:val="23"/>
        </w:rPr>
      </w:pPr>
      <w:r>
        <w:rPr>
          <w:rFonts w:ascii="inherit" w:hAnsi="inherit" w:cs="Open Sans"/>
          <w:color w:val="444444"/>
          <w:sz w:val="23"/>
          <w:szCs w:val="23"/>
        </w:rPr>
        <w:t>La modification d’un objet dans une application fortement couplée nécessite souvent</w:t>
      </w:r>
    </w:p>
    <w:p w14:paraId="2C88ED64" w14:textId="736D336D" w:rsidR="003C1361" w:rsidRDefault="003C1361" w:rsidP="003C1361">
      <w:pPr>
        <w:spacing w:after="0" w:line="480" w:lineRule="auto"/>
        <w:ind w:left="720"/>
        <w:textAlignment w:val="baseline"/>
        <w:rPr>
          <w:rFonts w:ascii="inherit" w:hAnsi="inherit" w:cs="Open Sans"/>
          <w:color w:val="444444"/>
          <w:sz w:val="23"/>
          <w:szCs w:val="23"/>
        </w:rPr>
      </w:pPr>
      <w:proofErr w:type="gramStart"/>
      <w:r>
        <w:rPr>
          <w:rFonts w:ascii="inherit" w:hAnsi="inherit" w:cs="Open Sans"/>
          <w:color w:val="444444"/>
          <w:sz w:val="23"/>
          <w:szCs w:val="23"/>
        </w:rPr>
        <w:t>de</w:t>
      </w:r>
      <w:proofErr w:type="gramEnd"/>
      <w:r>
        <w:rPr>
          <w:rFonts w:ascii="inherit" w:hAnsi="inherit" w:cs="Open Sans"/>
          <w:color w:val="444444"/>
          <w:sz w:val="23"/>
          <w:szCs w:val="23"/>
        </w:rPr>
        <w:t xml:space="preserve"> modifier d’autres objets.</w:t>
      </w:r>
    </w:p>
    <w:p w14:paraId="3ACEC74C" w14:textId="77777777" w:rsidR="003C1361" w:rsidRPr="003C1361" w:rsidRDefault="003C1361" w:rsidP="003C1361">
      <w:pPr>
        <w:pStyle w:val="Titre6"/>
        <w:spacing w:before="0"/>
        <w:textAlignment w:val="baseline"/>
        <w:rPr>
          <w:rFonts w:ascii="Open Sans" w:hAnsi="Open Sans" w:cs="Open Sans"/>
          <w:b/>
          <w:bCs/>
          <w:color w:val="7030A0"/>
          <w:sz w:val="27"/>
          <w:szCs w:val="27"/>
        </w:rPr>
      </w:pPr>
      <w:r w:rsidRPr="003C1361">
        <w:rPr>
          <w:rFonts w:ascii="Open Sans" w:hAnsi="Open Sans" w:cs="Open Sans"/>
          <w:b/>
          <w:bCs/>
          <w:color w:val="7030A0"/>
          <w:sz w:val="27"/>
          <w:szCs w:val="27"/>
        </w:rPr>
        <w:t>Couplage faible:</w:t>
      </w:r>
    </w:p>
    <w:p w14:paraId="29C0848E" w14:textId="77777777" w:rsidR="003C1361" w:rsidRDefault="003C1361" w:rsidP="003C1361">
      <w:pPr>
        <w:numPr>
          <w:ilvl w:val="0"/>
          <w:numId w:val="4"/>
        </w:numPr>
        <w:spacing w:after="0" w:line="480" w:lineRule="auto"/>
        <w:textAlignment w:val="baseline"/>
        <w:rPr>
          <w:rFonts w:ascii="inherit" w:hAnsi="inherit" w:cs="Open Sans"/>
          <w:color w:val="444444"/>
          <w:sz w:val="23"/>
          <w:szCs w:val="23"/>
        </w:rPr>
      </w:pPr>
      <w:r>
        <w:rPr>
          <w:rFonts w:ascii="inherit" w:hAnsi="inherit" w:cs="Open Sans"/>
          <w:color w:val="444444"/>
          <w:sz w:val="23"/>
          <w:szCs w:val="23"/>
        </w:rPr>
        <w:t>Le couplage faible permet de réduire les interdépendances entre les composants d’un système dans le but de réduire le risque que les changements dans un composant nécessitent des changements dans tout autre composant.</w:t>
      </w:r>
    </w:p>
    <w:p w14:paraId="59A9FC2C" w14:textId="77777777" w:rsidR="003C1361" w:rsidRDefault="003C1361" w:rsidP="003C1361">
      <w:pPr>
        <w:numPr>
          <w:ilvl w:val="0"/>
          <w:numId w:val="4"/>
        </w:numPr>
        <w:spacing w:after="0" w:line="480" w:lineRule="auto"/>
        <w:textAlignment w:val="baseline"/>
        <w:rPr>
          <w:rFonts w:ascii="inherit" w:hAnsi="inherit" w:cs="Open Sans"/>
          <w:color w:val="444444"/>
          <w:sz w:val="23"/>
          <w:szCs w:val="23"/>
        </w:rPr>
      </w:pPr>
      <w:r>
        <w:rPr>
          <w:rFonts w:ascii="inherit" w:hAnsi="inherit" w:cs="Open Sans"/>
          <w:color w:val="444444"/>
          <w:sz w:val="23"/>
          <w:szCs w:val="23"/>
        </w:rPr>
        <w:t xml:space="preserve">Le couplage faible est un concept destiné à augmenter la flexibilité du système, à le rendre plus maintenable et à rendre l’ensemble du </w:t>
      </w:r>
      <w:proofErr w:type="spellStart"/>
      <w:r>
        <w:rPr>
          <w:rFonts w:ascii="inherit" w:hAnsi="inherit" w:cs="Open Sans"/>
          <w:color w:val="444444"/>
          <w:sz w:val="23"/>
          <w:szCs w:val="23"/>
        </w:rPr>
        <w:t>framework</w:t>
      </w:r>
      <w:proofErr w:type="spellEnd"/>
      <w:r>
        <w:rPr>
          <w:rFonts w:ascii="inherit" w:hAnsi="inherit" w:cs="Open Sans"/>
          <w:color w:val="444444"/>
          <w:sz w:val="23"/>
          <w:szCs w:val="23"/>
        </w:rPr>
        <w:t xml:space="preserve"> plus stable.</w:t>
      </w:r>
    </w:p>
    <w:p w14:paraId="36E83C1E" w14:textId="77777777" w:rsidR="004F4EEC" w:rsidRPr="004F4EEC" w:rsidRDefault="004F4EEC" w:rsidP="004F4EEC">
      <w:pPr>
        <w:pStyle w:val="Titre2"/>
        <w:spacing w:before="300" w:after="300" w:line="308" w:lineRule="atLeast"/>
        <w:rPr>
          <w:rFonts w:ascii="Arial" w:hAnsi="Arial" w:cs="Arial"/>
          <w:color w:val="7030A0"/>
          <w:sz w:val="42"/>
          <w:szCs w:val="42"/>
        </w:rPr>
      </w:pPr>
      <w:r w:rsidRPr="004F4EEC">
        <w:rPr>
          <w:rFonts w:ascii="Arial" w:hAnsi="Arial" w:cs="Arial"/>
          <w:b/>
          <w:bCs/>
          <w:color w:val="7030A0"/>
          <w:sz w:val="42"/>
          <w:szCs w:val="42"/>
        </w:rPr>
        <w:lastRenderedPageBreak/>
        <w:t>Services</w:t>
      </w:r>
    </w:p>
    <w:p w14:paraId="06571562" w14:textId="77777777" w:rsidR="004F4EEC" w:rsidRDefault="004F4EEC" w:rsidP="004F4EEC">
      <w:pPr>
        <w:pStyle w:val="NormalWeb"/>
        <w:spacing w:before="0" w:beforeAutospacing="0" w:after="0" w:afterAutospacing="0" w:line="450" w:lineRule="atLeast"/>
        <w:rPr>
          <w:rFonts w:ascii="Arial" w:hAnsi="Arial" w:cs="Arial"/>
          <w:color w:val="000000"/>
          <w:sz w:val="23"/>
          <w:szCs w:val="23"/>
        </w:rPr>
      </w:pPr>
      <w:r>
        <w:rPr>
          <w:rFonts w:ascii="Arial" w:hAnsi="Arial" w:cs="Arial"/>
          <w:color w:val="000000"/>
          <w:sz w:val="23"/>
          <w:szCs w:val="23"/>
        </w:rPr>
        <w:t>Il</w:t>
      </w:r>
      <w:r>
        <w:rPr>
          <w:rStyle w:val="apple-converted-space"/>
          <w:rFonts w:ascii="Arial" w:hAnsi="Arial" w:cs="Arial"/>
          <w:color w:val="000000"/>
          <w:sz w:val="23"/>
          <w:szCs w:val="23"/>
        </w:rPr>
        <w:t> </w:t>
      </w:r>
      <w:r>
        <w:rPr>
          <w:rStyle w:val="inline-comment-marker"/>
          <w:rFonts w:ascii="Arial" w:eastAsiaTheme="majorEastAsia" w:hAnsi="Arial" w:cs="Arial"/>
          <w:color w:val="000000"/>
          <w:sz w:val="23"/>
          <w:szCs w:val="23"/>
        </w:rPr>
        <w:t>est</w:t>
      </w:r>
      <w:r>
        <w:rPr>
          <w:rStyle w:val="apple-converted-space"/>
          <w:rFonts w:ascii="Arial" w:hAnsi="Arial" w:cs="Arial"/>
          <w:color w:val="000000"/>
          <w:sz w:val="23"/>
          <w:szCs w:val="23"/>
        </w:rPr>
        <w:t> </w:t>
      </w:r>
      <w:r>
        <w:rPr>
          <w:rFonts w:ascii="Arial" w:hAnsi="Arial" w:cs="Arial"/>
          <w:color w:val="000000"/>
          <w:sz w:val="23"/>
          <w:szCs w:val="23"/>
        </w:rPr>
        <w:t>des cas où les</w:t>
      </w:r>
      <w:r>
        <w:rPr>
          <w:rStyle w:val="apple-converted-space"/>
          <w:rFonts w:ascii="Arial" w:hAnsi="Arial" w:cs="Arial"/>
          <w:color w:val="000000"/>
          <w:sz w:val="23"/>
          <w:szCs w:val="23"/>
        </w:rPr>
        <w:t> </w:t>
      </w:r>
      <w:r>
        <w:rPr>
          <w:rStyle w:val="Accentuation"/>
          <w:rFonts w:ascii="Arial" w:eastAsiaTheme="majorEastAsia" w:hAnsi="Arial" w:cs="Arial"/>
          <w:color w:val="000000"/>
          <w:sz w:val="23"/>
          <w:szCs w:val="23"/>
        </w:rPr>
        <w:t>Entities</w:t>
      </w:r>
      <w:r>
        <w:rPr>
          <w:rFonts w:ascii="Arial" w:hAnsi="Arial" w:cs="Arial"/>
          <w:color w:val="000000"/>
          <w:sz w:val="23"/>
          <w:szCs w:val="23"/>
        </w:rPr>
        <w:t>,</w:t>
      </w:r>
      <w:r>
        <w:rPr>
          <w:rStyle w:val="apple-converted-space"/>
          <w:rFonts w:ascii="Arial" w:hAnsi="Arial" w:cs="Arial"/>
          <w:color w:val="000000"/>
          <w:sz w:val="23"/>
          <w:szCs w:val="23"/>
        </w:rPr>
        <w:t> </w:t>
      </w:r>
      <w:r>
        <w:rPr>
          <w:rStyle w:val="Accentuation"/>
          <w:rFonts w:ascii="Arial" w:eastAsiaTheme="majorEastAsia" w:hAnsi="Arial" w:cs="Arial"/>
          <w:color w:val="000000"/>
          <w:sz w:val="23"/>
          <w:szCs w:val="23"/>
        </w:rPr>
        <w:t>Value Objects</w:t>
      </w:r>
      <w:r>
        <w:rPr>
          <w:rFonts w:ascii="Arial" w:hAnsi="Arial" w:cs="Arial"/>
          <w:color w:val="000000"/>
          <w:sz w:val="23"/>
          <w:szCs w:val="23"/>
        </w:rPr>
        <w:t>, et</w:t>
      </w:r>
      <w:r>
        <w:rPr>
          <w:rStyle w:val="apple-converted-space"/>
          <w:rFonts w:ascii="Arial" w:hAnsi="Arial" w:cs="Arial"/>
          <w:color w:val="000000"/>
          <w:sz w:val="23"/>
          <w:szCs w:val="23"/>
        </w:rPr>
        <w:t> </w:t>
      </w:r>
      <w:r>
        <w:rPr>
          <w:rStyle w:val="Accentuation"/>
          <w:rFonts w:ascii="Arial" w:eastAsiaTheme="majorEastAsia" w:hAnsi="Arial" w:cs="Arial"/>
          <w:color w:val="000000"/>
          <w:sz w:val="23"/>
          <w:szCs w:val="23"/>
        </w:rPr>
        <w:t>Aggregates</w:t>
      </w:r>
      <w:r>
        <w:rPr>
          <w:rStyle w:val="apple-converted-space"/>
          <w:rFonts w:ascii="Arial" w:hAnsi="Arial" w:cs="Arial"/>
          <w:color w:val="000000"/>
          <w:sz w:val="23"/>
          <w:szCs w:val="23"/>
        </w:rPr>
        <w:t> </w:t>
      </w:r>
      <w:r>
        <w:rPr>
          <w:rFonts w:ascii="Arial" w:hAnsi="Arial" w:cs="Arial"/>
          <w:color w:val="000000"/>
          <w:sz w:val="23"/>
          <w:szCs w:val="23"/>
        </w:rPr>
        <w:t>ne suffisent pas pour contenir toute la logique d’un domaine métier.</w:t>
      </w:r>
    </w:p>
    <w:p w14:paraId="55DBF2D8" w14:textId="77777777" w:rsidR="004F4EEC" w:rsidRDefault="004F4EEC" w:rsidP="004F4EEC">
      <w:pPr>
        <w:pStyle w:val="NormalWeb"/>
        <w:spacing w:before="0" w:beforeAutospacing="0" w:after="0" w:afterAutospacing="0" w:line="450" w:lineRule="atLeast"/>
        <w:rPr>
          <w:rFonts w:ascii="Arial" w:hAnsi="Arial" w:cs="Arial"/>
          <w:color w:val="000000"/>
          <w:sz w:val="23"/>
          <w:szCs w:val="23"/>
        </w:rPr>
      </w:pPr>
      <w:r>
        <w:rPr>
          <w:rFonts w:ascii="Arial" w:hAnsi="Arial" w:cs="Arial"/>
          <w:color w:val="000000"/>
          <w:sz w:val="23"/>
          <w:szCs w:val="23"/>
        </w:rPr>
        <w:t>Dans ce cas on pourra utiliser des</w:t>
      </w:r>
      <w:r>
        <w:rPr>
          <w:rStyle w:val="apple-converted-space"/>
          <w:rFonts w:ascii="Arial" w:hAnsi="Arial" w:cs="Arial"/>
          <w:color w:val="000000"/>
          <w:sz w:val="23"/>
          <w:szCs w:val="23"/>
        </w:rPr>
        <w:t> </w:t>
      </w:r>
      <w:r>
        <w:rPr>
          <w:rStyle w:val="Accentuation"/>
          <w:rFonts w:ascii="Arial" w:eastAsiaTheme="majorEastAsia" w:hAnsi="Arial" w:cs="Arial"/>
          <w:color w:val="000000"/>
          <w:sz w:val="23"/>
          <w:szCs w:val="23"/>
        </w:rPr>
        <w:t>Services</w:t>
      </w:r>
      <w:r>
        <w:rPr>
          <w:rStyle w:val="apple-converted-space"/>
          <w:rFonts w:ascii="Arial" w:hAnsi="Arial" w:cs="Arial"/>
          <w:color w:val="000000"/>
          <w:sz w:val="23"/>
          <w:szCs w:val="23"/>
        </w:rPr>
        <w:t> </w:t>
      </w:r>
      <w:r>
        <w:rPr>
          <w:rFonts w:ascii="Arial" w:hAnsi="Arial" w:cs="Arial"/>
          <w:color w:val="000000"/>
          <w:sz w:val="23"/>
          <w:szCs w:val="23"/>
        </w:rPr>
        <w:t>qui sont des classes qui effectuent les traitements métiers qui ne peuvent être réalisés de manière satisfaisante par tout autre objet métier. C’est typiquement le cas des transformations d’objets métiers en d’autres objets.</w:t>
      </w:r>
    </w:p>
    <w:p w14:paraId="720022AE" w14:textId="77777777" w:rsidR="004F4EEC" w:rsidRDefault="004F4EEC" w:rsidP="004F4EEC">
      <w:pPr>
        <w:pStyle w:val="NormalWeb"/>
        <w:spacing w:before="0" w:beforeAutospacing="0" w:after="0" w:afterAutospacing="0" w:line="450" w:lineRule="atLeast"/>
        <w:rPr>
          <w:rFonts w:ascii="Arial" w:hAnsi="Arial" w:cs="Arial"/>
          <w:color w:val="000000"/>
          <w:sz w:val="23"/>
          <w:szCs w:val="23"/>
        </w:rPr>
      </w:pPr>
      <w:r>
        <w:rPr>
          <w:rFonts w:ascii="Arial" w:hAnsi="Arial" w:cs="Arial"/>
          <w:color w:val="000000"/>
          <w:sz w:val="23"/>
          <w:szCs w:val="23"/>
        </w:rPr>
        <w:t>Un autre exemple est une transaction monétaire entre deux comptes bancaires : quel objet va s’occuper de l’orchestration de la transaction au niveau du code ? Implémenter la transaction dans l’un des deux objets «</w:t>
      </w:r>
      <w:r>
        <w:rPr>
          <w:rStyle w:val="apple-converted-space"/>
          <w:rFonts w:ascii="Arial" w:hAnsi="Arial" w:cs="Arial"/>
          <w:color w:val="000000"/>
          <w:sz w:val="23"/>
          <w:szCs w:val="23"/>
        </w:rPr>
        <w:t> </w:t>
      </w:r>
      <w:r>
        <w:rPr>
          <w:rStyle w:val="inline-comment-marker"/>
          <w:rFonts w:ascii="Arial" w:eastAsiaTheme="majorEastAsia" w:hAnsi="Arial" w:cs="Arial"/>
          <w:color w:val="000000"/>
          <w:sz w:val="23"/>
          <w:szCs w:val="23"/>
        </w:rPr>
        <w:t>compte bancaire</w:t>
      </w:r>
      <w:r>
        <w:rPr>
          <w:rStyle w:val="apple-converted-space"/>
          <w:rFonts w:ascii="Arial" w:hAnsi="Arial" w:cs="Arial"/>
          <w:color w:val="000000"/>
          <w:sz w:val="23"/>
          <w:szCs w:val="23"/>
        </w:rPr>
        <w:t> </w:t>
      </w:r>
      <w:r>
        <w:rPr>
          <w:rFonts w:ascii="Arial" w:hAnsi="Arial" w:cs="Arial"/>
          <w:color w:val="000000"/>
          <w:sz w:val="23"/>
          <w:szCs w:val="23"/>
        </w:rPr>
        <w:t>» serait maladroit car au niveau métier, cela ne fait guère de sens. Du coup, implémenter la transaction au sein d’une classe de type</w:t>
      </w:r>
      <w:r>
        <w:rPr>
          <w:rStyle w:val="apple-converted-space"/>
          <w:rFonts w:ascii="Arial" w:hAnsi="Arial" w:cs="Arial"/>
          <w:color w:val="000000"/>
          <w:sz w:val="23"/>
          <w:szCs w:val="23"/>
        </w:rPr>
        <w:t> </w:t>
      </w:r>
      <w:r>
        <w:rPr>
          <w:rStyle w:val="Accentuation"/>
          <w:rFonts w:ascii="Arial" w:eastAsiaTheme="majorEastAsia" w:hAnsi="Arial" w:cs="Arial"/>
          <w:color w:val="000000"/>
          <w:sz w:val="23"/>
          <w:szCs w:val="23"/>
        </w:rPr>
        <w:t>Services</w:t>
      </w:r>
      <w:r>
        <w:rPr>
          <w:rStyle w:val="apple-converted-space"/>
          <w:rFonts w:ascii="Arial" w:hAnsi="Arial" w:cs="Arial"/>
          <w:color w:val="000000"/>
          <w:sz w:val="23"/>
          <w:szCs w:val="23"/>
        </w:rPr>
        <w:t> </w:t>
      </w:r>
      <w:r>
        <w:rPr>
          <w:rFonts w:ascii="Arial" w:hAnsi="Arial" w:cs="Arial"/>
          <w:color w:val="000000"/>
          <w:sz w:val="23"/>
          <w:szCs w:val="23"/>
        </w:rPr>
        <w:t>est une meilleure solution.</w:t>
      </w:r>
    </w:p>
    <w:p w14:paraId="0A3F61BA" w14:textId="77777777" w:rsidR="004F4EEC" w:rsidRDefault="004F4EEC" w:rsidP="004F4EEC">
      <w:pPr>
        <w:pStyle w:val="NormalWeb"/>
        <w:spacing w:before="0" w:beforeAutospacing="0" w:after="0" w:afterAutospacing="0" w:line="450" w:lineRule="atLeast"/>
        <w:rPr>
          <w:rFonts w:ascii="Arial" w:hAnsi="Arial" w:cs="Arial"/>
          <w:color w:val="000000"/>
          <w:sz w:val="23"/>
          <w:szCs w:val="23"/>
        </w:rPr>
      </w:pPr>
      <w:r>
        <w:rPr>
          <w:rStyle w:val="inline-comment-marker"/>
          <w:rFonts w:ascii="Arial" w:eastAsiaTheme="majorEastAsia" w:hAnsi="Arial" w:cs="Arial"/>
          <w:color w:val="000000"/>
          <w:sz w:val="23"/>
          <w:szCs w:val="23"/>
        </w:rPr>
        <w:t>Attention toutefois à implémenter uniquement des</w:t>
      </w:r>
      <w:r>
        <w:rPr>
          <w:rStyle w:val="apple-converted-space"/>
          <w:rFonts w:ascii="Arial" w:hAnsi="Arial" w:cs="Arial"/>
          <w:color w:val="000000"/>
          <w:sz w:val="23"/>
          <w:szCs w:val="23"/>
        </w:rPr>
        <w:t> </w:t>
      </w:r>
      <w:r>
        <w:rPr>
          <w:rStyle w:val="inline-comment-marker"/>
          <w:rFonts w:ascii="Arial" w:eastAsiaTheme="majorEastAsia" w:hAnsi="Arial" w:cs="Arial"/>
          <w:color w:val="000000"/>
          <w:sz w:val="23"/>
          <w:szCs w:val="23"/>
        </w:rPr>
        <w:t>règles métier</w:t>
      </w:r>
      <w:r>
        <w:rPr>
          <w:rStyle w:val="apple-converted-space"/>
          <w:rFonts w:ascii="Arial" w:hAnsi="Arial" w:cs="Arial"/>
          <w:color w:val="000000"/>
          <w:sz w:val="23"/>
          <w:szCs w:val="23"/>
        </w:rPr>
        <w:t> </w:t>
      </w:r>
      <w:r>
        <w:rPr>
          <w:rStyle w:val="inline-comment-marker"/>
          <w:rFonts w:ascii="Arial" w:eastAsiaTheme="majorEastAsia" w:hAnsi="Arial" w:cs="Arial"/>
          <w:color w:val="000000"/>
          <w:sz w:val="23"/>
          <w:szCs w:val="23"/>
        </w:rPr>
        <w:t>qui ne peuvent être prises en compte par aucun objet métier</w:t>
      </w:r>
      <w:r>
        <w:rPr>
          <w:rStyle w:val="apple-converted-space"/>
          <w:rFonts w:ascii="Arial" w:hAnsi="Arial" w:cs="Arial"/>
          <w:color w:val="000000"/>
          <w:sz w:val="23"/>
          <w:szCs w:val="23"/>
        </w:rPr>
        <w:t> </w:t>
      </w:r>
      <w:r>
        <w:rPr>
          <w:rFonts w:ascii="Arial" w:hAnsi="Arial" w:cs="Arial"/>
          <w:color w:val="000000"/>
          <w:sz w:val="23"/>
          <w:szCs w:val="23"/>
        </w:rPr>
        <w:t>(</w:t>
      </w:r>
      <w:r>
        <w:rPr>
          <w:rStyle w:val="Accentuation"/>
          <w:rFonts w:ascii="Arial" w:eastAsiaTheme="majorEastAsia" w:hAnsi="Arial" w:cs="Arial"/>
          <w:color w:val="000000"/>
          <w:sz w:val="23"/>
          <w:szCs w:val="23"/>
        </w:rPr>
        <w:t>Entities</w:t>
      </w:r>
      <w:r>
        <w:rPr>
          <w:rFonts w:ascii="Arial" w:hAnsi="Arial" w:cs="Arial"/>
          <w:color w:val="000000"/>
          <w:sz w:val="23"/>
          <w:szCs w:val="23"/>
        </w:rPr>
        <w:t>,</w:t>
      </w:r>
      <w:r>
        <w:rPr>
          <w:rStyle w:val="apple-converted-space"/>
          <w:rFonts w:ascii="Arial" w:hAnsi="Arial" w:cs="Arial"/>
          <w:color w:val="000000"/>
          <w:sz w:val="23"/>
          <w:szCs w:val="23"/>
        </w:rPr>
        <w:t> </w:t>
      </w:r>
      <w:r>
        <w:rPr>
          <w:rStyle w:val="Accentuation"/>
          <w:rFonts w:ascii="Arial" w:eastAsiaTheme="majorEastAsia" w:hAnsi="Arial" w:cs="Arial"/>
          <w:color w:val="000000"/>
          <w:sz w:val="23"/>
          <w:szCs w:val="23"/>
        </w:rPr>
        <w:t>Value Object</w:t>
      </w:r>
      <w:r>
        <w:rPr>
          <w:rStyle w:val="apple-converted-space"/>
          <w:rFonts w:ascii="Arial" w:hAnsi="Arial" w:cs="Arial"/>
          <w:color w:val="000000"/>
          <w:sz w:val="23"/>
          <w:szCs w:val="23"/>
        </w:rPr>
        <w:t> </w:t>
      </w:r>
      <w:r>
        <w:rPr>
          <w:rFonts w:ascii="Arial" w:hAnsi="Arial" w:cs="Arial"/>
          <w:color w:val="000000"/>
          <w:sz w:val="23"/>
          <w:szCs w:val="23"/>
        </w:rPr>
        <w:t>ou</w:t>
      </w:r>
      <w:r>
        <w:rPr>
          <w:rStyle w:val="apple-converted-space"/>
          <w:rFonts w:ascii="Arial" w:hAnsi="Arial" w:cs="Arial"/>
          <w:color w:val="000000"/>
          <w:sz w:val="23"/>
          <w:szCs w:val="23"/>
        </w:rPr>
        <w:t> </w:t>
      </w:r>
      <w:r>
        <w:rPr>
          <w:rStyle w:val="Accentuation"/>
          <w:rFonts w:ascii="Arial" w:eastAsiaTheme="majorEastAsia" w:hAnsi="Arial" w:cs="Arial"/>
          <w:color w:val="000000"/>
          <w:sz w:val="23"/>
          <w:szCs w:val="23"/>
        </w:rPr>
        <w:t>Aggregates</w:t>
      </w:r>
      <w:r>
        <w:rPr>
          <w:rFonts w:ascii="Arial" w:hAnsi="Arial" w:cs="Arial"/>
          <w:color w:val="000000"/>
          <w:sz w:val="23"/>
          <w:szCs w:val="23"/>
        </w:rPr>
        <w:t>). Sans quoi on risquerait d’aboutir à un</w:t>
      </w:r>
      <w:r>
        <w:rPr>
          <w:rStyle w:val="apple-converted-space"/>
          <w:rFonts w:ascii="Arial" w:hAnsi="Arial" w:cs="Arial"/>
          <w:color w:val="000000"/>
          <w:sz w:val="23"/>
          <w:szCs w:val="23"/>
        </w:rPr>
        <w:t> </w:t>
      </w:r>
      <w:r>
        <w:rPr>
          <w:rStyle w:val="Accentuation"/>
          <w:rFonts w:ascii="Arial" w:eastAsiaTheme="majorEastAsia" w:hAnsi="Arial" w:cs="Arial"/>
          <w:color w:val="000000"/>
          <w:sz w:val="23"/>
          <w:szCs w:val="23"/>
        </w:rPr>
        <w:t>Anemic Domain Model</w:t>
      </w:r>
      <w:r>
        <w:rPr>
          <w:rFonts w:ascii="Arial" w:hAnsi="Arial" w:cs="Arial"/>
          <w:color w:val="000000"/>
          <w:sz w:val="23"/>
          <w:szCs w:val="23"/>
        </w:rPr>
        <w:t>, c’est-à-dire une modélisation du métier très pauvre : les V</w:t>
      </w:r>
      <w:r>
        <w:rPr>
          <w:rStyle w:val="Accentuation"/>
          <w:rFonts w:ascii="Arial" w:eastAsiaTheme="majorEastAsia" w:hAnsi="Arial" w:cs="Arial"/>
          <w:color w:val="000000"/>
          <w:sz w:val="23"/>
          <w:szCs w:val="23"/>
        </w:rPr>
        <w:t>alue Objects</w:t>
      </w:r>
      <w:r>
        <w:rPr>
          <w:rFonts w:ascii="Arial" w:hAnsi="Arial" w:cs="Arial"/>
          <w:color w:val="000000"/>
          <w:sz w:val="23"/>
          <w:szCs w:val="23"/>
        </w:rPr>
        <w:t>,</w:t>
      </w:r>
      <w:r>
        <w:rPr>
          <w:rStyle w:val="apple-converted-space"/>
          <w:rFonts w:ascii="Arial" w:hAnsi="Arial" w:cs="Arial"/>
          <w:color w:val="000000"/>
          <w:sz w:val="23"/>
          <w:szCs w:val="23"/>
        </w:rPr>
        <w:t> </w:t>
      </w:r>
      <w:r>
        <w:rPr>
          <w:rStyle w:val="Accentuation"/>
          <w:rFonts w:ascii="Arial" w:eastAsiaTheme="majorEastAsia" w:hAnsi="Arial" w:cs="Arial"/>
          <w:color w:val="000000"/>
          <w:sz w:val="23"/>
          <w:szCs w:val="23"/>
        </w:rPr>
        <w:t>Aggregates</w:t>
      </w:r>
      <w:r>
        <w:rPr>
          <w:rStyle w:val="apple-converted-space"/>
          <w:rFonts w:ascii="Arial" w:hAnsi="Arial" w:cs="Arial"/>
          <w:color w:val="000000"/>
          <w:sz w:val="23"/>
          <w:szCs w:val="23"/>
        </w:rPr>
        <w:t> </w:t>
      </w:r>
      <w:r>
        <w:rPr>
          <w:rFonts w:ascii="Arial" w:hAnsi="Arial" w:cs="Arial"/>
          <w:color w:val="000000"/>
          <w:sz w:val="23"/>
          <w:szCs w:val="23"/>
        </w:rPr>
        <w:t>et</w:t>
      </w:r>
      <w:r>
        <w:rPr>
          <w:rStyle w:val="apple-converted-space"/>
          <w:rFonts w:ascii="Arial" w:hAnsi="Arial" w:cs="Arial"/>
          <w:color w:val="000000"/>
          <w:sz w:val="23"/>
          <w:szCs w:val="23"/>
        </w:rPr>
        <w:t> </w:t>
      </w:r>
      <w:r>
        <w:rPr>
          <w:rStyle w:val="Accentuation"/>
          <w:rFonts w:ascii="Arial" w:eastAsiaTheme="majorEastAsia" w:hAnsi="Arial" w:cs="Arial"/>
          <w:color w:val="000000"/>
          <w:sz w:val="23"/>
          <w:szCs w:val="23"/>
        </w:rPr>
        <w:t>Entities</w:t>
      </w:r>
      <w:r>
        <w:rPr>
          <w:rStyle w:val="apple-converted-space"/>
          <w:rFonts w:ascii="Arial" w:hAnsi="Arial" w:cs="Arial"/>
          <w:color w:val="000000"/>
          <w:sz w:val="23"/>
          <w:szCs w:val="23"/>
        </w:rPr>
        <w:t> </w:t>
      </w:r>
      <w:r>
        <w:rPr>
          <w:rFonts w:ascii="Arial" w:hAnsi="Arial" w:cs="Arial"/>
          <w:color w:val="000000"/>
          <w:sz w:val="23"/>
          <w:szCs w:val="23"/>
        </w:rPr>
        <w:t>risqueront d’être de simples DTO et toute la logique métier serait dans des classes</w:t>
      </w:r>
      <w:r>
        <w:rPr>
          <w:rStyle w:val="apple-converted-space"/>
          <w:rFonts w:ascii="Arial" w:hAnsi="Arial" w:cs="Arial"/>
          <w:color w:val="000000"/>
          <w:sz w:val="23"/>
          <w:szCs w:val="23"/>
        </w:rPr>
        <w:t> </w:t>
      </w:r>
      <w:r>
        <w:rPr>
          <w:rStyle w:val="Accentuation"/>
          <w:rFonts w:ascii="Arial" w:eastAsiaTheme="majorEastAsia" w:hAnsi="Arial" w:cs="Arial"/>
          <w:color w:val="000000"/>
          <w:sz w:val="23"/>
          <w:szCs w:val="23"/>
        </w:rPr>
        <w:t>Services</w:t>
      </w:r>
      <w:r>
        <w:rPr>
          <w:rStyle w:val="apple-converted-space"/>
          <w:rFonts w:ascii="Arial" w:hAnsi="Arial" w:cs="Arial"/>
          <w:color w:val="000000"/>
          <w:sz w:val="23"/>
          <w:szCs w:val="23"/>
        </w:rPr>
        <w:t> </w:t>
      </w:r>
      <w:r>
        <w:rPr>
          <w:rFonts w:ascii="Arial" w:hAnsi="Arial" w:cs="Arial"/>
          <w:color w:val="000000"/>
          <w:sz w:val="23"/>
          <w:szCs w:val="23"/>
        </w:rPr>
        <w:t>obèses et peu maintenables.</w:t>
      </w:r>
    </w:p>
    <w:p w14:paraId="190EB8CF" w14:textId="64D48CED" w:rsidR="004F4EEC" w:rsidRDefault="004F4EEC" w:rsidP="004F4EEC">
      <w:pPr>
        <w:spacing w:after="0" w:line="480" w:lineRule="auto"/>
        <w:textAlignment w:val="baseline"/>
        <w:rPr>
          <w:rFonts w:ascii="inherit" w:hAnsi="inherit" w:cs="Open Sans"/>
          <w:color w:val="444444"/>
          <w:sz w:val="23"/>
          <w:szCs w:val="23"/>
        </w:rPr>
      </w:pPr>
    </w:p>
    <w:p w14:paraId="46B4317A" w14:textId="77777777" w:rsidR="004F4EEC" w:rsidRPr="004F4EEC" w:rsidRDefault="004F4EEC" w:rsidP="004F4EEC">
      <w:pPr>
        <w:pStyle w:val="Titre2"/>
        <w:spacing w:before="300" w:after="300" w:line="308" w:lineRule="atLeast"/>
        <w:rPr>
          <w:rFonts w:ascii="Arial" w:hAnsi="Arial" w:cs="Arial"/>
          <w:color w:val="7030A0"/>
          <w:sz w:val="42"/>
          <w:szCs w:val="42"/>
        </w:rPr>
      </w:pPr>
      <w:r w:rsidRPr="004F4EEC">
        <w:rPr>
          <w:rFonts w:ascii="Arial" w:hAnsi="Arial" w:cs="Arial"/>
          <w:b/>
          <w:bCs/>
          <w:color w:val="7030A0"/>
          <w:sz w:val="42"/>
          <w:szCs w:val="42"/>
        </w:rPr>
        <w:t>Domain Events</w:t>
      </w:r>
    </w:p>
    <w:p w14:paraId="09DB0258" w14:textId="77777777" w:rsidR="004F4EEC" w:rsidRDefault="004F4EEC" w:rsidP="004F4EEC">
      <w:pPr>
        <w:rPr>
          <w:sz w:val="24"/>
          <w:szCs w:val="24"/>
        </w:rPr>
      </w:pPr>
    </w:p>
    <w:p w14:paraId="31F5A876" w14:textId="77777777" w:rsidR="004F4EEC" w:rsidRDefault="004F4EEC" w:rsidP="004F4EEC">
      <w:pPr>
        <w:rPr>
          <w:rFonts w:ascii="Times New Roman" w:eastAsia="Times New Roman" w:hAnsi="Times New Roman" w:cs="Times New Roman"/>
        </w:rPr>
      </w:pPr>
      <w:r>
        <w:rPr>
          <w:rFonts w:ascii="Arial" w:eastAsia="Times New Roman" w:hAnsi="Arial" w:cs="Arial"/>
          <w:color w:val="000000"/>
          <w:sz w:val="23"/>
          <w:szCs w:val="23"/>
          <w:shd w:val="clear" w:color="auto" w:fill="FFFFFF"/>
        </w:rPr>
        <w:t>Un pattern très utile permet de traiter ce problème : les </w:t>
      </w:r>
      <w:r>
        <w:rPr>
          <w:rFonts w:ascii="Arial" w:eastAsia="Times New Roman" w:hAnsi="Arial" w:cs="Arial"/>
          <w:i/>
          <w:iCs/>
          <w:color w:val="000000"/>
          <w:sz w:val="23"/>
          <w:szCs w:val="23"/>
        </w:rPr>
        <w:t>Domain Events</w:t>
      </w:r>
      <w:r>
        <w:rPr>
          <w:rFonts w:ascii="Arial" w:eastAsia="Times New Roman" w:hAnsi="Arial" w:cs="Arial"/>
          <w:color w:val="000000"/>
          <w:sz w:val="23"/>
          <w:szCs w:val="23"/>
          <w:shd w:val="clear" w:color="auto" w:fill="FFFFFF"/>
        </w:rPr>
        <w:t>. Ce sont des objets qui modélisent </w:t>
      </w:r>
      <w:r>
        <w:rPr>
          <w:rFonts w:ascii="Arial" w:eastAsia="Times New Roman" w:hAnsi="Arial" w:cs="Arial"/>
          <w:color w:val="000000"/>
          <w:sz w:val="23"/>
          <w:szCs w:val="23"/>
        </w:rPr>
        <w:t>une transaction métier</w:t>
      </w:r>
      <w:r>
        <w:rPr>
          <w:rFonts w:ascii="Arial" w:eastAsia="Times New Roman" w:hAnsi="Arial" w:cs="Arial"/>
          <w:color w:val="000000"/>
          <w:sz w:val="23"/>
          <w:szCs w:val="23"/>
          <w:shd w:val="clear" w:color="auto" w:fill="FFFFFF"/>
        </w:rPr>
        <w:t> sur une </w:t>
      </w:r>
      <w:proofErr w:type="spellStart"/>
      <w:r>
        <w:rPr>
          <w:rFonts w:ascii="Arial" w:eastAsia="Times New Roman" w:hAnsi="Arial" w:cs="Arial"/>
          <w:i/>
          <w:iCs/>
          <w:color w:val="000000"/>
          <w:sz w:val="23"/>
          <w:szCs w:val="23"/>
        </w:rPr>
        <w:t>Entity</w:t>
      </w:r>
      <w:proofErr w:type="spellEnd"/>
      <w:r>
        <w:rPr>
          <w:rFonts w:ascii="Arial" w:eastAsia="Times New Roman" w:hAnsi="Arial" w:cs="Arial"/>
          <w:color w:val="000000"/>
          <w:sz w:val="23"/>
          <w:szCs w:val="23"/>
          <w:shd w:val="clear" w:color="auto" w:fill="FFFFFF"/>
        </w:rPr>
        <w:t> ou un </w:t>
      </w:r>
      <w:proofErr w:type="spellStart"/>
      <w:r>
        <w:rPr>
          <w:rFonts w:ascii="Arial" w:eastAsia="Times New Roman" w:hAnsi="Arial" w:cs="Arial"/>
          <w:i/>
          <w:iCs/>
          <w:color w:val="000000"/>
          <w:sz w:val="23"/>
          <w:szCs w:val="23"/>
        </w:rPr>
        <w:t>Aggregate</w:t>
      </w:r>
      <w:proofErr w:type="spellEnd"/>
      <w:r>
        <w:rPr>
          <w:rFonts w:ascii="Arial" w:eastAsia="Times New Roman" w:hAnsi="Arial" w:cs="Arial"/>
          <w:color w:val="000000"/>
          <w:sz w:val="23"/>
          <w:szCs w:val="23"/>
          <w:shd w:val="clear" w:color="auto" w:fill="FFFFFF"/>
        </w:rPr>
        <w:t>. Ces objets ont souvent vocation à être persistés, ce qui permet d’avoir un historique complet des changements qu’a subi le modèle. Un autre avantage des </w:t>
      </w:r>
      <w:r>
        <w:rPr>
          <w:rFonts w:ascii="Arial" w:eastAsia="Times New Roman" w:hAnsi="Arial" w:cs="Arial"/>
          <w:i/>
          <w:iCs/>
          <w:color w:val="000000"/>
          <w:sz w:val="23"/>
          <w:szCs w:val="23"/>
        </w:rPr>
        <w:t>Domain Events</w:t>
      </w:r>
      <w:r>
        <w:rPr>
          <w:rFonts w:ascii="Arial" w:eastAsia="Times New Roman" w:hAnsi="Arial" w:cs="Arial"/>
          <w:color w:val="000000"/>
          <w:sz w:val="23"/>
          <w:szCs w:val="23"/>
          <w:shd w:val="clear" w:color="auto" w:fill="FFFFFF"/>
        </w:rPr>
        <w:t> est qu’ils permettent de simplifier la synchronisation inter-systèmes. Dès qu’un système a été modifié, il peut émettre un </w:t>
      </w:r>
      <w:r>
        <w:rPr>
          <w:rFonts w:ascii="Arial" w:eastAsia="Times New Roman" w:hAnsi="Arial" w:cs="Arial"/>
          <w:i/>
          <w:iCs/>
          <w:color w:val="000000"/>
          <w:sz w:val="23"/>
          <w:szCs w:val="23"/>
        </w:rPr>
        <w:t>Domain Event</w:t>
      </w:r>
      <w:r>
        <w:rPr>
          <w:rFonts w:ascii="Arial" w:eastAsia="Times New Roman" w:hAnsi="Arial" w:cs="Arial"/>
          <w:color w:val="000000"/>
          <w:sz w:val="23"/>
          <w:szCs w:val="23"/>
          <w:shd w:val="clear" w:color="auto" w:fill="FFFFFF"/>
        </w:rPr>
        <w:t> pour notifier aux autres systèmes la modification de son état.</w:t>
      </w:r>
    </w:p>
    <w:p w14:paraId="384C7D13" w14:textId="77777777" w:rsidR="004F4EEC" w:rsidRDefault="004F4EEC" w:rsidP="004F4EEC"/>
    <w:p w14:paraId="7EA6FF3B" w14:textId="36A4D231" w:rsidR="003C1361" w:rsidRDefault="004F4EEC" w:rsidP="003C1361">
      <w:pPr>
        <w:rPr>
          <w:rFonts w:ascii="Times New Roman" w:eastAsia="Times New Roman" w:hAnsi="Times New Roman" w:cs="Times New Roman"/>
        </w:rPr>
      </w:pPr>
      <w:r>
        <w:rPr>
          <w:rFonts w:ascii="Arial" w:eastAsia="Times New Roman" w:hAnsi="Arial" w:cs="Arial"/>
          <w:color w:val="000000"/>
          <w:sz w:val="23"/>
          <w:szCs w:val="23"/>
          <w:shd w:val="clear" w:color="auto" w:fill="FFFFFF"/>
        </w:rPr>
        <w:t>Dans le domaine bancaire, des exemples classiques de </w:t>
      </w:r>
      <w:r>
        <w:rPr>
          <w:rFonts w:ascii="Arial" w:eastAsia="Times New Roman" w:hAnsi="Arial" w:cs="Arial"/>
          <w:i/>
          <w:iCs/>
          <w:color w:val="000000"/>
          <w:sz w:val="23"/>
          <w:szCs w:val="23"/>
        </w:rPr>
        <w:t>Domain Events</w:t>
      </w:r>
      <w:r>
        <w:rPr>
          <w:rFonts w:ascii="Arial" w:eastAsia="Times New Roman" w:hAnsi="Arial" w:cs="Arial"/>
          <w:color w:val="000000"/>
          <w:sz w:val="23"/>
          <w:szCs w:val="23"/>
          <w:shd w:val="clear" w:color="auto" w:fill="FFFFFF"/>
        </w:rPr>
        <w:t> sont les évènements « Comptes crédités » et « Comptes débités » des </w:t>
      </w:r>
      <w:proofErr w:type="spellStart"/>
      <w:r>
        <w:rPr>
          <w:rFonts w:ascii="Arial" w:eastAsia="Times New Roman" w:hAnsi="Arial" w:cs="Arial"/>
          <w:i/>
          <w:iCs/>
          <w:color w:val="000000"/>
          <w:sz w:val="23"/>
          <w:szCs w:val="23"/>
        </w:rPr>
        <w:t>Entities</w:t>
      </w:r>
      <w:proofErr w:type="spellEnd"/>
      <w:r>
        <w:rPr>
          <w:rFonts w:ascii="Arial" w:eastAsia="Times New Roman" w:hAnsi="Arial" w:cs="Arial"/>
          <w:color w:val="000000"/>
          <w:sz w:val="23"/>
          <w:szCs w:val="23"/>
          <w:shd w:val="clear" w:color="auto" w:fill="FFFFFF"/>
        </w:rPr>
        <w:t> « Comptes bancaires ».</w:t>
      </w:r>
    </w:p>
    <w:p w14:paraId="37E4E360" w14:textId="77777777" w:rsidR="004F4EEC" w:rsidRPr="004F4EEC" w:rsidRDefault="004F4EEC" w:rsidP="004F4EEC">
      <w:pPr>
        <w:pStyle w:val="Titre2"/>
        <w:spacing w:before="300" w:after="300" w:line="308" w:lineRule="atLeast"/>
        <w:rPr>
          <w:rFonts w:ascii="Arial" w:hAnsi="Arial" w:cs="Arial"/>
          <w:color w:val="7030A0"/>
          <w:sz w:val="42"/>
          <w:szCs w:val="42"/>
        </w:rPr>
      </w:pPr>
      <w:proofErr w:type="spellStart"/>
      <w:r w:rsidRPr="004F4EEC">
        <w:rPr>
          <w:rFonts w:ascii="Arial" w:hAnsi="Arial" w:cs="Arial"/>
          <w:b/>
          <w:bCs/>
          <w:color w:val="7030A0"/>
          <w:sz w:val="42"/>
          <w:szCs w:val="42"/>
        </w:rPr>
        <w:lastRenderedPageBreak/>
        <w:t>Layered</w:t>
      </w:r>
      <w:proofErr w:type="spellEnd"/>
      <w:r w:rsidRPr="004F4EEC">
        <w:rPr>
          <w:rFonts w:ascii="Arial" w:hAnsi="Arial" w:cs="Arial"/>
          <w:b/>
          <w:bCs/>
          <w:color w:val="7030A0"/>
          <w:sz w:val="42"/>
          <w:szCs w:val="42"/>
        </w:rPr>
        <w:t xml:space="preserve"> Architecture</w:t>
      </w:r>
    </w:p>
    <w:p w14:paraId="62F3A4F4" w14:textId="77777777" w:rsidR="004F4EEC" w:rsidRDefault="004F4EEC" w:rsidP="004F4EEC">
      <w:pPr>
        <w:rPr>
          <w:sz w:val="24"/>
          <w:szCs w:val="24"/>
        </w:rPr>
      </w:pPr>
    </w:p>
    <w:p w14:paraId="380BFEA1" w14:textId="77777777" w:rsidR="004F4EEC" w:rsidRDefault="004F4EEC" w:rsidP="004F4EEC">
      <w:pPr>
        <w:pStyle w:val="NormalWeb"/>
        <w:spacing w:before="0" w:beforeAutospacing="0" w:after="0" w:afterAutospacing="0" w:line="450" w:lineRule="atLeast"/>
        <w:rPr>
          <w:rFonts w:ascii="Arial" w:hAnsi="Arial" w:cs="Arial"/>
          <w:color w:val="000000"/>
          <w:sz w:val="23"/>
          <w:szCs w:val="23"/>
        </w:rPr>
      </w:pPr>
      <w:r>
        <w:rPr>
          <w:rFonts w:ascii="Arial" w:hAnsi="Arial" w:cs="Arial"/>
          <w:color w:val="000000"/>
          <w:sz w:val="23"/>
          <w:szCs w:val="23"/>
        </w:rPr>
        <w:t>Tous les patterns vus jusqu’à présent permettent de modéliser un domaine métier. Mais si l’on n’isole pas le code métier du reste du code, ces patterns</w:t>
      </w:r>
      <w:r>
        <w:rPr>
          <w:rStyle w:val="apple-converted-space"/>
          <w:rFonts w:ascii="Arial" w:eastAsiaTheme="majorEastAsia" w:hAnsi="Arial" w:cs="Arial"/>
          <w:color w:val="000000"/>
          <w:sz w:val="23"/>
          <w:szCs w:val="23"/>
        </w:rPr>
        <w:t> </w:t>
      </w:r>
      <w:r>
        <w:rPr>
          <w:rFonts w:ascii="Arial" w:hAnsi="Arial" w:cs="Arial"/>
          <w:color w:val="333333"/>
          <w:sz w:val="23"/>
          <w:szCs w:val="23"/>
        </w:rPr>
        <w:t>perdent beaucoup de leur valeur</w:t>
      </w:r>
      <w:r>
        <w:rPr>
          <w:rStyle w:val="inline-comment-marker"/>
          <w:rFonts w:ascii="Arial" w:hAnsi="Arial" w:cs="Arial"/>
          <w:color w:val="000000"/>
          <w:sz w:val="23"/>
          <w:szCs w:val="23"/>
        </w:rPr>
        <w:t>.</w:t>
      </w:r>
    </w:p>
    <w:p w14:paraId="3F344619" w14:textId="77777777" w:rsidR="004F4EEC" w:rsidRDefault="004F4EEC" w:rsidP="004F4EEC">
      <w:pPr>
        <w:pStyle w:val="NormalWeb"/>
        <w:spacing w:before="0" w:beforeAutospacing="0" w:after="0" w:afterAutospacing="0" w:line="450" w:lineRule="atLeast"/>
        <w:rPr>
          <w:rFonts w:ascii="Arial" w:hAnsi="Arial" w:cs="Arial"/>
          <w:color w:val="000000"/>
          <w:sz w:val="23"/>
          <w:szCs w:val="23"/>
        </w:rPr>
      </w:pPr>
      <w:r>
        <w:rPr>
          <w:rFonts w:ascii="Arial" w:hAnsi="Arial" w:cs="Arial"/>
          <w:color w:val="000000"/>
          <w:sz w:val="23"/>
          <w:szCs w:val="23"/>
        </w:rPr>
        <w:t>Du coup, une des manières d’isoler le code métier est d’utiliser la classique architecture en couches. Il suffit alors de réserver une de ces couches au code métier afin de séparer les problématiques métiers des autres composants d’un logiciel (interface graphique, couche de données,</w:t>
      </w:r>
      <w:r>
        <w:rPr>
          <w:rStyle w:val="apple-converted-space"/>
          <w:rFonts w:ascii="Arial" w:eastAsiaTheme="majorEastAsia" w:hAnsi="Arial" w:cs="Arial"/>
          <w:color w:val="000000"/>
          <w:sz w:val="23"/>
          <w:szCs w:val="23"/>
        </w:rPr>
        <w:t> </w:t>
      </w:r>
      <w:r>
        <w:rPr>
          <w:rStyle w:val="inline-comment-marker"/>
          <w:rFonts w:ascii="Arial" w:hAnsi="Arial" w:cs="Arial"/>
          <w:color w:val="000000"/>
          <w:sz w:val="23"/>
          <w:szCs w:val="23"/>
        </w:rPr>
        <w:t>…</w:t>
      </w:r>
      <w:r>
        <w:rPr>
          <w:rFonts w:ascii="Arial" w:hAnsi="Arial" w:cs="Arial"/>
          <w:color w:val="000000"/>
          <w:sz w:val="23"/>
          <w:szCs w:val="23"/>
        </w:rPr>
        <w:t>).</w:t>
      </w:r>
    </w:p>
    <w:p w14:paraId="5371FE3A" w14:textId="77777777" w:rsidR="004F4EEC" w:rsidRDefault="004F4EEC" w:rsidP="004F4EEC">
      <w:pPr>
        <w:rPr>
          <w:sz w:val="24"/>
          <w:szCs w:val="24"/>
        </w:rPr>
      </w:pPr>
    </w:p>
    <w:p w14:paraId="5732EC68" w14:textId="77777777" w:rsidR="004F4EEC" w:rsidRDefault="004F4EEC" w:rsidP="004F4EEC"/>
    <w:p w14:paraId="57A43CDA" w14:textId="77777777" w:rsidR="004F4EEC" w:rsidRDefault="004F4EEC" w:rsidP="004F4EEC">
      <w:pPr>
        <w:rPr>
          <w:rFonts w:ascii="Times New Roman" w:eastAsia="Times New Roman" w:hAnsi="Times New Roman" w:cs="Times New Roman"/>
        </w:rPr>
      </w:pPr>
      <w:r>
        <w:rPr>
          <w:rFonts w:ascii="Arial" w:eastAsia="Times New Roman" w:hAnsi="Arial" w:cs="Arial"/>
          <w:color w:val="000000"/>
          <w:sz w:val="23"/>
          <w:szCs w:val="23"/>
          <w:shd w:val="clear" w:color="auto" w:fill="FFFFFF"/>
        </w:rPr>
        <w:t>Toutefois, si l’on reste sur une architecture en couches « classique », </w:t>
      </w:r>
      <w:r>
        <w:rPr>
          <w:rFonts w:ascii="Arial" w:eastAsia="Times New Roman" w:hAnsi="Arial" w:cs="Arial"/>
          <w:color w:val="000000"/>
          <w:sz w:val="23"/>
          <w:szCs w:val="23"/>
        </w:rPr>
        <w:t>la couche « métier » sera dépendante du code des couches du dessous</w:t>
      </w:r>
      <w:r>
        <w:rPr>
          <w:rFonts w:ascii="Arial" w:eastAsia="Times New Roman" w:hAnsi="Arial" w:cs="Arial"/>
          <w:color w:val="000000"/>
          <w:sz w:val="23"/>
          <w:szCs w:val="23"/>
          <w:shd w:val="clear" w:color="auto" w:fill="FFFFFF"/>
        </w:rPr>
        <w:t> (stockage de données, infrastructure). Le code métier sera ainsi dépendant des choix techniques du projet, et devra donc être modifié si ces choix changent. Or, cela est contradictoire avec un des objectifs du DDD qui est que le code métier ne change que lorsque le métier change (ou lorsque la compréhension du métier change). Pour éviter cet écueil, une astuce consiste à utiliser la technique d’</w:t>
      </w:r>
      <w:hyperlink r:id="rId9" w:tgtFrame="_blank" w:history="1">
        <w:r>
          <w:rPr>
            <w:rStyle w:val="Lienhypertexte"/>
            <w:rFonts w:ascii="Lato" w:eastAsia="Times New Roman" w:hAnsi="Lato" w:cs="Times New Roman"/>
            <w:color w:val="FE323F"/>
            <w:sz w:val="23"/>
            <w:szCs w:val="23"/>
          </w:rPr>
          <w:t>injection de dépendances</w:t>
        </w:r>
      </w:hyperlink>
      <w:r>
        <w:rPr>
          <w:rFonts w:ascii="Arial" w:eastAsia="Times New Roman" w:hAnsi="Arial" w:cs="Arial"/>
          <w:color w:val="000000"/>
          <w:sz w:val="23"/>
          <w:szCs w:val="23"/>
          <w:shd w:val="clear" w:color="auto" w:fill="FFFFFF"/>
        </w:rPr>
        <w:t> afin que cela soit la couche technique qui dépende du code métier et non l’inverse. Ainsi, la couche métier ne dépendra d’aucune autre couche, ce sont les autres couches qui dépendront d’elle.</w:t>
      </w:r>
    </w:p>
    <w:p w14:paraId="6C2083F4" w14:textId="77777777" w:rsidR="004F4EEC" w:rsidRPr="004F4EEC" w:rsidRDefault="004F4EEC" w:rsidP="003C1361">
      <w:pPr>
        <w:rPr>
          <w:rFonts w:ascii="Times New Roman" w:eastAsia="Times New Roman" w:hAnsi="Times New Roman" w:cs="Times New Roman"/>
        </w:rPr>
      </w:pPr>
    </w:p>
    <w:p w14:paraId="16E8777D" w14:textId="670676A6" w:rsidR="003C1361" w:rsidRDefault="004F4EEC" w:rsidP="003C1361">
      <w:pPr>
        <w:rPr>
          <w:rFonts w:ascii="Times New Roman" w:eastAsia="Times New Roman" w:hAnsi="Times New Roman" w:cs="Times New Roman"/>
        </w:rPr>
      </w:pPr>
      <w:r>
        <w:rPr>
          <w:noProof/>
        </w:rPr>
        <w:drawing>
          <wp:inline distT="0" distB="0" distL="0" distR="0" wp14:anchorId="66C86F52" wp14:editId="2B31CEAE">
            <wp:extent cx="4256244" cy="2167255"/>
            <wp:effectExtent l="0" t="0" r="0" b="4445"/>
            <wp:docPr id="2" name="Picture 2" descr="A picture containing text, sig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 screenshot&#10;&#10;Description automatically generated"/>
                    <pic:cNvPicPr>
                      <a:picLocks noChangeAspect="1"/>
                    </pic:cNvPicPr>
                  </pic:nvPicPr>
                  <pic:blipFill>
                    <a:blip r:embed="rId10"/>
                    <a:stretch>
                      <a:fillRect/>
                    </a:stretch>
                  </pic:blipFill>
                  <pic:spPr>
                    <a:xfrm>
                      <a:off x="0" y="0"/>
                      <a:ext cx="4272845" cy="2175708"/>
                    </a:xfrm>
                    <a:prstGeom prst="rect">
                      <a:avLst/>
                    </a:prstGeom>
                  </pic:spPr>
                </pic:pic>
              </a:graphicData>
            </a:graphic>
          </wp:inline>
        </w:drawing>
      </w:r>
    </w:p>
    <w:p w14:paraId="6B43F6B4" w14:textId="77777777" w:rsidR="004F4EEC" w:rsidRDefault="004F4EEC" w:rsidP="004F4EEC">
      <w:pPr>
        <w:rPr>
          <w:color w:val="7030A0"/>
          <w:sz w:val="32"/>
          <w:szCs w:val="32"/>
          <w:lang w:val="en-GB"/>
        </w:rPr>
      </w:pPr>
    </w:p>
    <w:p w14:paraId="5714CE7A" w14:textId="77777777" w:rsidR="004F4EEC" w:rsidRDefault="004F4EEC" w:rsidP="004F4EEC">
      <w:pPr>
        <w:rPr>
          <w:color w:val="7030A0"/>
          <w:sz w:val="32"/>
          <w:szCs w:val="32"/>
          <w:lang w:val="en-GB"/>
        </w:rPr>
      </w:pPr>
    </w:p>
    <w:p w14:paraId="060FFE13" w14:textId="77777777" w:rsidR="004F4EEC" w:rsidRDefault="004F4EEC" w:rsidP="004F4EEC">
      <w:pPr>
        <w:rPr>
          <w:color w:val="7030A0"/>
          <w:sz w:val="32"/>
          <w:szCs w:val="32"/>
          <w:lang w:val="en-GB"/>
        </w:rPr>
      </w:pPr>
    </w:p>
    <w:p w14:paraId="7356D0E0" w14:textId="77777777" w:rsidR="004F4EEC" w:rsidRDefault="004F4EEC" w:rsidP="004F4EEC">
      <w:pPr>
        <w:rPr>
          <w:color w:val="7030A0"/>
          <w:sz w:val="32"/>
          <w:szCs w:val="32"/>
          <w:lang w:val="en-GB"/>
        </w:rPr>
      </w:pPr>
      <w:r w:rsidRPr="004F4EEC">
        <w:rPr>
          <w:color w:val="7030A0"/>
          <w:sz w:val="32"/>
          <w:szCs w:val="32"/>
          <w:lang w:val="en-GB"/>
        </w:rPr>
        <w:lastRenderedPageBreak/>
        <w:t>TP Realisation</w:t>
      </w:r>
    </w:p>
    <w:p w14:paraId="7ADAF589" w14:textId="1C43E28C" w:rsidR="004F4EEC" w:rsidRPr="004F4EEC" w:rsidRDefault="004F4EEC" w:rsidP="004F4EEC">
      <w:pPr>
        <w:rPr>
          <w:color w:val="7030A0"/>
          <w:sz w:val="32"/>
          <w:szCs w:val="32"/>
          <w:lang w:val="en-GB"/>
        </w:rPr>
      </w:pPr>
      <w:proofErr w:type="spellStart"/>
      <w:r w:rsidRPr="004F4EEC">
        <w:rPr>
          <w:color w:val="7030A0"/>
          <w:sz w:val="32"/>
          <w:szCs w:val="32"/>
          <w:lang w:val="en-GB"/>
        </w:rPr>
        <w:t>Couplage</w:t>
      </w:r>
      <w:proofErr w:type="spellEnd"/>
      <w:r w:rsidRPr="004F4EEC">
        <w:rPr>
          <w:color w:val="7030A0"/>
          <w:sz w:val="32"/>
          <w:szCs w:val="32"/>
          <w:lang w:val="en-GB"/>
        </w:rPr>
        <w:t xml:space="preserve"> Fort</w:t>
      </w:r>
    </w:p>
    <w:p w14:paraId="7E02BACB" w14:textId="6024EFDC" w:rsidR="004F4EEC" w:rsidRDefault="004F4EEC" w:rsidP="003C136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E285EF9" wp14:editId="45156087">
            <wp:extent cx="2143125" cy="37052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3705225"/>
                    </a:xfrm>
                    <a:prstGeom prst="rect">
                      <a:avLst/>
                    </a:prstGeom>
                    <a:noFill/>
                    <a:ln>
                      <a:noFill/>
                    </a:ln>
                  </pic:spPr>
                </pic:pic>
              </a:graphicData>
            </a:graphic>
          </wp:inline>
        </w:drawing>
      </w:r>
    </w:p>
    <w:p w14:paraId="34AC6624" w14:textId="77777777" w:rsidR="0044700D" w:rsidRDefault="0044700D" w:rsidP="003C136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E440BBA" wp14:editId="69969F8E">
            <wp:extent cx="3847716" cy="2762250"/>
            <wp:effectExtent l="0" t="0" r="63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3599" cy="2802368"/>
                    </a:xfrm>
                    <a:prstGeom prst="rect">
                      <a:avLst/>
                    </a:prstGeom>
                    <a:noFill/>
                    <a:ln>
                      <a:noFill/>
                    </a:ln>
                  </pic:spPr>
                </pic:pic>
              </a:graphicData>
            </a:graphic>
          </wp:inline>
        </w:drawing>
      </w:r>
    </w:p>
    <w:p w14:paraId="0412BC71" w14:textId="527408EA" w:rsidR="004F4EEC" w:rsidRDefault="0044700D" w:rsidP="003C1361">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983241A" wp14:editId="7F2588DC">
            <wp:extent cx="3750314" cy="181927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5590" cy="1821834"/>
                    </a:xfrm>
                    <a:prstGeom prst="rect">
                      <a:avLst/>
                    </a:prstGeom>
                    <a:noFill/>
                    <a:ln>
                      <a:noFill/>
                    </a:ln>
                  </pic:spPr>
                </pic:pic>
              </a:graphicData>
            </a:graphic>
          </wp:inline>
        </w:drawing>
      </w:r>
      <w:r>
        <w:rPr>
          <w:rFonts w:ascii="Times New Roman" w:eastAsia="Times New Roman" w:hAnsi="Times New Roman" w:cs="Times New Roman"/>
          <w:noProof/>
        </w:rPr>
        <w:drawing>
          <wp:inline distT="0" distB="0" distL="0" distR="0" wp14:anchorId="11D06457" wp14:editId="05123206">
            <wp:extent cx="3778770" cy="1905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627" cy="1916019"/>
                    </a:xfrm>
                    <a:prstGeom prst="rect">
                      <a:avLst/>
                    </a:prstGeom>
                    <a:noFill/>
                    <a:ln>
                      <a:noFill/>
                    </a:ln>
                  </pic:spPr>
                </pic:pic>
              </a:graphicData>
            </a:graphic>
          </wp:inline>
        </w:drawing>
      </w:r>
    </w:p>
    <w:p w14:paraId="0DEB43D6" w14:textId="77777777" w:rsidR="0044700D" w:rsidRDefault="0044700D" w:rsidP="0044700D">
      <w:pPr>
        <w:rPr>
          <w:lang w:val="en-GB"/>
        </w:rPr>
      </w:pPr>
    </w:p>
    <w:p w14:paraId="15961E18" w14:textId="3F40D68A" w:rsidR="0044700D" w:rsidRDefault="0044700D" w:rsidP="0044700D">
      <w:pPr>
        <w:rPr>
          <w:color w:val="7030A0"/>
          <w:sz w:val="32"/>
          <w:szCs w:val="32"/>
          <w:lang w:val="en-GB"/>
        </w:rPr>
      </w:pPr>
      <w:proofErr w:type="spellStart"/>
      <w:r w:rsidRPr="0044700D">
        <w:rPr>
          <w:color w:val="7030A0"/>
          <w:sz w:val="32"/>
          <w:szCs w:val="32"/>
          <w:lang w:val="en-GB"/>
        </w:rPr>
        <w:t>Couplage</w:t>
      </w:r>
      <w:proofErr w:type="spellEnd"/>
      <w:r w:rsidRPr="0044700D">
        <w:rPr>
          <w:color w:val="7030A0"/>
          <w:sz w:val="32"/>
          <w:szCs w:val="32"/>
          <w:lang w:val="en-GB"/>
        </w:rPr>
        <w:t xml:space="preserve"> </w:t>
      </w:r>
      <w:proofErr w:type="spellStart"/>
      <w:r w:rsidRPr="0044700D">
        <w:rPr>
          <w:color w:val="7030A0"/>
          <w:sz w:val="32"/>
          <w:szCs w:val="32"/>
          <w:lang w:val="en-GB"/>
        </w:rPr>
        <w:t>Faible</w:t>
      </w:r>
      <w:proofErr w:type="spellEnd"/>
    </w:p>
    <w:p w14:paraId="35338A42" w14:textId="77777777" w:rsidR="002554FD" w:rsidRDefault="00913442" w:rsidP="0044700D">
      <w:pPr>
        <w:rPr>
          <w:color w:val="7030A0"/>
          <w:sz w:val="32"/>
          <w:szCs w:val="32"/>
          <w:lang w:val="en-GB"/>
        </w:rPr>
      </w:pPr>
      <w:r>
        <w:rPr>
          <w:noProof/>
          <w:color w:val="7030A0"/>
          <w:sz w:val="32"/>
          <w:szCs w:val="32"/>
          <w:lang w:val="en-GB"/>
        </w:rPr>
        <w:drawing>
          <wp:inline distT="0" distB="0" distL="0" distR="0" wp14:anchorId="53FC48D4" wp14:editId="5639DEDA">
            <wp:extent cx="1721470" cy="25717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3356" cy="2574567"/>
                    </a:xfrm>
                    <a:prstGeom prst="rect">
                      <a:avLst/>
                    </a:prstGeom>
                    <a:noFill/>
                    <a:ln>
                      <a:noFill/>
                    </a:ln>
                  </pic:spPr>
                </pic:pic>
              </a:graphicData>
            </a:graphic>
          </wp:inline>
        </w:drawing>
      </w:r>
      <w:r w:rsidR="002554FD">
        <w:rPr>
          <w:noProof/>
          <w:color w:val="7030A0"/>
          <w:sz w:val="32"/>
          <w:szCs w:val="32"/>
          <w:lang w:val="en-GB"/>
        </w:rPr>
        <w:drawing>
          <wp:inline distT="0" distB="0" distL="0" distR="0" wp14:anchorId="7C6708AC" wp14:editId="65791667">
            <wp:extent cx="2181225" cy="1562021"/>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2188" cy="1569872"/>
                    </a:xfrm>
                    <a:prstGeom prst="rect">
                      <a:avLst/>
                    </a:prstGeom>
                    <a:noFill/>
                    <a:ln>
                      <a:noFill/>
                    </a:ln>
                  </pic:spPr>
                </pic:pic>
              </a:graphicData>
            </a:graphic>
          </wp:inline>
        </w:drawing>
      </w:r>
      <w:r w:rsidR="002554FD">
        <w:rPr>
          <w:noProof/>
          <w:color w:val="7030A0"/>
          <w:sz w:val="32"/>
          <w:szCs w:val="32"/>
          <w:lang w:val="en-GB"/>
        </w:rPr>
        <w:drawing>
          <wp:inline distT="0" distB="0" distL="0" distR="0" wp14:anchorId="5F3A2F7A" wp14:editId="225F0EC7">
            <wp:extent cx="2011101" cy="1714500"/>
            <wp:effectExtent l="0" t="0" r="825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6104" cy="1718765"/>
                    </a:xfrm>
                    <a:prstGeom prst="rect">
                      <a:avLst/>
                    </a:prstGeom>
                    <a:noFill/>
                    <a:ln>
                      <a:noFill/>
                    </a:ln>
                  </pic:spPr>
                </pic:pic>
              </a:graphicData>
            </a:graphic>
          </wp:inline>
        </w:drawing>
      </w:r>
      <w:r w:rsidR="002554FD">
        <w:rPr>
          <w:noProof/>
          <w:color w:val="7030A0"/>
          <w:sz w:val="32"/>
          <w:szCs w:val="32"/>
          <w:lang w:val="en-GB"/>
        </w:rPr>
        <w:drawing>
          <wp:inline distT="0" distB="0" distL="0" distR="0" wp14:anchorId="0849A307" wp14:editId="3AD36459">
            <wp:extent cx="2152650" cy="1571562"/>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8500" cy="1583133"/>
                    </a:xfrm>
                    <a:prstGeom prst="rect">
                      <a:avLst/>
                    </a:prstGeom>
                    <a:noFill/>
                    <a:ln>
                      <a:noFill/>
                    </a:ln>
                  </pic:spPr>
                </pic:pic>
              </a:graphicData>
            </a:graphic>
          </wp:inline>
        </w:drawing>
      </w:r>
    </w:p>
    <w:p w14:paraId="357331D1" w14:textId="5B99ADC7" w:rsidR="0044700D" w:rsidRDefault="002554FD" w:rsidP="0044700D">
      <w:pPr>
        <w:rPr>
          <w:color w:val="7030A0"/>
          <w:sz w:val="32"/>
          <w:szCs w:val="32"/>
          <w:lang w:val="en-GB"/>
        </w:rPr>
      </w:pPr>
      <w:r>
        <w:rPr>
          <w:noProof/>
          <w:color w:val="7030A0"/>
          <w:sz w:val="32"/>
          <w:szCs w:val="32"/>
          <w:lang w:val="en-GB"/>
        </w:rPr>
        <w:lastRenderedPageBreak/>
        <w:drawing>
          <wp:inline distT="0" distB="0" distL="0" distR="0" wp14:anchorId="0608B42F" wp14:editId="3E491CE4">
            <wp:extent cx="2628900" cy="24098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4767" cy="2415203"/>
                    </a:xfrm>
                    <a:prstGeom prst="rect">
                      <a:avLst/>
                    </a:prstGeom>
                    <a:noFill/>
                    <a:ln>
                      <a:noFill/>
                    </a:ln>
                  </pic:spPr>
                </pic:pic>
              </a:graphicData>
            </a:graphic>
          </wp:inline>
        </w:drawing>
      </w:r>
      <w:r w:rsidR="000B47CD">
        <w:rPr>
          <w:noProof/>
          <w:color w:val="7030A0"/>
          <w:sz w:val="32"/>
          <w:szCs w:val="32"/>
          <w:lang w:val="en-GB"/>
        </w:rPr>
        <w:drawing>
          <wp:inline distT="0" distB="0" distL="0" distR="0" wp14:anchorId="056756ED" wp14:editId="47B17850">
            <wp:extent cx="3048000" cy="22098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2209800"/>
                    </a:xfrm>
                    <a:prstGeom prst="rect">
                      <a:avLst/>
                    </a:prstGeom>
                    <a:noFill/>
                    <a:ln>
                      <a:noFill/>
                    </a:ln>
                  </pic:spPr>
                </pic:pic>
              </a:graphicData>
            </a:graphic>
          </wp:inline>
        </w:drawing>
      </w:r>
    </w:p>
    <w:p w14:paraId="322C6389" w14:textId="77777777" w:rsidR="000B47CD" w:rsidRPr="000B47CD" w:rsidRDefault="000B47CD" w:rsidP="000B47CD">
      <w:pPr>
        <w:rPr>
          <w:color w:val="7030A0"/>
          <w:sz w:val="32"/>
          <w:szCs w:val="32"/>
        </w:rPr>
      </w:pPr>
      <w:proofErr w:type="gramStart"/>
      <w:r w:rsidRPr="000B47CD">
        <w:rPr>
          <w:color w:val="7030A0"/>
          <w:sz w:val="32"/>
          <w:szCs w:val="32"/>
        </w:rPr>
        <w:t>l’injection</w:t>
      </w:r>
      <w:proofErr w:type="gramEnd"/>
      <w:r w:rsidRPr="000B47CD">
        <w:rPr>
          <w:color w:val="7030A0"/>
          <w:sz w:val="32"/>
          <w:szCs w:val="32"/>
        </w:rPr>
        <w:t xml:space="preserve"> des dépendances par instanciation statique</w:t>
      </w:r>
    </w:p>
    <w:p w14:paraId="4A884B7E" w14:textId="0C7ED45C" w:rsidR="00913442" w:rsidRDefault="000B47CD" w:rsidP="0044700D">
      <w:pPr>
        <w:rPr>
          <w:color w:val="7030A0"/>
          <w:sz w:val="32"/>
          <w:szCs w:val="32"/>
          <w:lang w:val="en-GB"/>
        </w:rPr>
      </w:pPr>
      <w:r>
        <w:rPr>
          <w:noProof/>
          <w:color w:val="7030A0"/>
          <w:sz w:val="32"/>
          <w:szCs w:val="32"/>
          <w:lang w:val="en-GB"/>
        </w:rPr>
        <w:lastRenderedPageBreak/>
        <w:drawing>
          <wp:inline distT="0" distB="0" distL="0" distR="0" wp14:anchorId="4DEAA4E2" wp14:editId="04439C7B">
            <wp:extent cx="1434465" cy="31051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8265" cy="3113376"/>
                    </a:xfrm>
                    <a:prstGeom prst="rect">
                      <a:avLst/>
                    </a:prstGeom>
                    <a:noFill/>
                    <a:ln>
                      <a:noFill/>
                    </a:ln>
                  </pic:spPr>
                </pic:pic>
              </a:graphicData>
            </a:graphic>
          </wp:inline>
        </w:drawing>
      </w:r>
      <w:r>
        <w:rPr>
          <w:noProof/>
          <w:color w:val="7030A0"/>
          <w:sz w:val="32"/>
          <w:szCs w:val="32"/>
          <w:lang w:val="en-GB"/>
        </w:rPr>
        <w:drawing>
          <wp:inline distT="0" distB="0" distL="0" distR="0" wp14:anchorId="47B9FFDB" wp14:editId="0C31F4BC">
            <wp:extent cx="2124075" cy="141922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4075" cy="1419225"/>
                    </a:xfrm>
                    <a:prstGeom prst="rect">
                      <a:avLst/>
                    </a:prstGeom>
                    <a:noFill/>
                    <a:ln>
                      <a:noFill/>
                    </a:ln>
                  </pic:spPr>
                </pic:pic>
              </a:graphicData>
            </a:graphic>
          </wp:inline>
        </w:drawing>
      </w:r>
      <w:r w:rsidR="009A139F">
        <w:rPr>
          <w:noProof/>
          <w:color w:val="7030A0"/>
          <w:sz w:val="32"/>
          <w:szCs w:val="32"/>
          <w:lang w:val="en-GB"/>
        </w:rPr>
        <w:drawing>
          <wp:inline distT="0" distB="0" distL="0" distR="0" wp14:anchorId="1F5AC8DB" wp14:editId="24FFFB59">
            <wp:extent cx="1952625" cy="141525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3109" cy="1422853"/>
                    </a:xfrm>
                    <a:prstGeom prst="rect">
                      <a:avLst/>
                    </a:prstGeom>
                    <a:noFill/>
                    <a:ln>
                      <a:noFill/>
                    </a:ln>
                  </pic:spPr>
                </pic:pic>
              </a:graphicData>
            </a:graphic>
          </wp:inline>
        </w:drawing>
      </w:r>
      <w:r w:rsidR="009A139F">
        <w:rPr>
          <w:noProof/>
          <w:color w:val="7030A0"/>
          <w:sz w:val="32"/>
          <w:szCs w:val="32"/>
          <w:lang w:val="en-GB"/>
        </w:rPr>
        <w:drawing>
          <wp:inline distT="0" distB="0" distL="0" distR="0" wp14:anchorId="7FA07C5D" wp14:editId="2A386CCB">
            <wp:extent cx="1895475" cy="122872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5475" cy="1228725"/>
                    </a:xfrm>
                    <a:prstGeom prst="rect">
                      <a:avLst/>
                    </a:prstGeom>
                    <a:noFill/>
                    <a:ln>
                      <a:noFill/>
                    </a:ln>
                  </pic:spPr>
                </pic:pic>
              </a:graphicData>
            </a:graphic>
          </wp:inline>
        </w:drawing>
      </w:r>
      <w:r w:rsidR="009A139F">
        <w:rPr>
          <w:noProof/>
          <w:color w:val="7030A0"/>
          <w:sz w:val="32"/>
          <w:szCs w:val="32"/>
          <w:lang w:val="en-GB"/>
        </w:rPr>
        <w:drawing>
          <wp:inline distT="0" distB="0" distL="0" distR="0" wp14:anchorId="61A7B6B7" wp14:editId="2D72833A">
            <wp:extent cx="2190750" cy="12382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0750" cy="1238250"/>
                    </a:xfrm>
                    <a:prstGeom prst="rect">
                      <a:avLst/>
                    </a:prstGeom>
                    <a:noFill/>
                    <a:ln>
                      <a:noFill/>
                    </a:ln>
                  </pic:spPr>
                </pic:pic>
              </a:graphicData>
            </a:graphic>
          </wp:inline>
        </w:drawing>
      </w:r>
      <w:r w:rsidR="009A139F">
        <w:rPr>
          <w:noProof/>
          <w:color w:val="7030A0"/>
          <w:sz w:val="32"/>
          <w:szCs w:val="32"/>
          <w:lang w:val="en-GB"/>
        </w:rPr>
        <w:drawing>
          <wp:inline distT="0" distB="0" distL="0" distR="0" wp14:anchorId="2182DCEF" wp14:editId="49DBB36A">
            <wp:extent cx="2085975" cy="21812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2170" cy="2187703"/>
                    </a:xfrm>
                    <a:prstGeom prst="rect">
                      <a:avLst/>
                    </a:prstGeom>
                    <a:noFill/>
                    <a:ln>
                      <a:noFill/>
                    </a:ln>
                  </pic:spPr>
                </pic:pic>
              </a:graphicData>
            </a:graphic>
          </wp:inline>
        </w:drawing>
      </w:r>
    </w:p>
    <w:p w14:paraId="67BB830F" w14:textId="77777777" w:rsidR="0098535F" w:rsidRDefault="0098535F" w:rsidP="009A139F">
      <w:pPr>
        <w:rPr>
          <w:color w:val="7030A0"/>
          <w:sz w:val="32"/>
          <w:szCs w:val="32"/>
        </w:rPr>
      </w:pPr>
    </w:p>
    <w:p w14:paraId="503D0A62" w14:textId="77777777" w:rsidR="0098535F" w:rsidRDefault="0098535F" w:rsidP="009A139F">
      <w:pPr>
        <w:rPr>
          <w:color w:val="7030A0"/>
          <w:sz w:val="32"/>
          <w:szCs w:val="32"/>
        </w:rPr>
      </w:pPr>
    </w:p>
    <w:p w14:paraId="146F5570" w14:textId="77777777" w:rsidR="0098535F" w:rsidRDefault="0098535F" w:rsidP="009A139F">
      <w:pPr>
        <w:rPr>
          <w:color w:val="7030A0"/>
          <w:sz w:val="32"/>
          <w:szCs w:val="32"/>
        </w:rPr>
      </w:pPr>
    </w:p>
    <w:p w14:paraId="7C8FCF1C" w14:textId="77777777" w:rsidR="0098535F" w:rsidRDefault="0098535F" w:rsidP="009A139F">
      <w:pPr>
        <w:rPr>
          <w:color w:val="7030A0"/>
          <w:sz w:val="32"/>
          <w:szCs w:val="32"/>
        </w:rPr>
      </w:pPr>
    </w:p>
    <w:p w14:paraId="654C9F2C" w14:textId="77777777" w:rsidR="0098535F" w:rsidRDefault="0098535F" w:rsidP="009A139F">
      <w:pPr>
        <w:rPr>
          <w:color w:val="7030A0"/>
          <w:sz w:val="32"/>
          <w:szCs w:val="32"/>
        </w:rPr>
      </w:pPr>
    </w:p>
    <w:p w14:paraId="12825251" w14:textId="77777777" w:rsidR="0098535F" w:rsidRDefault="0098535F" w:rsidP="009A139F">
      <w:pPr>
        <w:rPr>
          <w:color w:val="7030A0"/>
          <w:sz w:val="32"/>
          <w:szCs w:val="32"/>
        </w:rPr>
      </w:pPr>
    </w:p>
    <w:p w14:paraId="78A581A5" w14:textId="2C9C96CA" w:rsidR="009A139F" w:rsidRPr="0098535F" w:rsidRDefault="009A139F" w:rsidP="0044700D">
      <w:pPr>
        <w:rPr>
          <w:color w:val="7030A0"/>
          <w:sz w:val="32"/>
          <w:szCs w:val="32"/>
        </w:rPr>
      </w:pPr>
      <w:proofErr w:type="gramStart"/>
      <w:r w:rsidRPr="009A139F">
        <w:rPr>
          <w:color w:val="7030A0"/>
          <w:sz w:val="32"/>
          <w:szCs w:val="32"/>
        </w:rPr>
        <w:lastRenderedPageBreak/>
        <w:t>l’injection</w:t>
      </w:r>
      <w:proofErr w:type="gramEnd"/>
      <w:r w:rsidRPr="009A139F">
        <w:rPr>
          <w:color w:val="7030A0"/>
          <w:sz w:val="32"/>
          <w:szCs w:val="32"/>
        </w:rPr>
        <w:t xml:space="preserve"> des dépendances par instanciation dynamique</w:t>
      </w:r>
    </w:p>
    <w:p w14:paraId="4886DC4A" w14:textId="53B09EC1" w:rsidR="0044700D" w:rsidRDefault="0098535F" w:rsidP="003C136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68C3FE2" wp14:editId="31FE9CB0">
            <wp:extent cx="3009564" cy="3276600"/>
            <wp:effectExtent l="0" t="0" r="63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5067" cy="3293478"/>
                    </a:xfrm>
                    <a:prstGeom prst="rect">
                      <a:avLst/>
                    </a:prstGeom>
                    <a:noFill/>
                    <a:ln>
                      <a:noFill/>
                    </a:ln>
                  </pic:spPr>
                </pic:pic>
              </a:graphicData>
            </a:graphic>
          </wp:inline>
        </w:drawing>
      </w:r>
      <w:r>
        <w:rPr>
          <w:rFonts w:ascii="Times New Roman" w:eastAsia="Times New Roman" w:hAnsi="Times New Roman" w:cs="Times New Roman"/>
          <w:noProof/>
        </w:rPr>
        <w:drawing>
          <wp:inline distT="0" distB="0" distL="0" distR="0" wp14:anchorId="4A7F0979" wp14:editId="34A0AEFF">
            <wp:extent cx="2514600" cy="7239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14600" cy="723900"/>
                    </a:xfrm>
                    <a:prstGeom prst="rect">
                      <a:avLst/>
                    </a:prstGeom>
                    <a:noFill/>
                    <a:ln>
                      <a:noFill/>
                    </a:ln>
                  </pic:spPr>
                </pic:pic>
              </a:graphicData>
            </a:graphic>
          </wp:inline>
        </w:drawing>
      </w:r>
    </w:p>
    <w:p w14:paraId="39C727E8" w14:textId="77777777" w:rsidR="0098535F" w:rsidRDefault="0098535F" w:rsidP="003C1361">
      <w:pPr>
        <w:rPr>
          <w:rFonts w:ascii="Times New Roman" w:eastAsia="Times New Roman" w:hAnsi="Times New Roman" w:cs="Times New Roman"/>
        </w:rPr>
      </w:pPr>
    </w:p>
    <w:p w14:paraId="63965585" w14:textId="77777777" w:rsidR="0098535F" w:rsidRPr="0098535F" w:rsidRDefault="0098535F" w:rsidP="0098535F">
      <w:pPr>
        <w:spacing w:before="300" w:after="300" w:line="308" w:lineRule="atLeast"/>
        <w:outlineLvl w:val="1"/>
        <w:rPr>
          <w:rFonts w:ascii="Arial" w:eastAsia="Times New Roman" w:hAnsi="Arial" w:cs="Arial"/>
          <w:color w:val="7030A0"/>
          <w:sz w:val="42"/>
          <w:szCs w:val="42"/>
        </w:rPr>
      </w:pPr>
      <w:r w:rsidRPr="0098535F">
        <w:rPr>
          <w:rFonts w:ascii="Arial" w:eastAsia="Times New Roman" w:hAnsi="Arial" w:cs="Arial"/>
          <w:color w:val="7030A0"/>
          <w:sz w:val="42"/>
          <w:szCs w:val="42"/>
        </w:rPr>
        <w:t>Conclusion</w:t>
      </w:r>
    </w:p>
    <w:p w14:paraId="195BCDB9" w14:textId="77777777" w:rsidR="0098535F" w:rsidRDefault="0098535F" w:rsidP="0098535F">
      <w:pPr>
        <w:spacing w:line="450" w:lineRule="atLeast"/>
        <w:rPr>
          <w:rFonts w:ascii="Arial" w:eastAsia="Times New Roman" w:hAnsi="Arial" w:cs="Arial"/>
          <w:color w:val="000000"/>
          <w:sz w:val="23"/>
          <w:szCs w:val="23"/>
        </w:rPr>
      </w:pPr>
      <w:r>
        <w:rPr>
          <w:rFonts w:ascii="Arial" w:eastAsia="Times New Roman" w:hAnsi="Arial" w:cs="Arial"/>
          <w:color w:val="000000"/>
          <w:sz w:val="23"/>
          <w:szCs w:val="23"/>
        </w:rPr>
        <w:t xml:space="preserve">Tous les patterns présentés ici ont pour but de faciliter l’expression du modèle du domaine dans le code. En effet, ils </w:t>
      </w:r>
      <w:proofErr w:type="gramStart"/>
      <w:r>
        <w:rPr>
          <w:rFonts w:ascii="Arial" w:eastAsia="Times New Roman" w:hAnsi="Arial" w:cs="Arial"/>
          <w:color w:val="000000"/>
          <w:sz w:val="23"/>
          <w:szCs w:val="23"/>
        </w:rPr>
        <w:t>aident:</w:t>
      </w:r>
      <w:proofErr w:type="gramEnd"/>
    </w:p>
    <w:p w14:paraId="71EFF617" w14:textId="77777777" w:rsidR="0098535F" w:rsidRDefault="0098535F" w:rsidP="0098535F">
      <w:pPr>
        <w:numPr>
          <w:ilvl w:val="0"/>
          <w:numId w:val="5"/>
        </w:numPr>
        <w:spacing w:after="0" w:line="240" w:lineRule="auto"/>
        <w:rPr>
          <w:rFonts w:ascii="Arial" w:eastAsia="Times New Roman" w:hAnsi="Arial" w:cs="Arial"/>
          <w:color w:val="000000"/>
          <w:sz w:val="23"/>
          <w:szCs w:val="23"/>
        </w:rPr>
      </w:pPr>
      <w:proofErr w:type="gramStart"/>
      <w:r>
        <w:rPr>
          <w:rFonts w:ascii="Arial" w:eastAsia="Times New Roman" w:hAnsi="Arial" w:cs="Arial"/>
          <w:color w:val="000000"/>
          <w:sz w:val="23"/>
          <w:szCs w:val="23"/>
        </w:rPr>
        <w:t>à</w:t>
      </w:r>
      <w:proofErr w:type="gramEnd"/>
      <w:r>
        <w:rPr>
          <w:rFonts w:ascii="Arial" w:eastAsia="Times New Roman" w:hAnsi="Arial" w:cs="Arial"/>
          <w:color w:val="000000"/>
          <w:sz w:val="23"/>
          <w:szCs w:val="23"/>
        </w:rPr>
        <w:t xml:space="preserve"> séparer la logique métier et la logique technique (</w:t>
      </w:r>
      <w:r>
        <w:rPr>
          <w:rFonts w:ascii="Arial" w:eastAsia="Times New Roman" w:hAnsi="Arial" w:cs="Arial"/>
          <w:i/>
          <w:iCs/>
          <w:color w:val="000000"/>
          <w:sz w:val="23"/>
          <w:szCs w:val="23"/>
        </w:rPr>
        <w:t>Repository, </w:t>
      </w:r>
      <w:proofErr w:type="spellStart"/>
      <w:r>
        <w:rPr>
          <w:rFonts w:ascii="Arial" w:eastAsia="Times New Roman" w:hAnsi="Arial" w:cs="Arial"/>
          <w:i/>
          <w:iCs/>
          <w:color w:val="000000"/>
          <w:sz w:val="23"/>
          <w:szCs w:val="23"/>
        </w:rPr>
        <w:t>Layered</w:t>
      </w:r>
      <w:proofErr w:type="spellEnd"/>
      <w:r>
        <w:rPr>
          <w:rFonts w:ascii="Arial" w:eastAsia="Times New Roman" w:hAnsi="Arial" w:cs="Arial"/>
          <w:i/>
          <w:iCs/>
          <w:color w:val="000000"/>
          <w:sz w:val="23"/>
          <w:szCs w:val="23"/>
        </w:rPr>
        <w:t xml:space="preserve"> Architecture</w:t>
      </w:r>
      <w:r>
        <w:rPr>
          <w:rFonts w:ascii="Arial" w:eastAsia="Times New Roman" w:hAnsi="Arial" w:cs="Arial"/>
          <w:color w:val="000000"/>
          <w:sz w:val="23"/>
          <w:szCs w:val="23"/>
        </w:rPr>
        <w:t>),</w:t>
      </w:r>
    </w:p>
    <w:p w14:paraId="1DC0BFED" w14:textId="77777777" w:rsidR="0098535F" w:rsidRDefault="0098535F" w:rsidP="0098535F">
      <w:pPr>
        <w:numPr>
          <w:ilvl w:val="0"/>
          <w:numId w:val="5"/>
        </w:numPr>
        <w:spacing w:after="0" w:line="240" w:lineRule="auto"/>
        <w:rPr>
          <w:rFonts w:ascii="Arial" w:eastAsia="Times New Roman" w:hAnsi="Arial" w:cs="Arial"/>
          <w:color w:val="000000"/>
          <w:sz w:val="23"/>
          <w:szCs w:val="23"/>
        </w:rPr>
      </w:pPr>
      <w:proofErr w:type="gramStart"/>
      <w:r>
        <w:rPr>
          <w:rFonts w:ascii="Arial" w:eastAsia="Times New Roman" w:hAnsi="Arial" w:cs="Arial"/>
          <w:color w:val="000000"/>
          <w:sz w:val="23"/>
          <w:szCs w:val="23"/>
        </w:rPr>
        <w:t>à</w:t>
      </w:r>
      <w:proofErr w:type="gramEnd"/>
      <w:r>
        <w:rPr>
          <w:rFonts w:ascii="Arial" w:eastAsia="Times New Roman" w:hAnsi="Arial" w:cs="Arial"/>
          <w:color w:val="000000"/>
          <w:sz w:val="23"/>
          <w:szCs w:val="23"/>
        </w:rPr>
        <w:t xml:space="preserve"> organiser le code (</w:t>
      </w:r>
      <w:r>
        <w:rPr>
          <w:rFonts w:ascii="Arial" w:eastAsia="Times New Roman" w:hAnsi="Arial" w:cs="Arial"/>
          <w:i/>
          <w:iCs/>
          <w:color w:val="000000"/>
          <w:sz w:val="23"/>
          <w:szCs w:val="23"/>
        </w:rPr>
        <w:t>Value Object</w:t>
      </w:r>
      <w:r>
        <w:rPr>
          <w:rFonts w:ascii="Arial" w:eastAsia="Times New Roman" w:hAnsi="Arial" w:cs="Arial"/>
          <w:color w:val="000000"/>
          <w:sz w:val="23"/>
          <w:szCs w:val="23"/>
        </w:rPr>
        <w:t>, </w:t>
      </w:r>
      <w:proofErr w:type="spellStart"/>
      <w:r>
        <w:rPr>
          <w:rFonts w:ascii="Arial" w:eastAsia="Times New Roman" w:hAnsi="Arial" w:cs="Arial"/>
          <w:i/>
          <w:iCs/>
          <w:color w:val="000000"/>
          <w:sz w:val="23"/>
          <w:szCs w:val="23"/>
        </w:rPr>
        <w:t>Entities</w:t>
      </w:r>
      <w:proofErr w:type="spellEnd"/>
      <w:r>
        <w:rPr>
          <w:rFonts w:ascii="Arial" w:eastAsia="Times New Roman" w:hAnsi="Arial" w:cs="Arial"/>
          <w:color w:val="000000"/>
          <w:sz w:val="23"/>
          <w:szCs w:val="23"/>
        </w:rPr>
        <w:t>, </w:t>
      </w:r>
      <w:proofErr w:type="spellStart"/>
      <w:r>
        <w:rPr>
          <w:rFonts w:ascii="Arial" w:eastAsia="Times New Roman" w:hAnsi="Arial" w:cs="Arial"/>
          <w:i/>
          <w:iCs/>
          <w:color w:val="000000"/>
          <w:sz w:val="23"/>
          <w:szCs w:val="23"/>
        </w:rPr>
        <w:t>Aggregates</w:t>
      </w:r>
      <w:proofErr w:type="spellEnd"/>
      <w:r>
        <w:rPr>
          <w:rFonts w:ascii="Arial" w:eastAsia="Times New Roman" w:hAnsi="Arial" w:cs="Arial"/>
          <w:color w:val="000000"/>
          <w:sz w:val="23"/>
          <w:szCs w:val="23"/>
        </w:rPr>
        <w:t>, </w:t>
      </w:r>
      <w:r>
        <w:rPr>
          <w:rFonts w:ascii="Arial" w:eastAsia="Times New Roman" w:hAnsi="Arial" w:cs="Arial"/>
          <w:i/>
          <w:iCs/>
          <w:color w:val="000000"/>
          <w:sz w:val="23"/>
          <w:szCs w:val="23"/>
        </w:rPr>
        <w:t>Modules</w:t>
      </w:r>
      <w:r>
        <w:rPr>
          <w:rFonts w:ascii="Arial" w:eastAsia="Times New Roman" w:hAnsi="Arial" w:cs="Arial"/>
          <w:color w:val="000000"/>
          <w:sz w:val="23"/>
          <w:szCs w:val="23"/>
        </w:rPr>
        <w:t>, </w:t>
      </w:r>
      <w:r>
        <w:rPr>
          <w:rFonts w:ascii="Arial" w:eastAsia="Times New Roman" w:hAnsi="Arial" w:cs="Arial"/>
          <w:i/>
          <w:iCs/>
          <w:color w:val="000000"/>
          <w:sz w:val="23"/>
          <w:szCs w:val="23"/>
        </w:rPr>
        <w:t>Service</w:t>
      </w:r>
      <w:r>
        <w:rPr>
          <w:rFonts w:ascii="Arial" w:eastAsia="Times New Roman" w:hAnsi="Arial" w:cs="Arial"/>
          <w:color w:val="000000"/>
          <w:sz w:val="23"/>
          <w:szCs w:val="23"/>
        </w:rPr>
        <w:t>),</w:t>
      </w:r>
    </w:p>
    <w:p w14:paraId="068FAC69" w14:textId="77777777" w:rsidR="0098535F" w:rsidRDefault="0098535F" w:rsidP="0098535F">
      <w:pPr>
        <w:numPr>
          <w:ilvl w:val="0"/>
          <w:numId w:val="5"/>
        </w:numPr>
        <w:spacing w:after="0" w:line="240" w:lineRule="auto"/>
        <w:rPr>
          <w:rFonts w:ascii="Arial" w:eastAsia="Times New Roman" w:hAnsi="Arial" w:cs="Arial"/>
          <w:color w:val="000000"/>
          <w:sz w:val="23"/>
          <w:szCs w:val="23"/>
        </w:rPr>
      </w:pPr>
      <w:proofErr w:type="gramStart"/>
      <w:r>
        <w:rPr>
          <w:rFonts w:ascii="Arial" w:eastAsia="Times New Roman" w:hAnsi="Arial" w:cs="Arial"/>
          <w:color w:val="000000"/>
          <w:sz w:val="23"/>
          <w:szCs w:val="23"/>
        </w:rPr>
        <w:t>à</w:t>
      </w:r>
      <w:proofErr w:type="gramEnd"/>
      <w:r>
        <w:rPr>
          <w:rFonts w:ascii="Arial" w:eastAsia="Times New Roman" w:hAnsi="Arial" w:cs="Arial"/>
          <w:color w:val="000000"/>
          <w:sz w:val="23"/>
          <w:szCs w:val="23"/>
        </w:rPr>
        <w:t xml:space="preserve"> réfléchir aux compromis à faire entre concurrence et cohérence (</w:t>
      </w:r>
      <w:proofErr w:type="spellStart"/>
      <w:r>
        <w:rPr>
          <w:rFonts w:ascii="Arial" w:eastAsia="Times New Roman" w:hAnsi="Arial" w:cs="Arial"/>
          <w:i/>
          <w:iCs/>
          <w:color w:val="000000"/>
          <w:sz w:val="23"/>
          <w:szCs w:val="23"/>
        </w:rPr>
        <w:t>Aggregates</w:t>
      </w:r>
      <w:proofErr w:type="spellEnd"/>
      <w:r>
        <w:rPr>
          <w:rFonts w:ascii="Arial" w:eastAsia="Times New Roman" w:hAnsi="Arial" w:cs="Arial"/>
          <w:color w:val="000000"/>
          <w:sz w:val="23"/>
          <w:szCs w:val="23"/>
        </w:rPr>
        <w:t>, </w:t>
      </w:r>
      <w:r>
        <w:rPr>
          <w:rFonts w:ascii="Arial" w:eastAsia="Times New Roman" w:hAnsi="Arial" w:cs="Arial"/>
          <w:i/>
          <w:iCs/>
          <w:color w:val="000000"/>
          <w:sz w:val="23"/>
          <w:szCs w:val="23"/>
        </w:rPr>
        <w:t>Domain Events</w:t>
      </w:r>
      <w:r>
        <w:rPr>
          <w:rFonts w:ascii="Arial" w:eastAsia="Times New Roman" w:hAnsi="Arial" w:cs="Arial"/>
          <w:color w:val="000000"/>
          <w:sz w:val="23"/>
          <w:szCs w:val="23"/>
        </w:rPr>
        <w:t>),</w:t>
      </w:r>
    </w:p>
    <w:p w14:paraId="50D5EC4B" w14:textId="77777777" w:rsidR="0098535F" w:rsidRDefault="0098535F" w:rsidP="0098535F">
      <w:pPr>
        <w:numPr>
          <w:ilvl w:val="0"/>
          <w:numId w:val="5"/>
        </w:numPr>
        <w:spacing w:after="0" w:line="240" w:lineRule="auto"/>
        <w:rPr>
          <w:rFonts w:ascii="Arial" w:eastAsia="Times New Roman" w:hAnsi="Arial" w:cs="Arial"/>
          <w:color w:val="000000"/>
          <w:sz w:val="23"/>
          <w:szCs w:val="23"/>
        </w:rPr>
      </w:pPr>
      <w:proofErr w:type="gramStart"/>
      <w:r>
        <w:rPr>
          <w:rFonts w:ascii="Arial" w:eastAsia="Times New Roman" w:hAnsi="Arial" w:cs="Arial"/>
          <w:color w:val="000000"/>
          <w:sz w:val="23"/>
          <w:szCs w:val="23"/>
        </w:rPr>
        <w:t>à</w:t>
      </w:r>
      <w:proofErr w:type="gramEnd"/>
      <w:r>
        <w:rPr>
          <w:rFonts w:ascii="Arial" w:eastAsia="Times New Roman" w:hAnsi="Arial" w:cs="Arial"/>
          <w:color w:val="000000"/>
          <w:sz w:val="23"/>
          <w:szCs w:val="23"/>
        </w:rPr>
        <w:t xml:space="preserve"> articuler clairement les relations entre concurrence et logique métier (</w:t>
      </w:r>
      <w:r>
        <w:rPr>
          <w:rFonts w:ascii="Arial" w:eastAsia="Times New Roman" w:hAnsi="Arial" w:cs="Arial"/>
          <w:i/>
          <w:iCs/>
          <w:color w:val="000000"/>
          <w:sz w:val="23"/>
          <w:szCs w:val="23"/>
        </w:rPr>
        <w:t>Domain Event</w:t>
      </w:r>
      <w:r>
        <w:rPr>
          <w:rFonts w:ascii="Arial" w:eastAsia="Times New Roman" w:hAnsi="Arial" w:cs="Arial"/>
          <w:color w:val="000000"/>
          <w:sz w:val="23"/>
          <w:szCs w:val="23"/>
        </w:rPr>
        <w:t>),</w:t>
      </w:r>
    </w:p>
    <w:p w14:paraId="39D6E345" w14:textId="77777777" w:rsidR="0098535F" w:rsidRDefault="0098535F" w:rsidP="0098535F">
      <w:pPr>
        <w:numPr>
          <w:ilvl w:val="0"/>
          <w:numId w:val="5"/>
        </w:numPr>
        <w:spacing w:after="0" w:line="240" w:lineRule="auto"/>
        <w:rPr>
          <w:rFonts w:ascii="Arial" w:eastAsia="Times New Roman" w:hAnsi="Arial" w:cs="Arial"/>
          <w:color w:val="000000"/>
          <w:sz w:val="23"/>
          <w:szCs w:val="23"/>
        </w:rPr>
      </w:pPr>
      <w:proofErr w:type="gramStart"/>
      <w:r>
        <w:rPr>
          <w:rFonts w:ascii="Arial" w:eastAsia="Times New Roman" w:hAnsi="Arial" w:cs="Arial"/>
          <w:color w:val="000000"/>
          <w:sz w:val="23"/>
          <w:szCs w:val="23"/>
        </w:rPr>
        <w:t>à</w:t>
      </w:r>
      <w:proofErr w:type="gramEnd"/>
      <w:r>
        <w:rPr>
          <w:rFonts w:ascii="Arial" w:eastAsia="Times New Roman" w:hAnsi="Arial" w:cs="Arial"/>
          <w:color w:val="000000"/>
          <w:sz w:val="23"/>
          <w:szCs w:val="23"/>
        </w:rPr>
        <w:t xml:space="preserve"> forcer l’explicitation des concepts métiers dans le code (</w:t>
      </w:r>
      <w:r>
        <w:rPr>
          <w:rFonts w:ascii="Arial" w:eastAsia="Times New Roman" w:hAnsi="Arial" w:cs="Arial"/>
          <w:i/>
          <w:iCs/>
          <w:color w:val="000000"/>
          <w:sz w:val="23"/>
          <w:szCs w:val="23"/>
        </w:rPr>
        <w:t>Value Object</w:t>
      </w:r>
      <w:r>
        <w:rPr>
          <w:rFonts w:ascii="Arial" w:eastAsia="Times New Roman" w:hAnsi="Arial" w:cs="Arial"/>
          <w:color w:val="000000"/>
          <w:sz w:val="23"/>
          <w:szCs w:val="23"/>
        </w:rPr>
        <w:t>, </w:t>
      </w:r>
      <w:proofErr w:type="spellStart"/>
      <w:r>
        <w:rPr>
          <w:rFonts w:ascii="Arial" w:eastAsia="Times New Roman" w:hAnsi="Arial" w:cs="Arial"/>
          <w:i/>
          <w:iCs/>
          <w:color w:val="000000"/>
          <w:sz w:val="23"/>
          <w:szCs w:val="23"/>
        </w:rPr>
        <w:t>Entities</w:t>
      </w:r>
      <w:proofErr w:type="spellEnd"/>
      <w:r>
        <w:rPr>
          <w:rFonts w:ascii="Arial" w:eastAsia="Times New Roman" w:hAnsi="Arial" w:cs="Arial"/>
          <w:i/>
          <w:iCs/>
          <w:color w:val="000000"/>
          <w:sz w:val="23"/>
          <w:szCs w:val="23"/>
        </w:rPr>
        <w:t>, Domain Events</w:t>
      </w:r>
      <w:r>
        <w:rPr>
          <w:rFonts w:ascii="Arial" w:eastAsia="Times New Roman" w:hAnsi="Arial" w:cs="Arial"/>
          <w:color w:val="000000"/>
          <w:sz w:val="23"/>
          <w:szCs w:val="23"/>
        </w:rPr>
        <w:t>).</w:t>
      </w:r>
    </w:p>
    <w:p w14:paraId="03D9A8BC" w14:textId="77777777" w:rsidR="0098535F" w:rsidRDefault="0098535F" w:rsidP="0098535F">
      <w:pPr>
        <w:spacing w:line="450" w:lineRule="atLeast"/>
        <w:rPr>
          <w:rFonts w:ascii="Arial" w:eastAsia="Times New Roman" w:hAnsi="Arial" w:cs="Arial"/>
          <w:color w:val="000000"/>
          <w:sz w:val="23"/>
          <w:szCs w:val="23"/>
        </w:rPr>
      </w:pPr>
      <w:r>
        <w:rPr>
          <w:rFonts w:ascii="Arial" w:eastAsia="Times New Roman" w:hAnsi="Arial" w:cs="Arial"/>
          <w:color w:val="000000"/>
          <w:sz w:val="23"/>
          <w:szCs w:val="23"/>
        </w:rPr>
        <w:t>Ainsi, appliquer ces patterns permet d’obtenir un code plus clair, plus organisé, mieux adapté aux systèmes distribués, et dans lequel la logique métier se dégage clairement.</w:t>
      </w:r>
    </w:p>
    <w:p w14:paraId="502ADF88" w14:textId="77777777" w:rsidR="0098535F" w:rsidRDefault="0098535F" w:rsidP="0098535F">
      <w:pPr>
        <w:spacing w:line="450" w:lineRule="atLeast"/>
        <w:rPr>
          <w:rFonts w:ascii="Arial" w:eastAsia="Times New Roman" w:hAnsi="Arial" w:cs="Arial"/>
          <w:color w:val="000000"/>
          <w:sz w:val="23"/>
          <w:szCs w:val="23"/>
        </w:rPr>
      </w:pPr>
      <w:r>
        <w:rPr>
          <w:rFonts w:ascii="Arial" w:eastAsia="Times New Roman" w:hAnsi="Arial" w:cs="Arial"/>
          <w:color w:val="000000"/>
          <w:sz w:val="23"/>
          <w:szCs w:val="23"/>
        </w:rPr>
        <w:t>De plus, mettre en place ces patterns au sein d’un projet permet d’initier l’appétence au métier pour les développeurs. Ces patterns sont aussi un excellent point de départ pour appliquer les concepts du DDD au sein d’un projet informatique. En particulier, les </w:t>
      </w:r>
      <w:r>
        <w:rPr>
          <w:rFonts w:ascii="Arial" w:eastAsia="Times New Roman" w:hAnsi="Arial" w:cs="Arial"/>
          <w:i/>
          <w:iCs/>
          <w:color w:val="000000"/>
          <w:sz w:val="23"/>
          <w:szCs w:val="23"/>
        </w:rPr>
        <w:t xml:space="preserve">Value </w:t>
      </w:r>
      <w:proofErr w:type="spellStart"/>
      <w:r>
        <w:rPr>
          <w:rFonts w:ascii="Arial" w:eastAsia="Times New Roman" w:hAnsi="Arial" w:cs="Arial"/>
          <w:i/>
          <w:iCs/>
          <w:color w:val="000000"/>
          <w:sz w:val="23"/>
          <w:szCs w:val="23"/>
        </w:rPr>
        <w:lastRenderedPageBreak/>
        <w:t>Objects</w:t>
      </w:r>
      <w:proofErr w:type="spellEnd"/>
      <w:r>
        <w:rPr>
          <w:rFonts w:ascii="Arial" w:eastAsia="Times New Roman" w:hAnsi="Arial" w:cs="Arial"/>
          <w:color w:val="000000"/>
          <w:sz w:val="23"/>
          <w:szCs w:val="23"/>
        </w:rPr>
        <w:t> et les </w:t>
      </w:r>
      <w:proofErr w:type="spellStart"/>
      <w:r>
        <w:rPr>
          <w:rFonts w:ascii="Arial" w:eastAsia="Times New Roman" w:hAnsi="Arial" w:cs="Arial"/>
          <w:i/>
          <w:iCs/>
          <w:color w:val="000000"/>
          <w:sz w:val="23"/>
          <w:szCs w:val="23"/>
        </w:rPr>
        <w:t>Aggregates</w:t>
      </w:r>
      <w:proofErr w:type="spellEnd"/>
      <w:r>
        <w:rPr>
          <w:rFonts w:ascii="Arial" w:eastAsia="Times New Roman" w:hAnsi="Arial" w:cs="Arial"/>
          <w:color w:val="000000"/>
          <w:sz w:val="23"/>
          <w:szCs w:val="23"/>
        </w:rPr>
        <w:t xml:space="preserve"> sont de puissants « absorbeurs » de complexité, et sont très indiqués lorsque l’on commence un </w:t>
      </w:r>
      <w:proofErr w:type="spellStart"/>
      <w:r>
        <w:rPr>
          <w:rFonts w:ascii="Arial" w:eastAsia="Times New Roman" w:hAnsi="Arial" w:cs="Arial"/>
          <w:color w:val="000000"/>
          <w:sz w:val="23"/>
          <w:szCs w:val="23"/>
        </w:rPr>
        <w:t>refactoring</w:t>
      </w:r>
      <w:proofErr w:type="spellEnd"/>
      <w:r>
        <w:rPr>
          <w:rFonts w:ascii="Arial" w:eastAsia="Times New Roman" w:hAnsi="Arial" w:cs="Arial"/>
          <w:color w:val="000000"/>
          <w:sz w:val="23"/>
          <w:szCs w:val="23"/>
        </w:rPr>
        <w:t xml:space="preserve"> du code.</w:t>
      </w:r>
    </w:p>
    <w:p w14:paraId="12183063" w14:textId="17CE36D5" w:rsidR="003C1361" w:rsidRPr="003C1361" w:rsidRDefault="0098535F" w:rsidP="0098535F">
      <w:pPr>
        <w:rPr>
          <w:color w:val="1F4E79" w:themeColor="accent5" w:themeShade="80"/>
          <w:sz w:val="24"/>
          <w:szCs w:val="24"/>
          <w:lang w:val="fr-FR"/>
        </w:rPr>
      </w:pPr>
      <w:r>
        <w:rPr>
          <w:rFonts w:ascii="Arial" w:eastAsia="Times New Roman" w:hAnsi="Arial" w:cs="Arial"/>
          <w:color w:val="000000"/>
          <w:sz w:val="23"/>
          <w:szCs w:val="23"/>
        </w:rPr>
        <w:t>Toutefois, s’il s’agit d’un très bon point de départ, le DDD ne se limite pas </w:t>
      </w:r>
      <w:r>
        <w:rPr>
          <w:rFonts w:ascii="Arial" w:eastAsia="Times New Roman" w:hAnsi="Arial" w:cs="Arial"/>
          <w:color w:val="333333"/>
          <w:sz w:val="23"/>
          <w:szCs w:val="23"/>
        </w:rPr>
        <w:t>aux patterns tactiques</w:t>
      </w:r>
      <w:r>
        <w:rPr>
          <w:rFonts w:ascii="Arial" w:eastAsia="Times New Roman" w:hAnsi="Arial" w:cs="Arial"/>
          <w:color w:val="000000"/>
          <w:sz w:val="23"/>
          <w:szCs w:val="23"/>
        </w:rPr>
        <w:t> et dispose d’autres outils et approches qui ne se limitent pas au code.</w:t>
      </w:r>
      <w:r>
        <w:rPr>
          <w:rFonts w:ascii="Arial" w:eastAsia="Times New Roman" w:hAnsi="Arial" w:cs="Arial"/>
          <w:color w:val="000000"/>
          <w:sz w:val="23"/>
          <w:szCs w:val="23"/>
        </w:rPr>
        <w:br/>
        <w:t>C’est ce que nous verrons dans la suite de notre série : notre prochain article traitera de </w:t>
      </w:r>
      <w:proofErr w:type="spellStart"/>
      <w:r>
        <w:rPr>
          <w:rFonts w:ascii="Arial" w:eastAsia="Times New Roman" w:hAnsi="Arial" w:cs="Arial"/>
          <w:i/>
          <w:iCs/>
          <w:color w:val="000000"/>
          <w:sz w:val="23"/>
          <w:szCs w:val="23"/>
        </w:rPr>
        <w:t>Supple</w:t>
      </w:r>
      <w:proofErr w:type="spellEnd"/>
      <w:r>
        <w:rPr>
          <w:rFonts w:ascii="Arial" w:eastAsia="Times New Roman" w:hAnsi="Arial" w:cs="Arial"/>
          <w:i/>
          <w:iCs/>
          <w:color w:val="000000"/>
          <w:sz w:val="23"/>
          <w:szCs w:val="23"/>
        </w:rPr>
        <w:t xml:space="preserve"> Design</w:t>
      </w:r>
      <w:r>
        <w:rPr>
          <w:rFonts w:ascii="Arial" w:eastAsia="Times New Roman" w:hAnsi="Arial" w:cs="Arial"/>
          <w:color w:val="000000"/>
          <w:sz w:val="23"/>
          <w:szCs w:val="23"/>
        </w:rPr>
        <w:t> et le dernier présentera les patterns stratégiques du DDD.</w:t>
      </w:r>
    </w:p>
    <w:sectPr w:rsidR="003C1361" w:rsidRPr="003C13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448F"/>
    <w:multiLevelType w:val="hybridMultilevel"/>
    <w:tmpl w:val="7864382E"/>
    <w:lvl w:ilvl="0" w:tplc="FD1E26C6">
      <w:start w:val="10"/>
      <w:numFmt w:val="decimal"/>
      <w:lvlText w:val="%1."/>
      <w:lvlJc w:val="left"/>
      <w:pPr>
        <w:ind w:left="800" w:hanging="44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387A7F"/>
    <w:multiLevelType w:val="hybridMultilevel"/>
    <w:tmpl w:val="50309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4521266"/>
    <w:multiLevelType w:val="multilevel"/>
    <w:tmpl w:val="27F8A5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E04BF"/>
    <w:multiLevelType w:val="multilevel"/>
    <w:tmpl w:val="6A68B2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07D01"/>
    <w:multiLevelType w:val="multilevel"/>
    <w:tmpl w:val="A83A25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585516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525133">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4486775">
    <w:abstractNumId w:val="3"/>
    <w:lvlOverride w:ilvl="0"/>
    <w:lvlOverride w:ilvl="1"/>
    <w:lvlOverride w:ilvl="2"/>
    <w:lvlOverride w:ilvl="3"/>
    <w:lvlOverride w:ilvl="4"/>
    <w:lvlOverride w:ilvl="5"/>
    <w:lvlOverride w:ilvl="6"/>
    <w:lvlOverride w:ilvl="7"/>
    <w:lvlOverride w:ilvl="8"/>
  </w:num>
  <w:num w:numId="4" w16cid:durableId="352462161">
    <w:abstractNumId w:val="4"/>
    <w:lvlOverride w:ilvl="0"/>
    <w:lvlOverride w:ilvl="1"/>
    <w:lvlOverride w:ilvl="2"/>
    <w:lvlOverride w:ilvl="3"/>
    <w:lvlOverride w:ilvl="4"/>
    <w:lvlOverride w:ilvl="5"/>
    <w:lvlOverride w:ilvl="6"/>
    <w:lvlOverride w:ilvl="7"/>
    <w:lvlOverride w:ilvl="8"/>
  </w:num>
  <w:num w:numId="5" w16cid:durableId="122764293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C6"/>
    <w:rsid w:val="000B47CD"/>
    <w:rsid w:val="002554FD"/>
    <w:rsid w:val="003C1361"/>
    <w:rsid w:val="0044700D"/>
    <w:rsid w:val="004F4EEC"/>
    <w:rsid w:val="00913442"/>
    <w:rsid w:val="0098535F"/>
    <w:rsid w:val="009A139F"/>
    <w:rsid w:val="00B341C6"/>
    <w:rsid w:val="00B62A1B"/>
    <w:rsid w:val="00FA78A9"/>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9C16"/>
  <w15:chartTrackingRefBased/>
  <w15:docId w15:val="{AD3CBAED-1FA9-40D0-8B0C-885ABD8C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1361"/>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rPr>
  </w:style>
  <w:style w:type="paragraph" w:styleId="Titre2">
    <w:name w:val="heading 2"/>
    <w:basedOn w:val="Normal"/>
    <w:next w:val="Normal"/>
    <w:link w:val="Titre2Car"/>
    <w:uiPriority w:val="9"/>
    <w:semiHidden/>
    <w:unhideWhenUsed/>
    <w:qFormat/>
    <w:rsid w:val="004F4E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6">
    <w:name w:val="heading 6"/>
    <w:basedOn w:val="Normal"/>
    <w:next w:val="Normal"/>
    <w:link w:val="Titre6Car"/>
    <w:uiPriority w:val="9"/>
    <w:semiHidden/>
    <w:unhideWhenUsed/>
    <w:qFormat/>
    <w:rsid w:val="003C1361"/>
    <w:pPr>
      <w:keepNext/>
      <w:keepLines/>
      <w:spacing w:before="40" w:after="0" w:line="240" w:lineRule="auto"/>
      <w:outlineLvl w:val="5"/>
    </w:pPr>
    <w:rPr>
      <w:rFonts w:asciiTheme="majorHAnsi" w:eastAsiaTheme="majorEastAsia" w:hAnsiTheme="majorHAnsi" w:cstheme="majorBidi"/>
      <w:color w:val="1F3763" w:themeColor="accent1" w:themeShade="7F"/>
      <w:sz w:val="24"/>
      <w:szCs w:val="24"/>
      <w:lang/>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1361"/>
    <w:pPr>
      <w:spacing w:after="0" w:line="240" w:lineRule="auto"/>
      <w:ind w:left="720"/>
      <w:contextualSpacing/>
    </w:pPr>
    <w:rPr>
      <w:sz w:val="24"/>
      <w:szCs w:val="24"/>
      <w:lang/>
    </w:rPr>
  </w:style>
  <w:style w:type="character" w:styleId="Lienhypertexte">
    <w:name w:val="Hyperlink"/>
    <w:basedOn w:val="Policepardfaut"/>
    <w:uiPriority w:val="99"/>
    <w:semiHidden/>
    <w:unhideWhenUsed/>
    <w:rsid w:val="003C1361"/>
    <w:rPr>
      <w:color w:val="0563C1" w:themeColor="hyperlink"/>
      <w:u w:val="single"/>
    </w:rPr>
  </w:style>
  <w:style w:type="character" w:customStyle="1" w:styleId="Titre1Car">
    <w:name w:val="Titre 1 Car"/>
    <w:basedOn w:val="Policepardfaut"/>
    <w:link w:val="Titre1"/>
    <w:uiPriority w:val="9"/>
    <w:rsid w:val="003C1361"/>
    <w:rPr>
      <w:rFonts w:asciiTheme="majorHAnsi" w:eastAsiaTheme="majorEastAsia" w:hAnsiTheme="majorHAnsi" w:cstheme="majorBidi"/>
      <w:color w:val="2F5496" w:themeColor="accent1" w:themeShade="BF"/>
      <w:sz w:val="32"/>
      <w:szCs w:val="32"/>
      <w:lang/>
    </w:rPr>
  </w:style>
  <w:style w:type="character" w:customStyle="1" w:styleId="apple-converted-space">
    <w:name w:val="apple-converted-space"/>
    <w:basedOn w:val="Policepardfaut"/>
    <w:rsid w:val="003C1361"/>
  </w:style>
  <w:style w:type="character" w:customStyle="1" w:styleId="Titre6Car">
    <w:name w:val="Titre 6 Car"/>
    <w:basedOn w:val="Policepardfaut"/>
    <w:link w:val="Titre6"/>
    <w:uiPriority w:val="9"/>
    <w:semiHidden/>
    <w:rsid w:val="003C1361"/>
    <w:rPr>
      <w:rFonts w:asciiTheme="majorHAnsi" w:eastAsiaTheme="majorEastAsia" w:hAnsiTheme="majorHAnsi" w:cstheme="majorBidi"/>
      <w:color w:val="1F3763" w:themeColor="accent1" w:themeShade="7F"/>
      <w:sz w:val="24"/>
      <w:szCs w:val="24"/>
      <w:lang/>
    </w:rPr>
  </w:style>
  <w:style w:type="character" w:customStyle="1" w:styleId="Titre2Car">
    <w:name w:val="Titre 2 Car"/>
    <w:basedOn w:val="Policepardfaut"/>
    <w:link w:val="Titre2"/>
    <w:uiPriority w:val="9"/>
    <w:semiHidden/>
    <w:rsid w:val="004F4EE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F4EEC"/>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inline-comment-marker">
    <w:name w:val="inline-comment-marker"/>
    <w:basedOn w:val="Policepardfaut"/>
    <w:rsid w:val="004F4EEC"/>
  </w:style>
  <w:style w:type="character" w:styleId="Accentuation">
    <w:name w:val="Emphasis"/>
    <w:basedOn w:val="Policepardfaut"/>
    <w:uiPriority w:val="20"/>
    <w:qFormat/>
    <w:rsid w:val="004F4E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8896">
      <w:bodyDiv w:val="1"/>
      <w:marLeft w:val="0"/>
      <w:marRight w:val="0"/>
      <w:marTop w:val="0"/>
      <w:marBottom w:val="0"/>
      <w:divBdr>
        <w:top w:val="none" w:sz="0" w:space="0" w:color="auto"/>
        <w:left w:val="none" w:sz="0" w:space="0" w:color="auto"/>
        <w:bottom w:val="none" w:sz="0" w:space="0" w:color="auto"/>
        <w:right w:val="none" w:sz="0" w:space="0" w:color="auto"/>
      </w:divBdr>
    </w:div>
    <w:div w:id="156503342">
      <w:bodyDiv w:val="1"/>
      <w:marLeft w:val="0"/>
      <w:marRight w:val="0"/>
      <w:marTop w:val="0"/>
      <w:marBottom w:val="0"/>
      <w:divBdr>
        <w:top w:val="none" w:sz="0" w:space="0" w:color="auto"/>
        <w:left w:val="none" w:sz="0" w:space="0" w:color="auto"/>
        <w:bottom w:val="none" w:sz="0" w:space="0" w:color="auto"/>
        <w:right w:val="none" w:sz="0" w:space="0" w:color="auto"/>
      </w:divBdr>
    </w:div>
    <w:div w:id="462847198">
      <w:bodyDiv w:val="1"/>
      <w:marLeft w:val="0"/>
      <w:marRight w:val="0"/>
      <w:marTop w:val="0"/>
      <w:marBottom w:val="0"/>
      <w:divBdr>
        <w:top w:val="none" w:sz="0" w:space="0" w:color="auto"/>
        <w:left w:val="none" w:sz="0" w:space="0" w:color="auto"/>
        <w:bottom w:val="none" w:sz="0" w:space="0" w:color="auto"/>
        <w:right w:val="none" w:sz="0" w:space="0" w:color="auto"/>
      </w:divBdr>
    </w:div>
    <w:div w:id="615061592">
      <w:bodyDiv w:val="1"/>
      <w:marLeft w:val="0"/>
      <w:marRight w:val="0"/>
      <w:marTop w:val="0"/>
      <w:marBottom w:val="0"/>
      <w:divBdr>
        <w:top w:val="none" w:sz="0" w:space="0" w:color="auto"/>
        <w:left w:val="none" w:sz="0" w:space="0" w:color="auto"/>
        <w:bottom w:val="none" w:sz="0" w:space="0" w:color="auto"/>
        <w:right w:val="none" w:sz="0" w:space="0" w:color="auto"/>
      </w:divBdr>
    </w:div>
    <w:div w:id="703821832">
      <w:bodyDiv w:val="1"/>
      <w:marLeft w:val="0"/>
      <w:marRight w:val="0"/>
      <w:marTop w:val="0"/>
      <w:marBottom w:val="0"/>
      <w:divBdr>
        <w:top w:val="none" w:sz="0" w:space="0" w:color="auto"/>
        <w:left w:val="none" w:sz="0" w:space="0" w:color="auto"/>
        <w:bottom w:val="none" w:sz="0" w:space="0" w:color="auto"/>
        <w:right w:val="none" w:sz="0" w:space="0" w:color="auto"/>
      </w:divBdr>
    </w:div>
    <w:div w:id="823664645">
      <w:bodyDiv w:val="1"/>
      <w:marLeft w:val="0"/>
      <w:marRight w:val="0"/>
      <w:marTop w:val="0"/>
      <w:marBottom w:val="0"/>
      <w:divBdr>
        <w:top w:val="none" w:sz="0" w:space="0" w:color="auto"/>
        <w:left w:val="none" w:sz="0" w:space="0" w:color="auto"/>
        <w:bottom w:val="none" w:sz="0" w:space="0" w:color="auto"/>
        <w:right w:val="none" w:sz="0" w:space="0" w:color="auto"/>
      </w:divBdr>
    </w:div>
    <w:div w:id="829253155">
      <w:bodyDiv w:val="1"/>
      <w:marLeft w:val="0"/>
      <w:marRight w:val="0"/>
      <w:marTop w:val="0"/>
      <w:marBottom w:val="0"/>
      <w:divBdr>
        <w:top w:val="none" w:sz="0" w:space="0" w:color="auto"/>
        <w:left w:val="none" w:sz="0" w:space="0" w:color="auto"/>
        <w:bottom w:val="none" w:sz="0" w:space="0" w:color="auto"/>
        <w:right w:val="none" w:sz="0" w:space="0" w:color="auto"/>
      </w:divBdr>
    </w:div>
    <w:div w:id="1013915352">
      <w:bodyDiv w:val="1"/>
      <w:marLeft w:val="0"/>
      <w:marRight w:val="0"/>
      <w:marTop w:val="0"/>
      <w:marBottom w:val="0"/>
      <w:divBdr>
        <w:top w:val="none" w:sz="0" w:space="0" w:color="auto"/>
        <w:left w:val="none" w:sz="0" w:space="0" w:color="auto"/>
        <w:bottom w:val="none" w:sz="0" w:space="0" w:color="auto"/>
        <w:right w:val="none" w:sz="0" w:space="0" w:color="auto"/>
      </w:divBdr>
    </w:div>
    <w:div w:id="1073432402">
      <w:bodyDiv w:val="1"/>
      <w:marLeft w:val="0"/>
      <w:marRight w:val="0"/>
      <w:marTop w:val="0"/>
      <w:marBottom w:val="0"/>
      <w:divBdr>
        <w:top w:val="none" w:sz="0" w:space="0" w:color="auto"/>
        <w:left w:val="none" w:sz="0" w:space="0" w:color="auto"/>
        <w:bottom w:val="none" w:sz="0" w:space="0" w:color="auto"/>
        <w:right w:val="none" w:sz="0" w:space="0" w:color="auto"/>
      </w:divBdr>
    </w:div>
    <w:div w:id="1354644568">
      <w:bodyDiv w:val="1"/>
      <w:marLeft w:val="0"/>
      <w:marRight w:val="0"/>
      <w:marTop w:val="0"/>
      <w:marBottom w:val="0"/>
      <w:divBdr>
        <w:top w:val="none" w:sz="0" w:space="0" w:color="auto"/>
        <w:left w:val="none" w:sz="0" w:space="0" w:color="auto"/>
        <w:bottom w:val="none" w:sz="0" w:space="0" w:color="auto"/>
        <w:right w:val="none" w:sz="0" w:space="0" w:color="auto"/>
      </w:divBdr>
    </w:div>
    <w:div w:id="1355378434">
      <w:bodyDiv w:val="1"/>
      <w:marLeft w:val="0"/>
      <w:marRight w:val="0"/>
      <w:marTop w:val="0"/>
      <w:marBottom w:val="0"/>
      <w:divBdr>
        <w:top w:val="none" w:sz="0" w:space="0" w:color="auto"/>
        <w:left w:val="none" w:sz="0" w:space="0" w:color="auto"/>
        <w:bottom w:val="none" w:sz="0" w:space="0" w:color="auto"/>
        <w:right w:val="none" w:sz="0" w:space="0" w:color="auto"/>
      </w:divBdr>
    </w:div>
    <w:div w:id="1504472348">
      <w:bodyDiv w:val="1"/>
      <w:marLeft w:val="0"/>
      <w:marRight w:val="0"/>
      <w:marTop w:val="0"/>
      <w:marBottom w:val="0"/>
      <w:divBdr>
        <w:top w:val="none" w:sz="0" w:space="0" w:color="auto"/>
        <w:left w:val="none" w:sz="0" w:space="0" w:color="auto"/>
        <w:bottom w:val="none" w:sz="0" w:space="0" w:color="auto"/>
        <w:right w:val="none" w:sz="0" w:space="0" w:color="auto"/>
      </w:divBdr>
    </w:div>
    <w:div w:id="1604916690">
      <w:bodyDiv w:val="1"/>
      <w:marLeft w:val="0"/>
      <w:marRight w:val="0"/>
      <w:marTop w:val="0"/>
      <w:marBottom w:val="0"/>
      <w:divBdr>
        <w:top w:val="none" w:sz="0" w:space="0" w:color="auto"/>
        <w:left w:val="none" w:sz="0" w:space="0" w:color="auto"/>
        <w:bottom w:val="none" w:sz="0" w:space="0" w:color="auto"/>
        <w:right w:val="none" w:sz="0" w:space="0" w:color="auto"/>
      </w:divBdr>
    </w:div>
    <w:div w:id="1809206687">
      <w:bodyDiv w:val="1"/>
      <w:marLeft w:val="0"/>
      <w:marRight w:val="0"/>
      <w:marTop w:val="0"/>
      <w:marBottom w:val="0"/>
      <w:divBdr>
        <w:top w:val="none" w:sz="0" w:space="0" w:color="auto"/>
        <w:left w:val="none" w:sz="0" w:space="0" w:color="auto"/>
        <w:bottom w:val="none" w:sz="0" w:space="0" w:color="auto"/>
        <w:right w:val="none" w:sz="0" w:space="0" w:color="auto"/>
      </w:divBdr>
    </w:div>
    <w:div w:id="194341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engineering.publicissapient.fr/2009/01/28/ddd-la-conception-qui-lie-le-fonctionnel-et-le-cod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fr.wikipedia.org/wiki/Patron_de_conceptio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wikipedia.org/wiki/D%C3%A9veloppement_logiciel"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s://fr.wikipedia.org/wiki/Informatique"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fr.wikipedia.org/wiki/Injection_de_d%C3%A9pendance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10</Pages>
  <Words>1252</Words>
  <Characters>6892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Tafiti Ibtihal</dc:creator>
  <cp:keywords/>
  <dc:description/>
  <cp:lastModifiedBy>Tafiti Ibtihal</cp:lastModifiedBy>
  <cp:revision>3</cp:revision>
  <dcterms:created xsi:type="dcterms:W3CDTF">2023-03-19T11:17:00Z</dcterms:created>
  <dcterms:modified xsi:type="dcterms:W3CDTF">2023-03-19T12:38:00Z</dcterms:modified>
</cp:coreProperties>
</file>