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CBE8" w14:textId="467C4B93" w:rsidR="004F0E91" w:rsidRPr="005D2CE4" w:rsidRDefault="00325282" w:rsidP="00C7263F">
      <w:pPr>
        <w:jc w:val="center"/>
        <w:rPr>
          <w:rFonts w:ascii="Arial" w:hAnsi="Arial" w:cs="Arial"/>
          <w:b/>
          <w:szCs w:val="18"/>
          <w:lang w:val="en"/>
        </w:rPr>
      </w:pPr>
      <w:proofErr w:type="spellStart"/>
      <w:r>
        <w:rPr>
          <w:rFonts w:ascii="Arial" w:hAnsi="Arial" w:cs="Arial"/>
          <w:b/>
          <w:szCs w:val="18"/>
          <w:lang w:val="en"/>
        </w:rPr>
        <w:t>scRNA</w:t>
      </w:r>
      <w:proofErr w:type="spellEnd"/>
      <w:r>
        <w:rPr>
          <w:rFonts w:ascii="Arial" w:hAnsi="Arial" w:cs="Arial"/>
          <w:b/>
          <w:szCs w:val="18"/>
          <w:lang w:val="en"/>
        </w:rPr>
        <w:t>-Seq</w:t>
      </w:r>
      <w:r w:rsidR="003D14E8" w:rsidRPr="005D2CE4">
        <w:rPr>
          <w:rFonts w:ascii="Arial" w:hAnsi="Arial" w:cs="Arial"/>
          <w:b/>
          <w:szCs w:val="18"/>
          <w:lang w:val="en"/>
        </w:rPr>
        <w:t xml:space="preserve"> data analysis</w:t>
      </w:r>
      <w:r w:rsidR="005D2CE4" w:rsidRPr="005D2CE4">
        <w:rPr>
          <w:rFonts w:ascii="Arial" w:hAnsi="Arial" w:cs="Arial"/>
          <w:b/>
          <w:szCs w:val="18"/>
          <w:lang w:val="en"/>
        </w:rPr>
        <w:t xml:space="preserve"> ICA </w:t>
      </w:r>
      <w:r>
        <w:rPr>
          <w:rFonts w:ascii="Arial" w:hAnsi="Arial" w:cs="Arial"/>
          <w:b/>
          <w:szCs w:val="18"/>
          <w:lang w:val="en"/>
        </w:rPr>
        <w:t>guidance</w:t>
      </w:r>
    </w:p>
    <w:p w14:paraId="6E1B5553" w14:textId="77777777" w:rsidR="004F0E91" w:rsidRPr="005D2CE4" w:rsidRDefault="004F0E91">
      <w:pPr>
        <w:rPr>
          <w:rFonts w:ascii="Arial" w:hAnsi="Arial" w:cs="Arial"/>
          <w:sz w:val="18"/>
          <w:szCs w:val="18"/>
          <w:lang w:val="en"/>
        </w:rPr>
      </w:pPr>
    </w:p>
    <w:p w14:paraId="29A54D63" w14:textId="77777777" w:rsidR="004F0E91" w:rsidRPr="005D2CE4" w:rsidRDefault="003D14E8">
      <w:pPr>
        <w:rPr>
          <w:rFonts w:ascii="Arial" w:hAnsi="Arial" w:cs="Arial"/>
          <w:b/>
          <w:sz w:val="18"/>
          <w:szCs w:val="18"/>
          <w:u w:val="single"/>
          <w:lang w:val="en"/>
        </w:rPr>
      </w:pPr>
      <w:r w:rsidRPr="005D2CE4">
        <w:rPr>
          <w:rFonts w:ascii="Arial" w:hAnsi="Arial" w:cs="Arial"/>
          <w:b/>
          <w:sz w:val="18"/>
          <w:szCs w:val="18"/>
          <w:u w:val="single"/>
          <w:lang w:val="en"/>
        </w:rPr>
        <w:t>Background:</w:t>
      </w:r>
    </w:p>
    <w:p w14:paraId="7AC07F39" w14:textId="0DB04A98" w:rsidR="00325282" w:rsidRDefault="00325282">
      <w:pPr>
        <w:rPr>
          <w:rFonts w:ascii="Arial" w:hAnsi="Arial" w:cs="Arial"/>
          <w:sz w:val="18"/>
          <w:szCs w:val="18"/>
          <w:lang w:val="en"/>
        </w:rPr>
      </w:pPr>
      <w:r>
        <w:rPr>
          <w:rFonts w:ascii="Arial" w:hAnsi="Arial" w:cs="Arial" w:hint="eastAsia"/>
          <w:sz w:val="18"/>
          <w:szCs w:val="18"/>
          <w:lang w:val="en"/>
        </w:rPr>
        <w:t>M</w:t>
      </w:r>
      <w:r>
        <w:rPr>
          <w:rFonts w:ascii="Arial" w:hAnsi="Arial" w:cs="Arial"/>
          <w:sz w:val="18"/>
          <w:szCs w:val="18"/>
          <w:lang w:val="en"/>
        </w:rPr>
        <w:t>ammary gland</w:t>
      </w:r>
      <w:r w:rsidR="00183AC7">
        <w:rPr>
          <w:rFonts w:ascii="Arial" w:hAnsi="Arial" w:cs="Arial"/>
          <w:sz w:val="18"/>
          <w:szCs w:val="18"/>
          <w:lang w:val="en"/>
        </w:rPr>
        <w:t xml:space="preserve"> (MG)</w:t>
      </w:r>
      <w:r>
        <w:rPr>
          <w:rFonts w:ascii="Arial" w:hAnsi="Arial" w:cs="Arial"/>
          <w:sz w:val="18"/>
          <w:szCs w:val="18"/>
          <w:lang w:val="en"/>
        </w:rPr>
        <w:t xml:space="preserve"> is a unique organ in mammals, whose development relies on the precise control of differentiation of mammary epithelial cells and the interaction between epithelial cells and other types of cells in the tissue. It is known that a specific type of diet will affect the development of mammary gland, but the detailed molecular and cellular alteration is unclear. </w:t>
      </w:r>
      <w:r w:rsidR="00F95D04">
        <w:rPr>
          <w:rFonts w:ascii="Arial" w:hAnsi="Arial" w:cs="Arial"/>
          <w:sz w:val="18"/>
          <w:szCs w:val="18"/>
          <w:lang w:val="en"/>
        </w:rPr>
        <w:t xml:space="preserve">To unveil this, </w:t>
      </w:r>
      <w:proofErr w:type="spellStart"/>
      <w:r w:rsidR="00F95D04">
        <w:rPr>
          <w:rFonts w:ascii="Arial" w:hAnsi="Arial" w:cs="Arial"/>
          <w:sz w:val="18"/>
          <w:szCs w:val="18"/>
          <w:lang w:val="en"/>
        </w:rPr>
        <w:t>scRNA</w:t>
      </w:r>
      <w:proofErr w:type="spellEnd"/>
      <w:r w:rsidR="00F95D04">
        <w:rPr>
          <w:rFonts w:ascii="Arial" w:hAnsi="Arial" w:cs="Arial"/>
          <w:sz w:val="18"/>
          <w:szCs w:val="18"/>
          <w:lang w:val="en"/>
        </w:rPr>
        <w:t xml:space="preserve">-Seq is performed in mammary gland from normal mice (Control) and mice fed with specific diet (Treatment). </w:t>
      </w:r>
      <w:r>
        <w:rPr>
          <w:rFonts w:ascii="Arial" w:hAnsi="Arial" w:cs="Arial"/>
          <w:sz w:val="18"/>
          <w:szCs w:val="18"/>
          <w:lang w:val="en"/>
        </w:rPr>
        <w:t xml:space="preserve">   </w:t>
      </w:r>
    </w:p>
    <w:p w14:paraId="584E17B0" w14:textId="77777777" w:rsidR="0004531E" w:rsidRDefault="0004531E">
      <w:pPr>
        <w:rPr>
          <w:rFonts w:ascii="Arial" w:hAnsi="Arial" w:cs="Arial"/>
          <w:sz w:val="18"/>
          <w:szCs w:val="18"/>
          <w:lang w:val="en"/>
        </w:rPr>
      </w:pPr>
    </w:p>
    <w:p w14:paraId="3B086FDC" w14:textId="1B8855BE" w:rsidR="003D776F" w:rsidRDefault="003D776F">
      <w:pPr>
        <w:rPr>
          <w:rFonts w:ascii="Arial" w:hAnsi="Arial" w:cs="Arial"/>
          <w:sz w:val="18"/>
          <w:szCs w:val="18"/>
          <w:lang w:val="en"/>
        </w:rPr>
      </w:pPr>
      <w:r>
        <w:rPr>
          <w:rFonts w:ascii="Arial" w:hAnsi="Arial" w:cs="Arial"/>
          <w:sz w:val="18"/>
          <w:szCs w:val="18"/>
          <w:lang w:val="en"/>
        </w:rPr>
        <w:t xml:space="preserve">Please </w:t>
      </w:r>
      <w:r w:rsidR="008F6D05" w:rsidRPr="005D2CE4">
        <w:rPr>
          <w:rFonts w:ascii="Arial" w:hAnsi="Arial" w:cs="Arial"/>
          <w:sz w:val="18"/>
          <w:szCs w:val="18"/>
          <w:lang w:val="en"/>
        </w:rPr>
        <w:t>us</w:t>
      </w:r>
      <w:r>
        <w:rPr>
          <w:rFonts w:ascii="Arial" w:hAnsi="Arial" w:cs="Arial"/>
          <w:sz w:val="18"/>
          <w:szCs w:val="18"/>
          <w:lang w:val="en"/>
        </w:rPr>
        <w:t xml:space="preserve">e the data to explore </w:t>
      </w:r>
      <w:r>
        <w:rPr>
          <w:rFonts w:ascii="Arial" w:hAnsi="Arial" w:cs="Arial" w:hint="eastAsia"/>
          <w:sz w:val="18"/>
          <w:szCs w:val="18"/>
          <w:lang w:val="en"/>
        </w:rPr>
        <w:t>the</w:t>
      </w:r>
      <w:r>
        <w:rPr>
          <w:rFonts w:ascii="Arial" w:hAnsi="Arial" w:cs="Arial"/>
          <w:sz w:val="18"/>
          <w:szCs w:val="18"/>
          <w:lang w:val="en"/>
        </w:rPr>
        <w:t xml:space="preserve"> following two </w:t>
      </w:r>
      <w:r w:rsidR="008F6D05" w:rsidRPr="005D2CE4">
        <w:rPr>
          <w:rFonts w:ascii="Arial" w:hAnsi="Arial" w:cs="Arial"/>
          <w:sz w:val="18"/>
          <w:szCs w:val="18"/>
          <w:lang w:val="en"/>
        </w:rPr>
        <w:t>questions</w:t>
      </w:r>
      <w:r>
        <w:rPr>
          <w:rFonts w:ascii="Arial" w:hAnsi="Arial" w:cs="Arial"/>
          <w:sz w:val="18"/>
          <w:szCs w:val="18"/>
          <w:lang w:val="en"/>
        </w:rPr>
        <w:t>.</w:t>
      </w:r>
    </w:p>
    <w:p w14:paraId="4DB82369" w14:textId="29491DC2" w:rsidR="005D2CE4" w:rsidRPr="003D776F" w:rsidRDefault="00F95D04" w:rsidP="003D776F">
      <w:pPr>
        <w:pStyle w:val="ListParagraph"/>
        <w:numPr>
          <w:ilvl w:val="0"/>
          <w:numId w:val="2"/>
        </w:numPr>
        <w:ind w:firstLineChars="0"/>
        <w:rPr>
          <w:rFonts w:ascii="Arial" w:hAnsi="Arial" w:cs="Arial"/>
          <w:sz w:val="18"/>
          <w:szCs w:val="18"/>
          <w:lang w:val="en"/>
        </w:rPr>
      </w:pPr>
      <w:r>
        <w:rPr>
          <w:rFonts w:ascii="Arial" w:hAnsi="Arial" w:cs="Arial"/>
          <w:sz w:val="18"/>
          <w:szCs w:val="18"/>
          <w:lang w:val="en"/>
        </w:rPr>
        <w:t>Does the diet change the cell-type composition of mammary gland?</w:t>
      </w:r>
      <w:r w:rsidR="00BC2317" w:rsidRPr="003D776F">
        <w:rPr>
          <w:rFonts w:ascii="Arial" w:hAnsi="Arial" w:cs="Arial"/>
          <w:sz w:val="18"/>
          <w:szCs w:val="18"/>
          <w:lang w:val="en"/>
        </w:rPr>
        <w:t xml:space="preserve"> </w:t>
      </w:r>
    </w:p>
    <w:p w14:paraId="2C3360D7" w14:textId="0D3AB7D2" w:rsidR="004F0E91" w:rsidRDefault="00F95D04" w:rsidP="003D776F">
      <w:pPr>
        <w:pStyle w:val="ListParagraph"/>
        <w:numPr>
          <w:ilvl w:val="0"/>
          <w:numId w:val="2"/>
        </w:numPr>
        <w:ind w:firstLineChars="0"/>
        <w:rPr>
          <w:rFonts w:ascii="Arial" w:hAnsi="Arial" w:cs="Arial"/>
          <w:sz w:val="18"/>
          <w:szCs w:val="18"/>
          <w:lang w:val="en"/>
        </w:rPr>
      </w:pPr>
      <w:r>
        <w:rPr>
          <w:rFonts w:ascii="Arial" w:hAnsi="Arial" w:cs="Arial"/>
          <w:sz w:val="18"/>
          <w:szCs w:val="18"/>
          <w:lang w:val="en"/>
        </w:rPr>
        <w:t xml:space="preserve">What are the gene expression alterations in luminal cells, basal </w:t>
      </w:r>
      <w:proofErr w:type="gramStart"/>
      <w:r>
        <w:rPr>
          <w:rFonts w:ascii="Arial" w:hAnsi="Arial" w:cs="Arial"/>
          <w:sz w:val="18"/>
          <w:szCs w:val="18"/>
          <w:lang w:val="en"/>
        </w:rPr>
        <w:t>cells</w:t>
      </w:r>
      <w:proofErr w:type="gramEnd"/>
      <w:r>
        <w:rPr>
          <w:rFonts w:ascii="Arial" w:hAnsi="Arial" w:cs="Arial"/>
          <w:sz w:val="18"/>
          <w:szCs w:val="18"/>
          <w:lang w:val="en"/>
        </w:rPr>
        <w:t xml:space="preserve"> and adipocytes in the mammary gland?</w:t>
      </w:r>
    </w:p>
    <w:p w14:paraId="4A16EEF2" w14:textId="77777777" w:rsidR="003D776F" w:rsidRPr="003D776F" w:rsidRDefault="003D776F" w:rsidP="003D776F">
      <w:pPr>
        <w:rPr>
          <w:rFonts w:ascii="Arial" w:hAnsi="Arial" w:cs="Arial"/>
          <w:sz w:val="18"/>
          <w:szCs w:val="18"/>
          <w:lang w:val="en"/>
        </w:rPr>
      </w:pPr>
    </w:p>
    <w:p w14:paraId="6CD9A7C2" w14:textId="2E6CB5D4" w:rsidR="003D776F" w:rsidRPr="003D776F" w:rsidRDefault="003D776F" w:rsidP="003D776F">
      <w:pPr>
        <w:rPr>
          <w:rFonts w:ascii="Arial" w:hAnsi="Arial" w:cs="Arial"/>
          <w:sz w:val="18"/>
          <w:szCs w:val="18"/>
          <w:lang w:val="en"/>
        </w:rPr>
      </w:pPr>
      <w:r>
        <w:rPr>
          <w:rFonts w:ascii="Arial" w:hAnsi="Arial" w:cs="Arial"/>
          <w:sz w:val="18"/>
          <w:szCs w:val="18"/>
          <w:lang w:val="en"/>
        </w:rPr>
        <w:t>You can explore different ways to exhibit the data</w:t>
      </w:r>
      <w:r w:rsidR="004F530A">
        <w:rPr>
          <w:rFonts w:ascii="Arial" w:hAnsi="Arial" w:cs="Arial"/>
          <w:sz w:val="18"/>
          <w:szCs w:val="18"/>
          <w:lang w:val="en"/>
        </w:rPr>
        <w:t>. T</w:t>
      </w:r>
      <w:r>
        <w:rPr>
          <w:rFonts w:ascii="Arial" w:hAnsi="Arial" w:cs="Arial"/>
          <w:sz w:val="18"/>
          <w:szCs w:val="18"/>
          <w:lang w:val="en"/>
        </w:rPr>
        <w:t xml:space="preserve">he presented results should </w:t>
      </w:r>
      <w:r w:rsidR="0004531E">
        <w:rPr>
          <w:rFonts w:ascii="Arial" w:hAnsi="Arial" w:cs="Arial"/>
          <w:sz w:val="18"/>
          <w:szCs w:val="18"/>
          <w:lang w:val="en"/>
        </w:rPr>
        <w:t xml:space="preserve">be </w:t>
      </w:r>
      <w:r>
        <w:rPr>
          <w:rFonts w:ascii="Arial" w:hAnsi="Arial" w:cs="Arial"/>
          <w:sz w:val="18"/>
          <w:szCs w:val="18"/>
          <w:lang w:val="en"/>
        </w:rPr>
        <w:t>accompan</w:t>
      </w:r>
      <w:r w:rsidR="0004531E">
        <w:rPr>
          <w:rFonts w:ascii="Arial" w:hAnsi="Arial" w:cs="Arial"/>
          <w:sz w:val="18"/>
          <w:szCs w:val="18"/>
          <w:lang w:val="en"/>
        </w:rPr>
        <w:t>ied</w:t>
      </w:r>
      <w:r>
        <w:rPr>
          <w:rFonts w:ascii="Arial" w:hAnsi="Arial" w:cs="Arial"/>
          <w:sz w:val="18"/>
          <w:szCs w:val="18"/>
          <w:lang w:val="en"/>
        </w:rPr>
        <w:t xml:space="preserve"> with biological interpretation.</w:t>
      </w:r>
      <w:r w:rsidR="004F530A">
        <w:rPr>
          <w:rFonts w:ascii="Arial" w:hAnsi="Arial" w:cs="Arial"/>
          <w:sz w:val="18"/>
          <w:szCs w:val="18"/>
          <w:lang w:val="en"/>
        </w:rPr>
        <w:t xml:space="preserve"> </w:t>
      </w:r>
      <w:r w:rsidR="004F530A">
        <w:rPr>
          <w:rFonts w:ascii="Arial" w:hAnsi="Arial" w:cs="Arial" w:hint="eastAsia"/>
          <w:sz w:val="18"/>
          <w:szCs w:val="18"/>
          <w:lang w:val="en"/>
        </w:rPr>
        <w:t>And</w:t>
      </w:r>
      <w:r>
        <w:rPr>
          <w:rFonts w:ascii="Arial" w:hAnsi="Arial" w:cs="Arial"/>
          <w:sz w:val="18"/>
          <w:szCs w:val="18"/>
          <w:lang w:val="en"/>
        </w:rPr>
        <w:t xml:space="preserve"> </w:t>
      </w:r>
      <w:r w:rsidR="004F530A">
        <w:rPr>
          <w:rFonts w:ascii="Arial" w:hAnsi="Arial" w:cs="Arial" w:hint="eastAsia"/>
          <w:sz w:val="18"/>
          <w:szCs w:val="18"/>
          <w:lang w:val="en"/>
        </w:rPr>
        <w:t>t</w:t>
      </w:r>
      <w:r>
        <w:rPr>
          <w:rFonts w:ascii="Arial" w:hAnsi="Arial" w:cs="Arial"/>
          <w:sz w:val="18"/>
          <w:szCs w:val="18"/>
          <w:lang w:val="en"/>
        </w:rPr>
        <w:t>he answers to the questions should be supported by the results from your analysis.</w:t>
      </w:r>
    </w:p>
    <w:p w14:paraId="7505A241" w14:textId="77777777" w:rsidR="00C7263F" w:rsidRPr="005D2CE4" w:rsidRDefault="00C7263F">
      <w:pPr>
        <w:rPr>
          <w:rFonts w:ascii="Arial" w:hAnsi="Arial" w:cs="Arial"/>
          <w:sz w:val="18"/>
          <w:szCs w:val="18"/>
          <w:lang w:val="en"/>
        </w:rPr>
      </w:pPr>
    </w:p>
    <w:p w14:paraId="742E7D4A" w14:textId="2E8060DE" w:rsidR="00BC2317" w:rsidRPr="005D2CE4" w:rsidRDefault="00B526CD">
      <w:pPr>
        <w:rPr>
          <w:rFonts w:ascii="Arial" w:hAnsi="Arial" w:cs="Arial"/>
          <w:sz w:val="18"/>
          <w:szCs w:val="18"/>
          <w:lang w:val="en"/>
        </w:rPr>
      </w:pPr>
      <w:r w:rsidRPr="005D2CE4">
        <w:rPr>
          <w:rFonts w:ascii="Arial" w:hAnsi="Arial" w:cs="Arial"/>
          <w:sz w:val="18"/>
          <w:szCs w:val="18"/>
          <w:lang w:val="en"/>
        </w:rPr>
        <w:t>(Ref</w:t>
      </w:r>
      <w:r w:rsidR="0098125F" w:rsidRPr="005D2CE4">
        <w:rPr>
          <w:rFonts w:ascii="Arial" w:hAnsi="Arial" w:cs="Arial"/>
          <w:sz w:val="18"/>
          <w:szCs w:val="18"/>
          <w:lang w:val="en"/>
        </w:rPr>
        <w:t>erence:</w:t>
      </w:r>
      <w:r w:rsidRPr="005D2CE4">
        <w:rPr>
          <w:rFonts w:ascii="Arial" w:hAnsi="Arial" w:cs="Arial"/>
          <w:sz w:val="18"/>
          <w:szCs w:val="18"/>
          <w:lang w:val="en"/>
        </w:rPr>
        <w:t xml:space="preserve"> </w:t>
      </w:r>
      <w:r w:rsidR="00F95D04" w:rsidRPr="00F95D04">
        <w:t>https://journals.biologists.com/dev/article/142/6/1028/47198/Mammary-gland-development-cell-fate-specification</w:t>
      </w:r>
      <w:r w:rsidR="0098125F" w:rsidRPr="005D2CE4">
        <w:rPr>
          <w:rFonts w:ascii="Arial" w:hAnsi="Arial" w:cs="Arial"/>
          <w:sz w:val="18"/>
          <w:szCs w:val="18"/>
          <w:lang w:val="en"/>
        </w:rPr>
        <w:t>)</w:t>
      </w:r>
    </w:p>
    <w:p w14:paraId="36896C74" w14:textId="77777777" w:rsidR="00C7263F" w:rsidRPr="005D2CE4" w:rsidRDefault="00C7263F">
      <w:pPr>
        <w:rPr>
          <w:rFonts w:ascii="Arial" w:hAnsi="Arial" w:cs="Arial"/>
          <w:sz w:val="18"/>
          <w:szCs w:val="18"/>
          <w:lang w:val="en"/>
        </w:rPr>
      </w:pPr>
    </w:p>
    <w:p w14:paraId="51127F9F" w14:textId="22C7CCAD" w:rsidR="004F0E91" w:rsidRPr="005D2CE4" w:rsidRDefault="003D14E8">
      <w:pPr>
        <w:rPr>
          <w:rFonts w:ascii="Arial" w:hAnsi="Arial" w:cs="Arial"/>
          <w:sz w:val="18"/>
          <w:szCs w:val="18"/>
          <w:lang w:val="en"/>
        </w:rPr>
      </w:pPr>
      <w:r w:rsidRPr="005D2CE4">
        <w:rPr>
          <w:rFonts w:ascii="Arial" w:hAnsi="Arial" w:cs="Arial"/>
          <w:b/>
          <w:sz w:val="18"/>
          <w:szCs w:val="18"/>
          <w:lang w:val="en"/>
        </w:rPr>
        <w:t>The following raw data are provided</w:t>
      </w:r>
      <w:r w:rsidR="008F6D05" w:rsidRPr="005D2CE4">
        <w:rPr>
          <w:rFonts w:ascii="Arial" w:hAnsi="Arial" w:cs="Arial"/>
          <w:b/>
          <w:sz w:val="18"/>
          <w:szCs w:val="18"/>
          <w:lang w:val="en"/>
        </w:rPr>
        <w:t xml:space="preserve"> in ZJE server</w:t>
      </w:r>
      <w:r w:rsidR="0098125F" w:rsidRPr="005D2CE4">
        <w:rPr>
          <w:rFonts w:ascii="Arial" w:hAnsi="Arial" w:cs="Arial"/>
          <w:b/>
          <w:sz w:val="18"/>
          <w:szCs w:val="18"/>
          <w:lang w:val="en"/>
        </w:rPr>
        <w:t xml:space="preserve"> </w:t>
      </w:r>
      <w:r w:rsidR="0098125F" w:rsidRPr="005D2CE4">
        <w:rPr>
          <w:rFonts w:ascii="Arial" w:hAnsi="Arial" w:cs="Arial"/>
          <w:sz w:val="18"/>
          <w:szCs w:val="18"/>
          <w:lang w:val="en"/>
        </w:rPr>
        <w:t>(</w:t>
      </w:r>
      <w:r w:rsidR="00C7263F" w:rsidRPr="005D2CE4">
        <w:rPr>
          <w:rFonts w:ascii="Arial" w:hAnsi="Arial" w:cs="Arial"/>
          <w:sz w:val="18"/>
          <w:szCs w:val="18"/>
          <w:lang w:val="en"/>
        </w:rPr>
        <w:t>/public/workspace/chaochenwang/Course/GP2_ICA_</w:t>
      </w:r>
      <w:r w:rsidR="00F95D04">
        <w:rPr>
          <w:rFonts w:ascii="Arial" w:hAnsi="Arial" w:cs="Arial"/>
          <w:sz w:val="18"/>
          <w:szCs w:val="18"/>
          <w:lang w:val="en"/>
        </w:rPr>
        <w:t>scRNASeq</w:t>
      </w:r>
      <w:r w:rsidR="00C7263F" w:rsidRPr="005D2CE4">
        <w:rPr>
          <w:rFonts w:ascii="Arial" w:hAnsi="Arial" w:cs="Arial"/>
          <w:sz w:val="18"/>
          <w:szCs w:val="18"/>
          <w:lang w:val="en"/>
        </w:rPr>
        <w:t>_data/202</w:t>
      </w:r>
      <w:r w:rsidR="00F95D04">
        <w:rPr>
          <w:rFonts w:ascii="Arial" w:hAnsi="Arial" w:cs="Arial"/>
          <w:sz w:val="18"/>
          <w:szCs w:val="18"/>
          <w:lang w:val="en"/>
        </w:rPr>
        <w:t>3</w:t>
      </w:r>
      <w:r w:rsidR="00C7263F" w:rsidRPr="005D2CE4">
        <w:rPr>
          <w:rFonts w:ascii="Arial" w:hAnsi="Arial" w:cs="Arial"/>
          <w:sz w:val="18"/>
          <w:szCs w:val="18"/>
          <w:lang w:val="en"/>
        </w:rPr>
        <w:t>)</w:t>
      </w:r>
    </w:p>
    <w:p w14:paraId="4DB6DCAA" w14:textId="696EABFF" w:rsidR="0098125F" w:rsidRPr="005D2CE4" w:rsidRDefault="00F95D04" w:rsidP="0098125F">
      <w:pPr>
        <w:numPr>
          <w:ilvl w:val="0"/>
          <w:numId w:val="1"/>
        </w:numPr>
        <w:rPr>
          <w:rFonts w:ascii="Arial" w:hAnsi="Arial" w:cs="Arial"/>
          <w:sz w:val="18"/>
          <w:szCs w:val="18"/>
          <w:lang w:val="en"/>
        </w:rPr>
      </w:pPr>
      <w:r>
        <w:rPr>
          <w:rFonts w:ascii="Arial" w:hAnsi="Arial" w:cs="Arial"/>
          <w:sz w:val="18"/>
          <w:szCs w:val="18"/>
          <w:lang w:val="en"/>
        </w:rPr>
        <w:t>Control_</w:t>
      </w:r>
      <w:r w:rsidR="00183AC7">
        <w:rPr>
          <w:rFonts w:ascii="Arial" w:hAnsi="Arial" w:cs="Arial"/>
          <w:sz w:val="18"/>
          <w:szCs w:val="18"/>
          <w:lang w:val="en"/>
        </w:rPr>
        <w:t>MG_10X_Matrix</w:t>
      </w:r>
      <w:r w:rsidR="0098125F" w:rsidRPr="005D2CE4">
        <w:rPr>
          <w:rFonts w:ascii="Arial" w:hAnsi="Arial" w:cs="Arial"/>
          <w:sz w:val="18"/>
          <w:szCs w:val="18"/>
          <w:lang w:val="en"/>
        </w:rPr>
        <w:t xml:space="preserve">                                                               </w:t>
      </w:r>
    </w:p>
    <w:p w14:paraId="5855134B" w14:textId="5AA66C1D" w:rsidR="008F6D05" w:rsidRPr="005D2CE4" w:rsidRDefault="00183AC7" w:rsidP="00F95D04">
      <w:pPr>
        <w:numPr>
          <w:ilvl w:val="0"/>
          <w:numId w:val="1"/>
        </w:numPr>
        <w:rPr>
          <w:rFonts w:ascii="Arial" w:hAnsi="Arial" w:cs="Arial"/>
          <w:sz w:val="18"/>
          <w:szCs w:val="18"/>
          <w:lang w:val="en"/>
        </w:rPr>
      </w:pPr>
      <w:r>
        <w:rPr>
          <w:rFonts w:ascii="Arial" w:hAnsi="Arial" w:cs="Arial"/>
          <w:sz w:val="18"/>
          <w:szCs w:val="18"/>
          <w:lang w:val="en"/>
        </w:rPr>
        <w:t>Treatment_MG_10X_Matrix</w:t>
      </w:r>
      <w:r w:rsidR="0098125F" w:rsidRPr="005D2CE4">
        <w:rPr>
          <w:rFonts w:ascii="Arial" w:hAnsi="Arial" w:cs="Arial"/>
          <w:sz w:val="18"/>
          <w:szCs w:val="18"/>
          <w:lang w:val="en"/>
        </w:rPr>
        <w:t xml:space="preserve">                </w:t>
      </w:r>
    </w:p>
    <w:sectPr w:rsidR="008F6D05" w:rsidRPr="005D2CE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4AC2E" w14:textId="77777777" w:rsidR="00234B24" w:rsidRDefault="00234B24" w:rsidP="00325282">
      <w:r>
        <w:separator/>
      </w:r>
    </w:p>
  </w:endnote>
  <w:endnote w:type="continuationSeparator" w:id="0">
    <w:p w14:paraId="0C397B20" w14:textId="77777777" w:rsidR="00234B24" w:rsidRDefault="00234B24" w:rsidP="00325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81A19" w14:textId="77777777" w:rsidR="00234B24" w:rsidRDefault="00234B24" w:rsidP="00325282">
      <w:r>
        <w:separator/>
      </w:r>
    </w:p>
  </w:footnote>
  <w:footnote w:type="continuationSeparator" w:id="0">
    <w:p w14:paraId="2AD8D6A3" w14:textId="77777777" w:rsidR="00234B24" w:rsidRDefault="00234B24" w:rsidP="003252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4DCECB"/>
    <w:multiLevelType w:val="singleLevel"/>
    <w:tmpl w:val="FF4DCECB"/>
    <w:lvl w:ilvl="0">
      <w:start w:val="1"/>
      <w:numFmt w:val="decimal"/>
      <w:suff w:val="space"/>
      <w:lvlText w:val="%1."/>
      <w:lvlJc w:val="left"/>
    </w:lvl>
  </w:abstractNum>
  <w:abstractNum w:abstractNumId="1" w15:restartNumberingAfterBreak="0">
    <w:nsid w:val="4E317FD3"/>
    <w:multiLevelType w:val="hybridMultilevel"/>
    <w:tmpl w:val="1A663DA4"/>
    <w:lvl w:ilvl="0" w:tplc="17EAC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6524229">
    <w:abstractNumId w:val="0"/>
  </w:num>
  <w:num w:numId="2" w16cid:durableId="210201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B7EF66"/>
    <w:rsid w:val="0004531E"/>
    <w:rsid w:val="000E5BE6"/>
    <w:rsid w:val="00183AC7"/>
    <w:rsid w:val="00234B24"/>
    <w:rsid w:val="00325282"/>
    <w:rsid w:val="003D14E8"/>
    <w:rsid w:val="003D776F"/>
    <w:rsid w:val="004F0E91"/>
    <w:rsid w:val="004F530A"/>
    <w:rsid w:val="005650C6"/>
    <w:rsid w:val="005D2CE4"/>
    <w:rsid w:val="00737735"/>
    <w:rsid w:val="00853B41"/>
    <w:rsid w:val="008F6D05"/>
    <w:rsid w:val="0098125F"/>
    <w:rsid w:val="00B526CD"/>
    <w:rsid w:val="00BC2317"/>
    <w:rsid w:val="00C7263F"/>
    <w:rsid w:val="00F95D04"/>
    <w:rsid w:val="73B7E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42B46E"/>
  <w15:docId w15:val="{3447925A-0864-4595-A2B7-A238D136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3D776F"/>
    <w:pPr>
      <w:ind w:firstLineChars="200" w:firstLine="420"/>
    </w:pPr>
  </w:style>
  <w:style w:type="paragraph" w:styleId="Header">
    <w:name w:val="header"/>
    <w:basedOn w:val="Normal"/>
    <w:link w:val="HeaderChar"/>
    <w:rsid w:val="0032528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25282"/>
    <w:rPr>
      <w:sz w:val="18"/>
      <w:szCs w:val="18"/>
    </w:rPr>
  </w:style>
  <w:style w:type="paragraph" w:styleId="Footer">
    <w:name w:val="footer"/>
    <w:basedOn w:val="Normal"/>
    <w:link w:val="FooterChar"/>
    <w:rsid w:val="00325282"/>
    <w:pPr>
      <w:tabs>
        <w:tab w:val="center" w:pos="4153"/>
        <w:tab w:val="right" w:pos="8306"/>
      </w:tabs>
      <w:snapToGrid w:val="0"/>
    </w:pPr>
    <w:rPr>
      <w:sz w:val="18"/>
      <w:szCs w:val="18"/>
    </w:rPr>
  </w:style>
  <w:style w:type="character" w:customStyle="1" w:styleId="FooterChar">
    <w:name w:val="Footer Char"/>
    <w:basedOn w:val="DefaultParagraphFont"/>
    <w:link w:val="Footer"/>
    <w:rsid w:val="003252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Bjorklund, Mikael</cp:lastModifiedBy>
  <cp:revision>3</cp:revision>
  <dcterms:created xsi:type="dcterms:W3CDTF">2023-04-10T02:20:00Z</dcterms:created>
  <dcterms:modified xsi:type="dcterms:W3CDTF">2023-04-10T05:29:00Z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