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3C3F0" w14:textId="77777777" w:rsidR="00875EDC" w:rsidRPr="00AA7F57" w:rsidRDefault="00875EDC" w:rsidP="00875EDC">
      <w:pPr>
        <w:bidi w:val="0"/>
        <w:jc w:val="center"/>
        <w:rPr>
          <w:rFonts w:cs="Traditional Arabic"/>
        </w:rPr>
      </w:pPr>
      <w:r w:rsidRPr="00AA7F57">
        <w:rPr>
          <w:rFonts w:cs="Traditional Arabic" w:hint="cs"/>
          <w:rtl/>
        </w:rPr>
        <w:t>بسم الله الرحمن الرحيم</w:t>
      </w:r>
    </w:p>
    <w:p w14:paraId="44D09B70" w14:textId="77777777" w:rsidR="00875EDC" w:rsidRDefault="00875EDC" w:rsidP="00875EDC">
      <w:pPr>
        <w:bidi w:val="0"/>
        <w:jc w:val="center"/>
      </w:pPr>
    </w:p>
    <w:p w14:paraId="11E7FBF2" w14:textId="77777777" w:rsidR="00875EDC" w:rsidRDefault="00875EDC" w:rsidP="00875EDC">
      <w:pPr>
        <w:bidi w:val="0"/>
        <w:jc w:val="center"/>
        <w:rPr>
          <w:b/>
          <w:bCs/>
          <w:sz w:val="28"/>
          <w:szCs w:val="28"/>
        </w:rPr>
      </w:pPr>
      <w:r w:rsidRPr="00495D36">
        <w:rPr>
          <w:b/>
          <w:bCs/>
          <w:sz w:val="28"/>
          <w:szCs w:val="28"/>
        </w:rPr>
        <w:t>Course Plan</w:t>
      </w:r>
    </w:p>
    <w:p w14:paraId="0BB927BE" w14:textId="77777777" w:rsidR="00F56DFD" w:rsidRPr="00495D36" w:rsidRDefault="00F56DFD" w:rsidP="00F56DFD">
      <w:pPr>
        <w:bidi w:val="0"/>
        <w:jc w:val="center"/>
        <w:rPr>
          <w:b/>
          <w:bCs/>
          <w:sz w:val="28"/>
          <w:szCs w:val="28"/>
        </w:rPr>
      </w:pPr>
    </w:p>
    <w:p w14:paraId="593659AC" w14:textId="77777777" w:rsidR="00F56DFD" w:rsidRDefault="00875EDC" w:rsidP="004B045E">
      <w:pPr>
        <w:bidi w:val="0"/>
        <w:jc w:val="both"/>
      </w:pPr>
      <w:r w:rsidRPr="00F56DFD">
        <w:rPr>
          <w:b/>
          <w:bCs/>
          <w:sz w:val="26"/>
          <w:szCs w:val="26"/>
        </w:rPr>
        <w:t xml:space="preserve">Course Name: </w:t>
      </w:r>
      <w:r w:rsidR="00943648" w:rsidRPr="00F56DFD">
        <w:rPr>
          <w:sz w:val="26"/>
          <w:szCs w:val="26"/>
        </w:rPr>
        <w:t>English for Information Technology</w:t>
      </w:r>
      <w:r w:rsidRPr="00F56DFD">
        <w:rPr>
          <w:b/>
          <w:bCs/>
          <w:sz w:val="26"/>
          <w:szCs w:val="26"/>
        </w:rPr>
        <w:tab/>
        <w:t>Course ID:</w:t>
      </w:r>
      <w:r w:rsidRPr="00F56DFD">
        <w:rPr>
          <w:sz w:val="26"/>
          <w:szCs w:val="26"/>
        </w:rPr>
        <w:t xml:space="preserve"> </w:t>
      </w:r>
      <w:r w:rsidR="004B045E">
        <w:t>ENGL 1307</w:t>
      </w:r>
    </w:p>
    <w:p w14:paraId="151AF76D" w14:textId="77777777" w:rsidR="00F56DFD" w:rsidRDefault="00F56DFD" w:rsidP="00F56DFD">
      <w:pPr>
        <w:bidi w:val="0"/>
        <w:jc w:val="both"/>
        <w:rPr>
          <w:b/>
          <w:bCs/>
          <w:sz w:val="26"/>
          <w:szCs w:val="26"/>
        </w:rPr>
      </w:pPr>
    </w:p>
    <w:p w14:paraId="4692BF34" w14:textId="77777777" w:rsidR="00875EDC" w:rsidRPr="00D96617" w:rsidRDefault="00F56DFD" w:rsidP="004B045E">
      <w:pPr>
        <w:bidi w:val="0"/>
        <w:jc w:val="both"/>
        <w:rPr>
          <w:b/>
          <w:bCs/>
          <w:sz w:val="26"/>
          <w:szCs w:val="26"/>
        </w:rPr>
      </w:pPr>
      <w:r w:rsidRPr="00F56DFD">
        <w:rPr>
          <w:b/>
          <w:bCs/>
          <w:sz w:val="26"/>
          <w:szCs w:val="26"/>
        </w:rPr>
        <w:t>Instructor Name</w:t>
      </w:r>
      <w:r w:rsidR="004B045E">
        <w:t xml:space="preserve">: Dr. </w:t>
      </w:r>
      <w:proofErr w:type="spellStart"/>
      <w:r w:rsidR="004B045E">
        <w:t>Rawia</w:t>
      </w:r>
      <w:proofErr w:type="spellEnd"/>
      <w:r w:rsidR="004B045E">
        <w:t xml:space="preserve"> </w:t>
      </w:r>
      <w:proofErr w:type="spellStart"/>
      <w:r w:rsidR="004B045E">
        <w:t>Awadallah</w:t>
      </w:r>
      <w:proofErr w:type="spellEnd"/>
      <w:r w:rsidR="00875EDC" w:rsidRPr="003F4497">
        <w:t xml:space="preserve"> </w:t>
      </w:r>
    </w:p>
    <w:p w14:paraId="06BE06FC" w14:textId="77777777" w:rsidR="00F56DFD" w:rsidRDefault="00F56DFD" w:rsidP="00F56DFD">
      <w:pPr>
        <w:bidi w:val="0"/>
        <w:jc w:val="both"/>
        <w:rPr>
          <w:b/>
          <w:bCs/>
          <w:sz w:val="26"/>
          <w:szCs w:val="26"/>
        </w:rPr>
      </w:pPr>
    </w:p>
    <w:p w14:paraId="431EA3E6" w14:textId="77777777" w:rsidR="00875EDC" w:rsidRPr="00495D36" w:rsidRDefault="00875EDC" w:rsidP="00F56DFD">
      <w:pPr>
        <w:bidi w:val="0"/>
        <w:jc w:val="both"/>
        <w:rPr>
          <w:b/>
          <w:bCs/>
          <w:sz w:val="26"/>
          <w:szCs w:val="26"/>
        </w:rPr>
      </w:pPr>
      <w:r w:rsidRPr="00495D36">
        <w:rPr>
          <w:b/>
          <w:bCs/>
          <w:sz w:val="26"/>
          <w:szCs w:val="26"/>
        </w:rPr>
        <w:t>Course Description</w:t>
      </w:r>
    </w:p>
    <w:p w14:paraId="09828ACC" w14:textId="77777777" w:rsidR="00875EDC" w:rsidRDefault="00943648" w:rsidP="00875EDC">
      <w:pPr>
        <w:bidi w:val="0"/>
        <w:jc w:val="both"/>
      </w:pPr>
      <w:r>
        <w:t>This course is an English course for people studying Information Technology and Computing or working in the IT sector. Students will have an intermediate to advanced level of English, and will want to develop language skills in the context of their specialism.</w:t>
      </w:r>
    </w:p>
    <w:p w14:paraId="70135839" w14:textId="77777777" w:rsidR="00F56DFD" w:rsidRDefault="00F56DFD" w:rsidP="00F56DFD">
      <w:pPr>
        <w:bidi w:val="0"/>
        <w:jc w:val="both"/>
        <w:rPr>
          <w:b/>
          <w:bCs/>
          <w:sz w:val="26"/>
          <w:szCs w:val="26"/>
        </w:rPr>
      </w:pPr>
    </w:p>
    <w:p w14:paraId="312C71AD" w14:textId="77777777" w:rsidR="00875EDC" w:rsidRDefault="00875EDC" w:rsidP="00F56DFD">
      <w:pPr>
        <w:bidi w:val="0"/>
        <w:jc w:val="both"/>
        <w:rPr>
          <w:b/>
          <w:bCs/>
          <w:sz w:val="26"/>
          <w:szCs w:val="26"/>
        </w:rPr>
      </w:pPr>
      <w:r w:rsidRPr="00495D36">
        <w:rPr>
          <w:b/>
          <w:bCs/>
          <w:sz w:val="26"/>
          <w:szCs w:val="26"/>
        </w:rPr>
        <w:t>Course Objectives</w:t>
      </w:r>
    </w:p>
    <w:p w14:paraId="1111D424" w14:textId="77777777" w:rsidR="00875EDC" w:rsidRPr="0082574D" w:rsidRDefault="00943648" w:rsidP="002252E9">
      <w:pPr>
        <w:bidi w:val="0"/>
        <w:ind w:left="360"/>
        <w:jc w:val="both"/>
      </w:pPr>
      <w:r w:rsidRPr="0082574D">
        <w:t>The course aims at all-round skills development:</w:t>
      </w:r>
    </w:p>
    <w:p w14:paraId="740417D5" w14:textId="77777777" w:rsidR="00943648" w:rsidRPr="0082574D" w:rsidRDefault="00943648" w:rsidP="0082574D">
      <w:pPr>
        <w:pStyle w:val="ListParagraph"/>
        <w:numPr>
          <w:ilvl w:val="0"/>
          <w:numId w:val="12"/>
        </w:numPr>
        <w:bidi w:val="0"/>
        <w:jc w:val="both"/>
      </w:pPr>
      <w:r w:rsidRPr="0082574D">
        <w:t>Reading: to develop the skill of reading for information from a wide variety of authentic IT tests to provide challenging reading for students already proficient in computing in their own language.</w:t>
      </w:r>
    </w:p>
    <w:p w14:paraId="5C132D67" w14:textId="77777777" w:rsidR="0082574D" w:rsidRPr="0082574D" w:rsidRDefault="0082574D" w:rsidP="0082574D">
      <w:pPr>
        <w:pStyle w:val="ListParagraph"/>
        <w:numPr>
          <w:ilvl w:val="0"/>
          <w:numId w:val="12"/>
        </w:numPr>
        <w:bidi w:val="0"/>
        <w:jc w:val="both"/>
      </w:pPr>
      <w:r w:rsidRPr="0082574D">
        <w:t>Speaking: to develop the ability to participate in exchanges of information and opinions in the context of IT, to provide explanations of features of computing and to give advice on IT problems.</w:t>
      </w:r>
    </w:p>
    <w:p w14:paraId="66C1BF54" w14:textId="77777777" w:rsidR="0082574D" w:rsidRPr="0082574D" w:rsidRDefault="0082574D" w:rsidP="0082574D">
      <w:pPr>
        <w:pStyle w:val="ListParagraph"/>
        <w:numPr>
          <w:ilvl w:val="0"/>
          <w:numId w:val="12"/>
        </w:numPr>
        <w:bidi w:val="0"/>
        <w:jc w:val="both"/>
      </w:pPr>
      <w:r w:rsidRPr="0082574D">
        <w:t>Listening: to develop the ability to understand native speakers with a variety of accents talking about IT, and the skill of listening for main points in a description.</w:t>
      </w:r>
    </w:p>
    <w:p w14:paraId="31D5DD79" w14:textId="77777777" w:rsidR="0082574D" w:rsidRPr="0082574D" w:rsidRDefault="0082574D" w:rsidP="0082574D">
      <w:pPr>
        <w:pStyle w:val="ListParagraph"/>
        <w:numPr>
          <w:ilvl w:val="0"/>
          <w:numId w:val="12"/>
        </w:numPr>
        <w:bidi w:val="0"/>
        <w:jc w:val="both"/>
      </w:pPr>
      <w:r w:rsidRPr="0082574D">
        <w:t>Writing: to write instructions, descriptions and explanations about topics in computing and IT.</w:t>
      </w:r>
    </w:p>
    <w:p w14:paraId="749E2A45" w14:textId="77777777" w:rsidR="0082574D" w:rsidRPr="0082574D" w:rsidRDefault="0082574D" w:rsidP="0082574D">
      <w:pPr>
        <w:pStyle w:val="ListParagraph"/>
        <w:numPr>
          <w:ilvl w:val="0"/>
          <w:numId w:val="12"/>
        </w:numPr>
        <w:bidi w:val="0"/>
        <w:jc w:val="both"/>
      </w:pPr>
      <w:r w:rsidRPr="0082574D">
        <w:t>Language: to cover key points of grammar and key functions appropriate to this level.</w:t>
      </w:r>
    </w:p>
    <w:p w14:paraId="72C8858F" w14:textId="77777777" w:rsidR="00943648" w:rsidRPr="002252E9" w:rsidRDefault="00943648" w:rsidP="00943648">
      <w:pPr>
        <w:bidi w:val="0"/>
        <w:ind w:left="360"/>
        <w:jc w:val="both"/>
        <w:rPr>
          <w:b/>
          <w:bCs/>
          <w:sz w:val="26"/>
          <w:szCs w:val="26"/>
        </w:rPr>
      </w:pPr>
    </w:p>
    <w:p w14:paraId="11B8BFC1" w14:textId="77777777" w:rsidR="00875EDC" w:rsidRDefault="00875EDC" w:rsidP="00F56DFD">
      <w:pPr>
        <w:bidi w:val="0"/>
        <w:jc w:val="both"/>
        <w:rPr>
          <w:b/>
          <w:bCs/>
          <w:sz w:val="26"/>
          <w:szCs w:val="26"/>
        </w:rPr>
      </w:pPr>
      <w:r w:rsidRPr="00495D36">
        <w:rPr>
          <w:b/>
          <w:bCs/>
          <w:sz w:val="26"/>
          <w:szCs w:val="26"/>
        </w:rPr>
        <w:t xml:space="preserve">Course </w:t>
      </w:r>
      <w:r w:rsidR="00686CF6">
        <w:rPr>
          <w:b/>
          <w:bCs/>
          <w:sz w:val="26"/>
          <w:szCs w:val="26"/>
        </w:rPr>
        <w:t>Outline</w:t>
      </w:r>
    </w:p>
    <w:p w14:paraId="77A10BE1" w14:textId="77777777" w:rsidR="00F56DFD" w:rsidRPr="00F56DFD" w:rsidRDefault="00F56DFD" w:rsidP="00F56DFD">
      <w:pPr>
        <w:bidi w:val="0"/>
        <w:ind w:left="360"/>
        <w:jc w:val="both"/>
        <w:rPr>
          <w:sz w:val="26"/>
          <w:szCs w:val="26"/>
        </w:rPr>
      </w:pPr>
      <w:r w:rsidRPr="00F56DFD">
        <w:rPr>
          <w:sz w:val="26"/>
          <w:szCs w:val="26"/>
        </w:rPr>
        <w:t xml:space="preserve">The course </w:t>
      </w:r>
      <w:r>
        <w:rPr>
          <w:sz w:val="26"/>
          <w:szCs w:val="26"/>
        </w:rPr>
        <w:t>language skills in the context of the following topics</w:t>
      </w:r>
      <w:r w:rsidRPr="00F56DFD">
        <w:rPr>
          <w:sz w:val="26"/>
          <w:szCs w:val="26"/>
        </w:rPr>
        <w:t>:</w:t>
      </w:r>
    </w:p>
    <w:p w14:paraId="78519C7D" w14:textId="77777777" w:rsidR="00686CF6" w:rsidRPr="00284E66" w:rsidRDefault="00895E9B" w:rsidP="00284E66">
      <w:pPr>
        <w:pStyle w:val="ListParagraph"/>
        <w:numPr>
          <w:ilvl w:val="0"/>
          <w:numId w:val="13"/>
        </w:numPr>
        <w:bidi w:val="0"/>
        <w:jc w:val="both"/>
        <w:rPr>
          <w:color w:val="000000"/>
        </w:rPr>
      </w:pPr>
      <w:r w:rsidRPr="00284E66">
        <w:rPr>
          <w:color w:val="000000"/>
        </w:rPr>
        <w:t>Working in the IT Industry</w:t>
      </w:r>
    </w:p>
    <w:p w14:paraId="6DED5B06" w14:textId="77777777" w:rsidR="0082574D" w:rsidRPr="00284E66" w:rsidRDefault="0082574D" w:rsidP="00284E66">
      <w:pPr>
        <w:pStyle w:val="ListParagraph"/>
        <w:numPr>
          <w:ilvl w:val="0"/>
          <w:numId w:val="13"/>
        </w:numPr>
        <w:bidi w:val="0"/>
        <w:jc w:val="both"/>
        <w:rPr>
          <w:color w:val="000000"/>
        </w:rPr>
      </w:pPr>
      <w:r w:rsidRPr="00284E66">
        <w:rPr>
          <w:color w:val="000000"/>
        </w:rPr>
        <w:t xml:space="preserve">Computer </w:t>
      </w:r>
      <w:r w:rsidR="00895E9B" w:rsidRPr="00284E66">
        <w:rPr>
          <w:color w:val="000000"/>
        </w:rPr>
        <w:t>Hardware</w:t>
      </w:r>
    </w:p>
    <w:p w14:paraId="45C9D982" w14:textId="77777777" w:rsidR="0082574D" w:rsidRPr="00284E66" w:rsidRDefault="00895E9B" w:rsidP="00284E66">
      <w:pPr>
        <w:pStyle w:val="ListParagraph"/>
        <w:numPr>
          <w:ilvl w:val="0"/>
          <w:numId w:val="13"/>
        </w:numPr>
        <w:bidi w:val="0"/>
        <w:jc w:val="both"/>
        <w:rPr>
          <w:color w:val="000000"/>
        </w:rPr>
      </w:pPr>
      <w:r w:rsidRPr="00284E66">
        <w:rPr>
          <w:color w:val="000000"/>
        </w:rPr>
        <w:t>Websites</w:t>
      </w:r>
    </w:p>
    <w:p w14:paraId="6BAA3275" w14:textId="77777777" w:rsidR="00895E9B" w:rsidRPr="00284E66" w:rsidRDefault="00895E9B" w:rsidP="00284E66">
      <w:pPr>
        <w:pStyle w:val="ListParagraph"/>
        <w:numPr>
          <w:ilvl w:val="0"/>
          <w:numId w:val="13"/>
        </w:numPr>
        <w:bidi w:val="0"/>
        <w:jc w:val="both"/>
        <w:rPr>
          <w:color w:val="000000"/>
        </w:rPr>
      </w:pPr>
      <w:r w:rsidRPr="00284E66">
        <w:rPr>
          <w:color w:val="000000"/>
        </w:rPr>
        <w:t>Networks</w:t>
      </w:r>
    </w:p>
    <w:p w14:paraId="7B5E915C" w14:textId="77777777" w:rsidR="00895E9B" w:rsidRPr="00284E66" w:rsidRDefault="00895E9B" w:rsidP="00284E66">
      <w:pPr>
        <w:pStyle w:val="ListParagraph"/>
        <w:numPr>
          <w:ilvl w:val="0"/>
          <w:numId w:val="13"/>
        </w:numPr>
        <w:bidi w:val="0"/>
        <w:jc w:val="both"/>
        <w:rPr>
          <w:color w:val="000000"/>
        </w:rPr>
      </w:pPr>
      <w:r w:rsidRPr="00284E66">
        <w:rPr>
          <w:color w:val="000000"/>
        </w:rPr>
        <w:t>E-commerce</w:t>
      </w:r>
    </w:p>
    <w:p w14:paraId="75FB751F" w14:textId="77777777" w:rsidR="00895E9B" w:rsidRPr="00284E66" w:rsidRDefault="00895E9B" w:rsidP="00284E66">
      <w:pPr>
        <w:pStyle w:val="ListParagraph"/>
        <w:numPr>
          <w:ilvl w:val="0"/>
          <w:numId w:val="13"/>
        </w:numPr>
        <w:bidi w:val="0"/>
        <w:jc w:val="both"/>
        <w:rPr>
          <w:color w:val="000000"/>
        </w:rPr>
      </w:pPr>
      <w:r w:rsidRPr="00284E66">
        <w:rPr>
          <w:color w:val="000000"/>
        </w:rPr>
        <w:t>IT Support</w:t>
      </w:r>
    </w:p>
    <w:p w14:paraId="4AC92C75" w14:textId="77777777" w:rsidR="00895E9B" w:rsidRPr="00284E66" w:rsidRDefault="00895E9B" w:rsidP="00284E66">
      <w:pPr>
        <w:pStyle w:val="ListParagraph"/>
        <w:numPr>
          <w:ilvl w:val="0"/>
          <w:numId w:val="13"/>
        </w:numPr>
        <w:bidi w:val="0"/>
        <w:jc w:val="both"/>
        <w:rPr>
          <w:color w:val="000000"/>
        </w:rPr>
      </w:pPr>
      <w:r w:rsidRPr="00284E66">
        <w:rPr>
          <w:color w:val="000000"/>
        </w:rPr>
        <w:t>IT Security and Safety</w:t>
      </w:r>
    </w:p>
    <w:p w14:paraId="22BB6AA2" w14:textId="77777777" w:rsidR="00F56DFD" w:rsidRDefault="00F56DFD" w:rsidP="00F56DFD">
      <w:pPr>
        <w:pStyle w:val="ListParagraph"/>
        <w:tabs>
          <w:tab w:val="left" w:pos="426"/>
        </w:tabs>
        <w:bidi w:val="0"/>
        <w:ind w:left="0"/>
        <w:jc w:val="both"/>
        <w:rPr>
          <w:b/>
          <w:bCs/>
          <w:sz w:val="26"/>
          <w:szCs w:val="26"/>
        </w:rPr>
      </w:pPr>
    </w:p>
    <w:p w14:paraId="0AF6926F" w14:textId="77777777" w:rsidR="00875EDC" w:rsidRPr="00536777" w:rsidRDefault="00875EDC" w:rsidP="00F56DFD">
      <w:pPr>
        <w:pStyle w:val="ListParagraph"/>
        <w:tabs>
          <w:tab w:val="left" w:pos="426"/>
        </w:tabs>
        <w:bidi w:val="0"/>
        <w:ind w:left="0"/>
        <w:jc w:val="both"/>
        <w:rPr>
          <w:b/>
          <w:bCs/>
          <w:sz w:val="26"/>
          <w:szCs w:val="26"/>
        </w:rPr>
      </w:pPr>
      <w:r w:rsidRPr="00536777">
        <w:rPr>
          <w:b/>
          <w:bCs/>
          <w:sz w:val="26"/>
          <w:szCs w:val="26"/>
        </w:rPr>
        <w:t>Teaching Method</w:t>
      </w:r>
      <w:r w:rsidR="003D7A99" w:rsidRPr="00536777">
        <w:rPr>
          <w:b/>
          <w:bCs/>
          <w:sz w:val="26"/>
          <w:szCs w:val="26"/>
        </w:rPr>
        <w:t>s</w:t>
      </w:r>
    </w:p>
    <w:p w14:paraId="305C6E0A" w14:textId="77777777" w:rsidR="00875EDC" w:rsidRPr="00F56DFD" w:rsidRDefault="00284E66" w:rsidP="00F56DFD">
      <w:pPr>
        <w:pStyle w:val="ListParagraph"/>
        <w:numPr>
          <w:ilvl w:val="0"/>
          <w:numId w:val="16"/>
        </w:numPr>
        <w:bidi w:val="0"/>
        <w:jc w:val="both"/>
        <w:rPr>
          <w:color w:val="000000"/>
        </w:rPr>
      </w:pPr>
      <w:r w:rsidRPr="00F56DFD">
        <w:rPr>
          <w:color w:val="000000"/>
        </w:rPr>
        <w:t>Making d</w:t>
      </w:r>
      <w:r w:rsidR="00895E9B" w:rsidRPr="00F56DFD">
        <w:rPr>
          <w:color w:val="000000"/>
        </w:rPr>
        <w:t>ialogues</w:t>
      </w:r>
    </w:p>
    <w:p w14:paraId="64F63492" w14:textId="77777777" w:rsidR="00895E9B" w:rsidRPr="00F56DFD" w:rsidRDefault="00284E66" w:rsidP="00F56DFD">
      <w:pPr>
        <w:pStyle w:val="ListParagraph"/>
        <w:numPr>
          <w:ilvl w:val="0"/>
          <w:numId w:val="16"/>
        </w:numPr>
        <w:bidi w:val="0"/>
        <w:jc w:val="both"/>
        <w:rPr>
          <w:color w:val="000000"/>
        </w:rPr>
      </w:pPr>
      <w:r w:rsidRPr="00F56DFD">
        <w:rPr>
          <w:color w:val="000000"/>
        </w:rPr>
        <w:t>Listening to dialogues and speeches</w:t>
      </w:r>
    </w:p>
    <w:p w14:paraId="544BB50E" w14:textId="77777777" w:rsidR="00284E66" w:rsidRPr="00F56DFD" w:rsidRDefault="00284E66" w:rsidP="00F56DFD">
      <w:pPr>
        <w:pStyle w:val="ListParagraph"/>
        <w:numPr>
          <w:ilvl w:val="0"/>
          <w:numId w:val="16"/>
        </w:numPr>
        <w:bidi w:val="0"/>
        <w:jc w:val="both"/>
        <w:rPr>
          <w:color w:val="000000"/>
        </w:rPr>
      </w:pPr>
      <w:r w:rsidRPr="00F56DFD">
        <w:rPr>
          <w:color w:val="000000"/>
        </w:rPr>
        <w:t>Reading texts</w:t>
      </w:r>
    </w:p>
    <w:p w14:paraId="776DC920" w14:textId="77777777" w:rsidR="00284E66" w:rsidRPr="00F56DFD" w:rsidRDefault="00284E66" w:rsidP="00F56DFD">
      <w:pPr>
        <w:pStyle w:val="ListParagraph"/>
        <w:numPr>
          <w:ilvl w:val="0"/>
          <w:numId w:val="16"/>
        </w:numPr>
        <w:bidi w:val="0"/>
        <w:jc w:val="both"/>
        <w:rPr>
          <w:color w:val="000000"/>
        </w:rPr>
      </w:pPr>
      <w:r w:rsidRPr="00F56DFD">
        <w:rPr>
          <w:color w:val="000000"/>
        </w:rPr>
        <w:t>Grammar and vocabularies</w:t>
      </w:r>
    </w:p>
    <w:p w14:paraId="49C9D82C" w14:textId="77777777" w:rsidR="00895E9B" w:rsidRDefault="00895E9B" w:rsidP="00895E9B">
      <w:pPr>
        <w:bidi w:val="0"/>
        <w:ind w:left="360"/>
        <w:jc w:val="both"/>
        <w:rPr>
          <w:color w:val="000000"/>
        </w:rPr>
      </w:pPr>
    </w:p>
    <w:p w14:paraId="5F76DA16" w14:textId="77777777" w:rsidR="00110F27" w:rsidRDefault="00B64409" w:rsidP="00F56DFD">
      <w:pPr>
        <w:bidi w:val="0"/>
        <w:jc w:val="both"/>
        <w:rPr>
          <w:b/>
          <w:bCs/>
          <w:sz w:val="26"/>
          <w:szCs w:val="26"/>
        </w:rPr>
      </w:pPr>
      <w:r>
        <w:rPr>
          <w:b/>
          <w:bCs/>
          <w:sz w:val="26"/>
          <w:szCs w:val="26"/>
        </w:rPr>
        <w:t>Text Book</w:t>
      </w:r>
    </w:p>
    <w:p w14:paraId="6D99707B" w14:textId="77777777" w:rsidR="003C7A03" w:rsidRDefault="003C7A03" w:rsidP="00A57B25">
      <w:pPr>
        <w:pStyle w:val="Heading1"/>
        <w:shd w:val="clear" w:color="auto" w:fill="FFFFFF"/>
        <w:spacing w:before="0" w:beforeAutospacing="0" w:after="0" w:afterAutospacing="0"/>
        <w:ind w:left="720"/>
        <w:rPr>
          <w:b w:val="0"/>
          <w:bCs w:val="0"/>
          <w:color w:val="000000"/>
          <w:kern w:val="0"/>
          <w:sz w:val="24"/>
          <w:szCs w:val="24"/>
          <w:lang w:val="en-US" w:eastAsia="en-US"/>
        </w:rPr>
      </w:pPr>
      <w:r>
        <w:rPr>
          <w:b w:val="0"/>
          <w:bCs w:val="0"/>
          <w:color w:val="000000"/>
          <w:kern w:val="0"/>
          <w:sz w:val="24"/>
          <w:szCs w:val="24"/>
          <w:lang w:val="en-US" w:eastAsia="en-US"/>
        </w:rPr>
        <w:t xml:space="preserve">Title: </w:t>
      </w:r>
      <w:r w:rsidR="00B64409" w:rsidRPr="00B64409">
        <w:rPr>
          <w:b w:val="0"/>
          <w:bCs w:val="0"/>
          <w:color w:val="000000"/>
          <w:kern w:val="0"/>
          <w:sz w:val="24"/>
          <w:szCs w:val="24"/>
          <w:lang w:val="en-US" w:eastAsia="en-US"/>
        </w:rPr>
        <w:t>Englis</w:t>
      </w:r>
      <w:r>
        <w:rPr>
          <w:b w:val="0"/>
          <w:bCs w:val="0"/>
          <w:color w:val="000000"/>
          <w:kern w:val="0"/>
          <w:sz w:val="24"/>
          <w:szCs w:val="24"/>
          <w:lang w:val="en-US" w:eastAsia="en-US"/>
        </w:rPr>
        <w:t xml:space="preserve">h for Information Technology, by Maja </w:t>
      </w:r>
      <w:proofErr w:type="spellStart"/>
      <w:r>
        <w:rPr>
          <w:b w:val="0"/>
          <w:bCs w:val="0"/>
          <w:color w:val="000000"/>
          <w:kern w:val="0"/>
          <w:sz w:val="24"/>
          <w:szCs w:val="24"/>
          <w:lang w:val="en-US" w:eastAsia="en-US"/>
        </w:rPr>
        <w:t>Olejniczak</w:t>
      </w:r>
      <w:proofErr w:type="spellEnd"/>
      <w:r>
        <w:rPr>
          <w:b w:val="0"/>
          <w:bCs w:val="0"/>
          <w:color w:val="000000"/>
          <w:kern w:val="0"/>
          <w:sz w:val="24"/>
          <w:szCs w:val="24"/>
          <w:lang w:val="en-US" w:eastAsia="en-US"/>
        </w:rPr>
        <w:t xml:space="preserve"> </w:t>
      </w:r>
    </w:p>
    <w:p w14:paraId="327D0D81" w14:textId="77777777" w:rsidR="003C7A03" w:rsidRDefault="003C7A03" w:rsidP="00A57B25">
      <w:pPr>
        <w:pStyle w:val="Heading1"/>
        <w:shd w:val="clear" w:color="auto" w:fill="FFFFFF"/>
        <w:spacing w:before="0" w:beforeAutospacing="0" w:after="0" w:afterAutospacing="0"/>
        <w:ind w:left="720"/>
        <w:rPr>
          <w:b w:val="0"/>
          <w:bCs w:val="0"/>
          <w:color w:val="000000"/>
          <w:kern w:val="0"/>
          <w:sz w:val="24"/>
          <w:szCs w:val="24"/>
          <w:lang w:val="en-US" w:eastAsia="en-US"/>
        </w:rPr>
      </w:pPr>
      <w:r>
        <w:rPr>
          <w:b w:val="0"/>
          <w:bCs w:val="0"/>
          <w:color w:val="000000"/>
          <w:kern w:val="0"/>
          <w:sz w:val="24"/>
          <w:szCs w:val="24"/>
          <w:lang w:val="en-US" w:eastAsia="en-US"/>
        </w:rPr>
        <w:t>Publisher: Pearson Longman</w:t>
      </w:r>
    </w:p>
    <w:p w14:paraId="027BDA38" w14:textId="77777777" w:rsidR="00B64409" w:rsidRDefault="003C7A03" w:rsidP="00A57B25">
      <w:pPr>
        <w:pStyle w:val="Heading1"/>
        <w:shd w:val="clear" w:color="auto" w:fill="FFFFFF"/>
        <w:spacing w:before="0" w:beforeAutospacing="0" w:after="0" w:afterAutospacing="0"/>
        <w:ind w:left="720"/>
        <w:rPr>
          <w:b w:val="0"/>
          <w:bCs w:val="0"/>
          <w:color w:val="000000"/>
          <w:kern w:val="0"/>
          <w:sz w:val="24"/>
          <w:szCs w:val="24"/>
          <w:lang w:val="en-US" w:eastAsia="en-US"/>
        </w:rPr>
      </w:pPr>
      <w:r>
        <w:rPr>
          <w:b w:val="0"/>
          <w:bCs w:val="0"/>
          <w:color w:val="000000"/>
          <w:kern w:val="0"/>
          <w:sz w:val="24"/>
          <w:szCs w:val="24"/>
          <w:lang w:val="en-US" w:eastAsia="en-US"/>
        </w:rPr>
        <w:t>Edition: 2011</w:t>
      </w:r>
    </w:p>
    <w:p w14:paraId="646F4D57" w14:textId="77777777" w:rsidR="003C7A03" w:rsidRPr="003C7A03" w:rsidRDefault="003C7A03" w:rsidP="00A57B25">
      <w:pPr>
        <w:bidi w:val="0"/>
        <w:ind w:left="720"/>
      </w:pPr>
      <w:r w:rsidRPr="003C7A03">
        <w:t xml:space="preserve">ISBN-13: 978-1408269961 </w:t>
      </w:r>
    </w:p>
    <w:p w14:paraId="1CF6E8E3" w14:textId="77777777" w:rsidR="00B64409" w:rsidRDefault="00B64409" w:rsidP="00C85CD4">
      <w:pPr>
        <w:bidi w:val="0"/>
        <w:jc w:val="both"/>
        <w:rPr>
          <w:b/>
          <w:bCs/>
          <w:sz w:val="26"/>
          <w:szCs w:val="26"/>
        </w:rPr>
      </w:pPr>
    </w:p>
    <w:p w14:paraId="4751149F" w14:textId="77777777" w:rsidR="00875EDC" w:rsidRPr="00C85CD4" w:rsidRDefault="00875EDC" w:rsidP="00B64409">
      <w:pPr>
        <w:bidi w:val="0"/>
        <w:jc w:val="both"/>
        <w:rPr>
          <w:b/>
          <w:bCs/>
          <w:sz w:val="26"/>
          <w:szCs w:val="26"/>
        </w:rPr>
      </w:pPr>
      <w:r w:rsidRPr="00C85CD4">
        <w:rPr>
          <w:b/>
          <w:bCs/>
          <w:sz w:val="26"/>
          <w:szCs w:val="26"/>
        </w:rPr>
        <w:t>Course Requirements</w:t>
      </w:r>
    </w:p>
    <w:p w14:paraId="0C90EE88" w14:textId="77777777" w:rsidR="00C85CD4" w:rsidRPr="00536777" w:rsidRDefault="00C85CD4" w:rsidP="00F56DFD">
      <w:pPr>
        <w:pStyle w:val="ListParagraph"/>
        <w:numPr>
          <w:ilvl w:val="0"/>
          <w:numId w:val="11"/>
        </w:numPr>
        <w:bidi w:val="0"/>
        <w:jc w:val="both"/>
      </w:pPr>
      <w:r w:rsidRPr="00536777">
        <w:t>A</w:t>
      </w:r>
      <w:r w:rsidR="00875EDC" w:rsidRPr="00536777">
        <w:t>ttendance of all lecturers</w:t>
      </w:r>
    </w:p>
    <w:p w14:paraId="2F1B97EC" w14:textId="77777777" w:rsidR="00C85CD4" w:rsidRDefault="00C85CD4" w:rsidP="00A57B25">
      <w:pPr>
        <w:pStyle w:val="ListParagraph"/>
        <w:numPr>
          <w:ilvl w:val="0"/>
          <w:numId w:val="11"/>
        </w:numPr>
        <w:bidi w:val="0"/>
        <w:jc w:val="both"/>
      </w:pPr>
      <w:r w:rsidRPr="00536777">
        <w:t>R</w:t>
      </w:r>
      <w:r w:rsidR="00875EDC" w:rsidRPr="00536777">
        <w:t xml:space="preserve">eview of assignments given in </w:t>
      </w:r>
      <w:r w:rsidR="00A57B25">
        <w:t>lectures</w:t>
      </w:r>
      <w:r w:rsidR="00875EDC">
        <w:t>.</w:t>
      </w:r>
    </w:p>
    <w:p w14:paraId="509FFB45" w14:textId="77777777" w:rsidR="00875EDC" w:rsidRDefault="00875EDC" w:rsidP="00875EDC">
      <w:pPr>
        <w:bidi w:val="0"/>
        <w:jc w:val="both"/>
        <w:rPr>
          <w:b/>
          <w:bCs/>
        </w:rPr>
      </w:pPr>
    </w:p>
    <w:p w14:paraId="24776B4C" w14:textId="77777777" w:rsidR="00875EDC" w:rsidRPr="00F56DFD" w:rsidRDefault="00875EDC" w:rsidP="00F56DFD">
      <w:pPr>
        <w:bidi w:val="0"/>
        <w:jc w:val="both"/>
        <w:rPr>
          <w:b/>
          <w:bCs/>
          <w:sz w:val="26"/>
          <w:szCs w:val="26"/>
        </w:rPr>
      </w:pPr>
      <w:r w:rsidRPr="00F56DFD">
        <w:rPr>
          <w:b/>
          <w:bCs/>
          <w:sz w:val="26"/>
          <w:szCs w:val="26"/>
        </w:rPr>
        <w:t>Grading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1"/>
        <w:gridCol w:w="1349"/>
      </w:tblGrid>
      <w:tr w:rsidR="00875EDC" w14:paraId="30F6F9F4" w14:textId="77777777" w:rsidTr="00A041F4">
        <w:trPr>
          <w:jc w:val="center"/>
        </w:trPr>
        <w:tc>
          <w:tcPr>
            <w:tcW w:w="3651" w:type="dxa"/>
            <w:shd w:val="clear" w:color="auto" w:fill="FFFF00"/>
          </w:tcPr>
          <w:p w14:paraId="145C054C" w14:textId="77777777" w:rsidR="00875EDC" w:rsidRDefault="00875EDC" w:rsidP="00C63625">
            <w:pPr>
              <w:bidi w:val="0"/>
              <w:jc w:val="center"/>
              <w:rPr>
                <w:b/>
                <w:bCs/>
                <w:szCs w:val="20"/>
              </w:rPr>
            </w:pPr>
            <w:r>
              <w:rPr>
                <w:b/>
                <w:bCs/>
                <w:szCs w:val="20"/>
              </w:rPr>
              <w:t>Criterion</w:t>
            </w:r>
          </w:p>
        </w:tc>
        <w:tc>
          <w:tcPr>
            <w:tcW w:w="1349" w:type="dxa"/>
            <w:shd w:val="clear" w:color="auto" w:fill="FFFF00"/>
          </w:tcPr>
          <w:p w14:paraId="2944016A" w14:textId="77777777" w:rsidR="00875EDC" w:rsidRDefault="00875EDC" w:rsidP="00C63625">
            <w:pPr>
              <w:bidi w:val="0"/>
              <w:jc w:val="center"/>
              <w:rPr>
                <w:b/>
                <w:bCs/>
                <w:szCs w:val="20"/>
              </w:rPr>
            </w:pPr>
            <w:r>
              <w:rPr>
                <w:b/>
                <w:bCs/>
                <w:szCs w:val="20"/>
              </w:rPr>
              <w:t>Percentage</w:t>
            </w:r>
          </w:p>
        </w:tc>
      </w:tr>
      <w:tr w:rsidR="00875EDC" w14:paraId="0141FD62" w14:textId="77777777" w:rsidTr="00A041F4">
        <w:trPr>
          <w:jc w:val="center"/>
        </w:trPr>
        <w:tc>
          <w:tcPr>
            <w:tcW w:w="3651" w:type="dxa"/>
          </w:tcPr>
          <w:p w14:paraId="0DDFD332" w14:textId="77777777" w:rsidR="00875EDC" w:rsidRDefault="00DD4670" w:rsidP="000E3597">
            <w:pPr>
              <w:bidi w:val="0"/>
              <w:rPr>
                <w:szCs w:val="20"/>
              </w:rPr>
            </w:pPr>
            <w:r>
              <w:rPr>
                <w:szCs w:val="20"/>
              </w:rPr>
              <w:t>Quizzes</w:t>
            </w:r>
          </w:p>
        </w:tc>
        <w:tc>
          <w:tcPr>
            <w:tcW w:w="1349" w:type="dxa"/>
          </w:tcPr>
          <w:p w14:paraId="5EB5D890" w14:textId="77777777" w:rsidR="00875EDC" w:rsidRDefault="00B64409" w:rsidP="000F4AD8">
            <w:pPr>
              <w:bidi w:val="0"/>
              <w:rPr>
                <w:szCs w:val="20"/>
              </w:rPr>
            </w:pPr>
            <w:r>
              <w:rPr>
                <w:szCs w:val="20"/>
              </w:rPr>
              <w:t>1</w:t>
            </w:r>
            <w:r w:rsidR="000F4AD8">
              <w:rPr>
                <w:szCs w:val="20"/>
              </w:rPr>
              <w:t>0</w:t>
            </w:r>
            <w:r w:rsidR="00875EDC">
              <w:rPr>
                <w:szCs w:val="20"/>
              </w:rPr>
              <w:t>%</w:t>
            </w:r>
          </w:p>
        </w:tc>
      </w:tr>
      <w:tr w:rsidR="000E3597" w14:paraId="5CD35CAF" w14:textId="77777777" w:rsidTr="00A041F4">
        <w:trPr>
          <w:jc w:val="center"/>
        </w:trPr>
        <w:tc>
          <w:tcPr>
            <w:tcW w:w="3651" w:type="dxa"/>
          </w:tcPr>
          <w:p w14:paraId="5BA24FBF" w14:textId="77777777" w:rsidR="00284E66" w:rsidRPr="00DD4670" w:rsidRDefault="000E3597" w:rsidP="00DD4670">
            <w:pPr>
              <w:bidi w:val="0"/>
              <w:rPr>
                <w:szCs w:val="20"/>
              </w:rPr>
            </w:pPr>
            <w:r>
              <w:rPr>
                <w:szCs w:val="20"/>
              </w:rPr>
              <w:t>Assignments</w:t>
            </w:r>
          </w:p>
        </w:tc>
        <w:tc>
          <w:tcPr>
            <w:tcW w:w="1349" w:type="dxa"/>
          </w:tcPr>
          <w:p w14:paraId="7CDA4699" w14:textId="77777777" w:rsidR="000E3597" w:rsidRDefault="000F4AD8" w:rsidP="00C63625">
            <w:pPr>
              <w:bidi w:val="0"/>
              <w:rPr>
                <w:szCs w:val="20"/>
              </w:rPr>
            </w:pPr>
            <w:r>
              <w:rPr>
                <w:szCs w:val="20"/>
              </w:rPr>
              <w:t>1</w:t>
            </w:r>
            <w:r w:rsidR="00B64409">
              <w:rPr>
                <w:szCs w:val="20"/>
              </w:rPr>
              <w:t>0</w:t>
            </w:r>
            <w:r w:rsidR="000E3597">
              <w:rPr>
                <w:szCs w:val="20"/>
              </w:rPr>
              <w:t>%</w:t>
            </w:r>
          </w:p>
        </w:tc>
      </w:tr>
      <w:tr w:rsidR="00875EDC" w14:paraId="6E883AD9" w14:textId="77777777" w:rsidTr="00A041F4">
        <w:trPr>
          <w:jc w:val="center"/>
        </w:trPr>
        <w:tc>
          <w:tcPr>
            <w:tcW w:w="3651" w:type="dxa"/>
          </w:tcPr>
          <w:p w14:paraId="33977E37" w14:textId="77777777" w:rsidR="00875EDC" w:rsidRDefault="00875EDC" w:rsidP="00C63625">
            <w:pPr>
              <w:bidi w:val="0"/>
            </w:pPr>
            <w:r>
              <w:t>Mid exam</w:t>
            </w:r>
          </w:p>
        </w:tc>
        <w:tc>
          <w:tcPr>
            <w:tcW w:w="1349" w:type="dxa"/>
          </w:tcPr>
          <w:p w14:paraId="55D1D93F" w14:textId="77777777" w:rsidR="00875EDC" w:rsidRDefault="00DD4670" w:rsidP="00284E66">
            <w:pPr>
              <w:bidi w:val="0"/>
            </w:pPr>
            <w:r>
              <w:t>2</w:t>
            </w:r>
            <w:r w:rsidR="000F4AD8">
              <w:t>0</w:t>
            </w:r>
            <w:r w:rsidR="00875EDC">
              <w:t>%</w:t>
            </w:r>
          </w:p>
        </w:tc>
      </w:tr>
      <w:tr w:rsidR="00875EDC" w14:paraId="5FD693B5" w14:textId="77777777" w:rsidTr="00A041F4">
        <w:trPr>
          <w:jc w:val="center"/>
        </w:trPr>
        <w:tc>
          <w:tcPr>
            <w:tcW w:w="3651" w:type="dxa"/>
          </w:tcPr>
          <w:p w14:paraId="7B46856C" w14:textId="77777777" w:rsidR="00875EDC" w:rsidRDefault="00875EDC" w:rsidP="00C63625">
            <w:pPr>
              <w:bidi w:val="0"/>
            </w:pPr>
            <w:r>
              <w:t xml:space="preserve">Final exam </w:t>
            </w:r>
          </w:p>
        </w:tc>
        <w:tc>
          <w:tcPr>
            <w:tcW w:w="1349" w:type="dxa"/>
          </w:tcPr>
          <w:p w14:paraId="5B798455" w14:textId="77777777" w:rsidR="00875EDC" w:rsidRDefault="00DD4670" w:rsidP="00C63625">
            <w:pPr>
              <w:bidi w:val="0"/>
            </w:pPr>
            <w:r>
              <w:t>6</w:t>
            </w:r>
            <w:bookmarkStart w:id="0" w:name="_GoBack"/>
            <w:bookmarkEnd w:id="0"/>
            <w:r w:rsidR="00B64409">
              <w:t>0</w:t>
            </w:r>
            <w:r w:rsidR="00875EDC">
              <w:t>%</w:t>
            </w:r>
          </w:p>
        </w:tc>
      </w:tr>
      <w:tr w:rsidR="00875EDC" w14:paraId="532B4986" w14:textId="77777777" w:rsidTr="00A041F4">
        <w:trPr>
          <w:jc w:val="center"/>
        </w:trPr>
        <w:tc>
          <w:tcPr>
            <w:tcW w:w="3651" w:type="dxa"/>
          </w:tcPr>
          <w:p w14:paraId="45ED76FF" w14:textId="77777777" w:rsidR="00875EDC" w:rsidRDefault="00875EDC" w:rsidP="00C63625">
            <w:pPr>
              <w:bidi w:val="0"/>
              <w:rPr>
                <w:b/>
                <w:bCs/>
              </w:rPr>
            </w:pPr>
            <w:r>
              <w:rPr>
                <w:b/>
                <w:bCs/>
              </w:rPr>
              <w:t>Total</w:t>
            </w:r>
          </w:p>
        </w:tc>
        <w:tc>
          <w:tcPr>
            <w:tcW w:w="1349" w:type="dxa"/>
          </w:tcPr>
          <w:p w14:paraId="41FAF239" w14:textId="77777777" w:rsidR="00875EDC" w:rsidRDefault="00875EDC" w:rsidP="00C63625">
            <w:pPr>
              <w:bidi w:val="0"/>
              <w:rPr>
                <w:b/>
                <w:bCs/>
              </w:rPr>
            </w:pPr>
            <w:r>
              <w:rPr>
                <w:b/>
                <w:bCs/>
              </w:rPr>
              <w:t>100%</w:t>
            </w:r>
          </w:p>
        </w:tc>
      </w:tr>
    </w:tbl>
    <w:p w14:paraId="3EB08B32" w14:textId="77777777" w:rsidR="00871926" w:rsidRPr="00875EDC" w:rsidRDefault="00871926" w:rsidP="00F90EE3">
      <w:pPr>
        <w:bidi w:val="0"/>
      </w:pPr>
    </w:p>
    <w:sectPr w:rsidR="00871926" w:rsidRPr="00875EDC" w:rsidSect="002D038D">
      <w:footerReference w:type="even" r:id="rId7"/>
      <w:footerReference w:type="default" r:id="rId8"/>
      <w:pgSz w:w="11906" w:h="16838"/>
      <w:pgMar w:top="1418" w:right="1418" w:bottom="1418" w:left="1701" w:header="720" w:footer="720" w:gutter="0"/>
      <w:cols w:space="720"/>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14E04" w14:textId="77777777" w:rsidR="00DD2369" w:rsidRDefault="00DD2369">
      <w:r>
        <w:separator/>
      </w:r>
    </w:p>
  </w:endnote>
  <w:endnote w:type="continuationSeparator" w:id="0">
    <w:p w14:paraId="0A045317" w14:textId="77777777" w:rsidR="00DD2369" w:rsidRDefault="00DD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raditional Arabic">
    <w:altName w:val="Times New Roman"/>
    <w:charset w:val="00"/>
    <w:family w:val="roman"/>
    <w:pitch w:val="variable"/>
    <w:sig w:usb0="00000000"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0396F" w14:textId="77777777" w:rsidR="00A4535D" w:rsidRDefault="00536777" w:rsidP="006A414C">
    <w:pPr>
      <w:pStyle w:val="Footer"/>
      <w:framePr w:wrap="around" w:vAnchor="text" w:hAnchor="text"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5183069" w14:textId="77777777" w:rsidR="00A4535D" w:rsidRDefault="00DD2369" w:rsidP="006A414C">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505F2" w14:textId="77777777" w:rsidR="00A4535D" w:rsidRPr="00AA7F57" w:rsidRDefault="00536777" w:rsidP="00AA7F57">
    <w:pPr>
      <w:pStyle w:val="Footer"/>
      <w:framePr w:w="1375" w:wrap="around" w:vAnchor="text" w:hAnchor="page" w:x="9082" w:y="-1"/>
      <w:bidi w:val="0"/>
      <w:jc w:val="center"/>
      <w:rPr>
        <w:rStyle w:val="PageNumber"/>
        <w:i/>
        <w:iCs/>
      </w:rPr>
    </w:pPr>
    <w:r w:rsidRPr="00AA7F57">
      <w:rPr>
        <w:rStyle w:val="PageNumber"/>
        <w:i/>
        <w:iCs/>
      </w:rPr>
      <w:t xml:space="preserve">Page </w:t>
    </w:r>
    <w:r w:rsidRPr="00AA7F57">
      <w:rPr>
        <w:rStyle w:val="PageNumber"/>
        <w:b/>
        <w:bCs/>
        <w:i/>
        <w:iCs/>
        <w:rtl/>
      </w:rPr>
      <w:fldChar w:fldCharType="begin"/>
    </w:r>
    <w:r w:rsidRPr="00AA7F57">
      <w:rPr>
        <w:rStyle w:val="PageNumber"/>
        <w:b/>
        <w:bCs/>
        <w:i/>
        <w:iCs/>
      </w:rPr>
      <w:instrText xml:space="preserve">PAGE  </w:instrText>
    </w:r>
    <w:r w:rsidRPr="00AA7F57">
      <w:rPr>
        <w:rStyle w:val="PageNumber"/>
        <w:b/>
        <w:bCs/>
        <w:i/>
        <w:iCs/>
        <w:rtl/>
      </w:rPr>
      <w:fldChar w:fldCharType="separate"/>
    </w:r>
    <w:r w:rsidR="00BA53B6">
      <w:rPr>
        <w:rStyle w:val="PageNumber"/>
        <w:b/>
        <w:bCs/>
        <w:i/>
        <w:iCs/>
        <w:noProof/>
      </w:rPr>
      <w:t>1</w:t>
    </w:r>
    <w:r w:rsidRPr="00AA7F57">
      <w:rPr>
        <w:rStyle w:val="PageNumber"/>
        <w:b/>
        <w:bCs/>
        <w:i/>
        <w:iCs/>
        <w:rtl/>
      </w:rPr>
      <w:fldChar w:fldCharType="end"/>
    </w:r>
    <w:r w:rsidRPr="00AA7F57">
      <w:rPr>
        <w:rStyle w:val="PageNumber"/>
        <w:i/>
        <w:iCs/>
      </w:rPr>
      <w:t xml:space="preserve"> of </w:t>
    </w:r>
    <w:r w:rsidRPr="00AA7F57">
      <w:rPr>
        <w:rStyle w:val="PageNumber"/>
        <w:i/>
        <w:iCs/>
      </w:rPr>
      <w:fldChar w:fldCharType="begin"/>
    </w:r>
    <w:r w:rsidRPr="00AA7F57">
      <w:rPr>
        <w:rStyle w:val="PageNumber"/>
        <w:i/>
        <w:iCs/>
      </w:rPr>
      <w:instrText xml:space="preserve"> NUMPAGES   \* MERGEFORMAT </w:instrText>
    </w:r>
    <w:r w:rsidRPr="00AA7F57">
      <w:rPr>
        <w:rStyle w:val="PageNumber"/>
        <w:i/>
        <w:iCs/>
      </w:rPr>
      <w:fldChar w:fldCharType="separate"/>
    </w:r>
    <w:r w:rsidR="00BA53B6">
      <w:rPr>
        <w:rStyle w:val="PageNumber"/>
        <w:i/>
        <w:iCs/>
        <w:noProof/>
      </w:rPr>
      <w:t>2</w:t>
    </w:r>
    <w:r w:rsidRPr="00AA7F57">
      <w:rPr>
        <w:rStyle w:val="PageNumber"/>
        <w:i/>
        <w:iCs/>
      </w:rPr>
      <w:fldChar w:fldCharType="end"/>
    </w:r>
  </w:p>
  <w:p w14:paraId="12B1DF79" w14:textId="77777777" w:rsidR="00A4535D" w:rsidRDefault="00DD2369" w:rsidP="006A414C">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E01BE" w14:textId="77777777" w:rsidR="00DD2369" w:rsidRDefault="00DD2369">
      <w:r>
        <w:separator/>
      </w:r>
    </w:p>
  </w:footnote>
  <w:footnote w:type="continuationSeparator" w:id="0">
    <w:p w14:paraId="6E51035C" w14:textId="77777777" w:rsidR="00DD2369" w:rsidRDefault="00DD23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674BB82"/>
    <w:lvl w:ilvl="0">
      <w:numFmt w:val="bullet"/>
      <w:lvlText w:val="*"/>
      <w:lvlJc w:val="left"/>
    </w:lvl>
  </w:abstractNum>
  <w:abstractNum w:abstractNumId="1">
    <w:nsid w:val="0BA729A9"/>
    <w:multiLevelType w:val="hybridMultilevel"/>
    <w:tmpl w:val="13A4D762"/>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nsid w:val="143D1D7E"/>
    <w:multiLevelType w:val="multilevel"/>
    <w:tmpl w:val="2EF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A5D34"/>
    <w:multiLevelType w:val="hybridMultilevel"/>
    <w:tmpl w:val="CDFCF2E8"/>
    <w:lvl w:ilvl="0" w:tplc="64CE93CE">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DC6388"/>
    <w:multiLevelType w:val="hybridMultilevel"/>
    <w:tmpl w:val="3D22AE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E22219"/>
    <w:multiLevelType w:val="hybridMultilevel"/>
    <w:tmpl w:val="0AF6044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32562F"/>
    <w:multiLevelType w:val="hybridMultilevel"/>
    <w:tmpl w:val="3920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36F0D"/>
    <w:multiLevelType w:val="multilevel"/>
    <w:tmpl w:val="33547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8C4A33"/>
    <w:multiLevelType w:val="hybridMultilevel"/>
    <w:tmpl w:val="83DAC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5C67B1"/>
    <w:multiLevelType w:val="hybridMultilevel"/>
    <w:tmpl w:val="5C0A56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97055C3"/>
    <w:multiLevelType w:val="hybridMultilevel"/>
    <w:tmpl w:val="D13C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7C218D"/>
    <w:multiLevelType w:val="hybridMultilevel"/>
    <w:tmpl w:val="8E3E434C"/>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F730BBC"/>
    <w:multiLevelType w:val="hybridMultilevel"/>
    <w:tmpl w:val="B8C87474"/>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3">
    <w:nsid w:val="60FD031D"/>
    <w:multiLevelType w:val="hybridMultilevel"/>
    <w:tmpl w:val="EDF2266C"/>
    <w:lvl w:ilvl="0" w:tplc="6DFA66EC">
      <w:start w:val="1"/>
      <w:numFmt w:val="decimal"/>
      <w:lvlText w:val="%1."/>
      <w:lvlJc w:val="left"/>
      <w:pPr>
        <w:ind w:left="360" w:hanging="360"/>
      </w:pPr>
      <w:rPr>
        <w:rFonts w:hint="default"/>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9DA260A"/>
    <w:multiLevelType w:val="hybridMultilevel"/>
    <w:tmpl w:val="0A665AA4"/>
    <w:lvl w:ilvl="0" w:tplc="64CE93CE">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ED78B5"/>
    <w:multiLevelType w:val="hybridMultilevel"/>
    <w:tmpl w:val="F468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lvlOverride w:ilvl="0">
      <w:lvl w:ilvl="0">
        <w:start w:val="65535"/>
        <w:numFmt w:val="bullet"/>
        <w:lvlText w:val="•"/>
        <w:legacy w:legacy="1" w:legacySpace="0" w:legacyIndent="340"/>
        <w:lvlJc w:val="left"/>
        <w:rPr>
          <w:rFonts w:ascii="Arial" w:hAnsi="Arial" w:cs="Arial" w:hint="default"/>
        </w:rPr>
      </w:lvl>
    </w:lvlOverride>
  </w:num>
  <w:num w:numId="4">
    <w:abstractNumId w:val="4"/>
  </w:num>
  <w:num w:numId="5">
    <w:abstractNumId w:val="2"/>
  </w:num>
  <w:num w:numId="6">
    <w:abstractNumId w:val="9"/>
  </w:num>
  <w:num w:numId="7">
    <w:abstractNumId w:val="5"/>
  </w:num>
  <w:num w:numId="8">
    <w:abstractNumId w:val="11"/>
  </w:num>
  <w:num w:numId="9">
    <w:abstractNumId w:val="7"/>
  </w:num>
  <w:num w:numId="10">
    <w:abstractNumId w:val="3"/>
  </w:num>
  <w:num w:numId="11">
    <w:abstractNumId w:val="14"/>
  </w:num>
  <w:num w:numId="12">
    <w:abstractNumId w:val="6"/>
  </w:num>
  <w:num w:numId="13">
    <w:abstractNumId w:val="10"/>
  </w:num>
  <w:num w:numId="14">
    <w:abstractNumId w:val="8"/>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DC"/>
    <w:rsid w:val="000234C3"/>
    <w:rsid w:val="000A48FE"/>
    <w:rsid w:val="000B16B3"/>
    <w:rsid w:val="000E3597"/>
    <w:rsid w:val="000F01F6"/>
    <w:rsid w:val="000F4AD8"/>
    <w:rsid w:val="00110F27"/>
    <w:rsid w:val="0019406B"/>
    <w:rsid w:val="00195C20"/>
    <w:rsid w:val="001D7386"/>
    <w:rsid w:val="002123D3"/>
    <w:rsid w:val="002252E9"/>
    <w:rsid w:val="0024129E"/>
    <w:rsid w:val="00260E25"/>
    <w:rsid w:val="00274BF5"/>
    <w:rsid w:val="0027549A"/>
    <w:rsid w:val="00284E66"/>
    <w:rsid w:val="003C7A03"/>
    <w:rsid w:val="003D7A99"/>
    <w:rsid w:val="003E2F0F"/>
    <w:rsid w:val="00426DD2"/>
    <w:rsid w:val="00437AFE"/>
    <w:rsid w:val="004532FE"/>
    <w:rsid w:val="004B045E"/>
    <w:rsid w:val="004B7A1A"/>
    <w:rsid w:val="004C3C59"/>
    <w:rsid w:val="00536777"/>
    <w:rsid w:val="005641E3"/>
    <w:rsid w:val="0057589E"/>
    <w:rsid w:val="005A6053"/>
    <w:rsid w:val="005C3D75"/>
    <w:rsid w:val="005F330F"/>
    <w:rsid w:val="005F5103"/>
    <w:rsid w:val="00686CF6"/>
    <w:rsid w:val="006901FB"/>
    <w:rsid w:val="006A5FCE"/>
    <w:rsid w:val="00740958"/>
    <w:rsid w:val="00742F11"/>
    <w:rsid w:val="00783BD4"/>
    <w:rsid w:val="00785B8F"/>
    <w:rsid w:val="007A2641"/>
    <w:rsid w:val="0082574D"/>
    <w:rsid w:val="00865BD3"/>
    <w:rsid w:val="00871926"/>
    <w:rsid w:val="00875EDC"/>
    <w:rsid w:val="00895E9B"/>
    <w:rsid w:val="008D43EA"/>
    <w:rsid w:val="00925499"/>
    <w:rsid w:val="00943648"/>
    <w:rsid w:val="009459E0"/>
    <w:rsid w:val="009643A8"/>
    <w:rsid w:val="00967BF2"/>
    <w:rsid w:val="009A5121"/>
    <w:rsid w:val="009D19D9"/>
    <w:rsid w:val="009E1EDC"/>
    <w:rsid w:val="00A041F4"/>
    <w:rsid w:val="00A11941"/>
    <w:rsid w:val="00A2044E"/>
    <w:rsid w:val="00A52499"/>
    <w:rsid w:val="00A57B25"/>
    <w:rsid w:val="00A67117"/>
    <w:rsid w:val="00AB5767"/>
    <w:rsid w:val="00AE5FAF"/>
    <w:rsid w:val="00B37138"/>
    <w:rsid w:val="00B64409"/>
    <w:rsid w:val="00B715E5"/>
    <w:rsid w:val="00BA53B6"/>
    <w:rsid w:val="00BB1FAA"/>
    <w:rsid w:val="00BE5873"/>
    <w:rsid w:val="00C43411"/>
    <w:rsid w:val="00C618C5"/>
    <w:rsid w:val="00C85CD4"/>
    <w:rsid w:val="00CC4A51"/>
    <w:rsid w:val="00D031E9"/>
    <w:rsid w:val="00D217A0"/>
    <w:rsid w:val="00D96617"/>
    <w:rsid w:val="00DD2369"/>
    <w:rsid w:val="00DD4670"/>
    <w:rsid w:val="00DE1503"/>
    <w:rsid w:val="00DF1074"/>
    <w:rsid w:val="00E578A4"/>
    <w:rsid w:val="00E8515B"/>
    <w:rsid w:val="00F029A1"/>
    <w:rsid w:val="00F56DFD"/>
    <w:rsid w:val="00F90EE3"/>
    <w:rsid w:val="00FB279C"/>
    <w:rsid w:val="00FB52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41FE"/>
  <w15:docId w15:val="{1A157106-A825-4F3D-ACA6-95EE52A6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EDC"/>
    <w:pPr>
      <w:bidi/>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3D7A99"/>
    <w:pPr>
      <w:bidi w:val="0"/>
      <w:spacing w:before="100" w:beforeAutospacing="1" w:after="100" w:afterAutospacing="1"/>
      <w:outlineLvl w:val="0"/>
    </w:pPr>
    <w:rPr>
      <w:b/>
      <w:bCs/>
      <w:kern w:val="36"/>
      <w:sz w:val="48"/>
      <w:szCs w:val="48"/>
      <w:lang w:val="en-GB" w:eastAsia="en-GB"/>
    </w:rPr>
  </w:style>
  <w:style w:type="paragraph" w:styleId="Heading3">
    <w:name w:val="heading 3"/>
    <w:basedOn w:val="Normal"/>
    <w:next w:val="Normal"/>
    <w:link w:val="Heading3Char"/>
    <w:uiPriority w:val="9"/>
    <w:semiHidden/>
    <w:unhideWhenUsed/>
    <w:qFormat/>
    <w:rsid w:val="006A5F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5EDC"/>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75EDC"/>
    <w:rPr>
      <w:color w:val="0000FF"/>
      <w:u w:val="single"/>
    </w:rPr>
  </w:style>
  <w:style w:type="paragraph" w:styleId="Footer">
    <w:name w:val="footer"/>
    <w:basedOn w:val="Normal"/>
    <w:link w:val="FooterChar"/>
    <w:rsid w:val="00875EDC"/>
    <w:pPr>
      <w:tabs>
        <w:tab w:val="center" w:pos="4320"/>
        <w:tab w:val="right" w:pos="8640"/>
      </w:tabs>
    </w:pPr>
  </w:style>
  <w:style w:type="character" w:customStyle="1" w:styleId="FooterChar">
    <w:name w:val="Footer Char"/>
    <w:basedOn w:val="DefaultParagraphFont"/>
    <w:link w:val="Footer"/>
    <w:rsid w:val="00875EDC"/>
    <w:rPr>
      <w:rFonts w:ascii="Times New Roman" w:eastAsia="Times New Roman" w:hAnsi="Times New Roman" w:cs="Times New Roman"/>
      <w:sz w:val="24"/>
      <w:szCs w:val="24"/>
      <w:lang w:val="en-US"/>
    </w:rPr>
  </w:style>
  <w:style w:type="character" w:styleId="PageNumber">
    <w:name w:val="page number"/>
    <w:basedOn w:val="DefaultParagraphFont"/>
    <w:rsid w:val="00875EDC"/>
  </w:style>
  <w:style w:type="character" w:customStyle="1" w:styleId="apple-converted-space">
    <w:name w:val="apple-converted-space"/>
    <w:basedOn w:val="DefaultParagraphFont"/>
    <w:rsid w:val="00865BD3"/>
  </w:style>
  <w:style w:type="paragraph" w:styleId="ListParagraph">
    <w:name w:val="List Paragraph"/>
    <w:basedOn w:val="Normal"/>
    <w:uiPriority w:val="34"/>
    <w:qFormat/>
    <w:rsid w:val="00C618C5"/>
    <w:pPr>
      <w:ind w:left="720"/>
      <w:contextualSpacing/>
    </w:pPr>
  </w:style>
  <w:style w:type="character" w:customStyle="1" w:styleId="Heading1Char">
    <w:name w:val="Heading 1 Char"/>
    <w:basedOn w:val="DefaultParagraphFont"/>
    <w:link w:val="Heading1"/>
    <w:uiPriority w:val="9"/>
    <w:rsid w:val="003D7A99"/>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110F27"/>
    <w:rPr>
      <w:i/>
      <w:iCs/>
    </w:rPr>
  </w:style>
  <w:style w:type="character" w:customStyle="1" w:styleId="Heading3Char">
    <w:name w:val="Heading 3 Char"/>
    <w:basedOn w:val="DefaultParagraphFont"/>
    <w:link w:val="Heading3"/>
    <w:uiPriority w:val="9"/>
    <w:semiHidden/>
    <w:rsid w:val="006A5FCE"/>
    <w:rPr>
      <w:rFonts w:asciiTheme="majorHAnsi" w:eastAsiaTheme="majorEastAsia" w:hAnsiTheme="majorHAnsi" w:cstheme="majorBidi"/>
      <w:b/>
      <w:bCs/>
      <w:color w:val="4F81BD" w:themeColor="accent1"/>
      <w:sz w:val="24"/>
      <w:szCs w:val="24"/>
      <w:lang w:val="en-US"/>
    </w:rPr>
  </w:style>
  <w:style w:type="character" w:customStyle="1" w:styleId="ptbrand">
    <w:name w:val="ptbrand"/>
    <w:basedOn w:val="DefaultParagraphFont"/>
    <w:rsid w:val="006A5FCE"/>
  </w:style>
  <w:style w:type="character" w:customStyle="1" w:styleId="bindingandrelease">
    <w:name w:val="bindingandrelease"/>
    <w:basedOn w:val="DefaultParagraphFont"/>
    <w:rsid w:val="006A5FCE"/>
  </w:style>
  <w:style w:type="character" w:customStyle="1" w:styleId="a-size-large">
    <w:name w:val="a-size-large"/>
    <w:basedOn w:val="DefaultParagraphFont"/>
    <w:rsid w:val="00B64409"/>
  </w:style>
  <w:style w:type="character" w:customStyle="1" w:styleId="a-declarative">
    <w:name w:val="a-declarative"/>
    <w:basedOn w:val="DefaultParagraphFont"/>
    <w:rsid w:val="00B64409"/>
  </w:style>
  <w:style w:type="character" w:customStyle="1" w:styleId="a-color-secondary">
    <w:name w:val="a-color-secondary"/>
    <w:basedOn w:val="DefaultParagraphFont"/>
    <w:rsid w:val="00B64409"/>
  </w:style>
  <w:style w:type="character" w:customStyle="1" w:styleId="a-size-base">
    <w:name w:val="a-size-base"/>
    <w:basedOn w:val="DefaultParagraphFont"/>
    <w:rsid w:val="003C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4342">
      <w:bodyDiv w:val="1"/>
      <w:marLeft w:val="0"/>
      <w:marRight w:val="0"/>
      <w:marTop w:val="0"/>
      <w:marBottom w:val="0"/>
      <w:divBdr>
        <w:top w:val="none" w:sz="0" w:space="0" w:color="auto"/>
        <w:left w:val="none" w:sz="0" w:space="0" w:color="auto"/>
        <w:bottom w:val="none" w:sz="0" w:space="0" w:color="auto"/>
        <w:right w:val="none" w:sz="0" w:space="0" w:color="auto"/>
      </w:divBdr>
    </w:div>
    <w:div w:id="377902164">
      <w:bodyDiv w:val="1"/>
      <w:marLeft w:val="0"/>
      <w:marRight w:val="0"/>
      <w:marTop w:val="0"/>
      <w:marBottom w:val="0"/>
      <w:divBdr>
        <w:top w:val="none" w:sz="0" w:space="0" w:color="auto"/>
        <w:left w:val="none" w:sz="0" w:space="0" w:color="auto"/>
        <w:bottom w:val="none" w:sz="0" w:space="0" w:color="auto"/>
        <w:right w:val="none" w:sz="0" w:space="0" w:color="auto"/>
      </w:divBdr>
      <w:divsChild>
        <w:div w:id="1617984214">
          <w:marLeft w:val="0"/>
          <w:marRight w:val="0"/>
          <w:marTop w:val="0"/>
          <w:marBottom w:val="0"/>
          <w:divBdr>
            <w:top w:val="none" w:sz="0" w:space="0" w:color="auto"/>
            <w:left w:val="none" w:sz="0" w:space="0" w:color="auto"/>
            <w:bottom w:val="none" w:sz="0" w:space="0" w:color="auto"/>
            <w:right w:val="none" w:sz="0" w:space="0" w:color="auto"/>
          </w:divBdr>
        </w:div>
      </w:divsChild>
    </w:div>
    <w:div w:id="408574702">
      <w:bodyDiv w:val="1"/>
      <w:marLeft w:val="0"/>
      <w:marRight w:val="0"/>
      <w:marTop w:val="0"/>
      <w:marBottom w:val="0"/>
      <w:divBdr>
        <w:top w:val="none" w:sz="0" w:space="0" w:color="auto"/>
        <w:left w:val="none" w:sz="0" w:space="0" w:color="auto"/>
        <w:bottom w:val="none" w:sz="0" w:space="0" w:color="auto"/>
        <w:right w:val="none" w:sz="0" w:space="0" w:color="auto"/>
      </w:divBdr>
    </w:div>
    <w:div w:id="1569997840">
      <w:bodyDiv w:val="1"/>
      <w:marLeft w:val="0"/>
      <w:marRight w:val="0"/>
      <w:marTop w:val="0"/>
      <w:marBottom w:val="0"/>
      <w:divBdr>
        <w:top w:val="none" w:sz="0" w:space="0" w:color="auto"/>
        <w:left w:val="none" w:sz="0" w:space="0" w:color="auto"/>
        <w:bottom w:val="none" w:sz="0" w:space="0" w:color="auto"/>
        <w:right w:val="none" w:sz="0" w:space="0" w:color="auto"/>
      </w:divBdr>
    </w:div>
    <w:div w:id="1651640409">
      <w:bodyDiv w:val="1"/>
      <w:marLeft w:val="0"/>
      <w:marRight w:val="0"/>
      <w:marTop w:val="0"/>
      <w:marBottom w:val="0"/>
      <w:divBdr>
        <w:top w:val="none" w:sz="0" w:space="0" w:color="auto"/>
        <w:left w:val="none" w:sz="0" w:space="0" w:color="auto"/>
        <w:bottom w:val="none" w:sz="0" w:space="0" w:color="auto"/>
        <w:right w:val="none" w:sz="0" w:space="0" w:color="auto"/>
      </w:divBdr>
    </w:div>
    <w:div w:id="1836917011">
      <w:bodyDiv w:val="1"/>
      <w:marLeft w:val="0"/>
      <w:marRight w:val="0"/>
      <w:marTop w:val="0"/>
      <w:marBottom w:val="0"/>
      <w:divBdr>
        <w:top w:val="none" w:sz="0" w:space="0" w:color="auto"/>
        <w:left w:val="none" w:sz="0" w:space="0" w:color="auto"/>
        <w:bottom w:val="none" w:sz="0" w:space="0" w:color="auto"/>
        <w:right w:val="none" w:sz="0" w:space="0" w:color="auto"/>
      </w:divBdr>
      <w:divsChild>
        <w:div w:id="1294093330">
          <w:marLeft w:val="0"/>
          <w:marRight w:val="0"/>
          <w:marTop w:val="0"/>
          <w:marBottom w:val="0"/>
          <w:divBdr>
            <w:top w:val="none" w:sz="0" w:space="0" w:color="auto"/>
            <w:left w:val="none" w:sz="0" w:space="0" w:color="auto"/>
            <w:bottom w:val="none" w:sz="0" w:space="0" w:color="auto"/>
            <w:right w:val="none" w:sz="0" w:space="0" w:color="auto"/>
          </w:divBdr>
        </w:div>
      </w:divsChild>
    </w:div>
    <w:div w:id="2047022694">
      <w:bodyDiv w:val="1"/>
      <w:marLeft w:val="0"/>
      <w:marRight w:val="0"/>
      <w:marTop w:val="0"/>
      <w:marBottom w:val="0"/>
      <w:divBdr>
        <w:top w:val="none" w:sz="0" w:space="0" w:color="auto"/>
        <w:left w:val="none" w:sz="0" w:space="0" w:color="auto"/>
        <w:bottom w:val="none" w:sz="0" w:space="0" w:color="auto"/>
        <w:right w:val="none" w:sz="0" w:space="0" w:color="auto"/>
      </w:divBdr>
    </w:div>
    <w:div w:id="20779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iyadalagha</dc:creator>
  <cp:lastModifiedBy>Microsoft Office User</cp:lastModifiedBy>
  <cp:revision>2</cp:revision>
  <cp:lastPrinted>2017-01-08T17:57:00Z</cp:lastPrinted>
  <dcterms:created xsi:type="dcterms:W3CDTF">2021-02-06T20:09:00Z</dcterms:created>
  <dcterms:modified xsi:type="dcterms:W3CDTF">2021-02-06T20:09:00Z</dcterms:modified>
</cp:coreProperties>
</file>