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13048" w14:textId="77777777" w:rsidR="00044384" w:rsidRDefault="00044384" w:rsidP="003E23CA">
      <w:pPr>
        <w:spacing w:line="276" w:lineRule="auto"/>
        <w:jc w:val="center"/>
        <w:rPr>
          <w:rFonts w:ascii="Calibri Light" w:hAnsi="Calibri Light" w:cs="Calibri Light"/>
        </w:rPr>
      </w:pPr>
    </w:p>
    <w:p w14:paraId="5C0A8091" w14:textId="77777777" w:rsidR="00044384" w:rsidRDefault="00044384" w:rsidP="003E23CA">
      <w:pPr>
        <w:spacing w:line="276" w:lineRule="auto"/>
        <w:jc w:val="center"/>
        <w:rPr>
          <w:rFonts w:ascii="Calibri Light" w:hAnsi="Calibri Light" w:cs="Calibri Light"/>
        </w:rPr>
      </w:pPr>
    </w:p>
    <w:p w14:paraId="522316EA" w14:textId="66C62F1E" w:rsidR="00044384" w:rsidRDefault="00044384" w:rsidP="003E23CA">
      <w:pPr>
        <w:spacing w:line="276" w:lineRule="auto"/>
        <w:jc w:val="center"/>
        <w:rPr>
          <w:rFonts w:ascii="Calibri Light" w:hAnsi="Calibri Light" w:cs="Calibri Light"/>
        </w:rPr>
      </w:pPr>
      <w:r w:rsidRPr="00965B11">
        <w:rPr>
          <w:rFonts w:ascii="Calibri Light" w:hAnsi="Calibri Light" w:cs="Calibri Light"/>
          <w:noProof/>
        </w:rPr>
        <w:drawing>
          <wp:inline distT="0" distB="0" distL="0" distR="0" wp14:anchorId="18EB0D58" wp14:editId="0C6BB865">
            <wp:extent cx="972922" cy="945643"/>
            <wp:effectExtent l="0" t="0" r="0" b="6985"/>
            <wp:docPr id="1" name="Picture 1" descr="AAUP Final Logo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UP Final Logo Ma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8147" cy="970160"/>
                    </a:xfrm>
                    <a:prstGeom prst="rect">
                      <a:avLst/>
                    </a:prstGeom>
                    <a:noFill/>
                    <a:ln>
                      <a:noFill/>
                    </a:ln>
                  </pic:spPr>
                </pic:pic>
              </a:graphicData>
            </a:graphic>
          </wp:inline>
        </w:drawing>
      </w:r>
    </w:p>
    <w:p w14:paraId="66F9CBEF" w14:textId="77777777" w:rsidR="00044384" w:rsidRPr="00965B11" w:rsidRDefault="00044384" w:rsidP="003E23CA">
      <w:pPr>
        <w:spacing w:line="276" w:lineRule="auto"/>
        <w:jc w:val="center"/>
        <w:rPr>
          <w:rFonts w:ascii="Calibri Light" w:hAnsi="Calibri Light" w:cs="Calibri Light"/>
        </w:rPr>
      </w:pPr>
    </w:p>
    <w:p w14:paraId="2732FEE1" w14:textId="77777777" w:rsidR="00044384" w:rsidRPr="00044384" w:rsidRDefault="00044384" w:rsidP="003E23CA">
      <w:pPr>
        <w:pStyle w:val="AAUJTitle"/>
        <w:spacing w:line="276" w:lineRule="auto"/>
        <w:jc w:val="center"/>
        <w:rPr>
          <w:rFonts w:asciiTheme="majorBidi" w:hAnsiTheme="majorBidi" w:cstheme="majorBidi"/>
          <w:b/>
          <w:bCs/>
          <w:smallCaps/>
          <w:sz w:val="32"/>
          <w:szCs w:val="32"/>
        </w:rPr>
      </w:pPr>
      <w:r w:rsidRPr="00044384">
        <w:rPr>
          <w:rFonts w:asciiTheme="majorBidi" w:hAnsiTheme="majorBidi" w:cstheme="majorBidi"/>
          <w:b/>
          <w:bCs/>
          <w:smallCaps/>
          <w:sz w:val="32"/>
          <w:szCs w:val="32"/>
        </w:rPr>
        <w:t>The Arab American University</w:t>
      </w:r>
    </w:p>
    <w:p w14:paraId="6A68B87B" w14:textId="77777777" w:rsidR="00044384" w:rsidRPr="00044384" w:rsidRDefault="00044384" w:rsidP="003E23CA">
      <w:pPr>
        <w:spacing w:before="360" w:line="276" w:lineRule="auto"/>
        <w:jc w:val="center"/>
        <w:rPr>
          <w:rFonts w:asciiTheme="majorBidi" w:hAnsiTheme="majorBidi" w:cstheme="majorBidi"/>
          <w:szCs w:val="28"/>
        </w:rPr>
      </w:pPr>
      <w:r w:rsidRPr="00044384">
        <w:rPr>
          <w:rFonts w:asciiTheme="majorBidi" w:hAnsiTheme="majorBidi" w:cstheme="majorBidi"/>
          <w:szCs w:val="28"/>
        </w:rPr>
        <w:t>FACULTY OF ENGINEERING</w:t>
      </w:r>
    </w:p>
    <w:p w14:paraId="4E7A301B" w14:textId="77777777" w:rsidR="00044384" w:rsidRPr="00044384" w:rsidRDefault="00044384" w:rsidP="003E23CA">
      <w:pPr>
        <w:spacing w:before="360" w:after="360" w:line="276" w:lineRule="auto"/>
        <w:jc w:val="center"/>
        <w:rPr>
          <w:rFonts w:asciiTheme="majorBidi" w:hAnsiTheme="majorBidi" w:cstheme="majorBidi"/>
          <w:szCs w:val="28"/>
        </w:rPr>
      </w:pPr>
      <w:r w:rsidRPr="00044384">
        <w:rPr>
          <w:rFonts w:asciiTheme="majorBidi" w:hAnsiTheme="majorBidi" w:cstheme="majorBidi"/>
          <w:szCs w:val="28"/>
        </w:rPr>
        <w:t>Parallel and Distributed Computing</w:t>
      </w:r>
    </w:p>
    <w:p w14:paraId="40946B74" w14:textId="0EAC3B3E" w:rsidR="00044384" w:rsidRPr="00044384" w:rsidRDefault="00044384" w:rsidP="003E23CA">
      <w:pPr>
        <w:spacing w:before="360" w:after="360" w:line="276" w:lineRule="auto"/>
        <w:jc w:val="center"/>
        <w:rPr>
          <w:rStyle w:val="Strong"/>
          <w:rFonts w:asciiTheme="majorBidi" w:eastAsiaTheme="majorEastAsia" w:hAnsiTheme="majorBidi" w:cstheme="majorBidi"/>
          <w:color w:val="000000"/>
          <w:sz w:val="36"/>
          <w:szCs w:val="36"/>
        </w:rPr>
      </w:pPr>
      <w:r w:rsidRPr="00044384">
        <w:rPr>
          <w:rStyle w:val="Strong"/>
          <w:rFonts w:asciiTheme="majorBidi" w:eastAsiaTheme="majorEastAsia" w:hAnsiTheme="majorBidi" w:cstheme="majorBidi"/>
          <w:color w:val="000000"/>
          <w:sz w:val="36"/>
          <w:szCs w:val="36"/>
        </w:rPr>
        <w:t xml:space="preserve">Parallel and Distributed Computing PROJECT </w:t>
      </w:r>
      <w:r w:rsidR="006F5871">
        <w:rPr>
          <w:rStyle w:val="Strong"/>
          <w:rFonts w:asciiTheme="majorBidi" w:eastAsiaTheme="majorEastAsia" w:hAnsiTheme="majorBidi" w:cstheme="majorBidi"/>
          <w:color w:val="000000"/>
          <w:sz w:val="36"/>
          <w:szCs w:val="36"/>
        </w:rPr>
        <w:t>2</w:t>
      </w:r>
    </w:p>
    <w:p w14:paraId="682D9760" w14:textId="77777777" w:rsidR="00CF33A2" w:rsidRDefault="00CF33A2" w:rsidP="003E23CA">
      <w:pPr>
        <w:spacing w:line="276" w:lineRule="auto"/>
      </w:pPr>
    </w:p>
    <w:p w14:paraId="408C042B" w14:textId="77777777" w:rsidR="00044384" w:rsidRPr="00044384" w:rsidRDefault="00044384" w:rsidP="003E23CA">
      <w:pPr>
        <w:spacing w:line="276" w:lineRule="auto"/>
      </w:pPr>
    </w:p>
    <w:p w14:paraId="59172D2A" w14:textId="77777777" w:rsidR="00044384" w:rsidRPr="00044384" w:rsidRDefault="00044384" w:rsidP="003E23CA">
      <w:pPr>
        <w:spacing w:line="276" w:lineRule="auto"/>
      </w:pPr>
    </w:p>
    <w:p w14:paraId="6D415BFB" w14:textId="77777777" w:rsidR="00044384" w:rsidRPr="00044384" w:rsidRDefault="00044384" w:rsidP="003E23CA">
      <w:pPr>
        <w:spacing w:line="276" w:lineRule="auto"/>
      </w:pPr>
    </w:p>
    <w:p w14:paraId="6BDF140F" w14:textId="77777777" w:rsidR="00044384" w:rsidRPr="00044384" w:rsidRDefault="00044384" w:rsidP="003E23CA">
      <w:pPr>
        <w:spacing w:line="276" w:lineRule="auto"/>
      </w:pPr>
    </w:p>
    <w:p w14:paraId="00D807BB" w14:textId="77777777" w:rsidR="00044384" w:rsidRDefault="00044384" w:rsidP="003E23CA">
      <w:pPr>
        <w:spacing w:line="276" w:lineRule="auto"/>
      </w:pPr>
    </w:p>
    <w:tbl>
      <w:tblPr>
        <w:tblStyle w:val="TableGrid"/>
        <w:tblW w:w="0" w:type="auto"/>
        <w:tblLook w:val="04A0" w:firstRow="1" w:lastRow="0" w:firstColumn="1" w:lastColumn="0" w:noHBand="0" w:noVBand="1"/>
      </w:tblPr>
      <w:tblGrid>
        <w:gridCol w:w="1165"/>
        <w:gridCol w:w="3911"/>
      </w:tblGrid>
      <w:tr w:rsidR="00044384" w14:paraId="6E9018B2" w14:textId="77777777" w:rsidTr="00044384">
        <w:trPr>
          <w:trHeight w:val="638"/>
        </w:trPr>
        <w:tc>
          <w:tcPr>
            <w:tcW w:w="877" w:type="dxa"/>
          </w:tcPr>
          <w:p w14:paraId="2AA3CEC8" w14:textId="362316D1" w:rsidR="00044384" w:rsidRPr="00044384" w:rsidRDefault="00044384" w:rsidP="003E23CA">
            <w:pPr>
              <w:spacing w:line="276" w:lineRule="auto"/>
              <w:rPr>
                <w:b/>
                <w:bCs/>
                <w:szCs w:val="28"/>
              </w:rPr>
            </w:pPr>
            <w:r w:rsidRPr="00044384">
              <w:rPr>
                <w:b/>
                <w:bCs/>
                <w:szCs w:val="28"/>
              </w:rPr>
              <w:t>ID:</w:t>
            </w:r>
          </w:p>
        </w:tc>
        <w:tc>
          <w:tcPr>
            <w:tcW w:w="3911" w:type="dxa"/>
          </w:tcPr>
          <w:p w14:paraId="69409B3B" w14:textId="660EBA89" w:rsidR="00044384" w:rsidRPr="00044384" w:rsidRDefault="00044384" w:rsidP="000B009E">
            <w:pPr>
              <w:spacing w:line="276" w:lineRule="auto"/>
              <w:jc w:val="both"/>
              <w:rPr>
                <w:b/>
                <w:bCs/>
                <w:szCs w:val="28"/>
              </w:rPr>
            </w:pPr>
            <w:r w:rsidRPr="00044384">
              <w:rPr>
                <w:b/>
                <w:bCs/>
                <w:szCs w:val="28"/>
              </w:rPr>
              <w:t>202111358</w:t>
            </w:r>
          </w:p>
        </w:tc>
      </w:tr>
      <w:tr w:rsidR="00044384" w14:paraId="34140F12" w14:textId="77777777" w:rsidTr="00044384">
        <w:trPr>
          <w:trHeight w:val="610"/>
        </w:trPr>
        <w:tc>
          <w:tcPr>
            <w:tcW w:w="877" w:type="dxa"/>
          </w:tcPr>
          <w:p w14:paraId="291064F1" w14:textId="7B2F2D48" w:rsidR="00044384" w:rsidRPr="00044384" w:rsidRDefault="00044384" w:rsidP="003E23CA">
            <w:pPr>
              <w:spacing w:line="276" w:lineRule="auto"/>
              <w:rPr>
                <w:b/>
                <w:bCs/>
                <w:szCs w:val="28"/>
              </w:rPr>
            </w:pPr>
            <w:r w:rsidRPr="00044384">
              <w:rPr>
                <w:b/>
                <w:bCs/>
                <w:szCs w:val="28"/>
              </w:rPr>
              <w:t>NAME:</w:t>
            </w:r>
          </w:p>
        </w:tc>
        <w:tc>
          <w:tcPr>
            <w:tcW w:w="3911" w:type="dxa"/>
          </w:tcPr>
          <w:p w14:paraId="74FD4A30" w14:textId="71D8B220" w:rsidR="00044384" w:rsidRPr="00044384" w:rsidRDefault="00044384" w:rsidP="000B009E">
            <w:pPr>
              <w:spacing w:line="276" w:lineRule="auto"/>
              <w:jc w:val="both"/>
              <w:rPr>
                <w:b/>
                <w:bCs/>
                <w:szCs w:val="28"/>
              </w:rPr>
            </w:pPr>
            <w:r w:rsidRPr="00044384">
              <w:rPr>
                <w:b/>
                <w:bCs/>
                <w:szCs w:val="28"/>
              </w:rPr>
              <w:t>Hala Jabareen</w:t>
            </w:r>
          </w:p>
        </w:tc>
      </w:tr>
    </w:tbl>
    <w:p w14:paraId="663FC9A2" w14:textId="12210424" w:rsidR="00044384" w:rsidRDefault="00044384" w:rsidP="003E23CA">
      <w:pPr>
        <w:spacing w:line="276" w:lineRule="auto"/>
      </w:pPr>
    </w:p>
    <w:p w14:paraId="1F07AAE0" w14:textId="77777777" w:rsidR="00044384" w:rsidRDefault="00044384" w:rsidP="003E23CA">
      <w:pPr>
        <w:spacing w:line="276" w:lineRule="auto"/>
      </w:pPr>
    </w:p>
    <w:p w14:paraId="36F92F95" w14:textId="77777777" w:rsidR="00044384" w:rsidRDefault="00044384" w:rsidP="003E23CA">
      <w:pPr>
        <w:spacing w:line="276" w:lineRule="auto"/>
      </w:pPr>
    </w:p>
    <w:p w14:paraId="5E1AC8A4" w14:textId="77777777" w:rsidR="00044384" w:rsidRDefault="00044384" w:rsidP="003E23CA">
      <w:pPr>
        <w:spacing w:line="276" w:lineRule="auto"/>
      </w:pPr>
    </w:p>
    <w:p w14:paraId="68168A15" w14:textId="77777777" w:rsidR="00044384" w:rsidRDefault="00044384" w:rsidP="003E23CA">
      <w:pPr>
        <w:spacing w:line="276" w:lineRule="auto"/>
      </w:pPr>
    </w:p>
    <w:p w14:paraId="26288A11" w14:textId="77777777" w:rsidR="00044384" w:rsidRDefault="00044384" w:rsidP="003E23CA">
      <w:pPr>
        <w:spacing w:line="276" w:lineRule="auto"/>
      </w:pPr>
    </w:p>
    <w:p w14:paraId="0E21A570" w14:textId="77777777" w:rsidR="00044384" w:rsidRDefault="00044384" w:rsidP="003E23CA">
      <w:pPr>
        <w:spacing w:line="276" w:lineRule="auto"/>
      </w:pPr>
    </w:p>
    <w:p w14:paraId="5E2504AC" w14:textId="77777777" w:rsidR="00044384" w:rsidRDefault="00044384" w:rsidP="003E23CA">
      <w:pPr>
        <w:spacing w:line="276" w:lineRule="auto"/>
      </w:pPr>
    </w:p>
    <w:p w14:paraId="6966326C" w14:textId="77777777" w:rsidR="00044384" w:rsidRDefault="00044384" w:rsidP="003E23CA">
      <w:pPr>
        <w:spacing w:line="276" w:lineRule="auto"/>
      </w:pPr>
    </w:p>
    <w:p w14:paraId="5C5BA414" w14:textId="42B27379" w:rsidR="009D6B30" w:rsidRDefault="009D6B30" w:rsidP="009D6B30">
      <w:pPr>
        <w:pStyle w:val="Style1"/>
        <w:rPr>
          <w:lang w:bidi="ar-JO"/>
        </w:rPr>
      </w:pPr>
      <w:r>
        <w:rPr>
          <w:lang w:bidi="ar-JO"/>
        </w:rPr>
        <w:lastRenderedPageBreak/>
        <w:t>Experiments:</w:t>
      </w:r>
    </w:p>
    <w:p w14:paraId="79FF4EC7" w14:textId="798EDDEF" w:rsidR="009D6B30" w:rsidRDefault="009D6B30" w:rsidP="009D6B30">
      <w:pPr>
        <w:pStyle w:val="Heading2"/>
        <w:rPr>
          <w:lang w:bidi="ar-JO"/>
        </w:rPr>
      </w:pPr>
      <w:r>
        <w:rPr>
          <w:lang w:bidi="ar-JO"/>
        </w:rPr>
        <w:t>Hardware Specifications:</w:t>
      </w:r>
    </w:p>
    <w:p w14:paraId="6B7BA221" w14:textId="77777777" w:rsidR="009D6B30" w:rsidRPr="009D6B30" w:rsidRDefault="009D6B30" w:rsidP="009D6B30">
      <w:pPr>
        <w:numPr>
          <w:ilvl w:val="0"/>
          <w:numId w:val="2"/>
        </w:numPr>
        <w:spacing w:line="276" w:lineRule="auto"/>
        <w:rPr>
          <w:szCs w:val="28"/>
          <w:lang w:bidi="ar-JO"/>
        </w:rPr>
      </w:pPr>
      <w:r w:rsidRPr="009D6B30">
        <w:rPr>
          <w:b/>
          <w:bCs/>
          <w:szCs w:val="28"/>
          <w:lang w:bidi="ar-JO"/>
        </w:rPr>
        <w:t>CPU</w:t>
      </w:r>
      <w:r w:rsidRPr="009D6B30">
        <w:rPr>
          <w:szCs w:val="28"/>
          <w:lang w:bidi="ar-JO"/>
        </w:rPr>
        <w:t>: Intel(R) Core(TM) i5-7300U @ 2.60GHz</w:t>
      </w:r>
    </w:p>
    <w:p w14:paraId="0107B27F" w14:textId="77777777" w:rsidR="009D6B30" w:rsidRPr="009D6B30" w:rsidRDefault="009D6B30" w:rsidP="009D6B30">
      <w:pPr>
        <w:numPr>
          <w:ilvl w:val="0"/>
          <w:numId w:val="2"/>
        </w:numPr>
        <w:spacing w:line="276" w:lineRule="auto"/>
        <w:rPr>
          <w:szCs w:val="28"/>
          <w:lang w:bidi="ar-JO"/>
        </w:rPr>
      </w:pPr>
      <w:r w:rsidRPr="009D6B30">
        <w:rPr>
          <w:b/>
          <w:bCs/>
          <w:szCs w:val="28"/>
          <w:lang w:bidi="ar-JO"/>
        </w:rPr>
        <w:t>Cores</w:t>
      </w:r>
      <w:r w:rsidRPr="009D6B30">
        <w:rPr>
          <w:szCs w:val="28"/>
          <w:lang w:bidi="ar-JO"/>
        </w:rPr>
        <w:t>: 2 physical cores, 4 logical processors (hyper-threaded)</w:t>
      </w:r>
    </w:p>
    <w:p w14:paraId="1F5751D5" w14:textId="77777777" w:rsidR="009D6B30" w:rsidRPr="009D6B30" w:rsidRDefault="009D6B30" w:rsidP="009D6B30">
      <w:pPr>
        <w:numPr>
          <w:ilvl w:val="0"/>
          <w:numId w:val="2"/>
        </w:numPr>
        <w:spacing w:line="276" w:lineRule="auto"/>
        <w:rPr>
          <w:szCs w:val="28"/>
          <w:lang w:bidi="ar-JO"/>
        </w:rPr>
      </w:pPr>
      <w:r w:rsidRPr="009D6B30">
        <w:rPr>
          <w:b/>
          <w:bCs/>
          <w:szCs w:val="28"/>
          <w:lang w:bidi="ar-JO"/>
        </w:rPr>
        <w:t>RAM</w:t>
      </w:r>
      <w:r w:rsidRPr="009D6B30">
        <w:rPr>
          <w:szCs w:val="28"/>
          <w:lang w:bidi="ar-JO"/>
        </w:rPr>
        <w:t>: 16 GB</w:t>
      </w:r>
    </w:p>
    <w:p w14:paraId="1FFE1683" w14:textId="509F1397" w:rsidR="009D6B30" w:rsidRDefault="009D6B30" w:rsidP="009D6B30">
      <w:pPr>
        <w:numPr>
          <w:ilvl w:val="0"/>
          <w:numId w:val="2"/>
        </w:numPr>
        <w:spacing w:line="276" w:lineRule="auto"/>
        <w:rPr>
          <w:szCs w:val="28"/>
          <w:lang w:bidi="ar-JO"/>
        </w:rPr>
      </w:pPr>
      <w:r w:rsidRPr="009D6B30">
        <w:rPr>
          <w:b/>
          <w:bCs/>
          <w:szCs w:val="28"/>
          <w:lang w:bidi="ar-JO"/>
        </w:rPr>
        <w:t>Operating System</w:t>
      </w:r>
      <w:r w:rsidRPr="009D6B30">
        <w:rPr>
          <w:szCs w:val="28"/>
          <w:lang w:bidi="ar-JO"/>
        </w:rPr>
        <w:t>: Windows 11</w:t>
      </w:r>
    </w:p>
    <w:p w14:paraId="51A6DF10" w14:textId="56FBA192" w:rsidR="00AE491A" w:rsidRDefault="00AE491A" w:rsidP="00AE491A">
      <w:pPr>
        <w:pStyle w:val="Heading2"/>
        <w:rPr>
          <w:lang w:bidi="ar-JO"/>
        </w:rPr>
      </w:pPr>
      <w:r>
        <w:rPr>
          <w:lang w:bidi="ar-JO"/>
        </w:rPr>
        <w:t>Input sizes:</w:t>
      </w:r>
    </w:p>
    <w:p w14:paraId="0974EB57" w14:textId="58BB21E8" w:rsidR="00AE491A" w:rsidRPr="00AE491A" w:rsidRDefault="00AE491A" w:rsidP="00AE491A">
      <w:pPr>
        <w:rPr>
          <w:szCs w:val="28"/>
          <w:lang w:bidi="ar-JO"/>
        </w:rPr>
      </w:pPr>
      <w:r w:rsidRPr="00AE491A">
        <w:rPr>
          <w:szCs w:val="28"/>
          <w:lang w:bidi="ar-JO"/>
        </w:rPr>
        <w:t xml:space="preserve">Tested array sizes = 32, 512, 1024, 4096, 8192, 16384, 32768.   </w:t>
      </w:r>
    </w:p>
    <w:p w14:paraId="6E312AD2" w14:textId="6C700C32" w:rsidR="00AE491A" w:rsidRDefault="00AE491A" w:rsidP="00EC1F3B">
      <w:pPr>
        <w:rPr>
          <w:szCs w:val="28"/>
          <w:lang w:bidi="ar-JO"/>
        </w:rPr>
      </w:pPr>
      <w:r w:rsidRPr="00AE491A">
        <w:rPr>
          <w:szCs w:val="28"/>
          <w:lang w:bidi="ar-JO"/>
        </w:rPr>
        <w:t>Threads count = 2, 4, 8.</w:t>
      </w:r>
    </w:p>
    <w:p w14:paraId="7D616AB8" w14:textId="1D481A71" w:rsidR="00AE491A" w:rsidRDefault="00AE491A" w:rsidP="00CB2B72">
      <w:pPr>
        <w:pStyle w:val="Style1"/>
        <w:spacing w:line="276" w:lineRule="auto"/>
        <w:rPr>
          <w:lang w:bidi="ar-JO"/>
        </w:rPr>
      </w:pPr>
      <w:r>
        <w:rPr>
          <w:lang w:bidi="ar-JO"/>
        </w:rPr>
        <w:t>Results:</w:t>
      </w:r>
    </w:p>
    <w:p w14:paraId="7EBB974A" w14:textId="3ADABD0F" w:rsidR="00AE491A" w:rsidRDefault="008F5399" w:rsidP="00CB2B72">
      <w:pPr>
        <w:spacing w:line="276" w:lineRule="auto"/>
        <w:rPr>
          <w:b/>
          <w:bCs/>
          <w:lang w:bidi="ar-JO"/>
        </w:rPr>
      </w:pPr>
      <w:r w:rsidRPr="00690C64">
        <w:rPr>
          <w:b/>
          <w:bCs/>
          <w:highlight w:val="yellow"/>
          <w:lang w:bidi="ar-JO"/>
        </w:rPr>
        <w:t>Number of threads=2</w:t>
      </w:r>
    </w:p>
    <w:p w14:paraId="13280F00" w14:textId="77777777" w:rsidR="00690C64" w:rsidRDefault="00690C64" w:rsidP="00CB2B72">
      <w:pPr>
        <w:spacing w:line="276" w:lineRule="auto"/>
        <w:rPr>
          <w:b/>
          <w:bCs/>
          <w:lang w:bidi="ar-JO"/>
        </w:rPr>
      </w:pPr>
    </w:p>
    <w:tbl>
      <w:tblPr>
        <w:tblStyle w:val="TableGrid"/>
        <w:tblW w:w="0" w:type="auto"/>
        <w:tblLook w:val="04A0" w:firstRow="1" w:lastRow="0" w:firstColumn="1" w:lastColumn="0" w:noHBand="0" w:noVBand="1"/>
      </w:tblPr>
      <w:tblGrid>
        <w:gridCol w:w="2354"/>
        <w:gridCol w:w="1929"/>
        <w:gridCol w:w="2281"/>
        <w:gridCol w:w="2008"/>
      </w:tblGrid>
      <w:tr w:rsidR="002D759A" w14:paraId="1E611099" w14:textId="77777777" w:rsidTr="008F5399">
        <w:trPr>
          <w:trHeight w:val="500"/>
        </w:trPr>
        <w:tc>
          <w:tcPr>
            <w:tcW w:w="2354" w:type="dxa"/>
            <w:shd w:val="clear" w:color="auto" w:fill="ACB9CA" w:themeFill="text2" w:themeFillTint="66"/>
          </w:tcPr>
          <w:p w14:paraId="28BB8D11" w14:textId="5D567C1A" w:rsidR="00CB2B72" w:rsidRDefault="008F5399" w:rsidP="00CB2B72">
            <w:pPr>
              <w:spacing w:line="276" w:lineRule="auto"/>
              <w:rPr>
                <w:b/>
                <w:bCs/>
                <w:lang w:bidi="ar-JO"/>
              </w:rPr>
            </w:pPr>
            <w:r>
              <w:rPr>
                <w:b/>
                <w:bCs/>
                <w:lang w:bidi="ar-JO"/>
              </w:rPr>
              <w:t>Array size</w:t>
            </w:r>
          </w:p>
        </w:tc>
        <w:tc>
          <w:tcPr>
            <w:tcW w:w="1929" w:type="dxa"/>
            <w:shd w:val="clear" w:color="auto" w:fill="ACB9CA" w:themeFill="text2" w:themeFillTint="66"/>
          </w:tcPr>
          <w:p w14:paraId="3E1F9CC4" w14:textId="625780C3" w:rsidR="00CB2B72" w:rsidRDefault="00CB2B72" w:rsidP="00CB2B72">
            <w:pPr>
              <w:spacing w:line="276" w:lineRule="auto"/>
              <w:rPr>
                <w:b/>
                <w:bCs/>
                <w:lang w:bidi="ar-JO"/>
              </w:rPr>
            </w:pPr>
            <w:r>
              <w:rPr>
                <w:b/>
                <w:bCs/>
                <w:lang w:bidi="ar-JO"/>
              </w:rPr>
              <w:t>Seq. time</w:t>
            </w:r>
          </w:p>
        </w:tc>
        <w:tc>
          <w:tcPr>
            <w:tcW w:w="2281" w:type="dxa"/>
            <w:shd w:val="clear" w:color="auto" w:fill="ACB9CA" w:themeFill="text2" w:themeFillTint="66"/>
          </w:tcPr>
          <w:p w14:paraId="5DCDF201" w14:textId="629885DF" w:rsidR="00CB2B72" w:rsidRDefault="00CB2B72" w:rsidP="00CB2B72">
            <w:pPr>
              <w:spacing w:line="276" w:lineRule="auto"/>
              <w:rPr>
                <w:b/>
                <w:bCs/>
                <w:lang w:bidi="ar-JO"/>
              </w:rPr>
            </w:pPr>
            <w:r>
              <w:rPr>
                <w:b/>
                <w:bCs/>
                <w:lang w:bidi="ar-JO"/>
              </w:rPr>
              <w:t>Par. time</w:t>
            </w:r>
          </w:p>
        </w:tc>
        <w:tc>
          <w:tcPr>
            <w:tcW w:w="2008" w:type="dxa"/>
            <w:shd w:val="clear" w:color="auto" w:fill="ACB9CA" w:themeFill="text2" w:themeFillTint="66"/>
          </w:tcPr>
          <w:p w14:paraId="40C9F24B" w14:textId="121EFBE3" w:rsidR="00CB2B72" w:rsidRDefault="00CB2B72" w:rsidP="00CB2B72">
            <w:pPr>
              <w:spacing w:line="276" w:lineRule="auto"/>
              <w:rPr>
                <w:b/>
                <w:bCs/>
                <w:lang w:bidi="ar-JO"/>
              </w:rPr>
            </w:pPr>
            <w:r>
              <w:rPr>
                <w:b/>
                <w:bCs/>
                <w:lang w:bidi="ar-JO"/>
              </w:rPr>
              <w:t>Speed. up</w:t>
            </w:r>
          </w:p>
        </w:tc>
      </w:tr>
      <w:tr w:rsidR="00CB2B72" w14:paraId="179A3802" w14:textId="77777777" w:rsidTr="008F5399">
        <w:trPr>
          <w:trHeight w:val="519"/>
        </w:trPr>
        <w:tc>
          <w:tcPr>
            <w:tcW w:w="2354" w:type="dxa"/>
            <w:shd w:val="clear" w:color="auto" w:fill="D9E2F3" w:themeFill="accent1" w:themeFillTint="33"/>
            <w:vAlign w:val="bottom"/>
          </w:tcPr>
          <w:p w14:paraId="0CC67FE6" w14:textId="5476015D" w:rsidR="00CB2B72" w:rsidRPr="008F5399" w:rsidRDefault="008F5399" w:rsidP="00CB2B72">
            <w:pPr>
              <w:spacing w:line="276" w:lineRule="auto"/>
              <w:rPr>
                <w:rFonts w:asciiTheme="majorBidi" w:hAnsiTheme="majorBidi" w:cstheme="majorBidi"/>
                <w:b/>
                <w:bCs/>
                <w:lang w:bidi="ar-JO"/>
              </w:rPr>
            </w:pPr>
            <w:r w:rsidRPr="008F5399">
              <w:rPr>
                <w:rFonts w:asciiTheme="majorBidi" w:hAnsiTheme="majorBidi" w:cstheme="majorBidi"/>
                <w:b/>
                <w:bCs/>
                <w:lang w:bidi="ar-JO"/>
              </w:rPr>
              <w:t>32</w:t>
            </w:r>
          </w:p>
        </w:tc>
        <w:tc>
          <w:tcPr>
            <w:tcW w:w="1929" w:type="dxa"/>
            <w:shd w:val="clear" w:color="auto" w:fill="D9E2F3" w:themeFill="accent1" w:themeFillTint="33"/>
            <w:vAlign w:val="bottom"/>
          </w:tcPr>
          <w:p w14:paraId="36254484" w14:textId="5923CAA3" w:rsidR="00CB2B72" w:rsidRPr="00C47322" w:rsidRDefault="008F5399" w:rsidP="008F5399">
            <w:pPr>
              <w:jc w:val="both"/>
              <w:rPr>
                <w:rFonts w:asciiTheme="majorBidi" w:hAnsiTheme="majorBidi" w:cstheme="majorBidi"/>
                <w:b/>
                <w:bCs/>
                <w:szCs w:val="28"/>
                <w:lang w:bidi="ar-JO"/>
              </w:rPr>
            </w:pPr>
            <w:r w:rsidRPr="00C47322">
              <w:rPr>
                <w:rFonts w:asciiTheme="majorBidi" w:hAnsiTheme="majorBidi" w:cstheme="majorBidi"/>
                <w:b/>
                <w:bCs/>
                <w:szCs w:val="28"/>
                <w:lang w:bidi="ar-JO"/>
              </w:rPr>
              <w:t>0.0000100136</w:t>
            </w:r>
          </w:p>
        </w:tc>
        <w:tc>
          <w:tcPr>
            <w:tcW w:w="2281" w:type="dxa"/>
            <w:shd w:val="clear" w:color="auto" w:fill="D9E2F3" w:themeFill="accent1" w:themeFillTint="33"/>
            <w:vAlign w:val="bottom"/>
          </w:tcPr>
          <w:p w14:paraId="4EC24B00" w14:textId="5D510F5C" w:rsidR="00CB2B72" w:rsidRPr="00C47322" w:rsidRDefault="008F5399"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0.00038</w:t>
            </w:r>
          </w:p>
        </w:tc>
        <w:tc>
          <w:tcPr>
            <w:tcW w:w="2008" w:type="dxa"/>
            <w:shd w:val="clear" w:color="auto" w:fill="D9E2F3" w:themeFill="accent1" w:themeFillTint="33"/>
            <w:vAlign w:val="bottom"/>
          </w:tcPr>
          <w:p w14:paraId="0EC4310B" w14:textId="09C71B82" w:rsidR="00CB2B72"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0.026349</w:t>
            </w:r>
          </w:p>
        </w:tc>
      </w:tr>
      <w:tr w:rsidR="00CB2B72" w14:paraId="78099721" w14:textId="77777777" w:rsidTr="008F5399">
        <w:trPr>
          <w:trHeight w:val="519"/>
        </w:trPr>
        <w:tc>
          <w:tcPr>
            <w:tcW w:w="2354" w:type="dxa"/>
            <w:shd w:val="clear" w:color="auto" w:fill="D9E2F3" w:themeFill="accent1" w:themeFillTint="33"/>
            <w:vAlign w:val="bottom"/>
          </w:tcPr>
          <w:p w14:paraId="1263635F" w14:textId="1B85582B" w:rsidR="008F5399" w:rsidRPr="008F5399" w:rsidRDefault="008F5399" w:rsidP="008F5399">
            <w:pPr>
              <w:spacing w:line="276" w:lineRule="auto"/>
              <w:rPr>
                <w:rFonts w:asciiTheme="majorBidi" w:hAnsiTheme="majorBidi" w:cstheme="majorBidi"/>
                <w:b/>
                <w:bCs/>
                <w:color w:val="000000"/>
              </w:rPr>
            </w:pPr>
            <w:r w:rsidRPr="008F5399">
              <w:rPr>
                <w:rFonts w:asciiTheme="majorBidi" w:hAnsiTheme="majorBidi" w:cstheme="majorBidi"/>
                <w:b/>
                <w:bCs/>
                <w:color w:val="000000"/>
              </w:rPr>
              <w:t>512</w:t>
            </w:r>
          </w:p>
        </w:tc>
        <w:tc>
          <w:tcPr>
            <w:tcW w:w="1929" w:type="dxa"/>
            <w:shd w:val="clear" w:color="auto" w:fill="D9E2F3" w:themeFill="accent1" w:themeFillTint="33"/>
            <w:vAlign w:val="bottom"/>
          </w:tcPr>
          <w:p w14:paraId="09E7E14C" w14:textId="748BF119" w:rsidR="00CB2B72" w:rsidRPr="00C47322" w:rsidRDefault="008F5399"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0.000265</w:t>
            </w:r>
          </w:p>
        </w:tc>
        <w:tc>
          <w:tcPr>
            <w:tcW w:w="2281" w:type="dxa"/>
            <w:shd w:val="clear" w:color="auto" w:fill="D9E2F3" w:themeFill="accent1" w:themeFillTint="33"/>
            <w:vAlign w:val="bottom"/>
          </w:tcPr>
          <w:p w14:paraId="1FBAD36A" w14:textId="10D272D4" w:rsidR="00CB2B72" w:rsidRPr="00C47322" w:rsidRDefault="008F5399"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0.000331</w:t>
            </w:r>
          </w:p>
        </w:tc>
        <w:tc>
          <w:tcPr>
            <w:tcW w:w="2008" w:type="dxa"/>
            <w:shd w:val="clear" w:color="auto" w:fill="D9E2F3" w:themeFill="accent1" w:themeFillTint="33"/>
            <w:vAlign w:val="bottom"/>
          </w:tcPr>
          <w:p w14:paraId="5D4D42D4" w14:textId="367710F6" w:rsidR="00CB2B72"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0.801635</w:t>
            </w:r>
          </w:p>
        </w:tc>
      </w:tr>
      <w:tr w:rsidR="008F5399" w14:paraId="2090840B" w14:textId="77777777" w:rsidTr="008F5399">
        <w:trPr>
          <w:trHeight w:val="519"/>
        </w:trPr>
        <w:tc>
          <w:tcPr>
            <w:tcW w:w="2354" w:type="dxa"/>
            <w:shd w:val="clear" w:color="auto" w:fill="D9E2F3" w:themeFill="accent1" w:themeFillTint="33"/>
            <w:vAlign w:val="bottom"/>
          </w:tcPr>
          <w:p w14:paraId="0AACB493" w14:textId="637D4442" w:rsidR="008F5399" w:rsidRPr="008F5399" w:rsidRDefault="008F5399" w:rsidP="008F5399">
            <w:pPr>
              <w:spacing w:line="276" w:lineRule="auto"/>
              <w:rPr>
                <w:rFonts w:asciiTheme="majorBidi" w:hAnsiTheme="majorBidi" w:cstheme="majorBidi"/>
                <w:b/>
                <w:bCs/>
                <w:color w:val="000000"/>
              </w:rPr>
            </w:pPr>
            <w:r w:rsidRPr="008F5399">
              <w:rPr>
                <w:rFonts w:asciiTheme="majorBidi" w:hAnsiTheme="majorBidi" w:cstheme="majorBidi"/>
                <w:b/>
                <w:bCs/>
                <w:lang w:bidi="ar-JO"/>
              </w:rPr>
              <w:t>1024</w:t>
            </w:r>
          </w:p>
        </w:tc>
        <w:tc>
          <w:tcPr>
            <w:tcW w:w="1929" w:type="dxa"/>
            <w:shd w:val="clear" w:color="auto" w:fill="D9E2F3" w:themeFill="accent1" w:themeFillTint="33"/>
            <w:vAlign w:val="bottom"/>
          </w:tcPr>
          <w:p w14:paraId="1E98154A" w14:textId="37AD543A" w:rsidR="008F5399" w:rsidRPr="00C47322" w:rsidRDefault="008F5399"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0.003029</w:t>
            </w:r>
          </w:p>
        </w:tc>
        <w:tc>
          <w:tcPr>
            <w:tcW w:w="2281" w:type="dxa"/>
            <w:shd w:val="clear" w:color="auto" w:fill="D9E2F3" w:themeFill="accent1" w:themeFillTint="33"/>
            <w:vAlign w:val="bottom"/>
          </w:tcPr>
          <w:p w14:paraId="4B757FF7" w14:textId="0F851090" w:rsidR="008F5399" w:rsidRPr="00C47322" w:rsidRDefault="008F5399"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0.001754</w:t>
            </w:r>
          </w:p>
        </w:tc>
        <w:tc>
          <w:tcPr>
            <w:tcW w:w="2008" w:type="dxa"/>
            <w:shd w:val="clear" w:color="auto" w:fill="D9E2F3" w:themeFill="accent1" w:themeFillTint="33"/>
            <w:vAlign w:val="bottom"/>
          </w:tcPr>
          <w:p w14:paraId="75BAF687" w14:textId="7ED90F78"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1.726601</w:t>
            </w:r>
          </w:p>
        </w:tc>
      </w:tr>
      <w:tr w:rsidR="008F5399" w14:paraId="2B84D529" w14:textId="77777777" w:rsidTr="008F5399">
        <w:trPr>
          <w:trHeight w:val="519"/>
        </w:trPr>
        <w:tc>
          <w:tcPr>
            <w:tcW w:w="2354" w:type="dxa"/>
            <w:shd w:val="clear" w:color="auto" w:fill="D9E2F3" w:themeFill="accent1" w:themeFillTint="33"/>
            <w:vAlign w:val="bottom"/>
          </w:tcPr>
          <w:p w14:paraId="5A18527A" w14:textId="767CB6BE" w:rsidR="008F5399" w:rsidRPr="008F5399" w:rsidRDefault="008F5399" w:rsidP="008F5399">
            <w:pPr>
              <w:spacing w:line="276" w:lineRule="auto"/>
              <w:rPr>
                <w:rFonts w:asciiTheme="majorBidi" w:hAnsiTheme="majorBidi" w:cstheme="majorBidi"/>
                <w:b/>
                <w:bCs/>
                <w:color w:val="000000"/>
              </w:rPr>
            </w:pPr>
            <w:r w:rsidRPr="008F5399">
              <w:rPr>
                <w:rFonts w:asciiTheme="majorBidi" w:hAnsiTheme="majorBidi" w:cstheme="majorBidi"/>
                <w:b/>
                <w:bCs/>
                <w:color w:val="000000"/>
              </w:rPr>
              <w:t>4096</w:t>
            </w:r>
          </w:p>
        </w:tc>
        <w:tc>
          <w:tcPr>
            <w:tcW w:w="1929" w:type="dxa"/>
            <w:shd w:val="clear" w:color="auto" w:fill="D9E2F3" w:themeFill="accent1" w:themeFillTint="33"/>
            <w:vAlign w:val="bottom"/>
          </w:tcPr>
          <w:p w14:paraId="7220F3CD" w14:textId="106A9BEA" w:rsidR="008F5399" w:rsidRPr="00C47322" w:rsidRDefault="008F5399"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0.003475</w:t>
            </w:r>
          </w:p>
        </w:tc>
        <w:tc>
          <w:tcPr>
            <w:tcW w:w="2281" w:type="dxa"/>
            <w:shd w:val="clear" w:color="auto" w:fill="D9E2F3" w:themeFill="accent1" w:themeFillTint="33"/>
            <w:vAlign w:val="bottom"/>
          </w:tcPr>
          <w:p w14:paraId="7535E55F" w14:textId="160672B1" w:rsidR="008F5399" w:rsidRPr="00C47322" w:rsidRDefault="008F5399"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0.002282</w:t>
            </w:r>
          </w:p>
        </w:tc>
        <w:tc>
          <w:tcPr>
            <w:tcW w:w="2008" w:type="dxa"/>
            <w:shd w:val="clear" w:color="auto" w:fill="D9E2F3" w:themeFill="accent1" w:themeFillTint="33"/>
            <w:vAlign w:val="bottom"/>
          </w:tcPr>
          <w:p w14:paraId="2FAD6EEA" w14:textId="68336068"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1.523162</w:t>
            </w:r>
          </w:p>
        </w:tc>
      </w:tr>
      <w:tr w:rsidR="008F5399" w14:paraId="2510394A" w14:textId="77777777" w:rsidTr="008F5399">
        <w:trPr>
          <w:trHeight w:val="519"/>
        </w:trPr>
        <w:tc>
          <w:tcPr>
            <w:tcW w:w="2354" w:type="dxa"/>
            <w:shd w:val="clear" w:color="auto" w:fill="D9E2F3" w:themeFill="accent1" w:themeFillTint="33"/>
            <w:vAlign w:val="bottom"/>
          </w:tcPr>
          <w:p w14:paraId="0913B182" w14:textId="4E8EBE1D" w:rsidR="008F5399" w:rsidRPr="008F5399" w:rsidRDefault="008F5399" w:rsidP="008F5399">
            <w:pPr>
              <w:spacing w:line="276" w:lineRule="auto"/>
              <w:rPr>
                <w:rFonts w:asciiTheme="majorBidi" w:hAnsiTheme="majorBidi" w:cstheme="majorBidi"/>
                <w:b/>
                <w:bCs/>
                <w:color w:val="000000"/>
              </w:rPr>
            </w:pPr>
            <w:r w:rsidRPr="008F5399">
              <w:rPr>
                <w:rFonts w:asciiTheme="majorBidi" w:hAnsiTheme="majorBidi" w:cstheme="majorBidi"/>
                <w:b/>
                <w:bCs/>
                <w:color w:val="000000"/>
              </w:rPr>
              <w:t>8192</w:t>
            </w:r>
          </w:p>
        </w:tc>
        <w:tc>
          <w:tcPr>
            <w:tcW w:w="1929" w:type="dxa"/>
            <w:shd w:val="clear" w:color="auto" w:fill="D9E2F3" w:themeFill="accent1" w:themeFillTint="33"/>
            <w:vAlign w:val="bottom"/>
          </w:tcPr>
          <w:p w14:paraId="538D8E95" w14:textId="64EC088B" w:rsidR="008F5399" w:rsidRPr="00C47322" w:rsidRDefault="008F5399"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0.005973</w:t>
            </w:r>
          </w:p>
        </w:tc>
        <w:tc>
          <w:tcPr>
            <w:tcW w:w="2281" w:type="dxa"/>
            <w:shd w:val="clear" w:color="auto" w:fill="D9E2F3" w:themeFill="accent1" w:themeFillTint="33"/>
            <w:vAlign w:val="bottom"/>
          </w:tcPr>
          <w:p w14:paraId="78A3D978" w14:textId="4E10A09A"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0.004153</w:t>
            </w:r>
          </w:p>
        </w:tc>
        <w:tc>
          <w:tcPr>
            <w:tcW w:w="2008" w:type="dxa"/>
            <w:shd w:val="clear" w:color="auto" w:fill="D9E2F3" w:themeFill="accent1" w:themeFillTint="33"/>
            <w:vAlign w:val="bottom"/>
          </w:tcPr>
          <w:p w14:paraId="40DACDA6" w14:textId="6EEE0132"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1.438225</w:t>
            </w:r>
          </w:p>
        </w:tc>
      </w:tr>
      <w:tr w:rsidR="008F5399" w14:paraId="5933B8E4" w14:textId="77777777" w:rsidTr="008F5399">
        <w:trPr>
          <w:trHeight w:val="519"/>
        </w:trPr>
        <w:tc>
          <w:tcPr>
            <w:tcW w:w="2354" w:type="dxa"/>
            <w:shd w:val="clear" w:color="auto" w:fill="D9E2F3" w:themeFill="accent1" w:themeFillTint="33"/>
            <w:vAlign w:val="bottom"/>
          </w:tcPr>
          <w:p w14:paraId="49DBB5A8" w14:textId="61A2A7CC" w:rsidR="008F5399" w:rsidRPr="008F5399" w:rsidRDefault="008F5399" w:rsidP="008F5399">
            <w:pPr>
              <w:spacing w:line="276" w:lineRule="auto"/>
              <w:rPr>
                <w:rFonts w:asciiTheme="majorBidi" w:hAnsiTheme="majorBidi" w:cstheme="majorBidi"/>
                <w:b/>
                <w:bCs/>
                <w:color w:val="000000"/>
              </w:rPr>
            </w:pPr>
            <w:r w:rsidRPr="008F5399">
              <w:rPr>
                <w:rFonts w:asciiTheme="majorBidi" w:hAnsiTheme="majorBidi" w:cstheme="majorBidi"/>
                <w:b/>
                <w:bCs/>
                <w:color w:val="000000"/>
              </w:rPr>
              <w:t>16384</w:t>
            </w:r>
          </w:p>
        </w:tc>
        <w:tc>
          <w:tcPr>
            <w:tcW w:w="1929" w:type="dxa"/>
            <w:shd w:val="clear" w:color="auto" w:fill="D9E2F3" w:themeFill="accent1" w:themeFillTint="33"/>
            <w:vAlign w:val="bottom"/>
          </w:tcPr>
          <w:p w14:paraId="0CD4BB49" w14:textId="1A34A635" w:rsidR="008F5399" w:rsidRPr="00C47322" w:rsidRDefault="008F5399"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0.005973</w:t>
            </w:r>
          </w:p>
        </w:tc>
        <w:tc>
          <w:tcPr>
            <w:tcW w:w="2281" w:type="dxa"/>
            <w:shd w:val="clear" w:color="auto" w:fill="D9E2F3" w:themeFill="accent1" w:themeFillTint="33"/>
            <w:vAlign w:val="bottom"/>
          </w:tcPr>
          <w:p w14:paraId="58219D69" w14:textId="06AC4736"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0.010044</w:t>
            </w:r>
          </w:p>
        </w:tc>
        <w:tc>
          <w:tcPr>
            <w:tcW w:w="2008" w:type="dxa"/>
            <w:shd w:val="clear" w:color="auto" w:fill="D9E2F3" w:themeFill="accent1" w:themeFillTint="33"/>
            <w:vAlign w:val="bottom"/>
          </w:tcPr>
          <w:p w14:paraId="1CA0A056" w14:textId="3BB0BF6B"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0.59463</w:t>
            </w:r>
          </w:p>
        </w:tc>
      </w:tr>
      <w:tr w:rsidR="00CB2B72" w14:paraId="0C75991C" w14:textId="77777777" w:rsidTr="008F5399">
        <w:trPr>
          <w:trHeight w:val="519"/>
        </w:trPr>
        <w:tc>
          <w:tcPr>
            <w:tcW w:w="2354" w:type="dxa"/>
            <w:shd w:val="clear" w:color="auto" w:fill="D9E2F3" w:themeFill="accent1" w:themeFillTint="33"/>
            <w:vAlign w:val="bottom"/>
          </w:tcPr>
          <w:p w14:paraId="22F7BE35" w14:textId="201BF636" w:rsidR="00CB2B72" w:rsidRPr="008F5399" w:rsidRDefault="008F5399" w:rsidP="00CB2B72">
            <w:pPr>
              <w:spacing w:line="276" w:lineRule="auto"/>
              <w:rPr>
                <w:rFonts w:asciiTheme="majorBidi" w:hAnsiTheme="majorBidi" w:cstheme="majorBidi"/>
                <w:b/>
                <w:bCs/>
                <w:lang w:bidi="ar-JO"/>
              </w:rPr>
            </w:pPr>
            <w:r w:rsidRPr="008F5399">
              <w:rPr>
                <w:rFonts w:asciiTheme="majorBidi" w:hAnsiTheme="majorBidi" w:cstheme="majorBidi"/>
                <w:b/>
                <w:bCs/>
                <w:lang w:bidi="ar-JO"/>
              </w:rPr>
              <w:t>32768</w:t>
            </w:r>
          </w:p>
        </w:tc>
        <w:tc>
          <w:tcPr>
            <w:tcW w:w="1929" w:type="dxa"/>
            <w:shd w:val="clear" w:color="auto" w:fill="D9E2F3" w:themeFill="accent1" w:themeFillTint="33"/>
            <w:vAlign w:val="bottom"/>
          </w:tcPr>
          <w:p w14:paraId="1548BC6A" w14:textId="70D8EC95" w:rsidR="00CB2B72" w:rsidRPr="00C47322" w:rsidRDefault="008F5399"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0.005973</w:t>
            </w:r>
          </w:p>
        </w:tc>
        <w:tc>
          <w:tcPr>
            <w:tcW w:w="2281" w:type="dxa"/>
            <w:shd w:val="clear" w:color="auto" w:fill="D9E2F3" w:themeFill="accent1" w:themeFillTint="33"/>
            <w:vAlign w:val="bottom"/>
          </w:tcPr>
          <w:p w14:paraId="2270FB16" w14:textId="4CF90C36" w:rsidR="00CB2B72"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0.022409</w:t>
            </w:r>
          </w:p>
        </w:tc>
        <w:tc>
          <w:tcPr>
            <w:tcW w:w="2008" w:type="dxa"/>
            <w:shd w:val="clear" w:color="auto" w:fill="D9E2F3" w:themeFill="accent1" w:themeFillTint="33"/>
            <w:vAlign w:val="bottom"/>
          </w:tcPr>
          <w:p w14:paraId="635D46E5" w14:textId="095645AB" w:rsidR="00CB2B72"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0.266532</w:t>
            </w:r>
          </w:p>
        </w:tc>
      </w:tr>
    </w:tbl>
    <w:p w14:paraId="715C5F5A" w14:textId="77777777" w:rsidR="00CB2B72" w:rsidRPr="00CB2B72" w:rsidRDefault="00CB2B72" w:rsidP="00CB2B72">
      <w:pPr>
        <w:spacing w:line="276" w:lineRule="auto"/>
        <w:rPr>
          <w:b/>
          <w:bCs/>
          <w:lang w:bidi="ar-JO"/>
        </w:rPr>
      </w:pPr>
    </w:p>
    <w:p w14:paraId="0FD11799" w14:textId="05E9AC11" w:rsidR="00EB6E60" w:rsidRDefault="00EB6E60" w:rsidP="00EB6E60">
      <w:pPr>
        <w:keepNext/>
        <w:spacing w:line="276" w:lineRule="auto"/>
      </w:pPr>
    </w:p>
    <w:p w14:paraId="68C9092F" w14:textId="2CEB84F5" w:rsidR="00EB6E60" w:rsidRPr="00EB6E60" w:rsidRDefault="00C47322" w:rsidP="00EB6E60">
      <w:r>
        <w:rPr>
          <w:noProof/>
          <w14:ligatures w14:val="standardContextual"/>
        </w:rPr>
        <w:drawing>
          <wp:inline distT="0" distB="0" distL="0" distR="0" wp14:anchorId="6258751B" wp14:editId="22AED0EE">
            <wp:extent cx="5486400" cy="3200400"/>
            <wp:effectExtent l="0" t="0" r="0" b="0"/>
            <wp:docPr id="10467142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AFE451" w14:textId="02D428BA" w:rsidR="00EB6E60" w:rsidRDefault="00EB6E60" w:rsidP="00EB6E60">
      <w:pPr>
        <w:keepNext/>
      </w:pPr>
    </w:p>
    <w:p w14:paraId="32153D63" w14:textId="77777777" w:rsidR="00690C64" w:rsidRDefault="00690C64" w:rsidP="008F5399">
      <w:pPr>
        <w:spacing w:line="276" w:lineRule="auto"/>
        <w:rPr>
          <w:b/>
          <w:bCs/>
          <w:lang w:bidi="ar-JO"/>
        </w:rPr>
      </w:pPr>
    </w:p>
    <w:p w14:paraId="118E83AB" w14:textId="77777777" w:rsidR="00690C64" w:rsidRDefault="00690C64" w:rsidP="008F5399">
      <w:pPr>
        <w:spacing w:line="276" w:lineRule="auto"/>
        <w:rPr>
          <w:b/>
          <w:bCs/>
          <w:lang w:bidi="ar-JO"/>
        </w:rPr>
      </w:pPr>
    </w:p>
    <w:p w14:paraId="73E2261D" w14:textId="77777777" w:rsidR="00EC1F3B" w:rsidRDefault="00EC1F3B" w:rsidP="008F5399">
      <w:pPr>
        <w:spacing w:line="276" w:lineRule="auto"/>
        <w:rPr>
          <w:b/>
          <w:bCs/>
          <w:lang w:bidi="ar-JO"/>
        </w:rPr>
      </w:pPr>
    </w:p>
    <w:p w14:paraId="4F6BFAAF" w14:textId="77777777" w:rsidR="00EC1F3B" w:rsidRDefault="00EC1F3B" w:rsidP="008F5399">
      <w:pPr>
        <w:spacing w:line="276" w:lineRule="auto"/>
        <w:rPr>
          <w:b/>
          <w:bCs/>
          <w:lang w:bidi="ar-JO"/>
        </w:rPr>
      </w:pPr>
    </w:p>
    <w:p w14:paraId="5EBC0234" w14:textId="77777777" w:rsidR="00EC1F3B" w:rsidRDefault="00EC1F3B" w:rsidP="008F5399">
      <w:pPr>
        <w:spacing w:line="276" w:lineRule="auto"/>
        <w:rPr>
          <w:b/>
          <w:bCs/>
          <w:lang w:bidi="ar-JO"/>
        </w:rPr>
      </w:pPr>
    </w:p>
    <w:p w14:paraId="32149B35" w14:textId="77777777" w:rsidR="00EC1F3B" w:rsidRDefault="00EC1F3B" w:rsidP="008F5399">
      <w:pPr>
        <w:spacing w:line="276" w:lineRule="auto"/>
        <w:rPr>
          <w:b/>
          <w:bCs/>
          <w:lang w:bidi="ar-JO"/>
        </w:rPr>
      </w:pPr>
    </w:p>
    <w:p w14:paraId="31FE8331" w14:textId="77777777" w:rsidR="00EC1F3B" w:rsidRDefault="00EC1F3B" w:rsidP="008F5399">
      <w:pPr>
        <w:spacing w:line="276" w:lineRule="auto"/>
        <w:rPr>
          <w:b/>
          <w:bCs/>
          <w:lang w:bidi="ar-JO"/>
        </w:rPr>
      </w:pPr>
    </w:p>
    <w:p w14:paraId="50C9813D" w14:textId="77777777" w:rsidR="00EC1F3B" w:rsidRDefault="00EC1F3B" w:rsidP="008F5399">
      <w:pPr>
        <w:spacing w:line="276" w:lineRule="auto"/>
        <w:rPr>
          <w:b/>
          <w:bCs/>
          <w:lang w:bidi="ar-JO"/>
        </w:rPr>
      </w:pPr>
    </w:p>
    <w:p w14:paraId="282E554B" w14:textId="77777777" w:rsidR="00EC1F3B" w:rsidRDefault="00EC1F3B" w:rsidP="008F5399">
      <w:pPr>
        <w:spacing w:line="276" w:lineRule="auto"/>
        <w:rPr>
          <w:b/>
          <w:bCs/>
          <w:lang w:bidi="ar-JO"/>
        </w:rPr>
      </w:pPr>
    </w:p>
    <w:p w14:paraId="2FB01472" w14:textId="77777777" w:rsidR="00EC1F3B" w:rsidRDefault="00EC1F3B" w:rsidP="008F5399">
      <w:pPr>
        <w:spacing w:line="276" w:lineRule="auto"/>
        <w:rPr>
          <w:b/>
          <w:bCs/>
          <w:lang w:bidi="ar-JO"/>
        </w:rPr>
      </w:pPr>
    </w:p>
    <w:p w14:paraId="3FE4B3C6" w14:textId="77777777" w:rsidR="00EC1F3B" w:rsidRDefault="00EC1F3B" w:rsidP="008F5399">
      <w:pPr>
        <w:spacing w:line="276" w:lineRule="auto"/>
        <w:rPr>
          <w:b/>
          <w:bCs/>
          <w:lang w:bidi="ar-JO"/>
        </w:rPr>
      </w:pPr>
    </w:p>
    <w:p w14:paraId="561595A3" w14:textId="77777777" w:rsidR="00EC1F3B" w:rsidRDefault="00EC1F3B" w:rsidP="008F5399">
      <w:pPr>
        <w:spacing w:line="276" w:lineRule="auto"/>
        <w:rPr>
          <w:b/>
          <w:bCs/>
          <w:lang w:bidi="ar-JO"/>
        </w:rPr>
      </w:pPr>
    </w:p>
    <w:p w14:paraId="34528D83" w14:textId="77777777" w:rsidR="00EC1F3B" w:rsidRDefault="00EC1F3B" w:rsidP="008F5399">
      <w:pPr>
        <w:spacing w:line="276" w:lineRule="auto"/>
        <w:rPr>
          <w:b/>
          <w:bCs/>
          <w:lang w:bidi="ar-JO"/>
        </w:rPr>
      </w:pPr>
    </w:p>
    <w:p w14:paraId="02606E46" w14:textId="77777777" w:rsidR="00EC1F3B" w:rsidRDefault="00EC1F3B" w:rsidP="008F5399">
      <w:pPr>
        <w:spacing w:line="276" w:lineRule="auto"/>
        <w:rPr>
          <w:b/>
          <w:bCs/>
          <w:lang w:bidi="ar-JO"/>
        </w:rPr>
      </w:pPr>
    </w:p>
    <w:p w14:paraId="05C7D707" w14:textId="77777777" w:rsidR="00EC1F3B" w:rsidRDefault="00EC1F3B" w:rsidP="008F5399">
      <w:pPr>
        <w:spacing w:line="276" w:lineRule="auto"/>
        <w:rPr>
          <w:b/>
          <w:bCs/>
          <w:lang w:bidi="ar-JO"/>
        </w:rPr>
      </w:pPr>
    </w:p>
    <w:p w14:paraId="754C0AB4" w14:textId="77777777" w:rsidR="00EC1F3B" w:rsidRDefault="00EC1F3B" w:rsidP="008F5399">
      <w:pPr>
        <w:spacing w:line="276" w:lineRule="auto"/>
        <w:rPr>
          <w:b/>
          <w:bCs/>
          <w:lang w:bidi="ar-JO"/>
        </w:rPr>
      </w:pPr>
    </w:p>
    <w:p w14:paraId="16AFAAD5" w14:textId="77777777" w:rsidR="00EC1F3B" w:rsidRDefault="00EC1F3B" w:rsidP="008F5399">
      <w:pPr>
        <w:spacing w:line="276" w:lineRule="auto"/>
        <w:rPr>
          <w:b/>
          <w:bCs/>
          <w:lang w:bidi="ar-JO"/>
        </w:rPr>
      </w:pPr>
    </w:p>
    <w:p w14:paraId="71B29E4E" w14:textId="77777777" w:rsidR="00EC1F3B" w:rsidRDefault="00EC1F3B" w:rsidP="008F5399">
      <w:pPr>
        <w:spacing w:line="276" w:lineRule="auto"/>
        <w:rPr>
          <w:b/>
          <w:bCs/>
          <w:lang w:bidi="ar-JO"/>
        </w:rPr>
      </w:pPr>
    </w:p>
    <w:p w14:paraId="68229D0A" w14:textId="77777777" w:rsidR="00690C64" w:rsidRDefault="00690C64" w:rsidP="008F5399">
      <w:pPr>
        <w:spacing w:line="276" w:lineRule="auto"/>
        <w:rPr>
          <w:b/>
          <w:bCs/>
          <w:lang w:bidi="ar-JO"/>
        </w:rPr>
      </w:pPr>
    </w:p>
    <w:p w14:paraId="111D14EB" w14:textId="235DFF94" w:rsidR="008F5399" w:rsidRDefault="008F5399" w:rsidP="008F5399">
      <w:pPr>
        <w:spacing w:line="276" w:lineRule="auto"/>
        <w:rPr>
          <w:b/>
          <w:bCs/>
          <w:lang w:bidi="ar-JO"/>
        </w:rPr>
      </w:pPr>
      <w:r w:rsidRPr="00690C64">
        <w:rPr>
          <w:b/>
          <w:bCs/>
          <w:highlight w:val="yellow"/>
          <w:lang w:bidi="ar-JO"/>
        </w:rPr>
        <w:lastRenderedPageBreak/>
        <w:t>Number of threads=4</w:t>
      </w:r>
    </w:p>
    <w:p w14:paraId="09DD115E" w14:textId="77777777" w:rsidR="00690C64" w:rsidRDefault="00690C64" w:rsidP="008F5399">
      <w:pPr>
        <w:spacing w:line="276" w:lineRule="auto"/>
        <w:rPr>
          <w:b/>
          <w:bCs/>
          <w:lang w:bidi="ar-JO"/>
        </w:rPr>
      </w:pPr>
    </w:p>
    <w:tbl>
      <w:tblPr>
        <w:tblStyle w:val="TableGrid"/>
        <w:tblW w:w="0" w:type="auto"/>
        <w:tblLook w:val="04A0" w:firstRow="1" w:lastRow="0" w:firstColumn="1" w:lastColumn="0" w:noHBand="0" w:noVBand="1"/>
      </w:tblPr>
      <w:tblGrid>
        <w:gridCol w:w="2354"/>
        <w:gridCol w:w="1929"/>
        <w:gridCol w:w="2281"/>
        <w:gridCol w:w="2008"/>
      </w:tblGrid>
      <w:tr w:rsidR="008F5399" w14:paraId="6FD88B59" w14:textId="77777777" w:rsidTr="003E0CA1">
        <w:trPr>
          <w:trHeight w:val="500"/>
        </w:trPr>
        <w:tc>
          <w:tcPr>
            <w:tcW w:w="2354" w:type="dxa"/>
            <w:shd w:val="clear" w:color="auto" w:fill="ACB9CA" w:themeFill="text2" w:themeFillTint="66"/>
          </w:tcPr>
          <w:p w14:paraId="23B82A47" w14:textId="77777777" w:rsidR="008F5399" w:rsidRDefault="008F5399" w:rsidP="003E0CA1">
            <w:pPr>
              <w:spacing w:line="276" w:lineRule="auto"/>
              <w:rPr>
                <w:b/>
                <w:bCs/>
                <w:lang w:bidi="ar-JO"/>
              </w:rPr>
            </w:pPr>
            <w:r>
              <w:rPr>
                <w:b/>
                <w:bCs/>
                <w:lang w:bidi="ar-JO"/>
              </w:rPr>
              <w:t>Array size</w:t>
            </w:r>
          </w:p>
        </w:tc>
        <w:tc>
          <w:tcPr>
            <w:tcW w:w="1929" w:type="dxa"/>
            <w:shd w:val="clear" w:color="auto" w:fill="ACB9CA" w:themeFill="text2" w:themeFillTint="66"/>
          </w:tcPr>
          <w:p w14:paraId="6B3AB464" w14:textId="77777777" w:rsidR="008F5399" w:rsidRDefault="008F5399" w:rsidP="003E0CA1">
            <w:pPr>
              <w:spacing w:line="276" w:lineRule="auto"/>
              <w:rPr>
                <w:b/>
                <w:bCs/>
                <w:lang w:bidi="ar-JO"/>
              </w:rPr>
            </w:pPr>
            <w:r>
              <w:rPr>
                <w:b/>
                <w:bCs/>
                <w:lang w:bidi="ar-JO"/>
              </w:rPr>
              <w:t>Seq. time</w:t>
            </w:r>
          </w:p>
        </w:tc>
        <w:tc>
          <w:tcPr>
            <w:tcW w:w="2281" w:type="dxa"/>
            <w:shd w:val="clear" w:color="auto" w:fill="ACB9CA" w:themeFill="text2" w:themeFillTint="66"/>
          </w:tcPr>
          <w:p w14:paraId="46274EEC" w14:textId="77777777" w:rsidR="008F5399" w:rsidRDefault="008F5399" w:rsidP="003E0CA1">
            <w:pPr>
              <w:spacing w:line="276" w:lineRule="auto"/>
              <w:rPr>
                <w:b/>
                <w:bCs/>
                <w:lang w:bidi="ar-JO"/>
              </w:rPr>
            </w:pPr>
            <w:r>
              <w:rPr>
                <w:b/>
                <w:bCs/>
                <w:lang w:bidi="ar-JO"/>
              </w:rPr>
              <w:t>Par. time</w:t>
            </w:r>
          </w:p>
        </w:tc>
        <w:tc>
          <w:tcPr>
            <w:tcW w:w="2008" w:type="dxa"/>
            <w:shd w:val="clear" w:color="auto" w:fill="ACB9CA" w:themeFill="text2" w:themeFillTint="66"/>
          </w:tcPr>
          <w:p w14:paraId="6D0B9178" w14:textId="77777777" w:rsidR="008F5399" w:rsidRDefault="008F5399" w:rsidP="003E0CA1">
            <w:pPr>
              <w:spacing w:line="276" w:lineRule="auto"/>
              <w:rPr>
                <w:b/>
                <w:bCs/>
                <w:lang w:bidi="ar-JO"/>
              </w:rPr>
            </w:pPr>
            <w:r>
              <w:rPr>
                <w:b/>
                <w:bCs/>
                <w:lang w:bidi="ar-JO"/>
              </w:rPr>
              <w:t>Speed. up</w:t>
            </w:r>
          </w:p>
        </w:tc>
      </w:tr>
      <w:tr w:rsidR="008F5399" w14:paraId="771F5292" w14:textId="77777777" w:rsidTr="003E0CA1">
        <w:trPr>
          <w:trHeight w:val="519"/>
        </w:trPr>
        <w:tc>
          <w:tcPr>
            <w:tcW w:w="2354" w:type="dxa"/>
            <w:shd w:val="clear" w:color="auto" w:fill="D9E2F3" w:themeFill="accent1" w:themeFillTint="33"/>
            <w:vAlign w:val="bottom"/>
          </w:tcPr>
          <w:p w14:paraId="6166BEC1" w14:textId="77777777" w:rsidR="008F5399" w:rsidRPr="008F5399" w:rsidRDefault="008F5399" w:rsidP="003E0CA1">
            <w:pPr>
              <w:spacing w:line="276" w:lineRule="auto"/>
              <w:rPr>
                <w:rFonts w:asciiTheme="majorBidi" w:hAnsiTheme="majorBidi" w:cstheme="majorBidi"/>
                <w:b/>
                <w:bCs/>
                <w:lang w:bidi="ar-JO"/>
              </w:rPr>
            </w:pPr>
            <w:r w:rsidRPr="008F5399">
              <w:rPr>
                <w:rFonts w:asciiTheme="majorBidi" w:hAnsiTheme="majorBidi" w:cstheme="majorBidi"/>
                <w:b/>
                <w:bCs/>
                <w:lang w:bidi="ar-JO"/>
              </w:rPr>
              <w:t>32</w:t>
            </w:r>
          </w:p>
        </w:tc>
        <w:tc>
          <w:tcPr>
            <w:tcW w:w="1929" w:type="dxa"/>
            <w:shd w:val="clear" w:color="auto" w:fill="D9E2F3" w:themeFill="accent1" w:themeFillTint="33"/>
            <w:vAlign w:val="bottom"/>
          </w:tcPr>
          <w:p w14:paraId="3DB0E1D5" w14:textId="77777777" w:rsidR="008F5399" w:rsidRPr="008F5399" w:rsidRDefault="008F5399" w:rsidP="003E0CA1">
            <w:pPr>
              <w:jc w:val="both"/>
              <w:rPr>
                <w:rFonts w:asciiTheme="majorBidi" w:hAnsiTheme="majorBidi" w:cstheme="majorBidi"/>
                <w:b/>
                <w:bCs/>
                <w:szCs w:val="28"/>
                <w:lang w:bidi="ar-JO"/>
              </w:rPr>
            </w:pPr>
            <w:r w:rsidRPr="008F5399">
              <w:rPr>
                <w:rFonts w:asciiTheme="majorBidi" w:hAnsiTheme="majorBidi" w:cstheme="majorBidi"/>
                <w:b/>
                <w:bCs/>
                <w:szCs w:val="28"/>
                <w:lang w:bidi="ar-JO"/>
              </w:rPr>
              <w:t>0.000010411</w:t>
            </w:r>
          </w:p>
        </w:tc>
        <w:tc>
          <w:tcPr>
            <w:tcW w:w="2281" w:type="dxa"/>
            <w:shd w:val="clear" w:color="auto" w:fill="D9E2F3" w:themeFill="accent1" w:themeFillTint="33"/>
            <w:vAlign w:val="bottom"/>
          </w:tcPr>
          <w:p w14:paraId="45D47B8D" w14:textId="77777777" w:rsidR="008F5399" w:rsidRPr="008F5399" w:rsidRDefault="008F5399" w:rsidP="003E0CA1">
            <w:pPr>
              <w:jc w:val="both"/>
              <w:rPr>
                <w:rFonts w:asciiTheme="majorBidi" w:hAnsiTheme="majorBidi" w:cstheme="majorBidi"/>
                <w:b/>
                <w:bCs/>
                <w:color w:val="000000"/>
                <w:szCs w:val="28"/>
              </w:rPr>
            </w:pPr>
            <w:r w:rsidRPr="008F5399">
              <w:rPr>
                <w:rFonts w:asciiTheme="majorBidi" w:hAnsiTheme="majorBidi" w:cstheme="majorBidi"/>
                <w:b/>
                <w:bCs/>
                <w:color w:val="000000"/>
                <w:szCs w:val="28"/>
              </w:rPr>
              <w:t>0.000653</w:t>
            </w:r>
          </w:p>
        </w:tc>
        <w:tc>
          <w:tcPr>
            <w:tcW w:w="2008" w:type="dxa"/>
            <w:shd w:val="clear" w:color="auto" w:fill="D9E2F3" w:themeFill="accent1" w:themeFillTint="33"/>
            <w:vAlign w:val="bottom"/>
          </w:tcPr>
          <w:p w14:paraId="03949B88" w14:textId="77777777" w:rsidR="008F5399" w:rsidRPr="008F5399" w:rsidRDefault="008F5399" w:rsidP="003E0CA1">
            <w:pPr>
              <w:jc w:val="both"/>
              <w:rPr>
                <w:rFonts w:asciiTheme="majorBidi" w:hAnsiTheme="majorBidi" w:cstheme="majorBidi"/>
                <w:b/>
                <w:bCs/>
                <w:color w:val="000000"/>
                <w:szCs w:val="28"/>
              </w:rPr>
            </w:pPr>
            <w:r w:rsidRPr="008F5399">
              <w:rPr>
                <w:rFonts w:asciiTheme="majorBidi" w:hAnsiTheme="majorBidi" w:cstheme="majorBidi"/>
                <w:b/>
                <w:bCs/>
                <w:color w:val="000000"/>
                <w:szCs w:val="28"/>
              </w:rPr>
              <w:t>0.01595</w:t>
            </w:r>
          </w:p>
        </w:tc>
      </w:tr>
      <w:tr w:rsidR="008F5399" w14:paraId="276D15CA" w14:textId="77777777" w:rsidTr="003E0CA1">
        <w:trPr>
          <w:trHeight w:val="519"/>
        </w:trPr>
        <w:tc>
          <w:tcPr>
            <w:tcW w:w="2354" w:type="dxa"/>
            <w:shd w:val="clear" w:color="auto" w:fill="D9E2F3" w:themeFill="accent1" w:themeFillTint="33"/>
            <w:vAlign w:val="bottom"/>
          </w:tcPr>
          <w:p w14:paraId="07AFA4A7" w14:textId="77777777" w:rsidR="008F5399" w:rsidRPr="008F5399" w:rsidRDefault="008F5399" w:rsidP="003E0CA1">
            <w:pPr>
              <w:spacing w:line="276" w:lineRule="auto"/>
              <w:rPr>
                <w:rFonts w:asciiTheme="majorBidi" w:hAnsiTheme="majorBidi" w:cstheme="majorBidi"/>
                <w:b/>
                <w:bCs/>
                <w:color w:val="000000"/>
              </w:rPr>
            </w:pPr>
            <w:r w:rsidRPr="008F5399">
              <w:rPr>
                <w:rFonts w:asciiTheme="majorBidi" w:hAnsiTheme="majorBidi" w:cstheme="majorBidi"/>
                <w:b/>
                <w:bCs/>
                <w:color w:val="000000"/>
              </w:rPr>
              <w:t>512</w:t>
            </w:r>
          </w:p>
        </w:tc>
        <w:tc>
          <w:tcPr>
            <w:tcW w:w="1929" w:type="dxa"/>
            <w:shd w:val="clear" w:color="auto" w:fill="D9E2F3" w:themeFill="accent1" w:themeFillTint="33"/>
            <w:vAlign w:val="bottom"/>
          </w:tcPr>
          <w:p w14:paraId="784C46A6" w14:textId="77777777" w:rsidR="008F5399" w:rsidRPr="008F5399" w:rsidRDefault="008F5399" w:rsidP="003E0CA1">
            <w:pPr>
              <w:jc w:val="both"/>
              <w:rPr>
                <w:rFonts w:asciiTheme="majorBidi" w:hAnsiTheme="majorBidi" w:cstheme="majorBidi"/>
                <w:b/>
                <w:bCs/>
                <w:szCs w:val="28"/>
                <w:lang w:bidi="ar-JO"/>
              </w:rPr>
            </w:pPr>
            <w:r w:rsidRPr="008F5399">
              <w:rPr>
                <w:rFonts w:asciiTheme="majorBidi" w:hAnsiTheme="majorBidi" w:cstheme="majorBidi"/>
                <w:b/>
                <w:bCs/>
                <w:szCs w:val="28"/>
                <w:lang w:bidi="ar-JO"/>
              </w:rPr>
              <w:t>0.000287692</w:t>
            </w:r>
          </w:p>
        </w:tc>
        <w:tc>
          <w:tcPr>
            <w:tcW w:w="2281" w:type="dxa"/>
            <w:shd w:val="clear" w:color="auto" w:fill="D9E2F3" w:themeFill="accent1" w:themeFillTint="33"/>
            <w:vAlign w:val="bottom"/>
          </w:tcPr>
          <w:p w14:paraId="213F400C" w14:textId="77777777" w:rsidR="008F5399" w:rsidRPr="008F5399" w:rsidRDefault="008F5399" w:rsidP="003E0CA1">
            <w:pPr>
              <w:jc w:val="both"/>
              <w:rPr>
                <w:rFonts w:asciiTheme="majorBidi" w:hAnsiTheme="majorBidi" w:cstheme="majorBidi"/>
                <w:b/>
                <w:bCs/>
                <w:color w:val="000000"/>
                <w:szCs w:val="28"/>
              </w:rPr>
            </w:pPr>
            <w:r w:rsidRPr="008F5399">
              <w:rPr>
                <w:rFonts w:asciiTheme="majorBidi" w:hAnsiTheme="majorBidi" w:cstheme="majorBidi"/>
                <w:b/>
                <w:bCs/>
                <w:color w:val="000000"/>
                <w:szCs w:val="28"/>
              </w:rPr>
              <w:t>0.000807</w:t>
            </w:r>
          </w:p>
        </w:tc>
        <w:tc>
          <w:tcPr>
            <w:tcW w:w="2008" w:type="dxa"/>
            <w:shd w:val="clear" w:color="auto" w:fill="D9E2F3" w:themeFill="accent1" w:themeFillTint="33"/>
            <w:vAlign w:val="bottom"/>
          </w:tcPr>
          <w:p w14:paraId="1288DC03" w14:textId="77777777" w:rsidR="008F5399" w:rsidRPr="008F5399" w:rsidRDefault="008F5399" w:rsidP="003E0CA1">
            <w:pPr>
              <w:jc w:val="both"/>
              <w:rPr>
                <w:rFonts w:asciiTheme="majorBidi" w:hAnsiTheme="majorBidi" w:cstheme="majorBidi"/>
                <w:b/>
                <w:bCs/>
                <w:color w:val="000000"/>
                <w:szCs w:val="28"/>
              </w:rPr>
            </w:pPr>
            <w:r w:rsidRPr="008F5399">
              <w:rPr>
                <w:rFonts w:asciiTheme="majorBidi" w:hAnsiTheme="majorBidi" w:cstheme="majorBidi"/>
                <w:b/>
                <w:bCs/>
                <w:color w:val="000000"/>
                <w:szCs w:val="28"/>
              </w:rPr>
              <w:t>0.35651</w:t>
            </w:r>
          </w:p>
        </w:tc>
      </w:tr>
      <w:tr w:rsidR="008F5399" w14:paraId="0FB3DE5F" w14:textId="77777777" w:rsidTr="003E0CA1">
        <w:trPr>
          <w:trHeight w:val="519"/>
        </w:trPr>
        <w:tc>
          <w:tcPr>
            <w:tcW w:w="2354" w:type="dxa"/>
            <w:shd w:val="clear" w:color="auto" w:fill="D9E2F3" w:themeFill="accent1" w:themeFillTint="33"/>
            <w:vAlign w:val="bottom"/>
          </w:tcPr>
          <w:p w14:paraId="1EE9B0CA" w14:textId="77777777" w:rsidR="008F5399" w:rsidRPr="008F5399" w:rsidRDefault="008F5399" w:rsidP="003E0CA1">
            <w:pPr>
              <w:spacing w:line="276" w:lineRule="auto"/>
              <w:rPr>
                <w:rFonts w:asciiTheme="majorBidi" w:hAnsiTheme="majorBidi" w:cstheme="majorBidi"/>
                <w:b/>
                <w:bCs/>
                <w:color w:val="000000"/>
              </w:rPr>
            </w:pPr>
            <w:r w:rsidRPr="008F5399">
              <w:rPr>
                <w:rFonts w:asciiTheme="majorBidi" w:hAnsiTheme="majorBidi" w:cstheme="majorBidi"/>
                <w:b/>
                <w:bCs/>
                <w:lang w:bidi="ar-JO"/>
              </w:rPr>
              <w:t>1024</w:t>
            </w:r>
          </w:p>
        </w:tc>
        <w:tc>
          <w:tcPr>
            <w:tcW w:w="1929" w:type="dxa"/>
            <w:shd w:val="clear" w:color="auto" w:fill="D9E2F3" w:themeFill="accent1" w:themeFillTint="33"/>
            <w:vAlign w:val="bottom"/>
          </w:tcPr>
          <w:p w14:paraId="062FF706" w14:textId="77777777" w:rsidR="008F5399" w:rsidRPr="008F5399" w:rsidRDefault="008F5399" w:rsidP="003E0CA1">
            <w:pPr>
              <w:jc w:val="both"/>
              <w:rPr>
                <w:rFonts w:asciiTheme="majorBidi" w:hAnsiTheme="majorBidi" w:cstheme="majorBidi"/>
                <w:b/>
                <w:bCs/>
                <w:color w:val="000000"/>
                <w:szCs w:val="28"/>
              </w:rPr>
            </w:pPr>
            <w:r w:rsidRPr="008F5399">
              <w:rPr>
                <w:rFonts w:asciiTheme="majorBidi" w:hAnsiTheme="majorBidi" w:cstheme="majorBidi"/>
                <w:b/>
                <w:bCs/>
                <w:color w:val="000000"/>
                <w:szCs w:val="28"/>
              </w:rPr>
              <w:t>0.000610272</w:t>
            </w:r>
          </w:p>
        </w:tc>
        <w:tc>
          <w:tcPr>
            <w:tcW w:w="2281" w:type="dxa"/>
            <w:shd w:val="clear" w:color="auto" w:fill="D9E2F3" w:themeFill="accent1" w:themeFillTint="33"/>
            <w:vAlign w:val="bottom"/>
          </w:tcPr>
          <w:p w14:paraId="79245926" w14:textId="77777777" w:rsidR="008F5399" w:rsidRPr="008F5399" w:rsidRDefault="008F5399" w:rsidP="003E0CA1">
            <w:pPr>
              <w:jc w:val="both"/>
              <w:rPr>
                <w:rFonts w:asciiTheme="majorBidi" w:hAnsiTheme="majorBidi" w:cstheme="majorBidi"/>
                <w:b/>
                <w:bCs/>
                <w:color w:val="000000"/>
                <w:szCs w:val="28"/>
              </w:rPr>
            </w:pPr>
            <w:r w:rsidRPr="008F5399">
              <w:rPr>
                <w:rFonts w:asciiTheme="majorBidi" w:hAnsiTheme="majorBidi" w:cstheme="majorBidi"/>
                <w:b/>
                <w:bCs/>
                <w:color w:val="000000"/>
                <w:szCs w:val="28"/>
              </w:rPr>
              <w:t>0.217184</w:t>
            </w:r>
          </w:p>
        </w:tc>
        <w:tc>
          <w:tcPr>
            <w:tcW w:w="2008" w:type="dxa"/>
            <w:shd w:val="clear" w:color="auto" w:fill="D9E2F3" w:themeFill="accent1" w:themeFillTint="33"/>
            <w:vAlign w:val="bottom"/>
          </w:tcPr>
          <w:p w14:paraId="027CFAF3" w14:textId="77777777" w:rsidR="008F5399" w:rsidRPr="008F5399" w:rsidRDefault="008F5399" w:rsidP="003E0CA1">
            <w:pPr>
              <w:jc w:val="both"/>
              <w:rPr>
                <w:rFonts w:asciiTheme="majorBidi" w:hAnsiTheme="majorBidi" w:cstheme="majorBidi"/>
                <w:b/>
                <w:bCs/>
                <w:color w:val="000000"/>
                <w:szCs w:val="28"/>
              </w:rPr>
            </w:pPr>
            <w:r w:rsidRPr="008F5399">
              <w:rPr>
                <w:rFonts w:asciiTheme="majorBidi" w:hAnsiTheme="majorBidi" w:cstheme="majorBidi"/>
                <w:b/>
                <w:bCs/>
                <w:color w:val="000000"/>
                <w:szCs w:val="28"/>
              </w:rPr>
              <w:t>0.00281</w:t>
            </w:r>
          </w:p>
        </w:tc>
      </w:tr>
      <w:tr w:rsidR="008F5399" w14:paraId="5C7AAAEE" w14:textId="77777777" w:rsidTr="003E0CA1">
        <w:trPr>
          <w:trHeight w:val="519"/>
        </w:trPr>
        <w:tc>
          <w:tcPr>
            <w:tcW w:w="2354" w:type="dxa"/>
            <w:shd w:val="clear" w:color="auto" w:fill="D9E2F3" w:themeFill="accent1" w:themeFillTint="33"/>
            <w:vAlign w:val="bottom"/>
          </w:tcPr>
          <w:p w14:paraId="0266AECC" w14:textId="77777777" w:rsidR="008F5399" w:rsidRPr="008F5399" w:rsidRDefault="008F5399" w:rsidP="003E0CA1">
            <w:pPr>
              <w:spacing w:line="276" w:lineRule="auto"/>
              <w:rPr>
                <w:rFonts w:asciiTheme="majorBidi" w:hAnsiTheme="majorBidi" w:cstheme="majorBidi"/>
                <w:b/>
                <w:bCs/>
                <w:color w:val="000000"/>
              </w:rPr>
            </w:pPr>
            <w:r w:rsidRPr="008F5399">
              <w:rPr>
                <w:rFonts w:asciiTheme="majorBidi" w:hAnsiTheme="majorBidi" w:cstheme="majorBidi"/>
                <w:b/>
                <w:bCs/>
                <w:color w:val="000000"/>
              </w:rPr>
              <w:t>4096</w:t>
            </w:r>
          </w:p>
        </w:tc>
        <w:tc>
          <w:tcPr>
            <w:tcW w:w="1929" w:type="dxa"/>
            <w:shd w:val="clear" w:color="auto" w:fill="D9E2F3" w:themeFill="accent1" w:themeFillTint="33"/>
            <w:vAlign w:val="bottom"/>
          </w:tcPr>
          <w:p w14:paraId="384C68C7" w14:textId="77777777" w:rsidR="008F5399" w:rsidRPr="008F5399" w:rsidRDefault="008F5399" w:rsidP="003E0CA1">
            <w:pPr>
              <w:jc w:val="both"/>
              <w:rPr>
                <w:rFonts w:asciiTheme="majorBidi" w:hAnsiTheme="majorBidi" w:cstheme="majorBidi"/>
                <w:b/>
                <w:bCs/>
                <w:color w:val="000000"/>
                <w:szCs w:val="28"/>
              </w:rPr>
            </w:pPr>
            <w:r w:rsidRPr="008F5399">
              <w:rPr>
                <w:rFonts w:asciiTheme="majorBidi" w:hAnsiTheme="majorBidi" w:cstheme="majorBidi"/>
                <w:b/>
                <w:bCs/>
                <w:color w:val="000000"/>
                <w:szCs w:val="28"/>
              </w:rPr>
              <w:t>0.00314633</w:t>
            </w:r>
          </w:p>
        </w:tc>
        <w:tc>
          <w:tcPr>
            <w:tcW w:w="2281" w:type="dxa"/>
            <w:shd w:val="clear" w:color="auto" w:fill="D9E2F3" w:themeFill="accent1" w:themeFillTint="33"/>
            <w:vAlign w:val="bottom"/>
          </w:tcPr>
          <w:p w14:paraId="665C7BA0" w14:textId="77777777" w:rsidR="008F5399" w:rsidRPr="008F5399" w:rsidRDefault="008F5399" w:rsidP="003E0CA1">
            <w:pPr>
              <w:jc w:val="both"/>
              <w:rPr>
                <w:rFonts w:asciiTheme="majorBidi" w:hAnsiTheme="majorBidi" w:cstheme="majorBidi"/>
                <w:b/>
                <w:bCs/>
                <w:color w:val="000000"/>
                <w:szCs w:val="28"/>
              </w:rPr>
            </w:pPr>
            <w:r w:rsidRPr="008F5399">
              <w:rPr>
                <w:rFonts w:asciiTheme="majorBidi" w:hAnsiTheme="majorBidi" w:cstheme="majorBidi"/>
                <w:b/>
                <w:bCs/>
                <w:color w:val="000000"/>
                <w:szCs w:val="28"/>
              </w:rPr>
              <w:t>0.001862</w:t>
            </w:r>
          </w:p>
        </w:tc>
        <w:tc>
          <w:tcPr>
            <w:tcW w:w="2008" w:type="dxa"/>
            <w:shd w:val="clear" w:color="auto" w:fill="D9E2F3" w:themeFill="accent1" w:themeFillTint="33"/>
            <w:vAlign w:val="bottom"/>
          </w:tcPr>
          <w:p w14:paraId="04FF9819" w14:textId="77777777" w:rsidR="008F5399" w:rsidRPr="008F5399" w:rsidRDefault="008F5399" w:rsidP="003E0CA1">
            <w:pPr>
              <w:jc w:val="both"/>
              <w:rPr>
                <w:rFonts w:asciiTheme="majorBidi" w:hAnsiTheme="majorBidi" w:cstheme="majorBidi"/>
                <w:b/>
                <w:bCs/>
                <w:color w:val="000000"/>
                <w:szCs w:val="28"/>
              </w:rPr>
            </w:pPr>
            <w:r w:rsidRPr="008F5399">
              <w:rPr>
                <w:rFonts w:asciiTheme="majorBidi" w:hAnsiTheme="majorBidi" w:cstheme="majorBidi"/>
                <w:b/>
                <w:bCs/>
                <w:color w:val="000000"/>
                <w:szCs w:val="28"/>
              </w:rPr>
              <w:t>1.690073</w:t>
            </w:r>
          </w:p>
        </w:tc>
      </w:tr>
      <w:tr w:rsidR="008F5399" w14:paraId="365E2DED" w14:textId="77777777" w:rsidTr="003E0CA1">
        <w:trPr>
          <w:trHeight w:val="519"/>
        </w:trPr>
        <w:tc>
          <w:tcPr>
            <w:tcW w:w="2354" w:type="dxa"/>
            <w:shd w:val="clear" w:color="auto" w:fill="D9E2F3" w:themeFill="accent1" w:themeFillTint="33"/>
            <w:vAlign w:val="bottom"/>
          </w:tcPr>
          <w:p w14:paraId="68FC60F9" w14:textId="77777777" w:rsidR="008F5399" w:rsidRPr="008F5399" w:rsidRDefault="008F5399" w:rsidP="003E0CA1">
            <w:pPr>
              <w:spacing w:line="276" w:lineRule="auto"/>
              <w:rPr>
                <w:rFonts w:asciiTheme="majorBidi" w:hAnsiTheme="majorBidi" w:cstheme="majorBidi"/>
                <w:b/>
                <w:bCs/>
                <w:color w:val="000000"/>
              </w:rPr>
            </w:pPr>
            <w:r w:rsidRPr="008F5399">
              <w:rPr>
                <w:rFonts w:asciiTheme="majorBidi" w:hAnsiTheme="majorBidi" w:cstheme="majorBidi"/>
                <w:b/>
                <w:bCs/>
                <w:color w:val="000000"/>
              </w:rPr>
              <w:t>8192</w:t>
            </w:r>
          </w:p>
        </w:tc>
        <w:tc>
          <w:tcPr>
            <w:tcW w:w="1929" w:type="dxa"/>
            <w:shd w:val="clear" w:color="auto" w:fill="D9E2F3" w:themeFill="accent1" w:themeFillTint="33"/>
            <w:vAlign w:val="bottom"/>
          </w:tcPr>
          <w:p w14:paraId="35211B9B" w14:textId="77777777" w:rsidR="008F5399" w:rsidRPr="008F5399" w:rsidRDefault="008F5399" w:rsidP="003E0CA1">
            <w:pPr>
              <w:jc w:val="both"/>
              <w:rPr>
                <w:rFonts w:asciiTheme="majorBidi" w:hAnsiTheme="majorBidi" w:cstheme="majorBidi"/>
                <w:b/>
                <w:bCs/>
                <w:color w:val="000000"/>
                <w:szCs w:val="28"/>
              </w:rPr>
            </w:pPr>
            <w:r w:rsidRPr="008F5399">
              <w:rPr>
                <w:rFonts w:asciiTheme="majorBidi" w:hAnsiTheme="majorBidi" w:cstheme="majorBidi"/>
                <w:b/>
                <w:bCs/>
                <w:color w:val="000000"/>
                <w:szCs w:val="28"/>
              </w:rPr>
              <w:t>0.006618023</w:t>
            </w:r>
          </w:p>
        </w:tc>
        <w:tc>
          <w:tcPr>
            <w:tcW w:w="2281" w:type="dxa"/>
            <w:shd w:val="clear" w:color="auto" w:fill="D9E2F3" w:themeFill="accent1" w:themeFillTint="33"/>
            <w:vAlign w:val="bottom"/>
          </w:tcPr>
          <w:p w14:paraId="522CD968" w14:textId="77777777" w:rsidR="008F5399" w:rsidRPr="008F5399" w:rsidRDefault="008F5399" w:rsidP="003E0CA1">
            <w:pPr>
              <w:jc w:val="both"/>
              <w:rPr>
                <w:rFonts w:asciiTheme="majorBidi" w:hAnsiTheme="majorBidi" w:cstheme="majorBidi"/>
                <w:b/>
                <w:bCs/>
                <w:color w:val="000000"/>
                <w:szCs w:val="28"/>
              </w:rPr>
            </w:pPr>
            <w:r w:rsidRPr="008F5399">
              <w:rPr>
                <w:rFonts w:asciiTheme="majorBidi" w:hAnsiTheme="majorBidi" w:cstheme="majorBidi"/>
                <w:b/>
                <w:bCs/>
                <w:color w:val="000000"/>
                <w:szCs w:val="28"/>
              </w:rPr>
              <w:t>0.004031</w:t>
            </w:r>
          </w:p>
        </w:tc>
        <w:tc>
          <w:tcPr>
            <w:tcW w:w="2008" w:type="dxa"/>
            <w:shd w:val="clear" w:color="auto" w:fill="D9E2F3" w:themeFill="accent1" w:themeFillTint="33"/>
            <w:vAlign w:val="bottom"/>
          </w:tcPr>
          <w:p w14:paraId="1D9D4B4B" w14:textId="77777777" w:rsidR="008F5399" w:rsidRPr="008F5399" w:rsidRDefault="008F5399" w:rsidP="003E0CA1">
            <w:pPr>
              <w:jc w:val="both"/>
              <w:rPr>
                <w:rFonts w:asciiTheme="majorBidi" w:hAnsiTheme="majorBidi" w:cstheme="majorBidi"/>
                <w:b/>
                <w:bCs/>
                <w:color w:val="000000"/>
                <w:szCs w:val="28"/>
              </w:rPr>
            </w:pPr>
            <w:r w:rsidRPr="008F5399">
              <w:rPr>
                <w:rFonts w:asciiTheme="majorBidi" w:hAnsiTheme="majorBidi" w:cstheme="majorBidi"/>
                <w:b/>
                <w:bCs/>
                <w:color w:val="000000"/>
                <w:szCs w:val="28"/>
              </w:rPr>
              <w:t>1.641901</w:t>
            </w:r>
          </w:p>
        </w:tc>
      </w:tr>
      <w:tr w:rsidR="008F5399" w14:paraId="7CC1B984" w14:textId="77777777" w:rsidTr="003E0CA1">
        <w:trPr>
          <w:trHeight w:val="519"/>
        </w:trPr>
        <w:tc>
          <w:tcPr>
            <w:tcW w:w="2354" w:type="dxa"/>
            <w:shd w:val="clear" w:color="auto" w:fill="D9E2F3" w:themeFill="accent1" w:themeFillTint="33"/>
            <w:vAlign w:val="bottom"/>
          </w:tcPr>
          <w:p w14:paraId="5614A0FB" w14:textId="77777777" w:rsidR="008F5399" w:rsidRPr="008F5399" w:rsidRDefault="008F5399" w:rsidP="003E0CA1">
            <w:pPr>
              <w:spacing w:line="276" w:lineRule="auto"/>
              <w:rPr>
                <w:rFonts w:asciiTheme="majorBidi" w:hAnsiTheme="majorBidi" w:cstheme="majorBidi"/>
                <w:b/>
                <w:bCs/>
                <w:color w:val="000000"/>
              </w:rPr>
            </w:pPr>
            <w:r w:rsidRPr="008F5399">
              <w:rPr>
                <w:rFonts w:asciiTheme="majorBidi" w:hAnsiTheme="majorBidi" w:cstheme="majorBidi"/>
                <w:b/>
                <w:bCs/>
                <w:color w:val="000000"/>
              </w:rPr>
              <w:t>16384</w:t>
            </w:r>
          </w:p>
        </w:tc>
        <w:tc>
          <w:tcPr>
            <w:tcW w:w="1929" w:type="dxa"/>
            <w:shd w:val="clear" w:color="auto" w:fill="D9E2F3" w:themeFill="accent1" w:themeFillTint="33"/>
            <w:vAlign w:val="bottom"/>
          </w:tcPr>
          <w:p w14:paraId="7070ACC0" w14:textId="77777777" w:rsidR="008F5399" w:rsidRPr="008F5399" w:rsidRDefault="008F5399" w:rsidP="003E0CA1">
            <w:pPr>
              <w:jc w:val="both"/>
              <w:rPr>
                <w:rFonts w:asciiTheme="majorBidi" w:hAnsiTheme="majorBidi" w:cstheme="majorBidi"/>
                <w:b/>
                <w:bCs/>
                <w:color w:val="000000"/>
                <w:szCs w:val="28"/>
              </w:rPr>
            </w:pPr>
            <w:r w:rsidRPr="008F5399">
              <w:rPr>
                <w:rFonts w:asciiTheme="majorBidi" w:hAnsiTheme="majorBidi" w:cstheme="majorBidi"/>
                <w:b/>
                <w:bCs/>
                <w:color w:val="000000"/>
                <w:szCs w:val="28"/>
              </w:rPr>
              <w:t>0.014811367</w:t>
            </w:r>
          </w:p>
        </w:tc>
        <w:tc>
          <w:tcPr>
            <w:tcW w:w="2281" w:type="dxa"/>
            <w:shd w:val="clear" w:color="auto" w:fill="D9E2F3" w:themeFill="accent1" w:themeFillTint="33"/>
            <w:vAlign w:val="bottom"/>
          </w:tcPr>
          <w:p w14:paraId="2DA02D59" w14:textId="77777777" w:rsidR="008F5399" w:rsidRPr="008F5399" w:rsidRDefault="008F5399" w:rsidP="003E0CA1">
            <w:pPr>
              <w:jc w:val="both"/>
              <w:rPr>
                <w:rFonts w:asciiTheme="majorBidi" w:hAnsiTheme="majorBidi" w:cstheme="majorBidi"/>
                <w:b/>
                <w:bCs/>
                <w:color w:val="000000"/>
                <w:szCs w:val="28"/>
              </w:rPr>
            </w:pPr>
            <w:r w:rsidRPr="008F5399">
              <w:rPr>
                <w:rFonts w:asciiTheme="majorBidi" w:hAnsiTheme="majorBidi" w:cstheme="majorBidi"/>
                <w:b/>
                <w:bCs/>
                <w:color w:val="000000"/>
                <w:szCs w:val="28"/>
              </w:rPr>
              <w:t>0.0083</w:t>
            </w:r>
          </w:p>
        </w:tc>
        <w:tc>
          <w:tcPr>
            <w:tcW w:w="2008" w:type="dxa"/>
            <w:shd w:val="clear" w:color="auto" w:fill="D9E2F3" w:themeFill="accent1" w:themeFillTint="33"/>
            <w:vAlign w:val="bottom"/>
          </w:tcPr>
          <w:p w14:paraId="74F882E0" w14:textId="77777777" w:rsidR="008F5399" w:rsidRPr="008F5399" w:rsidRDefault="008F5399" w:rsidP="003E0CA1">
            <w:pPr>
              <w:jc w:val="both"/>
              <w:rPr>
                <w:rFonts w:asciiTheme="majorBidi" w:hAnsiTheme="majorBidi" w:cstheme="majorBidi"/>
                <w:b/>
                <w:bCs/>
                <w:color w:val="000000"/>
                <w:szCs w:val="28"/>
              </w:rPr>
            </w:pPr>
            <w:r w:rsidRPr="008F5399">
              <w:rPr>
                <w:rFonts w:asciiTheme="majorBidi" w:hAnsiTheme="majorBidi" w:cstheme="majorBidi"/>
                <w:b/>
                <w:bCs/>
                <w:color w:val="000000"/>
                <w:szCs w:val="28"/>
              </w:rPr>
              <w:t>1.784437</w:t>
            </w:r>
          </w:p>
        </w:tc>
      </w:tr>
      <w:tr w:rsidR="008F5399" w14:paraId="09271F83" w14:textId="77777777" w:rsidTr="003E0CA1">
        <w:trPr>
          <w:trHeight w:val="519"/>
        </w:trPr>
        <w:tc>
          <w:tcPr>
            <w:tcW w:w="2354" w:type="dxa"/>
            <w:shd w:val="clear" w:color="auto" w:fill="D9E2F3" w:themeFill="accent1" w:themeFillTint="33"/>
            <w:vAlign w:val="bottom"/>
          </w:tcPr>
          <w:p w14:paraId="2EF6FDC2" w14:textId="77777777" w:rsidR="008F5399" w:rsidRPr="008F5399" w:rsidRDefault="008F5399" w:rsidP="003E0CA1">
            <w:pPr>
              <w:spacing w:line="276" w:lineRule="auto"/>
              <w:rPr>
                <w:rFonts w:asciiTheme="majorBidi" w:hAnsiTheme="majorBidi" w:cstheme="majorBidi"/>
                <w:b/>
                <w:bCs/>
                <w:lang w:bidi="ar-JO"/>
              </w:rPr>
            </w:pPr>
            <w:r w:rsidRPr="008F5399">
              <w:rPr>
                <w:rFonts w:asciiTheme="majorBidi" w:hAnsiTheme="majorBidi" w:cstheme="majorBidi"/>
                <w:b/>
                <w:bCs/>
                <w:lang w:bidi="ar-JO"/>
              </w:rPr>
              <w:t>32768</w:t>
            </w:r>
          </w:p>
        </w:tc>
        <w:tc>
          <w:tcPr>
            <w:tcW w:w="1929" w:type="dxa"/>
            <w:shd w:val="clear" w:color="auto" w:fill="D9E2F3" w:themeFill="accent1" w:themeFillTint="33"/>
            <w:vAlign w:val="bottom"/>
          </w:tcPr>
          <w:p w14:paraId="5471B83E" w14:textId="77777777" w:rsidR="008F5399" w:rsidRPr="008F5399" w:rsidRDefault="008F5399" w:rsidP="003E0CA1">
            <w:pPr>
              <w:jc w:val="both"/>
              <w:rPr>
                <w:rFonts w:asciiTheme="majorBidi" w:hAnsiTheme="majorBidi" w:cstheme="majorBidi"/>
                <w:b/>
                <w:bCs/>
                <w:szCs w:val="28"/>
                <w:lang w:bidi="ar-JO"/>
              </w:rPr>
            </w:pPr>
            <w:r w:rsidRPr="008F5399">
              <w:rPr>
                <w:rFonts w:asciiTheme="majorBidi" w:hAnsiTheme="majorBidi" w:cstheme="majorBidi"/>
                <w:b/>
                <w:bCs/>
                <w:szCs w:val="28"/>
                <w:lang w:bidi="ar-JO"/>
              </w:rPr>
              <w:t>0.032530067</w:t>
            </w:r>
          </w:p>
        </w:tc>
        <w:tc>
          <w:tcPr>
            <w:tcW w:w="2281" w:type="dxa"/>
            <w:shd w:val="clear" w:color="auto" w:fill="D9E2F3" w:themeFill="accent1" w:themeFillTint="33"/>
            <w:vAlign w:val="bottom"/>
          </w:tcPr>
          <w:p w14:paraId="29B60847" w14:textId="77777777" w:rsidR="008F5399" w:rsidRPr="008F5399" w:rsidRDefault="008F5399" w:rsidP="003E0CA1">
            <w:pPr>
              <w:jc w:val="both"/>
              <w:rPr>
                <w:rFonts w:asciiTheme="majorBidi" w:hAnsiTheme="majorBidi" w:cstheme="majorBidi"/>
                <w:b/>
                <w:bCs/>
                <w:color w:val="000000"/>
                <w:szCs w:val="28"/>
              </w:rPr>
            </w:pPr>
            <w:r w:rsidRPr="008F5399">
              <w:rPr>
                <w:rFonts w:asciiTheme="majorBidi" w:hAnsiTheme="majorBidi" w:cstheme="majorBidi"/>
                <w:b/>
                <w:bCs/>
                <w:color w:val="000000"/>
                <w:szCs w:val="28"/>
              </w:rPr>
              <w:t>0.01885</w:t>
            </w:r>
          </w:p>
        </w:tc>
        <w:tc>
          <w:tcPr>
            <w:tcW w:w="2008" w:type="dxa"/>
            <w:shd w:val="clear" w:color="auto" w:fill="D9E2F3" w:themeFill="accent1" w:themeFillTint="33"/>
            <w:vAlign w:val="bottom"/>
          </w:tcPr>
          <w:p w14:paraId="476858E5" w14:textId="77777777" w:rsidR="008F5399" w:rsidRPr="008F5399" w:rsidRDefault="008F5399" w:rsidP="003E0CA1">
            <w:pPr>
              <w:jc w:val="both"/>
              <w:rPr>
                <w:rFonts w:asciiTheme="majorBidi" w:hAnsiTheme="majorBidi" w:cstheme="majorBidi"/>
                <w:b/>
                <w:bCs/>
                <w:color w:val="000000"/>
                <w:szCs w:val="28"/>
              </w:rPr>
            </w:pPr>
            <w:r w:rsidRPr="008F5399">
              <w:rPr>
                <w:rFonts w:asciiTheme="majorBidi" w:hAnsiTheme="majorBidi" w:cstheme="majorBidi"/>
                <w:b/>
                <w:bCs/>
                <w:color w:val="000000"/>
                <w:szCs w:val="28"/>
              </w:rPr>
              <w:t>1.725767</w:t>
            </w:r>
          </w:p>
        </w:tc>
      </w:tr>
    </w:tbl>
    <w:p w14:paraId="3CF0A1A8" w14:textId="77777777" w:rsidR="008F5399" w:rsidRPr="00CB2B72" w:rsidRDefault="008F5399" w:rsidP="008F5399">
      <w:pPr>
        <w:spacing w:line="276" w:lineRule="auto"/>
        <w:rPr>
          <w:b/>
          <w:bCs/>
          <w:lang w:bidi="ar-JO"/>
        </w:rPr>
      </w:pPr>
    </w:p>
    <w:p w14:paraId="7676854A" w14:textId="77777777" w:rsidR="008F5399" w:rsidRDefault="008F5399" w:rsidP="008F5399">
      <w:pPr>
        <w:keepNext/>
        <w:spacing w:line="276" w:lineRule="auto"/>
      </w:pPr>
      <w:r>
        <w:rPr>
          <w:noProof/>
          <w:szCs w:val="28"/>
          <w:lang w:bidi="ar-JO"/>
          <w14:ligatures w14:val="standardContextual"/>
        </w:rPr>
        <w:drawing>
          <wp:inline distT="0" distB="0" distL="0" distR="0" wp14:anchorId="45BB16A8" wp14:editId="3EBB1B06">
            <wp:extent cx="4775200" cy="2413000"/>
            <wp:effectExtent l="0" t="0" r="6350" b="6350"/>
            <wp:docPr id="152336928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5D895F6" w14:textId="77777777" w:rsidR="008F5399" w:rsidRPr="00EB6E60" w:rsidRDefault="008F5399" w:rsidP="008F5399"/>
    <w:p w14:paraId="20FDDAAE" w14:textId="1C6E808B" w:rsidR="008F5399" w:rsidRDefault="008F5399" w:rsidP="008F5399">
      <w:pPr>
        <w:keepNext/>
      </w:pPr>
    </w:p>
    <w:p w14:paraId="628931B1" w14:textId="77777777" w:rsidR="008F5399" w:rsidRDefault="008F5399" w:rsidP="008F5399">
      <w:pPr>
        <w:spacing w:line="276" w:lineRule="auto"/>
        <w:rPr>
          <w:b/>
          <w:bCs/>
          <w:lang w:bidi="ar-JO"/>
        </w:rPr>
      </w:pPr>
    </w:p>
    <w:p w14:paraId="13BC6D6B" w14:textId="77777777" w:rsidR="00C47322" w:rsidRDefault="00C47322" w:rsidP="008F5399">
      <w:pPr>
        <w:spacing w:line="276" w:lineRule="auto"/>
        <w:rPr>
          <w:b/>
          <w:bCs/>
          <w:lang w:bidi="ar-JO"/>
        </w:rPr>
      </w:pPr>
    </w:p>
    <w:p w14:paraId="267E2D46" w14:textId="77777777" w:rsidR="00C47322" w:rsidRDefault="00C47322" w:rsidP="008F5399">
      <w:pPr>
        <w:spacing w:line="276" w:lineRule="auto"/>
        <w:rPr>
          <w:b/>
          <w:bCs/>
          <w:lang w:bidi="ar-JO"/>
        </w:rPr>
      </w:pPr>
    </w:p>
    <w:p w14:paraId="5A1717A5" w14:textId="77777777" w:rsidR="00C47322" w:rsidRDefault="00C47322" w:rsidP="008F5399">
      <w:pPr>
        <w:spacing w:line="276" w:lineRule="auto"/>
        <w:rPr>
          <w:b/>
          <w:bCs/>
          <w:lang w:bidi="ar-JO"/>
        </w:rPr>
      </w:pPr>
    </w:p>
    <w:p w14:paraId="008DB47E" w14:textId="77777777" w:rsidR="00C47322" w:rsidRDefault="00C47322" w:rsidP="008F5399">
      <w:pPr>
        <w:spacing w:line="276" w:lineRule="auto"/>
        <w:rPr>
          <w:b/>
          <w:bCs/>
          <w:lang w:bidi="ar-JO"/>
        </w:rPr>
      </w:pPr>
    </w:p>
    <w:p w14:paraId="7C5E5A3E" w14:textId="77777777" w:rsidR="00C47322" w:rsidRDefault="00C47322" w:rsidP="008F5399">
      <w:pPr>
        <w:spacing w:line="276" w:lineRule="auto"/>
        <w:rPr>
          <w:b/>
          <w:bCs/>
          <w:lang w:bidi="ar-JO"/>
        </w:rPr>
      </w:pPr>
    </w:p>
    <w:p w14:paraId="34B049BC" w14:textId="77777777" w:rsidR="00C47322" w:rsidRDefault="00C47322" w:rsidP="008F5399">
      <w:pPr>
        <w:spacing w:line="276" w:lineRule="auto"/>
        <w:rPr>
          <w:b/>
          <w:bCs/>
          <w:lang w:bidi="ar-JO"/>
        </w:rPr>
      </w:pPr>
    </w:p>
    <w:p w14:paraId="44EA458D" w14:textId="77777777" w:rsidR="00C47322" w:rsidRDefault="00C47322" w:rsidP="008F5399">
      <w:pPr>
        <w:spacing w:line="276" w:lineRule="auto"/>
        <w:rPr>
          <w:b/>
          <w:bCs/>
          <w:lang w:bidi="ar-JO"/>
        </w:rPr>
      </w:pPr>
    </w:p>
    <w:p w14:paraId="7B3AB3DB" w14:textId="77777777" w:rsidR="00C47322" w:rsidRDefault="00C47322" w:rsidP="008F5399">
      <w:pPr>
        <w:spacing w:line="276" w:lineRule="auto"/>
        <w:rPr>
          <w:b/>
          <w:bCs/>
          <w:lang w:bidi="ar-JO"/>
        </w:rPr>
      </w:pPr>
    </w:p>
    <w:p w14:paraId="6AD7C533" w14:textId="7AC88F9F" w:rsidR="008F5399" w:rsidRDefault="008F5399" w:rsidP="008F5399">
      <w:pPr>
        <w:spacing w:line="276" w:lineRule="auto"/>
        <w:rPr>
          <w:b/>
          <w:bCs/>
          <w:lang w:bidi="ar-JO"/>
        </w:rPr>
      </w:pPr>
      <w:r w:rsidRPr="00690C64">
        <w:rPr>
          <w:b/>
          <w:bCs/>
          <w:highlight w:val="yellow"/>
          <w:lang w:bidi="ar-JO"/>
        </w:rPr>
        <w:t>Number of threads=</w:t>
      </w:r>
      <w:r w:rsidR="00C47322" w:rsidRPr="00690C64">
        <w:rPr>
          <w:b/>
          <w:bCs/>
          <w:highlight w:val="yellow"/>
          <w:lang w:bidi="ar-JO"/>
        </w:rPr>
        <w:t>8</w:t>
      </w:r>
    </w:p>
    <w:p w14:paraId="5ADD0866" w14:textId="77777777" w:rsidR="00690C64" w:rsidRDefault="00690C64" w:rsidP="008F5399">
      <w:pPr>
        <w:spacing w:line="276" w:lineRule="auto"/>
        <w:rPr>
          <w:b/>
          <w:bCs/>
          <w:lang w:bidi="ar-JO"/>
        </w:rPr>
      </w:pPr>
    </w:p>
    <w:tbl>
      <w:tblPr>
        <w:tblStyle w:val="TableGrid"/>
        <w:tblW w:w="0" w:type="auto"/>
        <w:tblLook w:val="04A0" w:firstRow="1" w:lastRow="0" w:firstColumn="1" w:lastColumn="0" w:noHBand="0" w:noVBand="1"/>
      </w:tblPr>
      <w:tblGrid>
        <w:gridCol w:w="2354"/>
        <w:gridCol w:w="1929"/>
        <w:gridCol w:w="2281"/>
        <w:gridCol w:w="2008"/>
      </w:tblGrid>
      <w:tr w:rsidR="008F5399" w14:paraId="39361B7B" w14:textId="77777777" w:rsidTr="003E0CA1">
        <w:trPr>
          <w:trHeight w:val="500"/>
        </w:trPr>
        <w:tc>
          <w:tcPr>
            <w:tcW w:w="2354" w:type="dxa"/>
            <w:shd w:val="clear" w:color="auto" w:fill="ACB9CA" w:themeFill="text2" w:themeFillTint="66"/>
          </w:tcPr>
          <w:p w14:paraId="72B53893" w14:textId="77777777" w:rsidR="008F5399" w:rsidRDefault="008F5399" w:rsidP="003E0CA1">
            <w:pPr>
              <w:spacing w:line="276" w:lineRule="auto"/>
              <w:rPr>
                <w:b/>
                <w:bCs/>
                <w:lang w:bidi="ar-JO"/>
              </w:rPr>
            </w:pPr>
            <w:r>
              <w:rPr>
                <w:b/>
                <w:bCs/>
                <w:lang w:bidi="ar-JO"/>
              </w:rPr>
              <w:t>Array size</w:t>
            </w:r>
          </w:p>
        </w:tc>
        <w:tc>
          <w:tcPr>
            <w:tcW w:w="1929" w:type="dxa"/>
            <w:shd w:val="clear" w:color="auto" w:fill="ACB9CA" w:themeFill="text2" w:themeFillTint="66"/>
          </w:tcPr>
          <w:p w14:paraId="2D4853C4" w14:textId="77777777" w:rsidR="008F5399" w:rsidRDefault="008F5399" w:rsidP="003E0CA1">
            <w:pPr>
              <w:spacing w:line="276" w:lineRule="auto"/>
              <w:rPr>
                <w:b/>
                <w:bCs/>
                <w:lang w:bidi="ar-JO"/>
              </w:rPr>
            </w:pPr>
            <w:r>
              <w:rPr>
                <w:b/>
                <w:bCs/>
                <w:lang w:bidi="ar-JO"/>
              </w:rPr>
              <w:t>Seq. time</w:t>
            </w:r>
          </w:p>
        </w:tc>
        <w:tc>
          <w:tcPr>
            <w:tcW w:w="2281" w:type="dxa"/>
            <w:shd w:val="clear" w:color="auto" w:fill="ACB9CA" w:themeFill="text2" w:themeFillTint="66"/>
          </w:tcPr>
          <w:p w14:paraId="4AC2637D" w14:textId="77777777" w:rsidR="008F5399" w:rsidRDefault="008F5399" w:rsidP="003E0CA1">
            <w:pPr>
              <w:spacing w:line="276" w:lineRule="auto"/>
              <w:rPr>
                <w:b/>
                <w:bCs/>
                <w:lang w:bidi="ar-JO"/>
              </w:rPr>
            </w:pPr>
            <w:r>
              <w:rPr>
                <w:b/>
                <w:bCs/>
                <w:lang w:bidi="ar-JO"/>
              </w:rPr>
              <w:t>Par. time</w:t>
            </w:r>
          </w:p>
        </w:tc>
        <w:tc>
          <w:tcPr>
            <w:tcW w:w="2008" w:type="dxa"/>
            <w:shd w:val="clear" w:color="auto" w:fill="ACB9CA" w:themeFill="text2" w:themeFillTint="66"/>
          </w:tcPr>
          <w:p w14:paraId="1E6F91B9" w14:textId="77777777" w:rsidR="008F5399" w:rsidRDefault="008F5399" w:rsidP="003E0CA1">
            <w:pPr>
              <w:spacing w:line="276" w:lineRule="auto"/>
              <w:rPr>
                <w:b/>
                <w:bCs/>
                <w:lang w:bidi="ar-JO"/>
              </w:rPr>
            </w:pPr>
            <w:r>
              <w:rPr>
                <w:b/>
                <w:bCs/>
                <w:lang w:bidi="ar-JO"/>
              </w:rPr>
              <w:t>Speed. up</w:t>
            </w:r>
          </w:p>
        </w:tc>
      </w:tr>
      <w:tr w:rsidR="008F5399" w14:paraId="2B1CEFAA" w14:textId="77777777" w:rsidTr="003E0CA1">
        <w:trPr>
          <w:trHeight w:val="519"/>
        </w:trPr>
        <w:tc>
          <w:tcPr>
            <w:tcW w:w="2354" w:type="dxa"/>
            <w:shd w:val="clear" w:color="auto" w:fill="D9E2F3" w:themeFill="accent1" w:themeFillTint="33"/>
            <w:vAlign w:val="bottom"/>
          </w:tcPr>
          <w:p w14:paraId="6BC91D24" w14:textId="77777777" w:rsidR="008F5399" w:rsidRPr="008F5399" w:rsidRDefault="008F5399" w:rsidP="003E0CA1">
            <w:pPr>
              <w:spacing w:line="276" w:lineRule="auto"/>
              <w:rPr>
                <w:rFonts w:asciiTheme="majorBidi" w:hAnsiTheme="majorBidi" w:cstheme="majorBidi"/>
                <w:b/>
                <w:bCs/>
                <w:lang w:bidi="ar-JO"/>
              </w:rPr>
            </w:pPr>
            <w:r w:rsidRPr="008F5399">
              <w:rPr>
                <w:rFonts w:asciiTheme="majorBidi" w:hAnsiTheme="majorBidi" w:cstheme="majorBidi"/>
                <w:b/>
                <w:bCs/>
                <w:lang w:bidi="ar-JO"/>
              </w:rPr>
              <w:t>32</w:t>
            </w:r>
          </w:p>
        </w:tc>
        <w:tc>
          <w:tcPr>
            <w:tcW w:w="1929" w:type="dxa"/>
            <w:shd w:val="clear" w:color="auto" w:fill="D9E2F3" w:themeFill="accent1" w:themeFillTint="33"/>
            <w:vAlign w:val="bottom"/>
          </w:tcPr>
          <w:p w14:paraId="1D6FD7A8" w14:textId="77E00E85"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1.06E-05</w:t>
            </w:r>
          </w:p>
        </w:tc>
        <w:tc>
          <w:tcPr>
            <w:tcW w:w="2281" w:type="dxa"/>
            <w:shd w:val="clear" w:color="auto" w:fill="D9E2F3" w:themeFill="accent1" w:themeFillTint="33"/>
            <w:vAlign w:val="bottom"/>
          </w:tcPr>
          <w:p w14:paraId="66B0F8F5" w14:textId="3479EE35"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0.000984</w:t>
            </w:r>
          </w:p>
        </w:tc>
        <w:tc>
          <w:tcPr>
            <w:tcW w:w="2008" w:type="dxa"/>
            <w:shd w:val="clear" w:color="auto" w:fill="D9E2F3" w:themeFill="accent1" w:themeFillTint="33"/>
            <w:vAlign w:val="bottom"/>
          </w:tcPr>
          <w:p w14:paraId="2E4BC04C" w14:textId="131F57D9"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0.010823</w:t>
            </w:r>
          </w:p>
        </w:tc>
      </w:tr>
      <w:tr w:rsidR="008F5399" w14:paraId="7EFCF5AE" w14:textId="77777777" w:rsidTr="003E0CA1">
        <w:trPr>
          <w:trHeight w:val="519"/>
        </w:trPr>
        <w:tc>
          <w:tcPr>
            <w:tcW w:w="2354" w:type="dxa"/>
            <w:shd w:val="clear" w:color="auto" w:fill="D9E2F3" w:themeFill="accent1" w:themeFillTint="33"/>
            <w:vAlign w:val="bottom"/>
          </w:tcPr>
          <w:p w14:paraId="10230E40" w14:textId="77777777" w:rsidR="008F5399" w:rsidRPr="008F5399" w:rsidRDefault="008F5399" w:rsidP="003E0CA1">
            <w:pPr>
              <w:spacing w:line="276" w:lineRule="auto"/>
              <w:rPr>
                <w:rFonts w:asciiTheme="majorBidi" w:hAnsiTheme="majorBidi" w:cstheme="majorBidi"/>
                <w:b/>
                <w:bCs/>
                <w:color w:val="000000"/>
              </w:rPr>
            </w:pPr>
            <w:r w:rsidRPr="008F5399">
              <w:rPr>
                <w:rFonts w:asciiTheme="majorBidi" w:hAnsiTheme="majorBidi" w:cstheme="majorBidi"/>
                <w:b/>
                <w:bCs/>
                <w:color w:val="000000"/>
              </w:rPr>
              <w:t>512</w:t>
            </w:r>
          </w:p>
        </w:tc>
        <w:tc>
          <w:tcPr>
            <w:tcW w:w="1929" w:type="dxa"/>
            <w:shd w:val="clear" w:color="auto" w:fill="D9E2F3" w:themeFill="accent1" w:themeFillTint="33"/>
            <w:vAlign w:val="bottom"/>
          </w:tcPr>
          <w:p w14:paraId="2BE65749" w14:textId="23406143"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0.000285</w:t>
            </w:r>
          </w:p>
        </w:tc>
        <w:tc>
          <w:tcPr>
            <w:tcW w:w="2281" w:type="dxa"/>
            <w:shd w:val="clear" w:color="auto" w:fill="D9E2F3" w:themeFill="accent1" w:themeFillTint="33"/>
            <w:vAlign w:val="bottom"/>
          </w:tcPr>
          <w:p w14:paraId="3EAF618A" w14:textId="44B440F1"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0.001045</w:t>
            </w:r>
          </w:p>
        </w:tc>
        <w:tc>
          <w:tcPr>
            <w:tcW w:w="2008" w:type="dxa"/>
            <w:shd w:val="clear" w:color="auto" w:fill="D9E2F3" w:themeFill="accent1" w:themeFillTint="33"/>
            <w:vAlign w:val="bottom"/>
          </w:tcPr>
          <w:p w14:paraId="693DB2B0" w14:textId="3B06E8D7"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0.272409</w:t>
            </w:r>
          </w:p>
        </w:tc>
      </w:tr>
      <w:tr w:rsidR="008F5399" w14:paraId="17C7BF14" w14:textId="77777777" w:rsidTr="003E0CA1">
        <w:trPr>
          <w:trHeight w:val="519"/>
        </w:trPr>
        <w:tc>
          <w:tcPr>
            <w:tcW w:w="2354" w:type="dxa"/>
            <w:shd w:val="clear" w:color="auto" w:fill="D9E2F3" w:themeFill="accent1" w:themeFillTint="33"/>
            <w:vAlign w:val="bottom"/>
          </w:tcPr>
          <w:p w14:paraId="496A1C0E" w14:textId="77777777" w:rsidR="008F5399" w:rsidRPr="008F5399" w:rsidRDefault="008F5399" w:rsidP="003E0CA1">
            <w:pPr>
              <w:spacing w:line="276" w:lineRule="auto"/>
              <w:rPr>
                <w:rFonts w:asciiTheme="majorBidi" w:hAnsiTheme="majorBidi" w:cstheme="majorBidi"/>
                <w:b/>
                <w:bCs/>
                <w:color w:val="000000"/>
              </w:rPr>
            </w:pPr>
            <w:r w:rsidRPr="008F5399">
              <w:rPr>
                <w:rFonts w:asciiTheme="majorBidi" w:hAnsiTheme="majorBidi" w:cstheme="majorBidi"/>
                <w:b/>
                <w:bCs/>
                <w:lang w:bidi="ar-JO"/>
              </w:rPr>
              <w:t>1024</w:t>
            </w:r>
          </w:p>
        </w:tc>
        <w:tc>
          <w:tcPr>
            <w:tcW w:w="1929" w:type="dxa"/>
            <w:shd w:val="clear" w:color="auto" w:fill="D9E2F3" w:themeFill="accent1" w:themeFillTint="33"/>
            <w:vAlign w:val="bottom"/>
          </w:tcPr>
          <w:p w14:paraId="06C32B11" w14:textId="243513AC"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0.00062</w:t>
            </w:r>
          </w:p>
        </w:tc>
        <w:tc>
          <w:tcPr>
            <w:tcW w:w="2281" w:type="dxa"/>
            <w:shd w:val="clear" w:color="auto" w:fill="D9E2F3" w:themeFill="accent1" w:themeFillTint="33"/>
            <w:vAlign w:val="bottom"/>
          </w:tcPr>
          <w:p w14:paraId="0857E6D3" w14:textId="522C47A6"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0.001309</w:t>
            </w:r>
          </w:p>
        </w:tc>
        <w:tc>
          <w:tcPr>
            <w:tcW w:w="2008" w:type="dxa"/>
            <w:shd w:val="clear" w:color="auto" w:fill="D9E2F3" w:themeFill="accent1" w:themeFillTint="33"/>
            <w:vAlign w:val="bottom"/>
          </w:tcPr>
          <w:p w14:paraId="2F3ED03F" w14:textId="4888969D"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0.473777</w:t>
            </w:r>
          </w:p>
        </w:tc>
      </w:tr>
      <w:tr w:rsidR="008F5399" w14:paraId="2F0A7A98" w14:textId="77777777" w:rsidTr="003E0CA1">
        <w:trPr>
          <w:trHeight w:val="519"/>
        </w:trPr>
        <w:tc>
          <w:tcPr>
            <w:tcW w:w="2354" w:type="dxa"/>
            <w:shd w:val="clear" w:color="auto" w:fill="D9E2F3" w:themeFill="accent1" w:themeFillTint="33"/>
            <w:vAlign w:val="bottom"/>
          </w:tcPr>
          <w:p w14:paraId="64FA32F6" w14:textId="77777777" w:rsidR="008F5399" w:rsidRPr="008F5399" w:rsidRDefault="008F5399" w:rsidP="003E0CA1">
            <w:pPr>
              <w:spacing w:line="276" w:lineRule="auto"/>
              <w:rPr>
                <w:rFonts w:asciiTheme="majorBidi" w:hAnsiTheme="majorBidi" w:cstheme="majorBidi"/>
                <w:b/>
                <w:bCs/>
                <w:color w:val="000000"/>
              </w:rPr>
            </w:pPr>
            <w:r w:rsidRPr="008F5399">
              <w:rPr>
                <w:rFonts w:asciiTheme="majorBidi" w:hAnsiTheme="majorBidi" w:cstheme="majorBidi"/>
                <w:b/>
                <w:bCs/>
                <w:color w:val="000000"/>
              </w:rPr>
              <w:t>4096</w:t>
            </w:r>
          </w:p>
        </w:tc>
        <w:tc>
          <w:tcPr>
            <w:tcW w:w="1929" w:type="dxa"/>
            <w:shd w:val="clear" w:color="auto" w:fill="D9E2F3" w:themeFill="accent1" w:themeFillTint="33"/>
            <w:vAlign w:val="bottom"/>
          </w:tcPr>
          <w:p w14:paraId="6D81F941" w14:textId="6F18C471"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0.003114</w:t>
            </w:r>
          </w:p>
        </w:tc>
        <w:tc>
          <w:tcPr>
            <w:tcW w:w="2281" w:type="dxa"/>
            <w:shd w:val="clear" w:color="auto" w:fill="D9E2F3" w:themeFill="accent1" w:themeFillTint="33"/>
            <w:vAlign w:val="bottom"/>
          </w:tcPr>
          <w:p w14:paraId="2E44366A" w14:textId="07C58CF1"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0.002968</w:t>
            </w:r>
          </w:p>
        </w:tc>
        <w:tc>
          <w:tcPr>
            <w:tcW w:w="2008" w:type="dxa"/>
            <w:shd w:val="clear" w:color="auto" w:fill="D9E2F3" w:themeFill="accent1" w:themeFillTint="33"/>
            <w:vAlign w:val="bottom"/>
          </w:tcPr>
          <w:p w14:paraId="09E84778" w14:textId="330E5967"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1.049045</w:t>
            </w:r>
          </w:p>
        </w:tc>
      </w:tr>
      <w:tr w:rsidR="008F5399" w14:paraId="20BEE3F6" w14:textId="77777777" w:rsidTr="003E0CA1">
        <w:trPr>
          <w:trHeight w:val="519"/>
        </w:trPr>
        <w:tc>
          <w:tcPr>
            <w:tcW w:w="2354" w:type="dxa"/>
            <w:shd w:val="clear" w:color="auto" w:fill="D9E2F3" w:themeFill="accent1" w:themeFillTint="33"/>
            <w:vAlign w:val="bottom"/>
          </w:tcPr>
          <w:p w14:paraId="400DF54E" w14:textId="77777777" w:rsidR="008F5399" w:rsidRPr="008F5399" w:rsidRDefault="008F5399" w:rsidP="003E0CA1">
            <w:pPr>
              <w:spacing w:line="276" w:lineRule="auto"/>
              <w:rPr>
                <w:rFonts w:asciiTheme="majorBidi" w:hAnsiTheme="majorBidi" w:cstheme="majorBidi"/>
                <w:b/>
                <w:bCs/>
                <w:color w:val="000000"/>
              </w:rPr>
            </w:pPr>
            <w:r w:rsidRPr="008F5399">
              <w:rPr>
                <w:rFonts w:asciiTheme="majorBidi" w:hAnsiTheme="majorBidi" w:cstheme="majorBidi"/>
                <w:b/>
                <w:bCs/>
                <w:color w:val="000000"/>
              </w:rPr>
              <w:t>8192</w:t>
            </w:r>
          </w:p>
        </w:tc>
        <w:tc>
          <w:tcPr>
            <w:tcW w:w="1929" w:type="dxa"/>
            <w:shd w:val="clear" w:color="auto" w:fill="D9E2F3" w:themeFill="accent1" w:themeFillTint="33"/>
            <w:vAlign w:val="bottom"/>
          </w:tcPr>
          <w:p w14:paraId="7288943D" w14:textId="12F228ED"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0.006307</w:t>
            </w:r>
          </w:p>
        </w:tc>
        <w:tc>
          <w:tcPr>
            <w:tcW w:w="2281" w:type="dxa"/>
            <w:shd w:val="clear" w:color="auto" w:fill="D9E2F3" w:themeFill="accent1" w:themeFillTint="33"/>
            <w:vAlign w:val="bottom"/>
          </w:tcPr>
          <w:p w14:paraId="7CABDF5E" w14:textId="40BCA0AA"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0.005307</w:t>
            </w:r>
          </w:p>
        </w:tc>
        <w:tc>
          <w:tcPr>
            <w:tcW w:w="2008" w:type="dxa"/>
            <w:shd w:val="clear" w:color="auto" w:fill="D9E2F3" w:themeFill="accent1" w:themeFillTint="33"/>
            <w:vAlign w:val="bottom"/>
          </w:tcPr>
          <w:p w14:paraId="68A5190D" w14:textId="0843FB5A"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1.188426</w:t>
            </w:r>
          </w:p>
        </w:tc>
      </w:tr>
      <w:tr w:rsidR="008F5399" w14:paraId="4860E453" w14:textId="77777777" w:rsidTr="003E0CA1">
        <w:trPr>
          <w:trHeight w:val="519"/>
        </w:trPr>
        <w:tc>
          <w:tcPr>
            <w:tcW w:w="2354" w:type="dxa"/>
            <w:shd w:val="clear" w:color="auto" w:fill="D9E2F3" w:themeFill="accent1" w:themeFillTint="33"/>
            <w:vAlign w:val="bottom"/>
          </w:tcPr>
          <w:p w14:paraId="563C1ED8" w14:textId="77777777" w:rsidR="008F5399" w:rsidRPr="008F5399" w:rsidRDefault="008F5399" w:rsidP="003E0CA1">
            <w:pPr>
              <w:spacing w:line="276" w:lineRule="auto"/>
              <w:rPr>
                <w:rFonts w:asciiTheme="majorBidi" w:hAnsiTheme="majorBidi" w:cstheme="majorBidi"/>
                <w:b/>
                <w:bCs/>
                <w:color w:val="000000"/>
              </w:rPr>
            </w:pPr>
            <w:r w:rsidRPr="008F5399">
              <w:rPr>
                <w:rFonts w:asciiTheme="majorBidi" w:hAnsiTheme="majorBidi" w:cstheme="majorBidi"/>
                <w:b/>
                <w:bCs/>
                <w:color w:val="000000"/>
              </w:rPr>
              <w:t>16384</w:t>
            </w:r>
          </w:p>
        </w:tc>
        <w:tc>
          <w:tcPr>
            <w:tcW w:w="1929" w:type="dxa"/>
            <w:shd w:val="clear" w:color="auto" w:fill="D9E2F3" w:themeFill="accent1" w:themeFillTint="33"/>
            <w:vAlign w:val="bottom"/>
          </w:tcPr>
          <w:p w14:paraId="5B783370" w14:textId="6AB09287"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0.016009</w:t>
            </w:r>
          </w:p>
        </w:tc>
        <w:tc>
          <w:tcPr>
            <w:tcW w:w="2281" w:type="dxa"/>
            <w:shd w:val="clear" w:color="auto" w:fill="D9E2F3" w:themeFill="accent1" w:themeFillTint="33"/>
            <w:vAlign w:val="bottom"/>
          </w:tcPr>
          <w:p w14:paraId="2D5A29E7" w14:textId="1F6C6C8E"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0.008603</w:t>
            </w:r>
          </w:p>
        </w:tc>
        <w:tc>
          <w:tcPr>
            <w:tcW w:w="2008" w:type="dxa"/>
            <w:shd w:val="clear" w:color="auto" w:fill="D9E2F3" w:themeFill="accent1" w:themeFillTint="33"/>
            <w:vAlign w:val="bottom"/>
          </w:tcPr>
          <w:p w14:paraId="77065111" w14:textId="1C30694A"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1.86082</w:t>
            </w:r>
          </w:p>
        </w:tc>
      </w:tr>
      <w:tr w:rsidR="008F5399" w14:paraId="4C364DD5" w14:textId="77777777" w:rsidTr="003E0CA1">
        <w:trPr>
          <w:trHeight w:val="519"/>
        </w:trPr>
        <w:tc>
          <w:tcPr>
            <w:tcW w:w="2354" w:type="dxa"/>
            <w:shd w:val="clear" w:color="auto" w:fill="D9E2F3" w:themeFill="accent1" w:themeFillTint="33"/>
            <w:vAlign w:val="bottom"/>
          </w:tcPr>
          <w:p w14:paraId="48241466" w14:textId="77777777" w:rsidR="008F5399" w:rsidRPr="008F5399" w:rsidRDefault="008F5399" w:rsidP="003E0CA1">
            <w:pPr>
              <w:spacing w:line="276" w:lineRule="auto"/>
              <w:rPr>
                <w:rFonts w:asciiTheme="majorBidi" w:hAnsiTheme="majorBidi" w:cstheme="majorBidi"/>
                <w:b/>
                <w:bCs/>
                <w:lang w:bidi="ar-JO"/>
              </w:rPr>
            </w:pPr>
            <w:r w:rsidRPr="008F5399">
              <w:rPr>
                <w:rFonts w:asciiTheme="majorBidi" w:hAnsiTheme="majorBidi" w:cstheme="majorBidi"/>
                <w:b/>
                <w:bCs/>
                <w:lang w:bidi="ar-JO"/>
              </w:rPr>
              <w:t>32768</w:t>
            </w:r>
          </w:p>
        </w:tc>
        <w:tc>
          <w:tcPr>
            <w:tcW w:w="1929" w:type="dxa"/>
            <w:shd w:val="clear" w:color="auto" w:fill="D9E2F3" w:themeFill="accent1" w:themeFillTint="33"/>
            <w:vAlign w:val="bottom"/>
          </w:tcPr>
          <w:p w14:paraId="2B2F7B80" w14:textId="519F6348"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0.031179</w:t>
            </w:r>
          </w:p>
        </w:tc>
        <w:tc>
          <w:tcPr>
            <w:tcW w:w="2281" w:type="dxa"/>
            <w:shd w:val="clear" w:color="auto" w:fill="D9E2F3" w:themeFill="accent1" w:themeFillTint="33"/>
            <w:vAlign w:val="bottom"/>
          </w:tcPr>
          <w:p w14:paraId="57A1AD4C" w14:textId="1D8D526A"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0.022957</w:t>
            </w:r>
          </w:p>
        </w:tc>
        <w:tc>
          <w:tcPr>
            <w:tcW w:w="2008" w:type="dxa"/>
            <w:shd w:val="clear" w:color="auto" w:fill="D9E2F3" w:themeFill="accent1" w:themeFillTint="33"/>
            <w:vAlign w:val="bottom"/>
          </w:tcPr>
          <w:p w14:paraId="7082279B" w14:textId="7FCDFB58" w:rsidR="008F5399" w:rsidRPr="00C47322" w:rsidRDefault="00C47322" w:rsidP="00C47322">
            <w:pPr>
              <w:jc w:val="both"/>
              <w:rPr>
                <w:rFonts w:asciiTheme="majorBidi" w:hAnsiTheme="majorBidi" w:cstheme="majorBidi"/>
                <w:b/>
                <w:bCs/>
                <w:color w:val="000000"/>
                <w:szCs w:val="28"/>
              </w:rPr>
            </w:pPr>
            <w:r w:rsidRPr="00C47322">
              <w:rPr>
                <w:rFonts w:asciiTheme="majorBidi" w:hAnsiTheme="majorBidi" w:cstheme="majorBidi"/>
                <w:b/>
                <w:bCs/>
                <w:color w:val="000000"/>
                <w:szCs w:val="28"/>
              </w:rPr>
              <w:t>1.358154</w:t>
            </w:r>
          </w:p>
        </w:tc>
      </w:tr>
    </w:tbl>
    <w:p w14:paraId="5A54CD34" w14:textId="77777777" w:rsidR="008F5399" w:rsidRPr="00CB2B72" w:rsidRDefault="008F5399" w:rsidP="008F5399">
      <w:pPr>
        <w:spacing w:line="276" w:lineRule="auto"/>
        <w:rPr>
          <w:b/>
          <w:bCs/>
          <w:lang w:bidi="ar-JO"/>
        </w:rPr>
      </w:pPr>
    </w:p>
    <w:p w14:paraId="02512228" w14:textId="5F494BC4" w:rsidR="008F5399" w:rsidRDefault="008F5399" w:rsidP="008F5399">
      <w:pPr>
        <w:keepNext/>
        <w:spacing w:line="276" w:lineRule="auto"/>
      </w:pPr>
    </w:p>
    <w:p w14:paraId="4A375B40" w14:textId="2C652653" w:rsidR="008F5399" w:rsidRPr="00EB6E60" w:rsidRDefault="00EC1F3B" w:rsidP="008F5399">
      <w:r>
        <w:rPr>
          <w:noProof/>
          <w:szCs w:val="28"/>
          <w:lang w:bidi="ar-JO"/>
          <w14:ligatures w14:val="standardContextual"/>
        </w:rPr>
        <w:drawing>
          <wp:inline distT="0" distB="0" distL="0" distR="0" wp14:anchorId="3F7BF7D9" wp14:editId="54654319">
            <wp:extent cx="4775200" cy="2413000"/>
            <wp:effectExtent l="0" t="0" r="6350" b="6350"/>
            <wp:docPr id="138253470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8B47B4B" w14:textId="6C981D53" w:rsidR="008F5399" w:rsidRDefault="008F5399" w:rsidP="008F5399">
      <w:pPr>
        <w:keepNext/>
      </w:pPr>
    </w:p>
    <w:p w14:paraId="0A8FB4B1" w14:textId="77777777" w:rsidR="00CB2B72" w:rsidRDefault="00CB2B72" w:rsidP="009D6B30">
      <w:pPr>
        <w:rPr>
          <w:szCs w:val="28"/>
          <w:lang w:bidi="ar-JO"/>
        </w:rPr>
      </w:pPr>
    </w:p>
    <w:p w14:paraId="12E1AE8C" w14:textId="3B6C6AE9" w:rsidR="008E6D7C" w:rsidRDefault="008E6D7C" w:rsidP="008E6D7C">
      <w:pPr>
        <w:tabs>
          <w:tab w:val="left" w:pos="4107"/>
        </w:tabs>
      </w:pPr>
    </w:p>
    <w:p w14:paraId="5B5A5010" w14:textId="77777777" w:rsidR="008E6D7C" w:rsidRDefault="008E6D7C" w:rsidP="008E6D7C">
      <w:pPr>
        <w:tabs>
          <w:tab w:val="left" w:pos="4107"/>
        </w:tabs>
      </w:pPr>
    </w:p>
    <w:p w14:paraId="7E6D2055" w14:textId="77777777" w:rsidR="008E6D7C" w:rsidRDefault="008E6D7C" w:rsidP="008E6D7C">
      <w:pPr>
        <w:tabs>
          <w:tab w:val="left" w:pos="4107"/>
        </w:tabs>
      </w:pPr>
    </w:p>
    <w:p w14:paraId="7BFEE6C4" w14:textId="77777777" w:rsidR="008E6D7C" w:rsidRDefault="008E6D7C" w:rsidP="008E6D7C">
      <w:pPr>
        <w:tabs>
          <w:tab w:val="left" w:pos="4107"/>
        </w:tabs>
      </w:pPr>
    </w:p>
    <w:p w14:paraId="67F8E70C" w14:textId="77777777" w:rsidR="008E6D7C" w:rsidRDefault="008E6D7C" w:rsidP="008E6D7C">
      <w:pPr>
        <w:tabs>
          <w:tab w:val="left" w:pos="4107"/>
        </w:tabs>
      </w:pPr>
    </w:p>
    <w:p w14:paraId="5CB50429" w14:textId="77777777" w:rsidR="008E6D7C" w:rsidRDefault="008E6D7C" w:rsidP="008E6D7C">
      <w:pPr>
        <w:tabs>
          <w:tab w:val="left" w:pos="4107"/>
        </w:tabs>
      </w:pPr>
    </w:p>
    <w:p w14:paraId="59A00E39" w14:textId="028D82C1" w:rsidR="002F3B91" w:rsidRPr="002F3B91" w:rsidRDefault="002F3B91" w:rsidP="002F3B91">
      <w:pPr>
        <w:pStyle w:val="Style1"/>
        <w:rPr>
          <w:lang w:bidi="ar-JO"/>
        </w:rPr>
      </w:pPr>
      <w:r w:rsidRPr="002F3B91">
        <w:rPr>
          <w:lang w:bidi="ar-JO"/>
        </w:rPr>
        <w:lastRenderedPageBreak/>
        <w:t xml:space="preserve"> Challenges &amp; Solutions</w:t>
      </w:r>
    </w:p>
    <w:p w14:paraId="6C4E912C" w14:textId="77777777" w:rsidR="002F3B91" w:rsidRDefault="002F3B91" w:rsidP="002F3B91">
      <w:pPr>
        <w:rPr>
          <w:lang w:bidi="ar-JO"/>
        </w:rPr>
      </w:pPr>
      <w:r>
        <w:rPr>
          <w:lang w:bidi="ar-JO"/>
        </w:rPr>
        <w:t>A number of challenges were experienced during OpenMP implementation of the project.</w:t>
      </w:r>
    </w:p>
    <w:p w14:paraId="1D24377A" w14:textId="77777777" w:rsidR="002F3B91" w:rsidRDefault="002F3B91" w:rsidP="002F3B91">
      <w:pPr>
        <w:rPr>
          <w:lang w:bidi="ar-JO"/>
        </w:rPr>
      </w:pPr>
    </w:p>
    <w:p w14:paraId="11710BC7" w14:textId="77777777" w:rsidR="002F3B91" w:rsidRDefault="002F3B91" w:rsidP="002F3B91">
      <w:pPr>
        <w:rPr>
          <w:lang w:bidi="ar-JO"/>
        </w:rPr>
      </w:pPr>
      <w:r>
        <w:rPr>
          <w:lang w:bidi="ar-JO"/>
        </w:rPr>
        <w:t>The Pthreads version had one of the primary problems which was the overhead of managing the thread. Thread creation and thread joining were complex and became time-consuming. This has been resolved by the update to OpenMP where #pragma omp parallel for hides thread management and thus simplifies the code to a great extent.</w:t>
      </w:r>
    </w:p>
    <w:p w14:paraId="03CD265D" w14:textId="77777777" w:rsidR="002F3B91" w:rsidRDefault="002F3B91" w:rsidP="002F3B91">
      <w:pPr>
        <w:rPr>
          <w:lang w:bidi="ar-JO"/>
        </w:rPr>
      </w:pPr>
    </w:p>
    <w:p w14:paraId="70456E90" w14:textId="5B0BDDFB" w:rsidR="002F3B91" w:rsidRDefault="002F3B91" w:rsidP="002F3B91">
      <w:pPr>
        <w:rPr>
          <w:lang w:bidi="ar-JO"/>
        </w:rPr>
      </w:pPr>
      <w:r>
        <w:rPr>
          <w:lang w:bidi="ar-JO"/>
        </w:rPr>
        <w:t xml:space="preserve">A more underlying problem was the fact that Bitonic Sort was naturally recursive, hence challenging deep level parallelism. Rather than parallelizing recursive calls, we only </w:t>
      </w:r>
      <w:r>
        <w:rPr>
          <w:lang w:bidi="ar-JO"/>
        </w:rPr>
        <w:t>parallelized</w:t>
      </w:r>
      <w:r>
        <w:rPr>
          <w:lang w:bidi="ar-JO"/>
        </w:rPr>
        <w:t xml:space="preserve"> the top level in initial chunk sorting and instead leave the merge and recursion part sequential in order to ensure the algorithm is correct.</w:t>
      </w:r>
    </w:p>
    <w:p w14:paraId="32AF6DAB" w14:textId="77777777" w:rsidR="002F3B91" w:rsidRDefault="002F3B91" w:rsidP="002F3B91">
      <w:pPr>
        <w:rPr>
          <w:lang w:bidi="ar-JO"/>
        </w:rPr>
      </w:pPr>
    </w:p>
    <w:p w14:paraId="0F0F0D92" w14:textId="2027B991" w:rsidR="002F3B91" w:rsidRDefault="002F3B91" w:rsidP="002F3B91">
      <w:pPr>
        <w:pStyle w:val="Style1"/>
        <w:rPr>
          <w:lang w:bidi="ar-JO"/>
        </w:rPr>
      </w:pPr>
      <w:r>
        <w:rPr>
          <w:lang w:bidi="ar-JO"/>
        </w:rPr>
        <w:t>Conclusion</w:t>
      </w:r>
    </w:p>
    <w:p w14:paraId="4F88425A" w14:textId="77777777" w:rsidR="002F3B91" w:rsidRDefault="002F3B91" w:rsidP="002F3B91">
      <w:pPr>
        <w:rPr>
          <w:lang w:bidi="ar-JO"/>
        </w:rPr>
      </w:pPr>
      <w:r>
        <w:rPr>
          <w:lang w:bidi="ar-JO"/>
        </w:rPr>
        <w:t>Essentially switching to OpenMP increased the ease of code and performance significantly.</w:t>
      </w:r>
    </w:p>
    <w:p w14:paraId="396645E5" w14:textId="77777777" w:rsidR="002F3B91" w:rsidRDefault="002F3B91" w:rsidP="002F3B91">
      <w:pPr>
        <w:rPr>
          <w:lang w:bidi="ar-JO"/>
        </w:rPr>
      </w:pPr>
      <w:r>
        <w:rPr>
          <w:lang w:bidi="ar-JO"/>
        </w:rPr>
        <w:t>Having concentrated parallelism at the chunk-sorting stage and proceeding over merging cautiously, we have created an observable speedup that does not affect the correctness or the stability level.</w:t>
      </w:r>
    </w:p>
    <w:p w14:paraId="23943BCF" w14:textId="77777777" w:rsidR="002F3B91" w:rsidRDefault="002F3B91" w:rsidP="002F3B91">
      <w:pPr>
        <w:rPr>
          <w:lang w:bidi="ar-JO"/>
        </w:rPr>
      </w:pPr>
    </w:p>
    <w:p w14:paraId="08C730F8" w14:textId="77777777" w:rsidR="002F3B91" w:rsidRDefault="002F3B91" w:rsidP="002F3B91">
      <w:pPr>
        <w:rPr>
          <w:lang w:bidi="ar-JO"/>
        </w:rPr>
      </w:pPr>
      <w:r>
        <w:rPr>
          <w:lang w:bidi="ar-JO"/>
        </w:rPr>
        <w:t>OpenMP has presented itself as efficient and powerful in parallel programming in those instances when the problem can be easily split up. In the case of Bitonic sort we were able to write cleaner code, save on thread overhead and achieve better scaling effortlessly.</w:t>
      </w:r>
    </w:p>
    <w:p w14:paraId="37103322" w14:textId="3CA71C2F" w:rsidR="0010311B" w:rsidRPr="008E6D7C" w:rsidRDefault="0010311B" w:rsidP="006F5871">
      <w:pPr>
        <w:rPr>
          <w:rFonts w:hint="cs"/>
          <w:rtl/>
          <w:lang w:bidi="ar-JO"/>
        </w:rPr>
      </w:pPr>
    </w:p>
    <w:sectPr w:rsidR="0010311B" w:rsidRPr="008E6D7C" w:rsidSect="00044384">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CEE25" w14:textId="77777777" w:rsidR="006D5205" w:rsidRDefault="006D5205" w:rsidP="00044384">
      <w:r>
        <w:separator/>
      </w:r>
    </w:p>
  </w:endnote>
  <w:endnote w:type="continuationSeparator" w:id="0">
    <w:p w14:paraId="2881FE3B" w14:textId="77777777" w:rsidR="006D5205" w:rsidRDefault="006D5205" w:rsidP="00044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A35F2" w14:textId="77777777" w:rsidR="006D5205" w:rsidRDefault="006D5205" w:rsidP="00044384">
      <w:r>
        <w:separator/>
      </w:r>
    </w:p>
  </w:footnote>
  <w:footnote w:type="continuationSeparator" w:id="0">
    <w:p w14:paraId="0DD558ED" w14:textId="77777777" w:rsidR="006D5205" w:rsidRDefault="006D5205" w:rsidP="00044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6C9D"/>
    <w:multiLevelType w:val="hybridMultilevel"/>
    <w:tmpl w:val="30EE9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13C39"/>
    <w:multiLevelType w:val="multilevel"/>
    <w:tmpl w:val="4A08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D673C"/>
    <w:multiLevelType w:val="multilevel"/>
    <w:tmpl w:val="21820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77DB0"/>
    <w:multiLevelType w:val="hybridMultilevel"/>
    <w:tmpl w:val="5FA24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9537023">
    <w:abstractNumId w:val="1"/>
  </w:num>
  <w:num w:numId="2" w16cid:durableId="1226145650">
    <w:abstractNumId w:val="2"/>
  </w:num>
  <w:num w:numId="3" w16cid:durableId="1687637814">
    <w:abstractNumId w:val="0"/>
  </w:num>
  <w:num w:numId="4" w16cid:durableId="296957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2C"/>
    <w:rsid w:val="00044384"/>
    <w:rsid w:val="00054366"/>
    <w:rsid w:val="00064CC9"/>
    <w:rsid w:val="000B009E"/>
    <w:rsid w:val="000C6A64"/>
    <w:rsid w:val="0010311B"/>
    <w:rsid w:val="00141E2C"/>
    <w:rsid w:val="001A3991"/>
    <w:rsid w:val="001C742A"/>
    <w:rsid w:val="00227D5B"/>
    <w:rsid w:val="002A50E9"/>
    <w:rsid w:val="002D759A"/>
    <w:rsid w:val="002F3B91"/>
    <w:rsid w:val="003A46CC"/>
    <w:rsid w:val="003E23CA"/>
    <w:rsid w:val="004B34F5"/>
    <w:rsid w:val="004E6970"/>
    <w:rsid w:val="005817FD"/>
    <w:rsid w:val="005A3A60"/>
    <w:rsid w:val="00604E65"/>
    <w:rsid w:val="00690C64"/>
    <w:rsid w:val="006D5205"/>
    <w:rsid w:val="006F5871"/>
    <w:rsid w:val="00737CBF"/>
    <w:rsid w:val="00773DDA"/>
    <w:rsid w:val="00821DD1"/>
    <w:rsid w:val="0084434A"/>
    <w:rsid w:val="008665A6"/>
    <w:rsid w:val="008E07AE"/>
    <w:rsid w:val="008E6D7C"/>
    <w:rsid w:val="008F5399"/>
    <w:rsid w:val="009D6B30"/>
    <w:rsid w:val="00A905B1"/>
    <w:rsid w:val="00AC7D8C"/>
    <w:rsid w:val="00AE491A"/>
    <w:rsid w:val="00C47322"/>
    <w:rsid w:val="00CB2B72"/>
    <w:rsid w:val="00CF33A2"/>
    <w:rsid w:val="00D83B06"/>
    <w:rsid w:val="00DD0C4B"/>
    <w:rsid w:val="00DE0AE9"/>
    <w:rsid w:val="00EA6441"/>
    <w:rsid w:val="00EB6E60"/>
    <w:rsid w:val="00EC1F3B"/>
    <w:rsid w:val="00F91DEA"/>
    <w:rsid w:val="00FA39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EAA67"/>
  <w15:chartTrackingRefBased/>
  <w15:docId w15:val="{4BDC289B-D0AA-4F19-8254-8EE45DE89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399"/>
    <w:pPr>
      <w:spacing w:after="0" w:line="240" w:lineRule="auto"/>
    </w:pPr>
    <w:rPr>
      <w:rFonts w:ascii="Times New Roman" w:eastAsia="Times New Roman" w:hAnsi="Times New Roman" w:cs="Times New Roman"/>
      <w:kern w:val="0"/>
      <w:sz w:val="28"/>
      <w14:ligatures w14:val="none"/>
    </w:rPr>
  </w:style>
  <w:style w:type="paragraph" w:styleId="Heading1">
    <w:name w:val="heading 1"/>
    <w:basedOn w:val="Normal"/>
    <w:next w:val="Normal"/>
    <w:link w:val="Heading1Char"/>
    <w:uiPriority w:val="9"/>
    <w:qFormat/>
    <w:rsid w:val="00141E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autoRedefine/>
    <w:uiPriority w:val="9"/>
    <w:unhideWhenUsed/>
    <w:qFormat/>
    <w:rsid w:val="00D83B06"/>
    <w:pPr>
      <w:keepNext/>
      <w:keepLines/>
      <w:spacing w:before="160" w:after="80"/>
      <w:outlineLvl w:val="1"/>
    </w:pPr>
    <w:rPr>
      <w:rFonts w:asciiTheme="majorBidi" w:eastAsiaTheme="majorEastAsia" w:hAnsiTheme="majorBidi" w:cstheme="majorBidi"/>
      <w:b/>
      <w:color w:val="000000" w:themeColor="text1"/>
      <w:sz w:val="32"/>
      <w:szCs w:val="32"/>
    </w:rPr>
  </w:style>
  <w:style w:type="paragraph" w:styleId="Heading3">
    <w:name w:val="heading 3"/>
    <w:basedOn w:val="Normal"/>
    <w:next w:val="Normal"/>
    <w:link w:val="Heading3Char"/>
    <w:uiPriority w:val="9"/>
    <w:semiHidden/>
    <w:unhideWhenUsed/>
    <w:qFormat/>
    <w:rsid w:val="00141E2C"/>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141E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1E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1E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E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E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E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E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83B06"/>
    <w:rPr>
      <w:rFonts w:asciiTheme="majorBidi" w:eastAsiaTheme="majorEastAsia" w:hAnsiTheme="majorBidi" w:cstheme="majorBidi"/>
      <w:b/>
      <w:color w:val="000000" w:themeColor="text1"/>
      <w:kern w:val="0"/>
      <w:sz w:val="32"/>
      <w:szCs w:val="32"/>
      <w14:ligatures w14:val="none"/>
    </w:rPr>
  </w:style>
  <w:style w:type="character" w:customStyle="1" w:styleId="Heading3Char">
    <w:name w:val="Heading 3 Char"/>
    <w:basedOn w:val="DefaultParagraphFont"/>
    <w:link w:val="Heading3"/>
    <w:uiPriority w:val="9"/>
    <w:semiHidden/>
    <w:rsid w:val="00141E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1E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1E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1E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E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E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E2C"/>
    <w:rPr>
      <w:rFonts w:eastAsiaTheme="majorEastAsia" w:cstheme="majorBidi"/>
      <w:color w:val="272727" w:themeColor="text1" w:themeTint="D8"/>
    </w:rPr>
  </w:style>
  <w:style w:type="paragraph" w:styleId="Title">
    <w:name w:val="Title"/>
    <w:basedOn w:val="Normal"/>
    <w:next w:val="Normal"/>
    <w:link w:val="TitleChar"/>
    <w:uiPriority w:val="10"/>
    <w:qFormat/>
    <w:rsid w:val="00141E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E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E2C"/>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41E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E2C"/>
    <w:pPr>
      <w:spacing w:before="160"/>
      <w:jc w:val="center"/>
    </w:pPr>
    <w:rPr>
      <w:i/>
      <w:iCs/>
      <w:color w:val="404040" w:themeColor="text1" w:themeTint="BF"/>
    </w:rPr>
  </w:style>
  <w:style w:type="character" w:customStyle="1" w:styleId="QuoteChar">
    <w:name w:val="Quote Char"/>
    <w:basedOn w:val="DefaultParagraphFont"/>
    <w:link w:val="Quote"/>
    <w:uiPriority w:val="29"/>
    <w:rsid w:val="00141E2C"/>
    <w:rPr>
      <w:i/>
      <w:iCs/>
      <w:color w:val="404040" w:themeColor="text1" w:themeTint="BF"/>
    </w:rPr>
  </w:style>
  <w:style w:type="paragraph" w:styleId="ListParagraph">
    <w:name w:val="List Paragraph"/>
    <w:basedOn w:val="Normal"/>
    <w:uiPriority w:val="34"/>
    <w:qFormat/>
    <w:rsid w:val="00141E2C"/>
    <w:pPr>
      <w:ind w:left="720"/>
      <w:contextualSpacing/>
    </w:pPr>
  </w:style>
  <w:style w:type="character" w:styleId="IntenseEmphasis">
    <w:name w:val="Intense Emphasis"/>
    <w:basedOn w:val="DefaultParagraphFont"/>
    <w:uiPriority w:val="21"/>
    <w:qFormat/>
    <w:rsid w:val="00141E2C"/>
    <w:rPr>
      <w:i/>
      <w:iCs/>
      <w:color w:val="2F5496" w:themeColor="accent1" w:themeShade="BF"/>
    </w:rPr>
  </w:style>
  <w:style w:type="paragraph" w:styleId="IntenseQuote">
    <w:name w:val="Intense Quote"/>
    <w:basedOn w:val="Normal"/>
    <w:next w:val="Normal"/>
    <w:link w:val="IntenseQuoteChar"/>
    <w:uiPriority w:val="30"/>
    <w:qFormat/>
    <w:rsid w:val="00141E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1E2C"/>
    <w:rPr>
      <w:i/>
      <w:iCs/>
      <w:color w:val="2F5496" w:themeColor="accent1" w:themeShade="BF"/>
    </w:rPr>
  </w:style>
  <w:style w:type="character" w:styleId="IntenseReference">
    <w:name w:val="Intense Reference"/>
    <w:basedOn w:val="DefaultParagraphFont"/>
    <w:uiPriority w:val="32"/>
    <w:qFormat/>
    <w:rsid w:val="00141E2C"/>
    <w:rPr>
      <w:b/>
      <w:bCs/>
      <w:smallCaps/>
      <w:color w:val="2F5496" w:themeColor="accent1" w:themeShade="BF"/>
      <w:spacing w:val="5"/>
    </w:rPr>
  </w:style>
  <w:style w:type="character" w:styleId="Strong">
    <w:name w:val="Strong"/>
    <w:uiPriority w:val="22"/>
    <w:qFormat/>
    <w:rsid w:val="00044384"/>
    <w:rPr>
      <w:b/>
      <w:bCs/>
    </w:rPr>
  </w:style>
  <w:style w:type="paragraph" w:customStyle="1" w:styleId="AAUJTitle">
    <w:name w:val="AAUJ Title"/>
    <w:basedOn w:val="Normal"/>
    <w:rsid w:val="00044384"/>
  </w:style>
  <w:style w:type="paragraph" w:styleId="Header">
    <w:name w:val="header"/>
    <w:basedOn w:val="Normal"/>
    <w:link w:val="HeaderChar"/>
    <w:unhideWhenUsed/>
    <w:rsid w:val="00044384"/>
    <w:pPr>
      <w:tabs>
        <w:tab w:val="center" w:pos="4680"/>
        <w:tab w:val="right" w:pos="9360"/>
      </w:tabs>
    </w:pPr>
  </w:style>
  <w:style w:type="character" w:customStyle="1" w:styleId="HeaderChar">
    <w:name w:val="Header Char"/>
    <w:basedOn w:val="DefaultParagraphFont"/>
    <w:link w:val="Header"/>
    <w:rsid w:val="0004438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44384"/>
    <w:pPr>
      <w:tabs>
        <w:tab w:val="center" w:pos="4680"/>
        <w:tab w:val="right" w:pos="9360"/>
      </w:tabs>
    </w:pPr>
  </w:style>
  <w:style w:type="character" w:customStyle="1" w:styleId="FooterChar">
    <w:name w:val="Footer Char"/>
    <w:basedOn w:val="DefaultParagraphFont"/>
    <w:link w:val="Footer"/>
    <w:uiPriority w:val="99"/>
    <w:rsid w:val="00044384"/>
    <w:rPr>
      <w:rFonts w:ascii="Times New Roman" w:eastAsia="Times New Roman" w:hAnsi="Times New Roman" w:cs="Times New Roman"/>
      <w:kern w:val="0"/>
      <w14:ligatures w14:val="none"/>
    </w:rPr>
  </w:style>
  <w:style w:type="table" w:styleId="TableGrid">
    <w:name w:val="Table Grid"/>
    <w:basedOn w:val="TableNormal"/>
    <w:uiPriority w:val="39"/>
    <w:rsid w:val="00044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1"/>
    <w:link w:val="Style1Char"/>
    <w:autoRedefine/>
    <w:qFormat/>
    <w:rsid w:val="00044384"/>
    <w:rPr>
      <w:rFonts w:asciiTheme="majorBidi" w:hAnsiTheme="majorBidi"/>
      <w:b/>
      <w:color w:val="000000" w:themeColor="text1"/>
    </w:rPr>
  </w:style>
  <w:style w:type="character" w:customStyle="1" w:styleId="Style1Char">
    <w:name w:val="Style1 Char"/>
    <w:basedOn w:val="Heading1Char"/>
    <w:link w:val="Style1"/>
    <w:rsid w:val="00044384"/>
    <w:rPr>
      <w:rFonts w:asciiTheme="majorBidi" w:eastAsiaTheme="majorEastAsia" w:hAnsiTheme="majorBidi" w:cstheme="majorBidi"/>
      <w:b/>
      <w:color w:val="000000" w:themeColor="text1"/>
      <w:kern w:val="0"/>
      <w:sz w:val="40"/>
      <w:szCs w:val="40"/>
      <w14:ligatures w14:val="none"/>
    </w:rPr>
  </w:style>
  <w:style w:type="paragraph" w:styleId="Caption">
    <w:name w:val="caption"/>
    <w:basedOn w:val="Normal"/>
    <w:next w:val="Normal"/>
    <w:uiPriority w:val="35"/>
    <w:unhideWhenUsed/>
    <w:qFormat/>
    <w:rsid w:val="00EB6E60"/>
    <w:pPr>
      <w:spacing w:after="200"/>
    </w:pPr>
    <w:rPr>
      <w:i/>
      <w:iCs/>
      <w:color w:val="44546A" w:themeColor="text2"/>
      <w:sz w:val="18"/>
      <w:szCs w:val="18"/>
    </w:rPr>
  </w:style>
  <w:style w:type="character" w:styleId="Hyperlink">
    <w:name w:val="Hyperlink"/>
    <w:basedOn w:val="DefaultParagraphFont"/>
    <w:uiPriority w:val="99"/>
    <w:unhideWhenUsed/>
    <w:rsid w:val="005A3A60"/>
    <w:rPr>
      <w:color w:val="0563C1" w:themeColor="hyperlink"/>
      <w:u w:val="single"/>
    </w:rPr>
  </w:style>
  <w:style w:type="character" w:styleId="UnresolvedMention">
    <w:name w:val="Unresolved Mention"/>
    <w:basedOn w:val="DefaultParagraphFont"/>
    <w:uiPriority w:val="99"/>
    <w:semiHidden/>
    <w:unhideWhenUsed/>
    <w:rsid w:val="005A3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6075">
      <w:bodyDiv w:val="1"/>
      <w:marLeft w:val="0"/>
      <w:marRight w:val="0"/>
      <w:marTop w:val="0"/>
      <w:marBottom w:val="0"/>
      <w:divBdr>
        <w:top w:val="none" w:sz="0" w:space="0" w:color="auto"/>
        <w:left w:val="none" w:sz="0" w:space="0" w:color="auto"/>
        <w:bottom w:val="none" w:sz="0" w:space="0" w:color="auto"/>
        <w:right w:val="none" w:sz="0" w:space="0" w:color="auto"/>
      </w:divBdr>
    </w:div>
    <w:div w:id="49158729">
      <w:bodyDiv w:val="1"/>
      <w:marLeft w:val="0"/>
      <w:marRight w:val="0"/>
      <w:marTop w:val="0"/>
      <w:marBottom w:val="0"/>
      <w:divBdr>
        <w:top w:val="none" w:sz="0" w:space="0" w:color="auto"/>
        <w:left w:val="none" w:sz="0" w:space="0" w:color="auto"/>
        <w:bottom w:val="none" w:sz="0" w:space="0" w:color="auto"/>
        <w:right w:val="none" w:sz="0" w:space="0" w:color="auto"/>
      </w:divBdr>
    </w:div>
    <w:div w:id="102573053">
      <w:bodyDiv w:val="1"/>
      <w:marLeft w:val="0"/>
      <w:marRight w:val="0"/>
      <w:marTop w:val="0"/>
      <w:marBottom w:val="0"/>
      <w:divBdr>
        <w:top w:val="none" w:sz="0" w:space="0" w:color="auto"/>
        <w:left w:val="none" w:sz="0" w:space="0" w:color="auto"/>
        <w:bottom w:val="none" w:sz="0" w:space="0" w:color="auto"/>
        <w:right w:val="none" w:sz="0" w:space="0" w:color="auto"/>
      </w:divBdr>
    </w:div>
    <w:div w:id="107046800">
      <w:bodyDiv w:val="1"/>
      <w:marLeft w:val="0"/>
      <w:marRight w:val="0"/>
      <w:marTop w:val="0"/>
      <w:marBottom w:val="0"/>
      <w:divBdr>
        <w:top w:val="none" w:sz="0" w:space="0" w:color="auto"/>
        <w:left w:val="none" w:sz="0" w:space="0" w:color="auto"/>
        <w:bottom w:val="none" w:sz="0" w:space="0" w:color="auto"/>
        <w:right w:val="none" w:sz="0" w:space="0" w:color="auto"/>
      </w:divBdr>
    </w:div>
    <w:div w:id="118038161">
      <w:bodyDiv w:val="1"/>
      <w:marLeft w:val="0"/>
      <w:marRight w:val="0"/>
      <w:marTop w:val="0"/>
      <w:marBottom w:val="0"/>
      <w:divBdr>
        <w:top w:val="none" w:sz="0" w:space="0" w:color="auto"/>
        <w:left w:val="none" w:sz="0" w:space="0" w:color="auto"/>
        <w:bottom w:val="none" w:sz="0" w:space="0" w:color="auto"/>
        <w:right w:val="none" w:sz="0" w:space="0" w:color="auto"/>
      </w:divBdr>
    </w:div>
    <w:div w:id="121463197">
      <w:bodyDiv w:val="1"/>
      <w:marLeft w:val="0"/>
      <w:marRight w:val="0"/>
      <w:marTop w:val="0"/>
      <w:marBottom w:val="0"/>
      <w:divBdr>
        <w:top w:val="none" w:sz="0" w:space="0" w:color="auto"/>
        <w:left w:val="none" w:sz="0" w:space="0" w:color="auto"/>
        <w:bottom w:val="none" w:sz="0" w:space="0" w:color="auto"/>
        <w:right w:val="none" w:sz="0" w:space="0" w:color="auto"/>
      </w:divBdr>
    </w:div>
    <w:div w:id="126239926">
      <w:bodyDiv w:val="1"/>
      <w:marLeft w:val="0"/>
      <w:marRight w:val="0"/>
      <w:marTop w:val="0"/>
      <w:marBottom w:val="0"/>
      <w:divBdr>
        <w:top w:val="none" w:sz="0" w:space="0" w:color="auto"/>
        <w:left w:val="none" w:sz="0" w:space="0" w:color="auto"/>
        <w:bottom w:val="none" w:sz="0" w:space="0" w:color="auto"/>
        <w:right w:val="none" w:sz="0" w:space="0" w:color="auto"/>
      </w:divBdr>
    </w:div>
    <w:div w:id="134954931">
      <w:bodyDiv w:val="1"/>
      <w:marLeft w:val="0"/>
      <w:marRight w:val="0"/>
      <w:marTop w:val="0"/>
      <w:marBottom w:val="0"/>
      <w:divBdr>
        <w:top w:val="none" w:sz="0" w:space="0" w:color="auto"/>
        <w:left w:val="none" w:sz="0" w:space="0" w:color="auto"/>
        <w:bottom w:val="none" w:sz="0" w:space="0" w:color="auto"/>
        <w:right w:val="none" w:sz="0" w:space="0" w:color="auto"/>
      </w:divBdr>
    </w:div>
    <w:div w:id="165025948">
      <w:bodyDiv w:val="1"/>
      <w:marLeft w:val="0"/>
      <w:marRight w:val="0"/>
      <w:marTop w:val="0"/>
      <w:marBottom w:val="0"/>
      <w:divBdr>
        <w:top w:val="none" w:sz="0" w:space="0" w:color="auto"/>
        <w:left w:val="none" w:sz="0" w:space="0" w:color="auto"/>
        <w:bottom w:val="none" w:sz="0" w:space="0" w:color="auto"/>
        <w:right w:val="none" w:sz="0" w:space="0" w:color="auto"/>
      </w:divBdr>
    </w:div>
    <w:div w:id="176894735">
      <w:bodyDiv w:val="1"/>
      <w:marLeft w:val="0"/>
      <w:marRight w:val="0"/>
      <w:marTop w:val="0"/>
      <w:marBottom w:val="0"/>
      <w:divBdr>
        <w:top w:val="none" w:sz="0" w:space="0" w:color="auto"/>
        <w:left w:val="none" w:sz="0" w:space="0" w:color="auto"/>
        <w:bottom w:val="none" w:sz="0" w:space="0" w:color="auto"/>
        <w:right w:val="none" w:sz="0" w:space="0" w:color="auto"/>
      </w:divBdr>
    </w:div>
    <w:div w:id="189299090">
      <w:bodyDiv w:val="1"/>
      <w:marLeft w:val="0"/>
      <w:marRight w:val="0"/>
      <w:marTop w:val="0"/>
      <w:marBottom w:val="0"/>
      <w:divBdr>
        <w:top w:val="none" w:sz="0" w:space="0" w:color="auto"/>
        <w:left w:val="none" w:sz="0" w:space="0" w:color="auto"/>
        <w:bottom w:val="none" w:sz="0" w:space="0" w:color="auto"/>
        <w:right w:val="none" w:sz="0" w:space="0" w:color="auto"/>
      </w:divBdr>
    </w:div>
    <w:div w:id="189684972">
      <w:bodyDiv w:val="1"/>
      <w:marLeft w:val="0"/>
      <w:marRight w:val="0"/>
      <w:marTop w:val="0"/>
      <w:marBottom w:val="0"/>
      <w:divBdr>
        <w:top w:val="none" w:sz="0" w:space="0" w:color="auto"/>
        <w:left w:val="none" w:sz="0" w:space="0" w:color="auto"/>
        <w:bottom w:val="none" w:sz="0" w:space="0" w:color="auto"/>
        <w:right w:val="none" w:sz="0" w:space="0" w:color="auto"/>
      </w:divBdr>
    </w:div>
    <w:div w:id="210384464">
      <w:bodyDiv w:val="1"/>
      <w:marLeft w:val="0"/>
      <w:marRight w:val="0"/>
      <w:marTop w:val="0"/>
      <w:marBottom w:val="0"/>
      <w:divBdr>
        <w:top w:val="none" w:sz="0" w:space="0" w:color="auto"/>
        <w:left w:val="none" w:sz="0" w:space="0" w:color="auto"/>
        <w:bottom w:val="none" w:sz="0" w:space="0" w:color="auto"/>
        <w:right w:val="none" w:sz="0" w:space="0" w:color="auto"/>
      </w:divBdr>
    </w:div>
    <w:div w:id="214052167">
      <w:bodyDiv w:val="1"/>
      <w:marLeft w:val="0"/>
      <w:marRight w:val="0"/>
      <w:marTop w:val="0"/>
      <w:marBottom w:val="0"/>
      <w:divBdr>
        <w:top w:val="none" w:sz="0" w:space="0" w:color="auto"/>
        <w:left w:val="none" w:sz="0" w:space="0" w:color="auto"/>
        <w:bottom w:val="none" w:sz="0" w:space="0" w:color="auto"/>
        <w:right w:val="none" w:sz="0" w:space="0" w:color="auto"/>
      </w:divBdr>
    </w:div>
    <w:div w:id="263807708">
      <w:bodyDiv w:val="1"/>
      <w:marLeft w:val="0"/>
      <w:marRight w:val="0"/>
      <w:marTop w:val="0"/>
      <w:marBottom w:val="0"/>
      <w:divBdr>
        <w:top w:val="none" w:sz="0" w:space="0" w:color="auto"/>
        <w:left w:val="none" w:sz="0" w:space="0" w:color="auto"/>
        <w:bottom w:val="none" w:sz="0" w:space="0" w:color="auto"/>
        <w:right w:val="none" w:sz="0" w:space="0" w:color="auto"/>
      </w:divBdr>
    </w:div>
    <w:div w:id="314722544">
      <w:bodyDiv w:val="1"/>
      <w:marLeft w:val="0"/>
      <w:marRight w:val="0"/>
      <w:marTop w:val="0"/>
      <w:marBottom w:val="0"/>
      <w:divBdr>
        <w:top w:val="none" w:sz="0" w:space="0" w:color="auto"/>
        <w:left w:val="none" w:sz="0" w:space="0" w:color="auto"/>
        <w:bottom w:val="none" w:sz="0" w:space="0" w:color="auto"/>
        <w:right w:val="none" w:sz="0" w:space="0" w:color="auto"/>
      </w:divBdr>
    </w:div>
    <w:div w:id="324894080">
      <w:bodyDiv w:val="1"/>
      <w:marLeft w:val="0"/>
      <w:marRight w:val="0"/>
      <w:marTop w:val="0"/>
      <w:marBottom w:val="0"/>
      <w:divBdr>
        <w:top w:val="none" w:sz="0" w:space="0" w:color="auto"/>
        <w:left w:val="none" w:sz="0" w:space="0" w:color="auto"/>
        <w:bottom w:val="none" w:sz="0" w:space="0" w:color="auto"/>
        <w:right w:val="none" w:sz="0" w:space="0" w:color="auto"/>
      </w:divBdr>
    </w:div>
    <w:div w:id="365757646">
      <w:bodyDiv w:val="1"/>
      <w:marLeft w:val="0"/>
      <w:marRight w:val="0"/>
      <w:marTop w:val="0"/>
      <w:marBottom w:val="0"/>
      <w:divBdr>
        <w:top w:val="none" w:sz="0" w:space="0" w:color="auto"/>
        <w:left w:val="none" w:sz="0" w:space="0" w:color="auto"/>
        <w:bottom w:val="none" w:sz="0" w:space="0" w:color="auto"/>
        <w:right w:val="none" w:sz="0" w:space="0" w:color="auto"/>
      </w:divBdr>
    </w:div>
    <w:div w:id="370568249">
      <w:bodyDiv w:val="1"/>
      <w:marLeft w:val="0"/>
      <w:marRight w:val="0"/>
      <w:marTop w:val="0"/>
      <w:marBottom w:val="0"/>
      <w:divBdr>
        <w:top w:val="none" w:sz="0" w:space="0" w:color="auto"/>
        <w:left w:val="none" w:sz="0" w:space="0" w:color="auto"/>
        <w:bottom w:val="none" w:sz="0" w:space="0" w:color="auto"/>
        <w:right w:val="none" w:sz="0" w:space="0" w:color="auto"/>
      </w:divBdr>
    </w:div>
    <w:div w:id="380860711">
      <w:bodyDiv w:val="1"/>
      <w:marLeft w:val="0"/>
      <w:marRight w:val="0"/>
      <w:marTop w:val="0"/>
      <w:marBottom w:val="0"/>
      <w:divBdr>
        <w:top w:val="none" w:sz="0" w:space="0" w:color="auto"/>
        <w:left w:val="none" w:sz="0" w:space="0" w:color="auto"/>
        <w:bottom w:val="none" w:sz="0" w:space="0" w:color="auto"/>
        <w:right w:val="none" w:sz="0" w:space="0" w:color="auto"/>
      </w:divBdr>
    </w:div>
    <w:div w:id="381446550">
      <w:bodyDiv w:val="1"/>
      <w:marLeft w:val="0"/>
      <w:marRight w:val="0"/>
      <w:marTop w:val="0"/>
      <w:marBottom w:val="0"/>
      <w:divBdr>
        <w:top w:val="none" w:sz="0" w:space="0" w:color="auto"/>
        <w:left w:val="none" w:sz="0" w:space="0" w:color="auto"/>
        <w:bottom w:val="none" w:sz="0" w:space="0" w:color="auto"/>
        <w:right w:val="none" w:sz="0" w:space="0" w:color="auto"/>
      </w:divBdr>
    </w:div>
    <w:div w:id="457383163">
      <w:bodyDiv w:val="1"/>
      <w:marLeft w:val="0"/>
      <w:marRight w:val="0"/>
      <w:marTop w:val="0"/>
      <w:marBottom w:val="0"/>
      <w:divBdr>
        <w:top w:val="none" w:sz="0" w:space="0" w:color="auto"/>
        <w:left w:val="none" w:sz="0" w:space="0" w:color="auto"/>
        <w:bottom w:val="none" w:sz="0" w:space="0" w:color="auto"/>
        <w:right w:val="none" w:sz="0" w:space="0" w:color="auto"/>
      </w:divBdr>
    </w:div>
    <w:div w:id="473911255">
      <w:bodyDiv w:val="1"/>
      <w:marLeft w:val="0"/>
      <w:marRight w:val="0"/>
      <w:marTop w:val="0"/>
      <w:marBottom w:val="0"/>
      <w:divBdr>
        <w:top w:val="none" w:sz="0" w:space="0" w:color="auto"/>
        <w:left w:val="none" w:sz="0" w:space="0" w:color="auto"/>
        <w:bottom w:val="none" w:sz="0" w:space="0" w:color="auto"/>
        <w:right w:val="none" w:sz="0" w:space="0" w:color="auto"/>
      </w:divBdr>
    </w:div>
    <w:div w:id="506092648">
      <w:bodyDiv w:val="1"/>
      <w:marLeft w:val="0"/>
      <w:marRight w:val="0"/>
      <w:marTop w:val="0"/>
      <w:marBottom w:val="0"/>
      <w:divBdr>
        <w:top w:val="none" w:sz="0" w:space="0" w:color="auto"/>
        <w:left w:val="none" w:sz="0" w:space="0" w:color="auto"/>
        <w:bottom w:val="none" w:sz="0" w:space="0" w:color="auto"/>
        <w:right w:val="none" w:sz="0" w:space="0" w:color="auto"/>
      </w:divBdr>
    </w:div>
    <w:div w:id="513301532">
      <w:bodyDiv w:val="1"/>
      <w:marLeft w:val="0"/>
      <w:marRight w:val="0"/>
      <w:marTop w:val="0"/>
      <w:marBottom w:val="0"/>
      <w:divBdr>
        <w:top w:val="none" w:sz="0" w:space="0" w:color="auto"/>
        <w:left w:val="none" w:sz="0" w:space="0" w:color="auto"/>
        <w:bottom w:val="none" w:sz="0" w:space="0" w:color="auto"/>
        <w:right w:val="none" w:sz="0" w:space="0" w:color="auto"/>
      </w:divBdr>
    </w:div>
    <w:div w:id="553782277">
      <w:bodyDiv w:val="1"/>
      <w:marLeft w:val="0"/>
      <w:marRight w:val="0"/>
      <w:marTop w:val="0"/>
      <w:marBottom w:val="0"/>
      <w:divBdr>
        <w:top w:val="none" w:sz="0" w:space="0" w:color="auto"/>
        <w:left w:val="none" w:sz="0" w:space="0" w:color="auto"/>
        <w:bottom w:val="none" w:sz="0" w:space="0" w:color="auto"/>
        <w:right w:val="none" w:sz="0" w:space="0" w:color="auto"/>
      </w:divBdr>
    </w:div>
    <w:div w:id="564999493">
      <w:bodyDiv w:val="1"/>
      <w:marLeft w:val="0"/>
      <w:marRight w:val="0"/>
      <w:marTop w:val="0"/>
      <w:marBottom w:val="0"/>
      <w:divBdr>
        <w:top w:val="none" w:sz="0" w:space="0" w:color="auto"/>
        <w:left w:val="none" w:sz="0" w:space="0" w:color="auto"/>
        <w:bottom w:val="none" w:sz="0" w:space="0" w:color="auto"/>
        <w:right w:val="none" w:sz="0" w:space="0" w:color="auto"/>
      </w:divBdr>
    </w:div>
    <w:div w:id="574701253">
      <w:bodyDiv w:val="1"/>
      <w:marLeft w:val="0"/>
      <w:marRight w:val="0"/>
      <w:marTop w:val="0"/>
      <w:marBottom w:val="0"/>
      <w:divBdr>
        <w:top w:val="none" w:sz="0" w:space="0" w:color="auto"/>
        <w:left w:val="none" w:sz="0" w:space="0" w:color="auto"/>
        <w:bottom w:val="none" w:sz="0" w:space="0" w:color="auto"/>
        <w:right w:val="none" w:sz="0" w:space="0" w:color="auto"/>
      </w:divBdr>
    </w:div>
    <w:div w:id="590238418">
      <w:bodyDiv w:val="1"/>
      <w:marLeft w:val="0"/>
      <w:marRight w:val="0"/>
      <w:marTop w:val="0"/>
      <w:marBottom w:val="0"/>
      <w:divBdr>
        <w:top w:val="none" w:sz="0" w:space="0" w:color="auto"/>
        <w:left w:val="none" w:sz="0" w:space="0" w:color="auto"/>
        <w:bottom w:val="none" w:sz="0" w:space="0" w:color="auto"/>
        <w:right w:val="none" w:sz="0" w:space="0" w:color="auto"/>
      </w:divBdr>
    </w:div>
    <w:div w:id="594637308">
      <w:bodyDiv w:val="1"/>
      <w:marLeft w:val="0"/>
      <w:marRight w:val="0"/>
      <w:marTop w:val="0"/>
      <w:marBottom w:val="0"/>
      <w:divBdr>
        <w:top w:val="none" w:sz="0" w:space="0" w:color="auto"/>
        <w:left w:val="none" w:sz="0" w:space="0" w:color="auto"/>
        <w:bottom w:val="none" w:sz="0" w:space="0" w:color="auto"/>
        <w:right w:val="none" w:sz="0" w:space="0" w:color="auto"/>
      </w:divBdr>
    </w:div>
    <w:div w:id="718170785">
      <w:bodyDiv w:val="1"/>
      <w:marLeft w:val="0"/>
      <w:marRight w:val="0"/>
      <w:marTop w:val="0"/>
      <w:marBottom w:val="0"/>
      <w:divBdr>
        <w:top w:val="none" w:sz="0" w:space="0" w:color="auto"/>
        <w:left w:val="none" w:sz="0" w:space="0" w:color="auto"/>
        <w:bottom w:val="none" w:sz="0" w:space="0" w:color="auto"/>
        <w:right w:val="none" w:sz="0" w:space="0" w:color="auto"/>
      </w:divBdr>
    </w:div>
    <w:div w:id="723456243">
      <w:bodyDiv w:val="1"/>
      <w:marLeft w:val="0"/>
      <w:marRight w:val="0"/>
      <w:marTop w:val="0"/>
      <w:marBottom w:val="0"/>
      <w:divBdr>
        <w:top w:val="none" w:sz="0" w:space="0" w:color="auto"/>
        <w:left w:val="none" w:sz="0" w:space="0" w:color="auto"/>
        <w:bottom w:val="none" w:sz="0" w:space="0" w:color="auto"/>
        <w:right w:val="none" w:sz="0" w:space="0" w:color="auto"/>
      </w:divBdr>
    </w:div>
    <w:div w:id="737751285">
      <w:bodyDiv w:val="1"/>
      <w:marLeft w:val="0"/>
      <w:marRight w:val="0"/>
      <w:marTop w:val="0"/>
      <w:marBottom w:val="0"/>
      <w:divBdr>
        <w:top w:val="none" w:sz="0" w:space="0" w:color="auto"/>
        <w:left w:val="none" w:sz="0" w:space="0" w:color="auto"/>
        <w:bottom w:val="none" w:sz="0" w:space="0" w:color="auto"/>
        <w:right w:val="none" w:sz="0" w:space="0" w:color="auto"/>
      </w:divBdr>
    </w:div>
    <w:div w:id="765803548">
      <w:bodyDiv w:val="1"/>
      <w:marLeft w:val="0"/>
      <w:marRight w:val="0"/>
      <w:marTop w:val="0"/>
      <w:marBottom w:val="0"/>
      <w:divBdr>
        <w:top w:val="none" w:sz="0" w:space="0" w:color="auto"/>
        <w:left w:val="none" w:sz="0" w:space="0" w:color="auto"/>
        <w:bottom w:val="none" w:sz="0" w:space="0" w:color="auto"/>
        <w:right w:val="none" w:sz="0" w:space="0" w:color="auto"/>
      </w:divBdr>
    </w:div>
    <w:div w:id="793058648">
      <w:bodyDiv w:val="1"/>
      <w:marLeft w:val="0"/>
      <w:marRight w:val="0"/>
      <w:marTop w:val="0"/>
      <w:marBottom w:val="0"/>
      <w:divBdr>
        <w:top w:val="none" w:sz="0" w:space="0" w:color="auto"/>
        <w:left w:val="none" w:sz="0" w:space="0" w:color="auto"/>
        <w:bottom w:val="none" w:sz="0" w:space="0" w:color="auto"/>
        <w:right w:val="none" w:sz="0" w:space="0" w:color="auto"/>
      </w:divBdr>
    </w:div>
    <w:div w:id="797265220">
      <w:bodyDiv w:val="1"/>
      <w:marLeft w:val="0"/>
      <w:marRight w:val="0"/>
      <w:marTop w:val="0"/>
      <w:marBottom w:val="0"/>
      <w:divBdr>
        <w:top w:val="none" w:sz="0" w:space="0" w:color="auto"/>
        <w:left w:val="none" w:sz="0" w:space="0" w:color="auto"/>
        <w:bottom w:val="none" w:sz="0" w:space="0" w:color="auto"/>
        <w:right w:val="none" w:sz="0" w:space="0" w:color="auto"/>
      </w:divBdr>
    </w:div>
    <w:div w:id="806895483">
      <w:bodyDiv w:val="1"/>
      <w:marLeft w:val="0"/>
      <w:marRight w:val="0"/>
      <w:marTop w:val="0"/>
      <w:marBottom w:val="0"/>
      <w:divBdr>
        <w:top w:val="none" w:sz="0" w:space="0" w:color="auto"/>
        <w:left w:val="none" w:sz="0" w:space="0" w:color="auto"/>
        <w:bottom w:val="none" w:sz="0" w:space="0" w:color="auto"/>
        <w:right w:val="none" w:sz="0" w:space="0" w:color="auto"/>
      </w:divBdr>
    </w:div>
    <w:div w:id="815300491">
      <w:bodyDiv w:val="1"/>
      <w:marLeft w:val="0"/>
      <w:marRight w:val="0"/>
      <w:marTop w:val="0"/>
      <w:marBottom w:val="0"/>
      <w:divBdr>
        <w:top w:val="none" w:sz="0" w:space="0" w:color="auto"/>
        <w:left w:val="none" w:sz="0" w:space="0" w:color="auto"/>
        <w:bottom w:val="none" w:sz="0" w:space="0" w:color="auto"/>
        <w:right w:val="none" w:sz="0" w:space="0" w:color="auto"/>
      </w:divBdr>
    </w:div>
    <w:div w:id="901908892">
      <w:bodyDiv w:val="1"/>
      <w:marLeft w:val="0"/>
      <w:marRight w:val="0"/>
      <w:marTop w:val="0"/>
      <w:marBottom w:val="0"/>
      <w:divBdr>
        <w:top w:val="none" w:sz="0" w:space="0" w:color="auto"/>
        <w:left w:val="none" w:sz="0" w:space="0" w:color="auto"/>
        <w:bottom w:val="none" w:sz="0" w:space="0" w:color="auto"/>
        <w:right w:val="none" w:sz="0" w:space="0" w:color="auto"/>
      </w:divBdr>
    </w:div>
    <w:div w:id="915669792">
      <w:bodyDiv w:val="1"/>
      <w:marLeft w:val="0"/>
      <w:marRight w:val="0"/>
      <w:marTop w:val="0"/>
      <w:marBottom w:val="0"/>
      <w:divBdr>
        <w:top w:val="none" w:sz="0" w:space="0" w:color="auto"/>
        <w:left w:val="none" w:sz="0" w:space="0" w:color="auto"/>
        <w:bottom w:val="none" w:sz="0" w:space="0" w:color="auto"/>
        <w:right w:val="none" w:sz="0" w:space="0" w:color="auto"/>
      </w:divBdr>
    </w:div>
    <w:div w:id="964893360">
      <w:bodyDiv w:val="1"/>
      <w:marLeft w:val="0"/>
      <w:marRight w:val="0"/>
      <w:marTop w:val="0"/>
      <w:marBottom w:val="0"/>
      <w:divBdr>
        <w:top w:val="none" w:sz="0" w:space="0" w:color="auto"/>
        <w:left w:val="none" w:sz="0" w:space="0" w:color="auto"/>
        <w:bottom w:val="none" w:sz="0" w:space="0" w:color="auto"/>
        <w:right w:val="none" w:sz="0" w:space="0" w:color="auto"/>
      </w:divBdr>
    </w:div>
    <w:div w:id="981347782">
      <w:bodyDiv w:val="1"/>
      <w:marLeft w:val="0"/>
      <w:marRight w:val="0"/>
      <w:marTop w:val="0"/>
      <w:marBottom w:val="0"/>
      <w:divBdr>
        <w:top w:val="none" w:sz="0" w:space="0" w:color="auto"/>
        <w:left w:val="none" w:sz="0" w:space="0" w:color="auto"/>
        <w:bottom w:val="none" w:sz="0" w:space="0" w:color="auto"/>
        <w:right w:val="none" w:sz="0" w:space="0" w:color="auto"/>
      </w:divBdr>
    </w:div>
    <w:div w:id="995650198">
      <w:bodyDiv w:val="1"/>
      <w:marLeft w:val="0"/>
      <w:marRight w:val="0"/>
      <w:marTop w:val="0"/>
      <w:marBottom w:val="0"/>
      <w:divBdr>
        <w:top w:val="none" w:sz="0" w:space="0" w:color="auto"/>
        <w:left w:val="none" w:sz="0" w:space="0" w:color="auto"/>
        <w:bottom w:val="none" w:sz="0" w:space="0" w:color="auto"/>
        <w:right w:val="none" w:sz="0" w:space="0" w:color="auto"/>
      </w:divBdr>
    </w:div>
    <w:div w:id="1033846879">
      <w:bodyDiv w:val="1"/>
      <w:marLeft w:val="0"/>
      <w:marRight w:val="0"/>
      <w:marTop w:val="0"/>
      <w:marBottom w:val="0"/>
      <w:divBdr>
        <w:top w:val="none" w:sz="0" w:space="0" w:color="auto"/>
        <w:left w:val="none" w:sz="0" w:space="0" w:color="auto"/>
        <w:bottom w:val="none" w:sz="0" w:space="0" w:color="auto"/>
        <w:right w:val="none" w:sz="0" w:space="0" w:color="auto"/>
      </w:divBdr>
    </w:div>
    <w:div w:id="1084181499">
      <w:bodyDiv w:val="1"/>
      <w:marLeft w:val="0"/>
      <w:marRight w:val="0"/>
      <w:marTop w:val="0"/>
      <w:marBottom w:val="0"/>
      <w:divBdr>
        <w:top w:val="none" w:sz="0" w:space="0" w:color="auto"/>
        <w:left w:val="none" w:sz="0" w:space="0" w:color="auto"/>
        <w:bottom w:val="none" w:sz="0" w:space="0" w:color="auto"/>
        <w:right w:val="none" w:sz="0" w:space="0" w:color="auto"/>
      </w:divBdr>
    </w:div>
    <w:div w:id="1118985836">
      <w:bodyDiv w:val="1"/>
      <w:marLeft w:val="0"/>
      <w:marRight w:val="0"/>
      <w:marTop w:val="0"/>
      <w:marBottom w:val="0"/>
      <w:divBdr>
        <w:top w:val="none" w:sz="0" w:space="0" w:color="auto"/>
        <w:left w:val="none" w:sz="0" w:space="0" w:color="auto"/>
        <w:bottom w:val="none" w:sz="0" w:space="0" w:color="auto"/>
        <w:right w:val="none" w:sz="0" w:space="0" w:color="auto"/>
      </w:divBdr>
    </w:div>
    <w:div w:id="1187059071">
      <w:bodyDiv w:val="1"/>
      <w:marLeft w:val="0"/>
      <w:marRight w:val="0"/>
      <w:marTop w:val="0"/>
      <w:marBottom w:val="0"/>
      <w:divBdr>
        <w:top w:val="none" w:sz="0" w:space="0" w:color="auto"/>
        <w:left w:val="none" w:sz="0" w:space="0" w:color="auto"/>
        <w:bottom w:val="none" w:sz="0" w:space="0" w:color="auto"/>
        <w:right w:val="none" w:sz="0" w:space="0" w:color="auto"/>
      </w:divBdr>
    </w:div>
    <w:div w:id="1249344149">
      <w:bodyDiv w:val="1"/>
      <w:marLeft w:val="0"/>
      <w:marRight w:val="0"/>
      <w:marTop w:val="0"/>
      <w:marBottom w:val="0"/>
      <w:divBdr>
        <w:top w:val="none" w:sz="0" w:space="0" w:color="auto"/>
        <w:left w:val="none" w:sz="0" w:space="0" w:color="auto"/>
        <w:bottom w:val="none" w:sz="0" w:space="0" w:color="auto"/>
        <w:right w:val="none" w:sz="0" w:space="0" w:color="auto"/>
      </w:divBdr>
    </w:div>
    <w:div w:id="1316647717">
      <w:bodyDiv w:val="1"/>
      <w:marLeft w:val="0"/>
      <w:marRight w:val="0"/>
      <w:marTop w:val="0"/>
      <w:marBottom w:val="0"/>
      <w:divBdr>
        <w:top w:val="none" w:sz="0" w:space="0" w:color="auto"/>
        <w:left w:val="none" w:sz="0" w:space="0" w:color="auto"/>
        <w:bottom w:val="none" w:sz="0" w:space="0" w:color="auto"/>
        <w:right w:val="none" w:sz="0" w:space="0" w:color="auto"/>
      </w:divBdr>
    </w:div>
    <w:div w:id="1350598097">
      <w:bodyDiv w:val="1"/>
      <w:marLeft w:val="0"/>
      <w:marRight w:val="0"/>
      <w:marTop w:val="0"/>
      <w:marBottom w:val="0"/>
      <w:divBdr>
        <w:top w:val="none" w:sz="0" w:space="0" w:color="auto"/>
        <w:left w:val="none" w:sz="0" w:space="0" w:color="auto"/>
        <w:bottom w:val="none" w:sz="0" w:space="0" w:color="auto"/>
        <w:right w:val="none" w:sz="0" w:space="0" w:color="auto"/>
      </w:divBdr>
    </w:div>
    <w:div w:id="1360012452">
      <w:bodyDiv w:val="1"/>
      <w:marLeft w:val="0"/>
      <w:marRight w:val="0"/>
      <w:marTop w:val="0"/>
      <w:marBottom w:val="0"/>
      <w:divBdr>
        <w:top w:val="none" w:sz="0" w:space="0" w:color="auto"/>
        <w:left w:val="none" w:sz="0" w:space="0" w:color="auto"/>
        <w:bottom w:val="none" w:sz="0" w:space="0" w:color="auto"/>
        <w:right w:val="none" w:sz="0" w:space="0" w:color="auto"/>
      </w:divBdr>
    </w:div>
    <w:div w:id="1456674783">
      <w:bodyDiv w:val="1"/>
      <w:marLeft w:val="0"/>
      <w:marRight w:val="0"/>
      <w:marTop w:val="0"/>
      <w:marBottom w:val="0"/>
      <w:divBdr>
        <w:top w:val="none" w:sz="0" w:space="0" w:color="auto"/>
        <w:left w:val="none" w:sz="0" w:space="0" w:color="auto"/>
        <w:bottom w:val="none" w:sz="0" w:space="0" w:color="auto"/>
        <w:right w:val="none" w:sz="0" w:space="0" w:color="auto"/>
      </w:divBdr>
    </w:div>
    <w:div w:id="1462110253">
      <w:bodyDiv w:val="1"/>
      <w:marLeft w:val="0"/>
      <w:marRight w:val="0"/>
      <w:marTop w:val="0"/>
      <w:marBottom w:val="0"/>
      <w:divBdr>
        <w:top w:val="none" w:sz="0" w:space="0" w:color="auto"/>
        <w:left w:val="none" w:sz="0" w:space="0" w:color="auto"/>
        <w:bottom w:val="none" w:sz="0" w:space="0" w:color="auto"/>
        <w:right w:val="none" w:sz="0" w:space="0" w:color="auto"/>
      </w:divBdr>
    </w:div>
    <w:div w:id="1512068483">
      <w:bodyDiv w:val="1"/>
      <w:marLeft w:val="0"/>
      <w:marRight w:val="0"/>
      <w:marTop w:val="0"/>
      <w:marBottom w:val="0"/>
      <w:divBdr>
        <w:top w:val="none" w:sz="0" w:space="0" w:color="auto"/>
        <w:left w:val="none" w:sz="0" w:space="0" w:color="auto"/>
        <w:bottom w:val="none" w:sz="0" w:space="0" w:color="auto"/>
        <w:right w:val="none" w:sz="0" w:space="0" w:color="auto"/>
      </w:divBdr>
    </w:div>
    <w:div w:id="1534462328">
      <w:bodyDiv w:val="1"/>
      <w:marLeft w:val="0"/>
      <w:marRight w:val="0"/>
      <w:marTop w:val="0"/>
      <w:marBottom w:val="0"/>
      <w:divBdr>
        <w:top w:val="none" w:sz="0" w:space="0" w:color="auto"/>
        <w:left w:val="none" w:sz="0" w:space="0" w:color="auto"/>
        <w:bottom w:val="none" w:sz="0" w:space="0" w:color="auto"/>
        <w:right w:val="none" w:sz="0" w:space="0" w:color="auto"/>
      </w:divBdr>
    </w:div>
    <w:div w:id="1544823829">
      <w:bodyDiv w:val="1"/>
      <w:marLeft w:val="0"/>
      <w:marRight w:val="0"/>
      <w:marTop w:val="0"/>
      <w:marBottom w:val="0"/>
      <w:divBdr>
        <w:top w:val="none" w:sz="0" w:space="0" w:color="auto"/>
        <w:left w:val="none" w:sz="0" w:space="0" w:color="auto"/>
        <w:bottom w:val="none" w:sz="0" w:space="0" w:color="auto"/>
        <w:right w:val="none" w:sz="0" w:space="0" w:color="auto"/>
      </w:divBdr>
    </w:div>
    <w:div w:id="1588080381">
      <w:bodyDiv w:val="1"/>
      <w:marLeft w:val="0"/>
      <w:marRight w:val="0"/>
      <w:marTop w:val="0"/>
      <w:marBottom w:val="0"/>
      <w:divBdr>
        <w:top w:val="none" w:sz="0" w:space="0" w:color="auto"/>
        <w:left w:val="none" w:sz="0" w:space="0" w:color="auto"/>
        <w:bottom w:val="none" w:sz="0" w:space="0" w:color="auto"/>
        <w:right w:val="none" w:sz="0" w:space="0" w:color="auto"/>
      </w:divBdr>
    </w:div>
    <w:div w:id="1620138774">
      <w:bodyDiv w:val="1"/>
      <w:marLeft w:val="0"/>
      <w:marRight w:val="0"/>
      <w:marTop w:val="0"/>
      <w:marBottom w:val="0"/>
      <w:divBdr>
        <w:top w:val="none" w:sz="0" w:space="0" w:color="auto"/>
        <w:left w:val="none" w:sz="0" w:space="0" w:color="auto"/>
        <w:bottom w:val="none" w:sz="0" w:space="0" w:color="auto"/>
        <w:right w:val="none" w:sz="0" w:space="0" w:color="auto"/>
      </w:divBdr>
    </w:div>
    <w:div w:id="1681158925">
      <w:bodyDiv w:val="1"/>
      <w:marLeft w:val="0"/>
      <w:marRight w:val="0"/>
      <w:marTop w:val="0"/>
      <w:marBottom w:val="0"/>
      <w:divBdr>
        <w:top w:val="none" w:sz="0" w:space="0" w:color="auto"/>
        <w:left w:val="none" w:sz="0" w:space="0" w:color="auto"/>
        <w:bottom w:val="none" w:sz="0" w:space="0" w:color="auto"/>
        <w:right w:val="none" w:sz="0" w:space="0" w:color="auto"/>
      </w:divBdr>
    </w:div>
    <w:div w:id="1706370317">
      <w:bodyDiv w:val="1"/>
      <w:marLeft w:val="0"/>
      <w:marRight w:val="0"/>
      <w:marTop w:val="0"/>
      <w:marBottom w:val="0"/>
      <w:divBdr>
        <w:top w:val="none" w:sz="0" w:space="0" w:color="auto"/>
        <w:left w:val="none" w:sz="0" w:space="0" w:color="auto"/>
        <w:bottom w:val="none" w:sz="0" w:space="0" w:color="auto"/>
        <w:right w:val="none" w:sz="0" w:space="0" w:color="auto"/>
      </w:divBdr>
    </w:div>
    <w:div w:id="1776755270">
      <w:bodyDiv w:val="1"/>
      <w:marLeft w:val="0"/>
      <w:marRight w:val="0"/>
      <w:marTop w:val="0"/>
      <w:marBottom w:val="0"/>
      <w:divBdr>
        <w:top w:val="none" w:sz="0" w:space="0" w:color="auto"/>
        <w:left w:val="none" w:sz="0" w:space="0" w:color="auto"/>
        <w:bottom w:val="none" w:sz="0" w:space="0" w:color="auto"/>
        <w:right w:val="none" w:sz="0" w:space="0" w:color="auto"/>
      </w:divBdr>
    </w:div>
    <w:div w:id="1788504600">
      <w:bodyDiv w:val="1"/>
      <w:marLeft w:val="0"/>
      <w:marRight w:val="0"/>
      <w:marTop w:val="0"/>
      <w:marBottom w:val="0"/>
      <w:divBdr>
        <w:top w:val="none" w:sz="0" w:space="0" w:color="auto"/>
        <w:left w:val="none" w:sz="0" w:space="0" w:color="auto"/>
        <w:bottom w:val="none" w:sz="0" w:space="0" w:color="auto"/>
        <w:right w:val="none" w:sz="0" w:space="0" w:color="auto"/>
      </w:divBdr>
    </w:div>
    <w:div w:id="1817524056">
      <w:bodyDiv w:val="1"/>
      <w:marLeft w:val="0"/>
      <w:marRight w:val="0"/>
      <w:marTop w:val="0"/>
      <w:marBottom w:val="0"/>
      <w:divBdr>
        <w:top w:val="none" w:sz="0" w:space="0" w:color="auto"/>
        <w:left w:val="none" w:sz="0" w:space="0" w:color="auto"/>
        <w:bottom w:val="none" w:sz="0" w:space="0" w:color="auto"/>
        <w:right w:val="none" w:sz="0" w:space="0" w:color="auto"/>
      </w:divBdr>
    </w:div>
    <w:div w:id="1830290907">
      <w:bodyDiv w:val="1"/>
      <w:marLeft w:val="0"/>
      <w:marRight w:val="0"/>
      <w:marTop w:val="0"/>
      <w:marBottom w:val="0"/>
      <w:divBdr>
        <w:top w:val="none" w:sz="0" w:space="0" w:color="auto"/>
        <w:left w:val="none" w:sz="0" w:space="0" w:color="auto"/>
        <w:bottom w:val="none" w:sz="0" w:space="0" w:color="auto"/>
        <w:right w:val="none" w:sz="0" w:space="0" w:color="auto"/>
      </w:divBdr>
    </w:div>
    <w:div w:id="1879781973">
      <w:bodyDiv w:val="1"/>
      <w:marLeft w:val="0"/>
      <w:marRight w:val="0"/>
      <w:marTop w:val="0"/>
      <w:marBottom w:val="0"/>
      <w:divBdr>
        <w:top w:val="none" w:sz="0" w:space="0" w:color="auto"/>
        <w:left w:val="none" w:sz="0" w:space="0" w:color="auto"/>
        <w:bottom w:val="none" w:sz="0" w:space="0" w:color="auto"/>
        <w:right w:val="none" w:sz="0" w:space="0" w:color="auto"/>
      </w:divBdr>
    </w:div>
    <w:div w:id="1881745982">
      <w:bodyDiv w:val="1"/>
      <w:marLeft w:val="0"/>
      <w:marRight w:val="0"/>
      <w:marTop w:val="0"/>
      <w:marBottom w:val="0"/>
      <w:divBdr>
        <w:top w:val="none" w:sz="0" w:space="0" w:color="auto"/>
        <w:left w:val="none" w:sz="0" w:space="0" w:color="auto"/>
        <w:bottom w:val="none" w:sz="0" w:space="0" w:color="auto"/>
        <w:right w:val="none" w:sz="0" w:space="0" w:color="auto"/>
      </w:divBdr>
    </w:div>
    <w:div w:id="1941915338">
      <w:bodyDiv w:val="1"/>
      <w:marLeft w:val="0"/>
      <w:marRight w:val="0"/>
      <w:marTop w:val="0"/>
      <w:marBottom w:val="0"/>
      <w:divBdr>
        <w:top w:val="none" w:sz="0" w:space="0" w:color="auto"/>
        <w:left w:val="none" w:sz="0" w:space="0" w:color="auto"/>
        <w:bottom w:val="none" w:sz="0" w:space="0" w:color="auto"/>
        <w:right w:val="none" w:sz="0" w:space="0" w:color="auto"/>
      </w:divBdr>
    </w:div>
    <w:div w:id="1967351013">
      <w:bodyDiv w:val="1"/>
      <w:marLeft w:val="0"/>
      <w:marRight w:val="0"/>
      <w:marTop w:val="0"/>
      <w:marBottom w:val="0"/>
      <w:divBdr>
        <w:top w:val="none" w:sz="0" w:space="0" w:color="auto"/>
        <w:left w:val="none" w:sz="0" w:space="0" w:color="auto"/>
        <w:bottom w:val="none" w:sz="0" w:space="0" w:color="auto"/>
        <w:right w:val="none" w:sz="0" w:space="0" w:color="auto"/>
      </w:divBdr>
    </w:div>
    <w:div w:id="2046372434">
      <w:bodyDiv w:val="1"/>
      <w:marLeft w:val="0"/>
      <w:marRight w:val="0"/>
      <w:marTop w:val="0"/>
      <w:marBottom w:val="0"/>
      <w:divBdr>
        <w:top w:val="none" w:sz="0" w:space="0" w:color="auto"/>
        <w:left w:val="none" w:sz="0" w:space="0" w:color="auto"/>
        <w:bottom w:val="none" w:sz="0" w:space="0" w:color="auto"/>
        <w:right w:val="none" w:sz="0" w:space="0" w:color="auto"/>
      </w:divBdr>
    </w:div>
    <w:div w:id="2046589619">
      <w:bodyDiv w:val="1"/>
      <w:marLeft w:val="0"/>
      <w:marRight w:val="0"/>
      <w:marTop w:val="0"/>
      <w:marBottom w:val="0"/>
      <w:divBdr>
        <w:top w:val="none" w:sz="0" w:space="0" w:color="auto"/>
        <w:left w:val="none" w:sz="0" w:space="0" w:color="auto"/>
        <w:bottom w:val="none" w:sz="0" w:space="0" w:color="auto"/>
        <w:right w:val="none" w:sz="0" w:space="0" w:color="auto"/>
      </w:divBdr>
    </w:div>
    <w:div w:id="2086413864">
      <w:bodyDiv w:val="1"/>
      <w:marLeft w:val="0"/>
      <w:marRight w:val="0"/>
      <w:marTop w:val="0"/>
      <w:marBottom w:val="0"/>
      <w:divBdr>
        <w:top w:val="none" w:sz="0" w:space="0" w:color="auto"/>
        <w:left w:val="none" w:sz="0" w:space="0" w:color="auto"/>
        <w:bottom w:val="none" w:sz="0" w:space="0" w:color="auto"/>
        <w:right w:val="none" w:sz="0" w:space="0" w:color="auto"/>
      </w:divBdr>
    </w:div>
    <w:div w:id="2117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vs ArraySize</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Sheet1!$A$2:$A$8</c:f>
              <c:numCache>
                <c:formatCode>General</c:formatCode>
                <c:ptCount val="7"/>
                <c:pt idx="0">
                  <c:v>32</c:v>
                </c:pt>
                <c:pt idx="1">
                  <c:v>512</c:v>
                </c:pt>
                <c:pt idx="2">
                  <c:v>1024</c:v>
                </c:pt>
                <c:pt idx="3">
                  <c:v>4096</c:v>
                </c:pt>
                <c:pt idx="4">
                  <c:v>8192</c:v>
                </c:pt>
                <c:pt idx="5">
                  <c:v>16384</c:v>
                </c:pt>
                <c:pt idx="6">
                  <c:v>32768</c:v>
                </c:pt>
              </c:numCache>
            </c:numRef>
          </c:xVal>
          <c:yVal>
            <c:numRef>
              <c:f>Sheet1!$B$2:$B$8</c:f>
              <c:numCache>
                <c:formatCode>General</c:formatCode>
                <c:ptCount val="7"/>
                <c:pt idx="0">
                  <c:v>2.6349000000000001E-2</c:v>
                </c:pt>
                <c:pt idx="1">
                  <c:v>0.80163499999999999</c:v>
                </c:pt>
                <c:pt idx="2">
                  <c:v>1.7266010000000001</c:v>
                </c:pt>
                <c:pt idx="3">
                  <c:v>1.5231619999999999</c:v>
                </c:pt>
                <c:pt idx="4">
                  <c:v>1.4382250000000001</c:v>
                </c:pt>
                <c:pt idx="5">
                  <c:v>0.59462999999999999</c:v>
                </c:pt>
                <c:pt idx="6">
                  <c:v>0.26653199999999999</c:v>
                </c:pt>
              </c:numCache>
            </c:numRef>
          </c:yVal>
          <c:smooth val="0"/>
          <c:extLst>
            <c:ext xmlns:c16="http://schemas.microsoft.com/office/drawing/2014/chart" uri="{C3380CC4-5D6E-409C-BE32-E72D297353CC}">
              <c16:uniqueId val="{00000000-1DA5-437C-926E-F82207156557}"/>
            </c:ext>
          </c:extLst>
        </c:ser>
        <c:dLbls>
          <c:showLegendKey val="0"/>
          <c:showVal val="0"/>
          <c:showCatName val="0"/>
          <c:showSerName val="0"/>
          <c:showPercent val="0"/>
          <c:showBubbleSize val="0"/>
        </c:dLbls>
        <c:axId val="797150303"/>
        <c:axId val="797161343"/>
      </c:scatterChart>
      <c:valAx>
        <c:axId val="7971503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161343"/>
        <c:crosses val="autoZero"/>
        <c:crossBetween val="midCat"/>
      </c:valAx>
      <c:valAx>
        <c:axId val="797161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71503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SpeedUp vs ArraySize </a:t>
            </a:r>
            <a:r>
              <a:rPr lang="en-US" b="1" baseline="0"/>
              <a:t> </a:t>
            </a:r>
            <a:endParaRPr lang="en-US" b="1"/>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Speed UP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General</c:formatCode>
                <c:ptCount val="7"/>
                <c:pt idx="0">
                  <c:v>32</c:v>
                </c:pt>
                <c:pt idx="1">
                  <c:v>512</c:v>
                </c:pt>
                <c:pt idx="2">
                  <c:v>1024</c:v>
                </c:pt>
                <c:pt idx="3">
                  <c:v>4096</c:v>
                </c:pt>
                <c:pt idx="4">
                  <c:v>8192</c:v>
                </c:pt>
                <c:pt idx="5">
                  <c:v>16384</c:v>
                </c:pt>
                <c:pt idx="6">
                  <c:v>32768</c:v>
                </c:pt>
              </c:numCache>
            </c:numRef>
          </c:xVal>
          <c:yVal>
            <c:numRef>
              <c:f>Sheet1!$B$2:$B$8</c:f>
              <c:numCache>
                <c:formatCode>General</c:formatCode>
                <c:ptCount val="7"/>
                <c:pt idx="0">
                  <c:v>1.5949999999999999E-2</c:v>
                </c:pt>
                <c:pt idx="1">
                  <c:v>0.35650999999999999</c:v>
                </c:pt>
                <c:pt idx="2">
                  <c:v>2.81E-3</c:v>
                </c:pt>
                <c:pt idx="3">
                  <c:v>1.6900729999999999</c:v>
                </c:pt>
                <c:pt idx="4">
                  <c:v>1.6419010000000001</c:v>
                </c:pt>
                <c:pt idx="5">
                  <c:v>1.7844370000000001</c:v>
                </c:pt>
                <c:pt idx="6">
                  <c:v>1.7257670000000001</c:v>
                </c:pt>
              </c:numCache>
            </c:numRef>
          </c:yVal>
          <c:smooth val="0"/>
          <c:extLst>
            <c:ext xmlns:c16="http://schemas.microsoft.com/office/drawing/2014/chart" uri="{C3380CC4-5D6E-409C-BE32-E72D297353CC}">
              <c16:uniqueId val="{00000000-7413-476C-A588-E66560681301}"/>
            </c:ext>
          </c:extLst>
        </c:ser>
        <c:dLbls>
          <c:showLegendKey val="0"/>
          <c:showVal val="0"/>
          <c:showCatName val="0"/>
          <c:showSerName val="0"/>
          <c:showPercent val="0"/>
          <c:showBubbleSize val="0"/>
        </c:dLbls>
        <c:axId val="454363264"/>
        <c:axId val="454355584"/>
      </c:scatterChart>
      <c:valAx>
        <c:axId val="454363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55584"/>
        <c:crosses val="autoZero"/>
        <c:crossBetween val="midCat"/>
      </c:valAx>
      <c:valAx>
        <c:axId val="45435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63264"/>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SpeedUp vs ArraySize </a:t>
            </a:r>
            <a:r>
              <a:rPr lang="en-US" b="1" baseline="0"/>
              <a:t> </a:t>
            </a:r>
            <a:endParaRPr lang="en-US" b="1"/>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Speed UP</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Sheet1!$A$2:$A$8</c:f>
              <c:numCache>
                <c:formatCode>General</c:formatCode>
                <c:ptCount val="7"/>
                <c:pt idx="0">
                  <c:v>32</c:v>
                </c:pt>
                <c:pt idx="1">
                  <c:v>512</c:v>
                </c:pt>
                <c:pt idx="2">
                  <c:v>1024</c:v>
                </c:pt>
                <c:pt idx="3">
                  <c:v>4096</c:v>
                </c:pt>
                <c:pt idx="4">
                  <c:v>8192</c:v>
                </c:pt>
                <c:pt idx="5">
                  <c:v>16384</c:v>
                </c:pt>
                <c:pt idx="6">
                  <c:v>32768</c:v>
                </c:pt>
              </c:numCache>
            </c:numRef>
          </c:xVal>
          <c:yVal>
            <c:numRef>
              <c:f>Sheet1!$B$2:$B$8</c:f>
              <c:numCache>
                <c:formatCode>General</c:formatCode>
                <c:ptCount val="7"/>
                <c:pt idx="0">
                  <c:v>1.0822999999999999E-2</c:v>
                </c:pt>
                <c:pt idx="1">
                  <c:v>0.27240900000000001</c:v>
                </c:pt>
                <c:pt idx="2">
                  <c:v>0.473777</c:v>
                </c:pt>
                <c:pt idx="3">
                  <c:v>1.049045</c:v>
                </c:pt>
                <c:pt idx="4">
                  <c:v>1.188426</c:v>
                </c:pt>
                <c:pt idx="5">
                  <c:v>1.8608199999999999</c:v>
                </c:pt>
                <c:pt idx="6">
                  <c:v>1.3581540000000001</c:v>
                </c:pt>
              </c:numCache>
            </c:numRef>
          </c:yVal>
          <c:smooth val="0"/>
          <c:extLst>
            <c:ext xmlns:c16="http://schemas.microsoft.com/office/drawing/2014/chart" uri="{C3380CC4-5D6E-409C-BE32-E72D297353CC}">
              <c16:uniqueId val="{00000000-E594-49C4-8526-F3FBFE0065C6}"/>
            </c:ext>
          </c:extLst>
        </c:ser>
        <c:dLbls>
          <c:showLegendKey val="0"/>
          <c:showVal val="0"/>
          <c:showCatName val="0"/>
          <c:showSerName val="0"/>
          <c:showPercent val="0"/>
          <c:showBubbleSize val="0"/>
        </c:dLbls>
        <c:axId val="454363264"/>
        <c:axId val="454355584"/>
      </c:scatterChart>
      <c:valAx>
        <c:axId val="454363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55584"/>
        <c:crosses val="autoZero"/>
        <c:crossBetween val="midCat"/>
      </c:valAx>
      <c:valAx>
        <c:axId val="45435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363264"/>
        <c:crosses val="autoZero"/>
        <c:crossBetween val="midCat"/>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60FAAC-D034-40D8-BBC0-5579A70A2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Jabareen</dc:creator>
  <cp:keywords/>
  <dc:description/>
  <cp:lastModifiedBy>Hala Foad Mohammad Jabareen</cp:lastModifiedBy>
  <cp:revision>2</cp:revision>
  <dcterms:created xsi:type="dcterms:W3CDTF">2025-06-18T13:51:00Z</dcterms:created>
  <dcterms:modified xsi:type="dcterms:W3CDTF">2025-06-18T13:51:00Z</dcterms:modified>
</cp:coreProperties>
</file>