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3FE" w:rsidRPr="008E5FA7" w:rsidRDefault="005623FE" w:rsidP="005623FE">
      <w:pPr>
        <w:pStyle w:val="Cm"/>
        <w:jc w:val="center"/>
        <w:rPr>
          <w:b/>
        </w:rPr>
      </w:pPr>
      <w:r w:rsidRPr="008E5FA7">
        <w:rPr>
          <w:b/>
        </w:rPr>
        <w:t>Halállabirintus</w:t>
      </w:r>
    </w:p>
    <w:p w:rsidR="005623FE" w:rsidRDefault="005623FE" w:rsidP="005623FE"/>
    <w:p w:rsidR="005623FE" w:rsidRDefault="005623FE" w:rsidP="008E5FA7">
      <w:pPr>
        <w:spacing w:line="240" w:lineRule="auto"/>
      </w:pPr>
      <w:r>
        <w:t>A feladat, egy régen népszerű „</w:t>
      </w:r>
      <w:proofErr w:type="spellStart"/>
      <w:r>
        <w:t>lapozgatós</w:t>
      </w:r>
      <w:proofErr w:type="spellEnd"/>
      <w:r>
        <w:t xml:space="preserve"> könyv” számítógépes verziójának elkészítése. Az eredeti könyv úgy működött, hogy elolvastad az 1. oldalt, majd választanod kellett, hogy hova lapozol tovább. Így ugrálva kellett végig haladni, és feltételezték, hogy nem lapozol vissza, ha rosszat választottál, illetve a csatákban sem csaltál</w:t>
      </w:r>
    </w:p>
    <w:p w:rsidR="005623FE" w:rsidRDefault="005623FE" w:rsidP="008E5FA7">
      <w:pPr>
        <w:pStyle w:val="Cmsor1"/>
        <w:spacing w:after="120" w:line="257" w:lineRule="auto"/>
      </w:pPr>
      <w:bookmarkStart w:id="0" w:name="_Toc152675771"/>
      <w:r>
        <w:t>GUI összerakása</w:t>
      </w:r>
      <w:bookmarkEnd w:id="0"/>
    </w:p>
    <w:p w:rsidR="008C4AC8" w:rsidRDefault="005623FE" w:rsidP="005623FE">
      <w:r>
        <w:t>Az első feladatunk a GUI felület elkészítése volt.</w:t>
      </w:r>
    </w:p>
    <w:p w:rsidR="005623FE" w:rsidRDefault="005623FE" w:rsidP="005623FE">
      <w:r>
        <w:t xml:space="preserve">Ehhez használtunk: </w:t>
      </w:r>
    </w:p>
    <w:p w:rsidR="005623FE" w:rsidRDefault="005623FE" w:rsidP="005623FE">
      <w:pPr>
        <w:pStyle w:val="Listaszerbekezds"/>
        <w:numPr>
          <w:ilvl w:val="0"/>
          <w:numId w:val="1"/>
        </w:numPr>
      </w:pPr>
      <w:r>
        <w:t>Paneleket</w:t>
      </w:r>
      <w:r w:rsidR="0065671A">
        <w:t xml:space="preserve"> (</w:t>
      </w:r>
      <w:proofErr w:type="spellStart"/>
      <w:r w:rsidR="0065671A">
        <w:t>Titled</w:t>
      </w:r>
      <w:proofErr w:type="spellEnd"/>
      <w:r w:rsidR="0065671A">
        <w:t xml:space="preserve"> </w:t>
      </w:r>
      <w:proofErr w:type="spellStart"/>
      <w:r w:rsidR="0065671A">
        <w:t>Border</w:t>
      </w:r>
      <w:proofErr w:type="spellEnd"/>
      <w:r w:rsidR="0065671A">
        <w:t xml:space="preserve"> is)</w:t>
      </w:r>
    </w:p>
    <w:p w:rsidR="005623FE" w:rsidRDefault="005623FE" w:rsidP="005623FE">
      <w:pPr>
        <w:pStyle w:val="Listaszerbekezds"/>
        <w:numPr>
          <w:ilvl w:val="0"/>
          <w:numId w:val="1"/>
        </w:numPr>
      </w:pPr>
      <w:r>
        <w:t>Rádiógombokat</w:t>
      </w:r>
    </w:p>
    <w:p w:rsidR="005623FE" w:rsidRDefault="005623FE" w:rsidP="005623FE">
      <w:pPr>
        <w:pStyle w:val="Listaszerbekezds"/>
        <w:numPr>
          <w:ilvl w:val="0"/>
          <w:numId w:val="1"/>
        </w:numPr>
      </w:pPr>
      <w:proofErr w:type="spellStart"/>
      <w:r>
        <w:t>Checkboxot</w:t>
      </w:r>
      <w:proofErr w:type="spellEnd"/>
    </w:p>
    <w:p w:rsidR="005623FE" w:rsidRDefault="005623FE" w:rsidP="005623FE">
      <w:pPr>
        <w:pStyle w:val="Listaszerbekezds"/>
        <w:numPr>
          <w:ilvl w:val="0"/>
          <w:numId w:val="1"/>
        </w:numPr>
      </w:pPr>
      <w:proofErr w:type="spellStart"/>
      <w:r>
        <w:t>Labeleket</w:t>
      </w:r>
      <w:proofErr w:type="spellEnd"/>
    </w:p>
    <w:p w:rsidR="005623FE" w:rsidRDefault="005623FE" w:rsidP="005623FE">
      <w:pPr>
        <w:pStyle w:val="Listaszerbekezds"/>
        <w:numPr>
          <w:ilvl w:val="0"/>
          <w:numId w:val="1"/>
        </w:numPr>
      </w:pPr>
      <w:proofErr w:type="spellStart"/>
      <w:r>
        <w:t>Slidereket</w:t>
      </w:r>
      <w:proofErr w:type="spellEnd"/>
    </w:p>
    <w:p w:rsidR="005623FE" w:rsidRDefault="005623FE" w:rsidP="005623FE">
      <w:pPr>
        <w:pStyle w:val="Listaszerbekezds"/>
        <w:numPr>
          <w:ilvl w:val="0"/>
          <w:numId w:val="1"/>
        </w:numPr>
      </w:pPr>
      <w:proofErr w:type="spellStart"/>
      <w:r>
        <w:t>Spinnereket</w:t>
      </w:r>
      <w:proofErr w:type="spellEnd"/>
    </w:p>
    <w:p w:rsidR="005623FE" w:rsidRDefault="005623FE" w:rsidP="005623FE">
      <w:pPr>
        <w:pStyle w:val="Listaszerbekezds"/>
        <w:numPr>
          <w:ilvl w:val="0"/>
          <w:numId w:val="1"/>
        </w:numPr>
      </w:pPr>
      <w:r>
        <w:t>Gombokat</w:t>
      </w:r>
    </w:p>
    <w:p w:rsidR="005623FE" w:rsidRDefault="005623FE" w:rsidP="005623FE">
      <w:pPr>
        <w:pStyle w:val="Listaszerbekezds"/>
        <w:numPr>
          <w:ilvl w:val="0"/>
          <w:numId w:val="1"/>
        </w:numPr>
      </w:pPr>
      <w:r>
        <w:t>Linket ágyaztunk be</w:t>
      </w:r>
    </w:p>
    <w:p w:rsidR="005623FE" w:rsidRDefault="005623FE" w:rsidP="0065671A">
      <w:pPr>
        <w:spacing w:after="0" w:line="257" w:lineRule="auto"/>
      </w:pPr>
      <w:r>
        <w:t>Ezen felül, majdnem minden oldalra egyedi (kép) háttérképet adtunk meg.</w:t>
      </w:r>
    </w:p>
    <w:p w:rsidR="005623FE" w:rsidRDefault="005623FE" w:rsidP="0065671A">
      <w:pPr>
        <w:spacing w:after="0" w:line="257" w:lineRule="auto"/>
      </w:pPr>
      <w:r>
        <w:t xml:space="preserve">A képekhez egy külön </w:t>
      </w:r>
      <w:proofErr w:type="spellStart"/>
      <w:r>
        <w:t>package-et</w:t>
      </w:r>
      <w:proofErr w:type="spellEnd"/>
      <w:r>
        <w:t xml:space="preserve"> hoztunk létre.</w:t>
      </w:r>
    </w:p>
    <w:p w:rsidR="008C4AC8" w:rsidRDefault="008C4AC8" w:rsidP="0065671A">
      <w:pPr>
        <w:spacing w:after="0" w:line="257" w:lineRule="auto"/>
      </w:pPr>
      <w:r>
        <w:t xml:space="preserve">Több </w:t>
      </w:r>
      <w:proofErr w:type="spellStart"/>
      <w:r>
        <w:t>JFramet</w:t>
      </w:r>
      <w:proofErr w:type="spellEnd"/>
      <w:r>
        <w:t xml:space="preserve"> csináltunk annak a segítségére, hogy tudjunk lépegetni az oldalak között</w:t>
      </w:r>
      <w:r w:rsidR="00BE1988">
        <w:t xml:space="preserve"> játék közben</w:t>
      </w:r>
      <w:bookmarkStart w:id="1" w:name="_GoBack"/>
      <w:bookmarkEnd w:id="1"/>
      <w:r>
        <w:t>.</w:t>
      </w:r>
    </w:p>
    <w:p w:rsidR="005623FE" w:rsidRDefault="0065671A" w:rsidP="008E5FA7">
      <w:pPr>
        <w:spacing w:after="0" w:line="257" w:lineRule="auto"/>
      </w:pPr>
      <w:r>
        <w:t xml:space="preserve">A gombokat és a szövegeket több esetben </w:t>
      </w:r>
      <w:r w:rsidR="008321BD">
        <w:t>színeztük</w:t>
      </w:r>
      <w:r>
        <w:t>, formáztuk úgy, hogy az a környezetnek megfelelő legyen.</w:t>
      </w:r>
    </w:p>
    <w:p w:rsidR="008C4AC8" w:rsidRDefault="008E5FA7" w:rsidP="008E5FA7">
      <w:pPr>
        <w:spacing w:after="120" w:line="257" w:lineRule="auto"/>
      </w:pPr>
      <w:r>
        <w:t xml:space="preserve">Minden </w:t>
      </w:r>
      <w:proofErr w:type="spellStart"/>
      <w:r>
        <w:t>JFrame</w:t>
      </w:r>
      <w:proofErr w:type="spellEnd"/>
      <w:r>
        <w:t>-re beállítottuk, hogy ne legyen változtatható a mérete, illetve az X ikonra ne lépjen ki az egész alkalmazásból, csak az adott ablakból</w:t>
      </w:r>
    </w:p>
    <w:p w:rsidR="005623FE" w:rsidRPr="005623FE" w:rsidRDefault="005623FE" w:rsidP="008E5FA7">
      <w:pPr>
        <w:pStyle w:val="Cmsor2"/>
        <w:spacing w:after="120" w:line="257" w:lineRule="auto"/>
      </w:pPr>
      <w:bookmarkStart w:id="2" w:name="_Toc152675772"/>
      <w:r>
        <w:t>Állítható beállítások</w:t>
      </w:r>
      <w:bookmarkEnd w:id="2"/>
    </w:p>
    <w:p w:rsidR="005623FE" w:rsidRDefault="005623FE" w:rsidP="005623FE">
      <w:pPr>
        <w:pStyle w:val="Listaszerbekezds"/>
        <w:numPr>
          <w:ilvl w:val="0"/>
          <w:numId w:val="2"/>
        </w:numPr>
      </w:pPr>
      <w:r>
        <w:t>Felbontás</w:t>
      </w:r>
    </w:p>
    <w:p w:rsidR="005623FE" w:rsidRDefault="005623FE" w:rsidP="005623FE">
      <w:pPr>
        <w:pStyle w:val="Listaszerbekezds"/>
        <w:numPr>
          <w:ilvl w:val="0"/>
          <w:numId w:val="2"/>
        </w:numPr>
      </w:pPr>
      <w:r>
        <w:t>Grafika</w:t>
      </w:r>
    </w:p>
    <w:p w:rsidR="005623FE" w:rsidRDefault="005623FE" w:rsidP="005623FE">
      <w:pPr>
        <w:pStyle w:val="Listaszerbekezds"/>
        <w:numPr>
          <w:ilvl w:val="0"/>
          <w:numId w:val="2"/>
        </w:numPr>
      </w:pPr>
      <w:r>
        <w:t>Színvak mód</w:t>
      </w:r>
    </w:p>
    <w:p w:rsidR="005623FE" w:rsidRDefault="005623FE" w:rsidP="005623FE">
      <w:pPr>
        <w:pStyle w:val="Listaszerbekezds"/>
        <w:numPr>
          <w:ilvl w:val="0"/>
          <w:numId w:val="2"/>
        </w:numPr>
      </w:pPr>
      <w:r>
        <w:t>Zene hangereje</w:t>
      </w:r>
    </w:p>
    <w:p w:rsidR="005623FE" w:rsidRDefault="005623FE" w:rsidP="005623FE">
      <w:pPr>
        <w:pStyle w:val="Listaszerbekezds"/>
        <w:numPr>
          <w:ilvl w:val="0"/>
          <w:numId w:val="2"/>
        </w:numPr>
      </w:pPr>
      <w:r>
        <w:t>Egér érzékenysége</w:t>
      </w:r>
    </w:p>
    <w:p w:rsidR="00D439B7" w:rsidRDefault="005623FE" w:rsidP="008321BD">
      <w:pPr>
        <w:pStyle w:val="Listaszerbekezds"/>
        <w:numPr>
          <w:ilvl w:val="0"/>
          <w:numId w:val="2"/>
        </w:numPr>
        <w:spacing w:after="0"/>
      </w:pPr>
      <w:r>
        <w:t>Játék nehézsége</w:t>
      </w:r>
    </w:p>
    <w:p w:rsidR="008321BD" w:rsidRDefault="008321BD" w:rsidP="008321BD">
      <w:pPr>
        <w:pStyle w:val="Listaszerbekezds"/>
        <w:spacing w:after="0" w:line="257" w:lineRule="auto"/>
      </w:pPr>
    </w:p>
    <w:p w:rsidR="008E5FA7" w:rsidRDefault="008E5FA7" w:rsidP="008E5FA7">
      <w:pPr>
        <w:pStyle w:val="Listaszerbekezds"/>
        <w:ind w:left="0"/>
        <w:jc w:val="center"/>
      </w:pPr>
      <w:r w:rsidRPr="008E5FA7">
        <w:lastRenderedPageBreak/>
        <w:drawing>
          <wp:inline distT="0" distB="0" distL="0" distR="0" wp14:anchorId="23441DEF" wp14:editId="6E88903C">
            <wp:extent cx="3019425" cy="3495784"/>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5830" cy="3642132"/>
                    </a:xfrm>
                    <a:prstGeom prst="rect">
                      <a:avLst/>
                    </a:prstGeom>
                  </pic:spPr>
                </pic:pic>
              </a:graphicData>
            </a:graphic>
          </wp:inline>
        </w:drawing>
      </w:r>
    </w:p>
    <w:p w:rsidR="008E5FA7" w:rsidRPr="008E5FA7" w:rsidRDefault="00D439B7" w:rsidP="008E5FA7">
      <w:pPr>
        <w:pStyle w:val="Cmsor2"/>
        <w:spacing w:after="120" w:line="257" w:lineRule="auto"/>
      </w:pPr>
      <w:bookmarkStart w:id="3" w:name="_Toc152675773"/>
      <w:r>
        <w:t>Karakter fül</w:t>
      </w:r>
      <w:bookmarkEnd w:id="3"/>
    </w:p>
    <w:p w:rsidR="00D439B7" w:rsidRDefault="00D439B7" w:rsidP="00D439B7">
      <w:r>
        <w:t xml:space="preserve">A karakter fülön 2 opció van: </w:t>
      </w:r>
    </w:p>
    <w:p w:rsidR="00D439B7" w:rsidRDefault="00D439B7" w:rsidP="00D439B7">
      <w:pPr>
        <w:pStyle w:val="Listaszerbekezds"/>
        <w:numPr>
          <w:ilvl w:val="0"/>
          <w:numId w:val="3"/>
        </w:numPr>
      </w:pPr>
      <w:r>
        <w:t>Harcos</w:t>
      </w:r>
    </w:p>
    <w:p w:rsidR="00D439B7" w:rsidRDefault="00D439B7" w:rsidP="00D439B7">
      <w:pPr>
        <w:pStyle w:val="Listaszerbekezds"/>
        <w:numPr>
          <w:ilvl w:val="0"/>
          <w:numId w:val="3"/>
        </w:numPr>
      </w:pPr>
      <w:r>
        <w:t>Varázsló</w:t>
      </w:r>
    </w:p>
    <w:p w:rsidR="00D439B7" w:rsidRDefault="00D439B7" w:rsidP="00D439B7">
      <w:r>
        <w:t>Mindkét karakter különböző statisztikákkal rendelkezik, amik váltakoznak a k</w:t>
      </w:r>
      <w:r w:rsidR="00AB6323">
        <w:t>iválasztás szerint</w:t>
      </w:r>
      <w:r>
        <w:t>.</w:t>
      </w:r>
    </w:p>
    <w:p w:rsidR="008E5FA7" w:rsidRDefault="008E5FA7" w:rsidP="008E5FA7">
      <w:pPr>
        <w:jc w:val="center"/>
      </w:pPr>
      <w:r w:rsidRPr="008E5FA7">
        <w:drawing>
          <wp:inline distT="0" distB="0" distL="0" distR="0" wp14:anchorId="4E63030C" wp14:editId="7CAFA68B">
            <wp:extent cx="3106081" cy="340042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0527" cy="3449083"/>
                    </a:xfrm>
                    <a:prstGeom prst="rect">
                      <a:avLst/>
                    </a:prstGeom>
                  </pic:spPr>
                </pic:pic>
              </a:graphicData>
            </a:graphic>
          </wp:inline>
        </w:drawing>
      </w:r>
    </w:p>
    <w:p w:rsidR="008E5FA7" w:rsidRDefault="008E5FA7" w:rsidP="008E5FA7">
      <w:pPr>
        <w:pStyle w:val="Cmsor1"/>
        <w:spacing w:after="120" w:line="257" w:lineRule="auto"/>
      </w:pPr>
      <w:r>
        <w:br w:type="page"/>
      </w:r>
    </w:p>
    <w:p w:rsidR="00AB6323" w:rsidRDefault="00AB6323" w:rsidP="008E5FA7">
      <w:pPr>
        <w:pStyle w:val="Cmsor1"/>
        <w:spacing w:after="120" w:line="257" w:lineRule="auto"/>
      </w:pPr>
      <w:bookmarkStart w:id="4" w:name="_Toc152675774"/>
      <w:r>
        <w:lastRenderedPageBreak/>
        <w:t>Programkód megírása</w:t>
      </w:r>
      <w:bookmarkEnd w:id="4"/>
    </w:p>
    <w:p w:rsidR="00AB6323" w:rsidRDefault="00AB6323" w:rsidP="00AB6323">
      <w:r>
        <w:t xml:space="preserve">A programkód megírását azzal kezdtük, hogy a gombok hatására egy új </w:t>
      </w:r>
      <w:proofErr w:type="spellStart"/>
      <w:r>
        <w:t>JFrame</w:t>
      </w:r>
      <w:proofErr w:type="spellEnd"/>
      <w:r>
        <w:t xml:space="preserve"> nyíljon meg ami elvezet a gombnak megfelelő oldalra:</w:t>
      </w:r>
    </w:p>
    <w:p w:rsidR="00AB6323" w:rsidRDefault="00AB6323" w:rsidP="00AB6323">
      <w:r>
        <w:t>Pl.:</w:t>
      </w:r>
    </w:p>
    <w:p w:rsidR="007608F3" w:rsidRDefault="00AB6323" w:rsidP="00AB6323">
      <w:r w:rsidRPr="00AB6323">
        <w:drawing>
          <wp:inline distT="0" distB="0" distL="0" distR="0" wp14:anchorId="1A8015CD" wp14:editId="280E8F80">
            <wp:extent cx="5760720" cy="2566035"/>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66035"/>
                    </a:xfrm>
                    <a:prstGeom prst="rect">
                      <a:avLst/>
                    </a:prstGeom>
                  </pic:spPr>
                </pic:pic>
              </a:graphicData>
            </a:graphic>
          </wp:inline>
        </w:drawing>
      </w:r>
    </w:p>
    <w:p w:rsidR="0065671A" w:rsidRDefault="0065671A" w:rsidP="00AB6323">
      <w:r>
        <w:t>Hogy ne fusson egyszerre több oldal folyamatosan oldallépés után, ezt a kódot alkalmaztuk:</w:t>
      </w:r>
    </w:p>
    <w:p w:rsidR="0065671A" w:rsidRDefault="0065671A" w:rsidP="00AB6323">
      <w:r w:rsidRPr="0065671A">
        <w:drawing>
          <wp:inline distT="0" distB="0" distL="0" distR="0" wp14:anchorId="61ABB6DD" wp14:editId="0FF216B3">
            <wp:extent cx="1228896" cy="190527"/>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896" cy="190527"/>
                    </a:xfrm>
                    <a:prstGeom prst="rect">
                      <a:avLst/>
                    </a:prstGeom>
                  </pic:spPr>
                </pic:pic>
              </a:graphicData>
            </a:graphic>
          </wp:inline>
        </w:drawing>
      </w:r>
      <w:r>
        <w:t xml:space="preserve"> </w:t>
      </w:r>
    </w:p>
    <w:p w:rsidR="007608F3" w:rsidRDefault="007608F3" w:rsidP="00AB6323"/>
    <w:p w:rsidR="007608F3" w:rsidRDefault="007608F3" w:rsidP="00AB6323">
      <w:r>
        <w:t>A következő lépés a karakter választón belül lévő statisztikák kiválasztásra való megváltoztatása, amihez egy elágazást használtunk.</w:t>
      </w:r>
      <w:r w:rsidR="008E5FA7">
        <w:t xml:space="preserve"> Az elágazás itt látható:</w:t>
      </w:r>
    </w:p>
    <w:p w:rsidR="007608F3" w:rsidRDefault="007608F3" w:rsidP="00AB6323">
      <w:r w:rsidRPr="007608F3">
        <w:drawing>
          <wp:inline distT="0" distB="0" distL="0" distR="0" wp14:anchorId="50BAD3DD" wp14:editId="57BE571A">
            <wp:extent cx="5760720" cy="208216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82165"/>
                    </a:xfrm>
                    <a:prstGeom prst="rect">
                      <a:avLst/>
                    </a:prstGeom>
                  </pic:spPr>
                </pic:pic>
              </a:graphicData>
            </a:graphic>
          </wp:inline>
        </w:drawing>
      </w:r>
    </w:p>
    <w:p w:rsidR="007955F1" w:rsidRDefault="007955F1" w:rsidP="00AB6323"/>
    <w:p w:rsidR="007955F1" w:rsidRDefault="009E2A8E" w:rsidP="00AB6323">
      <w:r>
        <w:t>Alkalmaztunk több helyen felugró ablakokat az annak megfelelő környezetben ilyen módon:</w:t>
      </w:r>
    </w:p>
    <w:p w:rsidR="009E2A8E" w:rsidRDefault="009E2A8E" w:rsidP="00AB6323">
      <w:r w:rsidRPr="009E2A8E">
        <w:drawing>
          <wp:inline distT="0" distB="0" distL="0" distR="0" wp14:anchorId="5541606F" wp14:editId="29EFE153">
            <wp:extent cx="5760720" cy="359410"/>
            <wp:effectExtent l="0" t="0" r="0" b="25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9410"/>
                    </a:xfrm>
                    <a:prstGeom prst="rect">
                      <a:avLst/>
                    </a:prstGeom>
                  </pic:spPr>
                </pic:pic>
              </a:graphicData>
            </a:graphic>
          </wp:inline>
        </w:drawing>
      </w:r>
    </w:p>
    <w:p w:rsidR="0065671A" w:rsidRDefault="0065671A" w:rsidP="00AB6323"/>
    <w:p w:rsidR="0065671A" w:rsidRDefault="0065671A" w:rsidP="00AB6323"/>
    <w:sdt>
      <w:sdtPr>
        <w:id w:val="-301132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321BD" w:rsidRDefault="008321BD">
          <w:pPr>
            <w:pStyle w:val="Tartalomjegyzkcmsora"/>
          </w:pPr>
          <w:r>
            <w:t>Tartalom</w:t>
          </w:r>
        </w:p>
        <w:p w:rsidR="008321BD" w:rsidRDefault="008321BD">
          <w:pPr>
            <w:pStyle w:val="TJ1"/>
            <w:tabs>
              <w:tab w:val="right" w:leader="dot" w:pos="9062"/>
            </w:tabs>
            <w:rPr>
              <w:noProof/>
            </w:rPr>
          </w:pPr>
          <w:r>
            <w:fldChar w:fldCharType="begin"/>
          </w:r>
          <w:r>
            <w:instrText xml:space="preserve"> TOC \o "1-3" \h \z \u </w:instrText>
          </w:r>
          <w:r>
            <w:fldChar w:fldCharType="separate"/>
          </w:r>
          <w:hyperlink w:anchor="_Toc152675771" w:history="1">
            <w:r w:rsidRPr="009E2E33">
              <w:rPr>
                <w:rStyle w:val="Hiperhivatkozs"/>
                <w:noProof/>
              </w:rPr>
              <w:t>GUI összerak</w:t>
            </w:r>
            <w:r w:rsidRPr="009E2E33">
              <w:rPr>
                <w:rStyle w:val="Hiperhivatkozs"/>
                <w:noProof/>
              </w:rPr>
              <w:t>á</w:t>
            </w:r>
            <w:r w:rsidRPr="009E2E33">
              <w:rPr>
                <w:rStyle w:val="Hiperhivatkozs"/>
                <w:noProof/>
              </w:rPr>
              <w:t>sa</w:t>
            </w:r>
            <w:r>
              <w:rPr>
                <w:noProof/>
                <w:webHidden/>
              </w:rPr>
              <w:tab/>
            </w:r>
            <w:r>
              <w:rPr>
                <w:noProof/>
                <w:webHidden/>
              </w:rPr>
              <w:fldChar w:fldCharType="begin"/>
            </w:r>
            <w:r>
              <w:rPr>
                <w:noProof/>
                <w:webHidden/>
              </w:rPr>
              <w:instrText xml:space="preserve"> PAGEREF _Toc152675771 \h </w:instrText>
            </w:r>
            <w:r>
              <w:rPr>
                <w:noProof/>
                <w:webHidden/>
              </w:rPr>
            </w:r>
            <w:r>
              <w:rPr>
                <w:noProof/>
                <w:webHidden/>
              </w:rPr>
              <w:fldChar w:fldCharType="separate"/>
            </w:r>
            <w:r>
              <w:rPr>
                <w:noProof/>
                <w:webHidden/>
              </w:rPr>
              <w:t>1</w:t>
            </w:r>
            <w:r>
              <w:rPr>
                <w:noProof/>
                <w:webHidden/>
              </w:rPr>
              <w:fldChar w:fldCharType="end"/>
            </w:r>
          </w:hyperlink>
        </w:p>
        <w:p w:rsidR="008321BD" w:rsidRDefault="008321BD">
          <w:pPr>
            <w:pStyle w:val="TJ2"/>
            <w:tabs>
              <w:tab w:val="right" w:leader="dot" w:pos="9062"/>
            </w:tabs>
            <w:rPr>
              <w:noProof/>
            </w:rPr>
          </w:pPr>
          <w:hyperlink w:anchor="_Toc152675772" w:history="1">
            <w:r w:rsidRPr="009E2E33">
              <w:rPr>
                <w:rStyle w:val="Hiperhivatkozs"/>
                <w:noProof/>
              </w:rPr>
              <w:t>Állítható be</w:t>
            </w:r>
            <w:r w:rsidRPr="009E2E33">
              <w:rPr>
                <w:rStyle w:val="Hiperhivatkozs"/>
                <w:noProof/>
              </w:rPr>
              <w:t>á</w:t>
            </w:r>
            <w:r w:rsidRPr="009E2E33">
              <w:rPr>
                <w:rStyle w:val="Hiperhivatkozs"/>
                <w:noProof/>
              </w:rPr>
              <w:t>llítások</w:t>
            </w:r>
            <w:r>
              <w:rPr>
                <w:noProof/>
                <w:webHidden/>
              </w:rPr>
              <w:tab/>
            </w:r>
            <w:r>
              <w:rPr>
                <w:noProof/>
                <w:webHidden/>
              </w:rPr>
              <w:fldChar w:fldCharType="begin"/>
            </w:r>
            <w:r>
              <w:rPr>
                <w:noProof/>
                <w:webHidden/>
              </w:rPr>
              <w:instrText xml:space="preserve"> PAGEREF _Toc152675772 \h </w:instrText>
            </w:r>
            <w:r>
              <w:rPr>
                <w:noProof/>
                <w:webHidden/>
              </w:rPr>
            </w:r>
            <w:r>
              <w:rPr>
                <w:noProof/>
                <w:webHidden/>
              </w:rPr>
              <w:fldChar w:fldCharType="separate"/>
            </w:r>
            <w:r>
              <w:rPr>
                <w:noProof/>
                <w:webHidden/>
              </w:rPr>
              <w:t>1</w:t>
            </w:r>
            <w:r>
              <w:rPr>
                <w:noProof/>
                <w:webHidden/>
              </w:rPr>
              <w:fldChar w:fldCharType="end"/>
            </w:r>
          </w:hyperlink>
        </w:p>
        <w:p w:rsidR="008321BD" w:rsidRDefault="008321BD">
          <w:pPr>
            <w:pStyle w:val="TJ2"/>
            <w:tabs>
              <w:tab w:val="right" w:leader="dot" w:pos="9062"/>
            </w:tabs>
            <w:rPr>
              <w:noProof/>
            </w:rPr>
          </w:pPr>
          <w:hyperlink w:anchor="_Toc152675773" w:history="1">
            <w:r w:rsidRPr="009E2E33">
              <w:rPr>
                <w:rStyle w:val="Hiperhivatkozs"/>
                <w:noProof/>
              </w:rPr>
              <w:t>Kara</w:t>
            </w:r>
            <w:r w:rsidRPr="009E2E33">
              <w:rPr>
                <w:rStyle w:val="Hiperhivatkozs"/>
                <w:noProof/>
              </w:rPr>
              <w:t>k</w:t>
            </w:r>
            <w:r w:rsidRPr="009E2E33">
              <w:rPr>
                <w:rStyle w:val="Hiperhivatkozs"/>
                <w:noProof/>
              </w:rPr>
              <w:t>ter fül</w:t>
            </w:r>
            <w:r>
              <w:rPr>
                <w:noProof/>
                <w:webHidden/>
              </w:rPr>
              <w:tab/>
            </w:r>
            <w:r>
              <w:rPr>
                <w:noProof/>
                <w:webHidden/>
              </w:rPr>
              <w:fldChar w:fldCharType="begin"/>
            </w:r>
            <w:r>
              <w:rPr>
                <w:noProof/>
                <w:webHidden/>
              </w:rPr>
              <w:instrText xml:space="preserve"> PAGEREF _Toc152675773 \h </w:instrText>
            </w:r>
            <w:r>
              <w:rPr>
                <w:noProof/>
                <w:webHidden/>
              </w:rPr>
            </w:r>
            <w:r>
              <w:rPr>
                <w:noProof/>
                <w:webHidden/>
              </w:rPr>
              <w:fldChar w:fldCharType="separate"/>
            </w:r>
            <w:r>
              <w:rPr>
                <w:noProof/>
                <w:webHidden/>
              </w:rPr>
              <w:t>2</w:t>
            </w:r>
            <w:r>
              <w:rPr>
                <w:noProof/>
                <w:webHidden/>
              </w:rPr>
              <w:fldChar w:fldCharType="end"/>
            </w:r>
          </w:hyperlink>
        </w:p>
        <w:p w:rsidR="008321BD" w:rsidRDefault="008321BD">
          <w:pPr>
            <w:pStyle w:val="TJ1"/>
            <w:tabs>
              <w:tab w:val="right" w:leader="dot" w:pos="9062"/>
            </w:tabs>
            <w:rPr>
              <w:noProof/>
            </w:rPr>
          </w:pPr>
          <w:hyperlink w:anchor="_Toc152675774" w:history="1">
            <w:r w:rsidRPr="009E2E33">
              <w:rPr>
                <w:rStyle w:val="Hiperhivatkozs"/>
                <w:noProof/>
              </w:rPr>
              <w:t>Programkó</w:t>
            </w:r>
            <w:r w:rsidRPr="009E2E33">
              <w:rPr>
                <w:rStyle w:val="Hiperhivatkozs"/>
                <w:noProof/>
              </w:rPr>
              <w:t>d</w:t>
            </w:r>
            <w:r w:rsidRPr="009E2E33">
              <w:rPr>
                <w:rStyle w:val="Hiperhivatkozs"/>
                <w:noProof/>
              </w:rPr>
              <w:t xml:space="preserve"> megírása</w:t>
            </w:r>
            <w:r>
              <w:rPr>
                <w:noProof/>
                <w:webHidden/>
              </w:rPr>
              <w:tab/>
            </w:r>
            <w:r>
              <w:rPr>
                <w:noProof/>
                <w:webHidden/>
              </w:rPr>
              <w:fldChar w:fldCharType="begin"/>
            </w:r>
            <w:r>
              <w:rPr>
                <w:noProof/>
                <w:webHidden/>
              </w:rPr>
              <w:instrText xml:space="preserve"> PAGEREF _Toc152675774 \h </w:instrText>
            </w:r>
            <w:r>
              <w:rPr>
                <w:noProof/>
                <w:webHidden/>
              </w:rPr>
            </w:r>
            <w:r>
              <w:rPr>
                <w:noProof/>
                <w:webHidden/>
              </w:rPr>
              <w:fldChar w:fldCharType="separate"/>
            </w:r>
            <w:r>
              <w:rPr>
                <w:noProof/>
                <w:webHidden/>
              </w:rPr>
              <w:t>3</w:t>
            </w:r>
            <w:r>
              <w:rPr>
                <w:noProof/>
                <w:webHidden/>
              </w:rPr>
              <w:fldChar w:fldCharType="end"/>
            </w:r>
          </w:hyperlink>
        </w:p>
        <w:p w:rsidR="008321BD" w:rsidRDefault="008321BD">
          <w:r>
            <w:rPr>
              <w:b/>
              <w:bCs/>
            </w:rPr>
            <w:fldChar w:fldCharType="end"/>
          </w:r>
        </w:p>
      </w:sdtContent>
    </w:sdt>
    <w:p w:rsidR="007608F3" w:rsidRPr="00AB6323" w:rsidRDefault="007608F3" w:rsidP="00AB6323"/>
    <w:sectPr w:rsidR="007608F3" w:rsidRPr="00AB632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598" w:rsidRDefault="007B2598" w:rsidP="005623FE">
      <w:pPr>
        <w:spacing w:after="0" w:line="240" w:lineRule="auto"/>
      </w:pPr>
      <w:r>
        <w:separator/>
      </w:r>
    </w:p>
  </w:endnote>
  <w:endnote w:type="continuationSeparator" w:id="0">
    <w:p w:rsidR="007B2598" w:rsidRDefault="007B2598" w:rsidP="00562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136012"/>
      <w:docPartObj>
        <w:docPartGallery w:val="Page Numbers (Bottom of Page)"/>
        <w:docPartUnique/>
      </w:docPartObj>
    </w:sdtPr>
    <w:sdtContent>
      <w:p w:rsidR="008321BD" w:rsidRDefault="008321BD">
        <w:pPr>
          <w:pStyle w:val="llb"/>
          <w:jc w:val="center"/>
        </w:pPr>
        <w:r>
          <w:fldChar w:fldCharType="begin"/>
        </w:r>
        <w:r>
          <w:instrText>PAGE   \* MERGEFORMAT</w:instrText>
        </w:r>
        <w:r>
          <w:fldChar w:fldCharType="separate"/>
        </w:r>
        <w:r>
          <w:t>2</w:t>
        </w:r>
        <w:r>
          <w:fldChar w:fldCharType="end"/>
        </w:r>
      </w:p>
    </w:sdtContent>
  </w:sdt>
  <w:p w:rsidR="008321BD" w:rsidRDefault="008321B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598" w:rsidRDefault="007B2598" w:rsidP="005623FE">
      <w:pPr>
        <w:spacing w:after="0" w:line="240" w:lineRule="auto"/>
      </w:pPr>
      <w:r>
        <w:separator/>
      </w:r>
    </w:p>
  </w:footnote>
  <w:footnote w:type="continuationSeparator" w:id="0">
    <w:p w:rsidR="007B2598" w:rsidRDefault="007B2598" w:rsidP="00562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3FE" w:rsidRDefault="005623FE">
    <w:pPr>
      <w:pStyle w:val="lfej"/>
    </w:pPr>
    <w:r>
      <w:t>Halász Gergő, Kovács Gábor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389B"/>
    <w:multiLevelType w:val="hybridMultilevel"/>
    <w:tmpl w:val="C030A9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EE54D42"/>
    <w:multiLevelType w:val="hybridMultilevel"/>
    <w:tmpl w:val="378C42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5943DF0"/>
    <w:multiLevelType w:val="hybridMultilevel"/>
    <w:tmpl w:val="B2E8E73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FE"/>
    <w:rsid w:val="005623FE"/>
    <w:rsid w:val="0065671A"/>
    <w:rsid w:val="007608F3"/>
    <w:rsid w:val="007955F1"/>
    <w:rsid w:val="007B2598"/>
    <w:rsid w:val="008321BD"/>
    <w:rsid w:val="008C4AC8"/>
    <w:rsid w:val="008E5FA7"/>
    <w:rsid w:val="009E2A8E"/>
    <w:rsid w:val="00AB6323"/>
    <w:rsid w:val="00BE1988"/>
    <w:rsid w:val="00D37635"/>
    <w:rsid w:val="00D439B7"/>
    <w:rsid w:val="00E01B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09D5"/>
  <w15:chartTrackingRefBased/>
  <w15:docId w15:val="{6C3D81D2-9B9A-416D-9797-787591E7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5623FE"/>
    <w:pPr>
      <w:spacing w:line="256" w:lineRule="auto"/>
    </w:pPr>
  </w:style>
  <w:style w:type="paragraph" w:styleId="Cmsor1">
    <w:name w:val="heading 1"/>
    <w:basedOn w:val="Norml"/>
    <w:next w:val="Norml"/>
    <w:link w:val="Cmsor1Char"/>
    <w:uiPriority w:val="9"/>
    <w:qFormat/>
    <w:rsid w:val="005623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5623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562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623FE"/>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5623FE"/>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5623FE"/>
    <w:pPr>
      <w:tabs>
        <w:tab w:val="center" w:pos="4536"/>
        <w:tab w:val="right" w:pos="9072"/>
      </w:tabs>
      <w:spacing w:after="0" w:line="240" w:lineRule="auto"/>
    </w:pPr>
  </w:style>
  <w:style w:type="character" w:customStyle="1" w:styleId="lfejChar">
    <w:name w:val="Élőfej Char"/>
    <w:basedOn w:val="Bekezdsalapbettpusa"/>
    <w:link w:val="lfej"/>
    <w:uiPriority w:val="99"/>
    <w:rsid w:val="005623FE"/>
  </w:style>
  <w:style w:type="paragraph" w:styleId="llb">
    <w:name w:val="footer"/>
    <w:basedOn w:val="Norml"/>
    <w:link w:val="llbChar"/>
    <w:uiPriority w:val="99"/>
    <w:unhideWhenUsed/>
    <w:rsid w:val="005623FE"/>
    <w:pPr>
      <w:tabs>
        <w:tab w:val="center" w:pos="4536"/>
        <w:tab w:val="right" w:pos="9072"/>
      </w:tabs>
      <w:spacing w:after="0" w:line="240" w:lineRule="auto"/>
    </w:pPr>
  </w:style>
  <w:style w:type="character" w:customStyle="1" w:styleId="llbChar">
    <w:name w:val="Élőláb Char"/>
    <w:basedOn w:val="Bekezdsalapbettpusa"/>
    <w:link w:val="llb"/>
    <w:uiPriority w:val="99"/>
    <w:rsid w:val="005623FE"/>
  </w:style>
  <w:style w:type="paragraph" w:styleId="Listaszerbekezds">
    <w:name w:val="List Paragraph"/>
    <w:basedOn w:val="Norml"/>
    <w:uiPriority w:val="34"/>
    <w:qFormat/>
    <w:rsid w:val="005623FE"/>
    <w:pPr>
      <w:ind w:left="720"/>
      <w:contextualSpacing/>
    </w:pPr>
  </w:style>
  <w:style w:type="character" w:customStyle="1" w:styleId="Cmsor2Char">
    <w:name w:val="Címsor 2 Char"/>
    <w:basedOn w:val="Bekezdsalapbettpusa"/>
    <w:link w:val="Cmsor2"/>
    <w:uiPriority w:val="9"/>
    <w:rsid w:val="005623FE"/>
    <w:rPr>
      <w:rFonts w:asciiTheme="majorHAnsi" w:eastAsiaTheme="majorEastAsia" w:hAnsiTheme="majorHAnsi" w:cstheme="majorBidi"/>
      <w:color w:val="2F5496" w:themeColor="accent1" w:themeShade="BF"/>
      <w:sz w:val="26"/>
      <w:szCs w:val="26"/>
    </w:rPr>
  </w:style>
  <w:style w:type="paragraph" w:styleId="Tartalomjegyzkcmsora">
    <w:name w:val="TOC Heading"/>
    <w:basedOn w:val="Cmsor1"/>
    <w:next w:val="Norml"/>
    <w:uiPriority w:val="39"/>
    <w:unhideWhenUsed/>
    <w:qFormat/>
    <w:rsid w:val="008321BD"/>
    <w:pPr>
      <w:spacing w:line="259" w:lineRule="auto"/>
      <w:outlineLvl w:val="9"/>
    </w:pPr>
    <w:rPr>
      <w:lang w:eastAsia="hu-HU"/>
    </w:rPr>
  </w:style>
  <w:style w:type="paragraph" w:styleId="TJ1">
    <w:name w:val="toc 1"/>
    <w:basedOn w:val="Norml"/>
    <w:next w:val="Norml"/>
    <w:autoRedefine/>
    <w:uiPriority w:val="39"/>
    <w:unhideWhenUsed/>
    <w:rsid w:val="008321BD"/>
    <w:pPr>
      <w:spacing w:after="100"/>
    </w:pPr>
  </w:style>
  <w:style w:type="paragraph" w:styleId="TJ2">
    <w:name w:val="toc 2"/>
    <w:basedOn w:val="Norml"/>
    <w:next w:val="Norml"/>
    <w:autoRedefine/>
    <w:uiPriority w:val="39"/>
    <w:unhideWhenUsed/>
    <w:rsid w:val="008321BD"/>
    <w:pPr>
      <w:spacing w:after="100"/>
      <w:ind w:left="220"/>
    </w:pPr>
  </w:style>
  <w:style w:type="character" w:styleId="Hiperhivatkozs">
    <w:name w:val="Hyperlink"/>
    <w:basedOn w:val="Bekezdsalapbettpusa"/>
    <w:uiPriority w:val="99"/>
    <w:unhideWhenUsed/>
    <w:rsid w:val="00832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B384D-0C3F-46FD-8125-253D55FE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274</Words>
  <Characters>1898</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Halász Gergő (SZF_2023_2025)</dc:creator>
  <cp:keywords/>
  <dc:description/>
  <cp:lastModifiedBy>Halász Gergő (SZF_2023_2025)</cp:lastModifiedBy>
  <cp:revision>8</cp:revision>
  <dcterms:created xsi:type="dcterms:W3CDTF">2023-12-05T12:02:00Z</dcterms:created>
  <dcterms:modified xsi:type="dcterms:W3CDTF">2023-12-05T12:39:00Z</dcterms:modified>
</cp:coreProperties>
</file>