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(3 балів)</w:t>
      </w:r>
    </w:p>
    <w:p>
      <w:pPr/>
      <w:r>
        <w:t>Выберите число 15</w:t>
      </w:r>
    </w:p>
    <w:p>
      <w:pPr/>
      <w:r>
        <w:t>Відповідь: ___________________________</w:t>
      </w:r>
    </w:p>
    <w:p/>
    <w:p>
      <w:r>
        <w:rPr>
          <w:b/>
        </w:rPr>
        <w:t>2. (6 балів)</w:t>
      </w:r>
    </w:p>
    <w:p>
      <w:pPr/>
      <w:r>
        <w:t>Какая столица Украины?</w:t>
      </w:r>
    </w:p>
    <w:p>
      <w:pPr/>
      <w:r>
        <w:t>Відповідь: ___________________________</w:t>
      </w:r>
    </w:p>
    <w:p/>
    <w:p>
      <w:r>
        <w:rPr>
          <w:b/>
        </w:rPr>
        <w:t>3. (3 балів)</w:t>
      </w:r>
    </w:p>
    <w:p>
      <w:pPr/>
      <w:r>
        <w:t>Сколько будет 2+2?</w:t>
      </w:r>
    </w:p>
    <w:p>
      <w:pPr/>
      <w:r>
        <w:t xml:space="preserve">   1) 5</w:t>
      </w:r>
    </w:p>
    <w:p>
      <w:pPr/>
      <w:r>
        <w:t xml:space="preserve">   2) 2</w:t>
      </w:r>
    </w:p>
    <w:p>
      <w:pPr/>
      <w:r>
        <w:t xml:space="preserve">   3) 4</w:t>
      </w:r>
    </w:p>
    <w:p>
      <w:pPr/>
      <w:r>
        <w:t xml:space="preserve">   4) 3</w:t>
      </w:r>
    </w:p>
    <w:p/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72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  <w:tc>
          <w:tcPr>
            <w:tcW w:type="dxa" w:w="720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