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hjp8x3ewpu81" w:id="0"/>
      <w:bookmarkEnd w:id="0"/>
      <w:r w:rsidDel="00000000" w:rsidR="00000000" w:rsidRPr="00000000">
        <w:rPr>
          <w:rtl w:val="0"/>
        </w:rPr>
        <w:t xml:space="preserve">Backend-Business-Logik-Entwurf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/>
      </w:pPr>
      <w:bookmarkStart w:colFirst="0" w:colLast="0" w:name="_f3uxthi5qbod" w:id="1"/>
      <w:bookmarkEnd w:id="1"/>
      <w:r w:rsidDel="00000000" w:rsidR="00000000" w:rsidRPr="00000000">
        <w:rPr>
          <w:rtl w:val="0"/>
        </w:rPr>
        <w:t xml:space="preserve">Zustände </w:t>
      </w:r>
      <w:r w:rsidDel="00000000" w:rsidR="00000000" w:rsidRPr="00000000">
        <w:rPr>
          <w:rtl w:val="0"/>
        </w:rPr>
        <w:t xml:space="preserve">&amp; Übergänge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Flugzeug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Zustände: Aktiv / Gegroundet.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Gegroundet: ARC abgelaufen, fällige Flugzeugwartung überschritten, Wartung.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Nebenwirkungen: Reservieren/Starten blockieren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Rückwechsel → Aktiv: Nur Wart/Admin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Reservierung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Zustände: Offen,  Erledigt / Storniert.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Kollisionen verboten.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Flugzeug muss aktiv sein.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Nebenwirkungen: Bei Storno -Reservierung entfernen.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Pilotenflug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Zustände: Start erfasst, Ende erfasst.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Start: Eingetragener Start-Zählerstand = letzter Endzählerstand des Flugzeugs; sonst Zählerstand-Fehler (nur Wart/Admin darf übersteuern). Flugzeug muss aktiv sein.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Ende: Eingetragener </w:t>
      </w:r>
      <w:r w:rsidDel="00000000" w:rsidR="00000000" w:rsidRPr="00000000">
        <w:rPr>
          <w:rtl w:val="0"/>
        </w:rPr>
        <w:t xml:space="preserve">Endzählerstand</w:t>
      </w:r>
      <w:r w:rsidDel="00000000" w:rsidR="00000000" w:rsidRPr="00000000">
        <w:rPr>
          <w:rtl w:val="0"/>
        </w:rPr>
        <w:t xml:space="preserve"> des Flugzeugs, Dauer &gt; 0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StartLandeListe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Zustände pro Zeile: Offen, Bezahlt.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Landezeit ≥ Startzeit, EF/AF konsistent, Checkliste muss erfüllt sein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Landegebühr berechnen, Flug hinzufügen/kopieren/löschen, Schleppflug, Rechnungen erstellen</w:t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/>
      </w:pPr>
      <w:bookmarkStart w:colFirst="0" w:colLast="0" w:name="_p6w3xkc08ney" w:id="2"/>
      <w:bookmarkEnd w:id="2"/>
      <w:r w:rsidDel="00000000" w:rsidR="00000000" w:rsidRPr="00000000">
        <w:rPr>
          <w:rtl w:val="0"/>
        </w:rPr>
        <w:t xml:space="preserve">Berechnungen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Blockminuten &amp; Flugkosten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Blockminuten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End-Zähler − Start-Zähler.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Grundpreis</w:t>
      </w:r>
      <w:r w:rsidDel="00000000" w:rsidR="00000000" w:rsidRPr="00000000">
        <w:rPr>
          <w:rtl w:val="0"/>
        </w:rPr>
        <w:t xml:space="preserve"> = Blockminuten × </w:t>
      </w:r>
      <w:r w:rsidDel="00000000" w:rsidR="00000000" w:rsidRPr="00000000">
        <w:rPr>
          <w:rtl w:val="0"/>
        </w:rPr>
        <w:t xml:space="preserve">Preis/Minute</w:t>
      </w:r>
      <w:r w:rsidDel="00000000" w:rsidR="00000000" w:rsidRPr="00000000">
        <w:rPr>
          <w:rtl w:val="0"/>
        </w:rPr>
        <w:t xml:space="preserve"> (Preiskategorie des </w:t>
      </w:r>
      <w:r w:rsidDel="00000000" w:rsidR="00000000" w:rsidRPr="00000000">
        <w:rPr>
          <w:rtl w:val="0"/>
        </w:rPr>
        <w:t xml:space="preserve">Typs</w:t>
      </w:r>
      <w:r w:rsidDel="00000000" w:rsidR="00000000" w:rsidRPr="00000000">
        <w:rPr>
          <w:rtl w:val="0"/>
        </w:rPr>
        <w:t xml:space="preserve"> zum Flugdatum).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Sondertarif</w:t>
      </w:r>
      <w:r w:rsidDel="00000000" w:rsidR="00000000" w:rsidRPr="00000000">
        <w:rPr>
          <w:rtl w:val="0"/>
        </w:rPr>
        <w:t xml:space="preserve"> am </w:t>
      </w:r>
      <w:r w:rsidDel="00000000" w:rsidR="00000000" w:rsidRPr="00000000">
        <w:rPr>
          <w:rtl w:val="0"/>
        </w:rPr>
        <w:t xml:space="preserve">Flugzeug</w:t>
      </w:r>
      <w:r w:rsidDel="00000000" w:rsidR="00000000" w:rsidRPr="00000000">
        <w:rPr>
          <w:rtl w:val="0"/>
        </w:rPr>
        <w:t xml:space="preserve"> (falls gepflegt) überschreibt Typpreis.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Zuschläge</w:t>
      </w:r>
      <w:r w:rsidDel="00000000" w:rsidR="00000000" w:rsidRPr="00000000">
        <w:rPr>
          <w:rtl w:val="0"/>
        </w:rPr>
        <w:t xml:space="preserve"> je Flugart (Schulung, Schlepp, Rundflug) nach Regeln; Abrechnungstakt z. B. 5 Min.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Landegebühr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Basis aus </w:t>
      </w:r>
      <w:r w:rsidDel="00000000" w:rsidR="00000000" w:rsidRPr="00000000">
        <w:rPr>
          <w:rtl w:val="0"/>
        </w:rPr>
        <w:t xml:space="preserve">Typ/Preiskategorie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Flugzeug-Sondertarif</w:t>
      </w:r>
      <w:r w:rsidDel="00000000" w:rsidR="00000000" w:rsidRPr="00000000">
        <w:rPr>
          <w:rtl w:val="0"/>
        </w:rPr>
        <w:t xml:space="preserve"> kann überschreiben</w:t>
      </w:r>
    </w:p>
    <w:p w:rsidR="00000000" w:rsidDel="00000000" w:rsidP="00000000" w:rsidRDefault="00000000" w:rsidRPr="00000000" w14:paraId="0000001D">
      <w:pPr>
        <w:pStyle w:val="Heading2"/>
        <w:spacing w:line="360" w:lineRule="auto"/>
        <w:rPr/>
      </w:pPr>
      <w:bookmarkStart w:colFirst="0" w:colLast="0" w:name="_3n0yco46c944" w:id="3"/>
      <w:bookmarkEnd w:id="3"/>
      <w:r w:rsidDel="00000000" w:rsidR="00000000" w:rsidRPr="00000000">
        <w:rPr>
          <w:rtl w:val="0"/>
        </w:rPr>
        <w:t xml:space="preserve">Seiten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Registrieren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überprüfen und erstellen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Anmeldung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Prüft: Benutzer vorhanden, Passwort korrekt, Fehlversuche zählen.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Admin-Seite (Tabs)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Flugzeuge: CRUD, Grounding/ARC steuern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Benutzer: CRUD oder durch Registrierung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Kostenstellen: CRUD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Pilotflug: Korrekturen, CRUD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Rollen: CRUD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Reservierung: Überprüfen, CRUD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Filter-Dialoge für alle in Ansichten in der Admin-Seite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Reservierung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15-Min-Raster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Flugart eingeben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Storno → Flieger freigeben.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Fliegen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Start: erwarteten Zählerstand prüfen; Abweichung = Fehler Admin notwendig (trotzdem startbar)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Daten aus der Reservierung übernehmen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Ende: End ≥ Start; setzt Status „Erfasst“; hängt an Reservierung (falls vorhanden).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Flugerfassung/Start-Lande-Liste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Neu/Kopieren/Start/Landung/Touch&amp;Go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Berichte / Re Ldg / Re Benzin, Generelle Rechnungen erstellen.</w:t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/>
      </w:pPr>
      <w:bookmarkStart w:colFirst="0" w:colLast="0" w:name="_2m1izfcb84h5" w:id="4"/>
      <w:bookmarkEnd w:id="4"/>
      <w:r w:rsidDel="00000000" w:rsidR="00000000" w:rsidRPr="00000000">
        <w:rPr>
          <w:rtl w:val="0"/>
        </w:rPr>
        <w:t xml:space="preserve">Rollen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