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AD266" w14:textId="77777777" w:rsidR="00AC2005" w:rsidRDefault="00000000">
      <w:pPr>
        <w:ind w:right="180"/>
        <w:jc w:val="center"/>
      </w:pPr>
      <w:r>
        <w:t>BÁO CÁO THỰC HÀNH LAB 5</w:t>
      </w:r>
    </w:p>
    <w:p w14:paraId="11464D47" w14:textId="77777777" w:rsidR="00AC2005" w:rsidRDefault="00000000">
      <w:pPr>
        <w:ind w:right="180"/>
        <w:jc w:val="center"/>
      </w:pPr>
      <w:r>
        <w:t>LẬP TRÌNH HƯỚNG ĐỐI TƯỢNG</w:t>
      </w:r>
    </w:p>
    <w:p w14:paraId="510F5570" w14:textId="77777777" w:rsidR="00AC200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>Contents</w:t>
      </w:r>
    </w:p>
    <w:sdt>
      <w:sdtPr>
        <w:id w:val="980197794"/>
        <w:docPartObj>
          <w:docPartGallery w:val="Table of Contents"/>
          <w:docPartUnique/>
        </w:docPartObj>
      </w:sdtPr>
      <w:sdtContent>
        <w:p w14:paraId="544D8FD0" w14:textId="77777777" w:rsidR="00AC2005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gjdgxs">
            <w:r>
              <w:rPr>
                <w:color w:val="000000"/>
              </w:rPr>
              <w:t>1. Đề bài</w:t>
            </w:r>
            <w:r>
              <w:rPr>
                <w:color w:val="000000"/>
              </w:rPr>
              <w:tab/>
              <w:t>1</w:t>
            </w:r>
          </w:hyperlink>
        </w:p>
        <w:p w14:paraId="3E930E81" w14:textId="77777777" w:rsidR="00AC2005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30j0zll">
            <w:r>
              <w:rPr>
                <w:color w:val="000000"/>
              </w:rPr>
              <w:t>2. Yêu cầu bài toán</w:t>
            </w:r>
            <w:r>
              <w:rPr>
                <w:color w:val="000000"/>
              </w:rPr>
              <w:tab/>
              <w:t>1</w:t>
            </w:r>
          </w:hyperlink>
        </w:p>
        <w:p w14:paraId="2AA052F1" w14:textId="77777777" w:rsidR="00AC2005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1fob9te">
            <w:r>
              <w:rPr>
                <w:color w:val="000000"/>
              </w:rPr>
              <w:t>3. Mã nguồn</w:t>
            </w:r>
            <w:r>
              <w:rPr>
                <w:color w:val="000000"/>
              </w:rPr>
              <w:tab/>
              <w:t>2</w:t>
            </w:r>
          </w:hyperlink>
        </w:p>
        <w:p w14:paraId="639AA67D" w14:textId="77777777" w:rsidR="00AC200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znysh7">
            <w:r>
              <w:rPr>
                <w:color w:val="000000"/>
              </w:rPr>
              <w:t>3.1 Create AWTAccumulator</w:t>
            </w:r>
            <w:r>
              <w:rPr>
                <w:color w:val="000000"/>
              </w:rPr>
              <w:tab/>
              <w:t>2</w:t>
            </w:r>
          </w:hyperlink>
        </w:p>
        <w:p w14:paraId="3EF1F96E" w14:textId="77777777" w:rsidR="00AC200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et92p0">
            <w:r>
              <w:rPr>
                <w:color w:val="000000"/>
              </w:rPr>
              <w:t>3.2 Create SwingAccumulator</w:t>
            </w:r>
            <w:r>
              <w:rPr>
                <w:color w:val="000000"/>
              </w:rPr>
              <w:tab/>
              <w:t>4</w:t>
            </w:r>
          </w:hyperlink>
        </w:p>
        <w:p w14:paraId="63FAB9A4" w14:textId="77777777" w:rsidR="00AC200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yjcwt">
            <w:r>
              <w:rPr>
                <w:color w:val="000000"/>
              </w:rPr>
              <w:t>3.3 Using JPanel as secondary-level container to organize components</w:t>
            </w:r>
            <w:r>
              <w:rPr>
                <w:color w:val="000000"/>
              </w:rPr>
              <w:tab/>
              <w:t>6</w:t>
            </w:r>
          </w:hyperlink>
        </w:p>
        <w:p w14:paraId="24B0A9C3" w14:textId="77777777" w:rsidR="00AC2005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3dy6vkm">
            <w:r>
              <w:rPr>
                <w:color w:val="000000"/>
              </w:rPr>
              <w:t>3.3.1 Create class NumberGrid</w:t>
            </w:r>
            <w:r>
              <w:rPr>
                <w:color w:val="000000"/>
              </w:rPr>
              <w:tab/>
              <w:t>6</w:t>
            </w:r>
          </w:hyperlink>
        </w:p>
        <w:p w14:paraId="286D67DF" w14:textId="77777777" w:rsidR="00AC2005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1t3h5sf">
            <w:r>
              <w:rPr>
                <w:color w:val="000000"/>
              </w:rPr>
              <w:t>A screen shot of a computer programDescription automatically generated</w:t>
            </w:r>
            <w:r>
              <w:rPr>
                <w:color w:val="000000"/>
              </w:rPr>
              <w:tab/>
              <w:t>6</w:t>
            </w:r>
          </w:hyperlink>
        </w:p>
        <w:p w14:paraId="08369B2D" w14:textId="77777777" w:rsidR="00AC2005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4d34og8">
            <w:r>
              <w:rPr>
                <w:color w:val="000000"/>
              </w:rPr>
              <w:t>3.3.2 Create the Track class which models a track on a compact disc and will store information incuding the title and length of the track</w:t>
            </w:r>
            <w:r>
              <w:rPr>
                <w:color w:val="000000"/>
              </w:rPr>
              <w:br/>
              <w:t>A screen shot of a computerDescription automatically generated</w:t>
            </w:r>
            <w:r>
              <w:rPr>
                <w:color w:val="000000"/>
              </w:rPr>
              <w:tab/>
              <w:t>7</w:t>
            </w:r>
          </w:hyperlink>
        </w:p>
        <w:p w14:paraId="31EBB390" w14:textId="77777777" w:rsidR="00AC200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s8eyo1">
            <w:r>
              <w:rPr>
                <w:color w:val="000000"/>
              </w:rPr>
              <w:t>3.3.3 Open the CompactDisc class</w:t>
            </w:r>
            <w:r>
              <w:rPr>
                <w:color w:val="000000"/>
              </w:rPr>
              <w:tab/>
              <w:t>7</w:t>
            </w:r>
          </w:hyperlink>
        </w:p>
        <w:p w14:paraId="3A546737" w14:textId="77777777" w:rsidR="00AC200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7dp8vu">
            <w:r>
              <w:rPr>
                <w:color w:val="000000"/>
              </w:rPr>
              <w:t>3.4 Create the Playable interface</w:t>
            </w:r>
            <w:r>
              <w:rPr>
                <w:color w:val="000000"/>
              </w:rPr>
              <w:tab/>
              <w:t>9</w:t>
            </w:r>
          </w:hyperlink>
        </w:p>
        <w:p w14:paraId="530882E5" w14:textId="77777777" w:rsidR="00AC200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rdcrjn">
            <w:r>
              <w:rPr>
                <w:color w:val="000000"/>
              </w:rPr>
              <w:t>3.5 Update the Cart class to work with Media</w:t>
            </w:r>
            <w:r>
              <w:rPr>
                <w:color w:val="000000"/>
              </w:rPr>
              <w:tab/>
              <w:t>11</w:t>
            </w:r>
          </w:hyperlink>
        </w:p>
        <w:p w14:paraId="089263D6" w14:textId="77777777" w:rsidR="00AC200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6in1rg">
            <w:r>
              <w:rPr>
                <w:color w:val="000000"/>
              </w:rPr>
              <w:t>3.6 Update the Store class to work with Media</w:t>
            </w:r>
            <w:r>
              <w:rPr>
                <w:color w:val="000000"/>
              </w:rPr>
              <w:tab/>
              <w:t>12</w:t>
            </w:r>
          </w:hyperlink>
        </w:p>
        <w:p w14:paraId="730CB7A5" w14:textId="77777777" w:rsidR="00AC200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lnxbz9">
            <w:r>
              <w:rPr>
                <w:color w:val="000000"/>
              </w:rPr>
              <w:t>3.7 Unique item in a list</w:t>
            </w:r>
            <w:r>
              <w:rPr>
                <w:color w:val="000000"/>
              </w:rPr>
              <w:tab/>
              <w:t>13</w:t>
            </w:r>
          </w:hyperlink>
        </w:p>
        <w:p w14:paraId="49EE29E7" w14:textId="77777777" w:rsidR="00AC200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5nkun2">
            <w:r>
              <w:rPr>
                <w:color w:val="000000"/>
              </w:rPr>
              <w:t>3.8 Polymorphism with toString() method</w:t>
            </w:r>
            <w:r>
              <w:rPr>
                <w:color w:val="000000"/>
              </w:rPr>
              <w:tab/>
              <w:t>13</w:t>
            </w:r>
          </w:hyperlink>
        </w:p>
        <w:p w14:paraId="50CA7196" w14:textId="77777777" w:rsidR="00AC200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ksv4uv">
            <w:r>
              <w:rPr>
                <w:color w:val="000000"/>
              </w:rPr>
              <w:t>3.9 Sort media in the cart</w:t>
            </w:r>
            <w:r>
              <w:rPr>
                <w:color w:val="000000"/>
              </w:rPr>
              <w:tab/>
              <w:t>14</w:t>
            </w:r>
          </w:hyperlink>
        </w:p>
        <w:p w14:paraId="01746C33" w14:textId="77777777" w:rsidR="00AC200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44sinio">
            <w:r>
              <w:rPr>
                <w:color w:val="000000"/>
              </w:rPr>
              <w:t>3.10 Create a complete console application in the Aims class</w:t>
            </w:r>
            <w:r>
              <w:rPr>
                <w:color w:val="000000"/>
              </w:rPr>
              <w:tab/>
              <w:t>15</w:t>
            </w:r>
          </w:hyperlink>
          <w:r>
            <w:fldChar w:fldCharType="end"/>
          </w:r>
        </w:p>
      </w:sdtContent>
    </w:sdt>
    <w:p w14:paraId="6A6798CC" w14:textId="77777777" w:rsidR="00AC2005" w:rsidRDefault="00AC2005">
      <w:pPr>
        <w:ind w:right="180"/>
        <w:jc w:val="center"/>
      </w:pPr>
    </w:p>
    <w:p w14:paraId="235DB3C3" w14:textId="77777777" w:rsidR="00AC2005" w:rsidRDefault="00000000">
      <w:pPr>
        <w:pStyle w:val="Heading1"/>
        <w:numPr>
          <w:ilvl w:val="0"/>
          <w:numId w:val="2"/>
        </w:numPr>
        <w:ind w:left="0" w:right="180" w:firstLine="0"/>
      </w:pPr>
      <w:bookmarkStart w:id="0" w:name="_gjdgxs" w:colFirst="0" w:colLast="0"/>
      <w:bookmarkEnd w:id="0"/>
      <w:r>
        <w:t>Đề bài</w:t>
      </w:r>
    </w:p>
    <w:p w14:paraId="5CC60320" w14:textId="77777777" w:rsidR="00AC2005" w:rsidRDefault="00000000">
      <w:r>
        <w:t xml:space="preserve">Thiết kế GUI cho AIMS. </w:t>
      </w:r>
    </w:p>
    <w:p w14:paraId="3372C0D0" w14:textId="77777777" w:rsidR="00AC2005" w:rsidRDefault="00AC2005"/>
    <w:p w14:paraId="545BAB67" w14:textId="77777777" w:rsidR="00AC2005" w:rsidRDefault="00000000">
      <w:pPr>
        <w:pStyle w:val="Heading1"/>
        <w:numPr>
          <w:ilvl w:val="0"/>
          <w:numId w:val="2"/>
        </w:numPr>
        <w:ind w:left="0" w:right="180" w:firstLine="0"/>
      </w:pPr>
      <w:bookmarkStart w:id="1" w:name="_30j0zll" w:colFirst="0" w:colLast="0"/>
      <w:bookmarkEnd w:id="1"/>
      <w:r>
        <w:t>Yêu cầu bài toán</w:t>
      </w:r>
    </w:p>
    <w:p w14:paraId="5BCB5EF7" w14:textId="77777777" w:rsidR="00AC200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</w:rPr>
        <w:t>Đối với người mua hàng:</w:t>
      </w:r>
    </w:p>
    <w:p w14:paraId="24070DB0" w14:textId="77777777" w:rsidR="00AC2005" w:rsidRDefault="00000000">
      <w:pPr>
        <w:numPr>
          <w:ilvl w:val="0"/>
          <w:numId w:val="3"/>
        </w:numPr>
        <w:spacing w:line="240" w:lineRule="auto"/>
        <w:ind w:left="1440"/>
        <w:rPr>
          <w:color w:val="000000"/>
        </w:rPr>
      </w:pPr>
      <w:r>
        <w:rPr>
          <w:color w:val="000000"/>
        </w:rPr>
        <w:t>Duyệt danh sách các món hàng có sẵn trong cửa hàng</w:t>
      </w:r>
    </w:p>
    <w:p w14:paraId="3DA4D841" w14:textId="77777777" w:rsidR="00AC2005" w:rsidRDefault="00000000">
      <w:pPr>
        <w:numPr>
          <w:ilvl w:val="0"/>
          <w:numId w:val="3"/>
        </w:numPr>
        <w:spacing w:line="240" w:lineRule="auto"/>
        <w:ind w:left="1440"/>
        <w:rPr>
          <w:color w:val="000000"/>
        </w:rPr>
      </w:pPr>
      <w:r>
        <w:rPr>
          <w:color w:val="000000"/>
        </w:rPr>
        <w:t>Tìm kiếm món hàng theo: tiêu đề, danh mục và giá cả</w:t>
      </w:r>
    </w:p>
    <w:p w14:paraId="7808FBBE" w14:textId="77777777" w:rsidR="00AC2005" w:rsidRDefault="00000000">
      <w:pPr>
        <w:numPr>
          <w:ilvl w:val="0"/>
          <w:numId w:val="3"/>
        </w:numPr>
        <w:spacing w:line="240" w:lineRule="auto"/>
        <w:ind w:left="1440"/>
        <w:rPr>
          <w:color w:val="000000"/>
        </w:rPr>
      </w:pPr>
      <w:r>
        <w:rPr>
          <w:color w:val="000000"/>
        </w:rPr>
        <w:t>Xem thông tin chi tiết của 1 món hàng</w:t>
      </w:r>
    </w:p>
    <w:p w14:paraId="0BAEA8D4" w14:textId="77777777" w:rsidR="00AC2005" w:rsidRDefault="00000000">
      <w:pPr>
        <w:numPr>
          <w:ilvl w:val="0"/>
          <w:numId w:val="3"/>
        </w:numPr>
        <w:spacing w:line="240" w:lineRule="auto"/>
        <w:ind w:left="1440"/>
        <w:rPr>
          <w:color w:val="000000"/>
        </w:rPr>
      </w:pPr>
      <w:r>
        <w:rPr>
          <w:color w:val="000000"/>
        </w:rPr>
        <w:t>Thêm món hàng vào giỏ hàng</w:t>
      </w:r>
    </w:p>
    <w:p w14:paraId="468F89C8" w14:textId="77777777" w:rsidR="00AC2005" w:rsidRDefault="00000000">
      <w:pPr>
        <w:numPr>
          <w:ilvl w:val="0"/>
          <w:numId w:val="3"/>
        </w:numPr>
        <w:spacing w:line="240" w:lineRule="auto"/>
        <w:ind w:left="1440"/>
        <w:rPr>
          <w:color w:val="000000"/>
        </w:rPr>
      </w:pPr>
      <w:r>
        <w:rPr>
          <w:color w:val="000000"/>
        </w:rPr>
        <w:t>Xem giỏ hàng</w:t>
      </w:r>
    </w:p>
    <w:p w14:paraId="0BA5A36A" w14:textId="77777777" w:rsidR="00AC2005" w:rsidRDefault="00000000">
      <w:pPr>
        <w:numPr>
          <w:ilvl w:val="0"/>
          <w:numId w:val="3"/>
        </w:numPr>
        <w:spacing w:line="240" w:lineRule="auto"/>
        <w:ind w:left="1440"/>
        <w:rPr>
          <w:color w:val="000000"/>
        </w:rPr>
      </w:pPr>
      <w:r>
        <w:rPr>
          <w:color w:val="000000"/>
        </w:rPr>
        <w:t>Sắp xếp món hàng trong giỏ hàng theo tiêu đề hoặc chi phí</w:t>
      </w:r>
    </w:p>
    <w:p w14:paraId="6C7AC03E" w14:textId="77777777" w:rsidR="00AC2005" w:rsidRDefault="00000000">
      <w:pPr>
        <w:numPr>
          <w:ilvl w:val="0"/>
          <w:numId w:val="3"/>
        </w:numPr>
        <w:spacing w:line="240" w:lineRule="auto"/>
        <w:ind w:left="1440"/>
        <w:rPr>
          <w:color w:val="000000"/>
        </w:rPr>
      </w:pPr>
      <w:r>
        <w:rPr>
          <w:color w:val="000000"/>
        </w:rPr>
        <w:t>Cập nhật số lượng món hàng trong giỏ hàng</w:t>
      </w:r>
    </w:p>
    <w:p w14:paraId="3C2E0734" w14:textId="77777777" w:rsidR="00AC2005" w:rsidRDefault="00000000">
      <w:pPr>
        <w:numPr>
          <w:ilvl w:val="0"/>
          <w:numId w:val="3"/>
        </w:numPr>
        <w:spacing w:line="240" w:lineRule="auto"/>
        <w:ind w:left="1440"/>
        <w:rPr>
          <w:color w:val="000000"/>
        </w:rPr>
      </w:pPr>
      <w:r>
        <w:rPr>
          <w:color w:val="000000"/>
        </w:rPr>
        <w:t>Đặt hàng</w:t>
      </w:r>
    </w:p>
    <w:p w14:paraId="4CD73952" w14:textId="77777777" w:rsidR="00AC2005" w:rsidRDefault="00AC200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EDA0C" w14:textId="77777777" w:rsidR="00AC200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</w:rPr>
        <w:tab/>
        <w:t>Đối với quản lý cửa hàng</w:t>
      </w:r>
    </w:p>
    <w:p w14:paraId="6FC007B3" w14:textId="77777777" w:rsidR="00AC2005" w:rsidRDefault="00000000">
      <w:pPr>
        <w:numPr>
          <w:ilvl w:val="0"/>
          <w:numId w:val="4"/>
        </w:numPr>
        <w:spacing w:line="240" w:lineRule="auto"/>
        <w:ind w:left="1440"/>
        <w:rPr>
          <w:color w:val="000000"/>
        </w:rPr>
      </w:pPr>
      <w:r>
        <w:rPr>
          <w:color w:val="000000"/>
        </w:rPr>
        <w:lastRenderedPageBreak/>
        <w:t>Đăng nhập, kiểm tra quyền</w:t>
      </w:r>
    </w:p>
    <w:p w14:paraId="34F45C48" w14:textId="77777777" w:rsidR="00AC2005" w:rsidRDefault="00000000">
      <w:pPr>
        <w:numPr>
          <w:ilvl w:val="0"/>
          <w:numId w:val="4"/>
        </w:numPr>
        <w:spacing w:line="240" w:lineRule="auto"/>
        <w:ind w:left="1440"/>
        <w:rPr>
          <w:color w:val="000000"/>
        </w:rPr>
      </w:pPr>
      <w:r>
        <w:rPr>
          <w:color w:val="000000"/>
        </w:rPr>
        <w:t>Xem danh sách các đơn hàng đang chờ xử lý</w:t>
      </w:r>
    </w:p>
    <w:p w14:paraId="1D85128C" w14:textId="77777777" w:rsidR="00AC2005" w:rsidRDefault="00000000">
      <w:pPr>
        <w:numPr>
          <w:ilvl w:val="0"/>
          <w:numId w:val="4"/>
        </w:numPr>
        <w:spacing w:line="240" w:lineRule="auto"/>
        <w:ind w:left="1440"/>
        <w:rPr>
          <w:color w:val="000000"/>
        </w:rPr>
      </w:pPr>
      <w:r>
        <w:rPr>
          <w:color w:val="000000"/>
        </w:rPr>
        <w:t>Xem chi tiết  đơn hàng và xử lý nốt(đồng ý/từ chối đặt hàng)</w:t>
      </w:r>
    </w:p>
    <w:p w14:paraId="152536EA" w14:textId="77777777" w:rsidR="00AC2005" w:rsidRDefault="00000000">
      <w:pPr>
        <w:numPr>
          <w:ilvl w:val="0"/>
          <w:numId w:val="4"/>
        </w:numPr>
        <w:spacing w:line="240" w:lineRule="auto"/>
        <w:ind w:left="1440"/>
        <w:rPr>
          <w:color w:val="000000"/>
        </w:rPr>
      </w:pPr>
      <w:r>
        <w:rPr>
          <w:color w:val="000000"/>
        </w:rPr>
        <w:t>Thêm(xóa) món hàng mới vào(ra) danh sách sản phẩm</w:t>
      </w:r>
    </w:p>
    <w:p w14:paraId="4FB86F5F" w14:textId="77777777" w:rsidR="00AC2005" w:rsidRDefault="00000000">
      <w:pPr>
        <w:pStyle w:val="Heading1"/>
        <w:numPr>
          <w:ilvl w:val="0"/>
          <w:numId w:val="2"/>
        </w:numPr>
        <w:ind w:left="0" w:right="180" w:firstLine="0"/>
      </w:pPr>
      <w:bookmarkStart w:id="2" w:name="_1fob9te" w:colFirst="0" w:colLast="0"/>
      <w:bookmarkEnd w:id="2"/>
      <w:r>
        <w:t>Mã nguồn</w:t>
      </w:r>
    </w:p>
    <w:p w14:paraId="7708F233" w14:textId="6677EDDC" w:rsidR="00C77A4E" w:rsidRPr="00C77A4E" w:rsidRDefault="0010442A" w:rsidP="00C77A4E">
      <w:pPr>
        <w:rPr>
          <w:lang w:val="en-US"/>
        </w:rPr>
      </w:pPr>
      <w:r w:rsidRPr="0010442A">
        <w:rPr>
          <w:color w:val="FF0000"/>
          <w:sz w:val="28"/>
          <w:szCs w:val="28"/>
          <w:lang w:val="en-US"/>
        </w:rPr>
        <w:t>**Chú ý:</w:t>
      </w:r>
      <w:r>
        <w:rPr>
          <w:lang w:val="en-US"/>
        </w:rPr>
        <w:br/>
        <w:t xml:space="preserve">Toàn bộ mã nguồn cần dc add thư viện </w:t>
      </w:r>
      <w:r w:rsidRPr="0010442A">
        <w:rPr>
          <w:color w:val="FF0000"/>
          <w:lang w:val="en-US"/>
        </w:rPr>
        <w:t xml:space="preserve">javafx.swing.jar </w:t>
      </w:r>
      <w:r>
        <w:rPr>
          <w:lang w:val="en-US"/>
        </w:rPr>
        <w:t xml:space="preserve">và </w:t>
      </w:r>
      <w:r w:rsidRPr="0010442A">
        <w:rPr>
          <w:color w:val="FF0000"/>
          <w:lang w:val="en-US"/>
        </w:rPr>
        <w:t xml:space="preserve">javafx-swt.jar </w:t>
      </w:r>
      <w:r>
        <w:rPr>
          <w:lang w:val="en-US"/>
        </w:rPr>
        <w:t>đã được đính kèm ngay ở ngoài trước khi khởi động:</w:t>
      </w:r>
      <w:r>
        <w:rPr>
          <w:lang w:val="en-US"/>
        </w:rPr>
        <w:br/>
        <w:t>Lí do: mauven vì lí do nào đó không thể cập nhật 2 thư viện này</w:t>
      </w:r>
    </w:p>
    <w:p w14:paraId="71956A79" w14:textId="77777777" w:rsidR="00AC2005" w:rsidRDefault="00000000">
      <w:pPr>
        <w:pStyle w:val="Heading2"/>
        <w:numPr>
          <w:ilvl w:val="1"/>
          <w:numId w:val="1"/>
        </w:numPr>
      </w:pPr>
      <w:bookmarkStart w:id="3" w:name="_3znysh7" w:colFirst="0" w:colLast="0"/>
      <w:bookmarkEnd w:id="3"/>
      <w:r>
        <w:t xml:space="preserve"> Create AWTAccumulator</w:t>
      </w:r>
    </w:p>
    <w:p w14:paraId="0C22916E" w14:textId="68A072AE" w:rsidR="00AC2005" w:rsidRDefault="00CF1A5C">
      <w:r w:rsidRPr="00CF1A5C">
        <w:drawing>
          <wp:inline distT="0" distB="0" distL="0" distR="0" wp14:anchorId="6E5C6954" wp14:editId="2EB7B547">
            <wp:extent cx="5943600" cy="3335020"/>
            <wp:effectExtent l="0" t="0" r="0" b="0"/>
            <wp:docPr id="18860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8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EAFA" w14:textId="612395BE" w:rsidR="00AC2005" w:rsidRDefault="00CF1A5C">
      <w:r w:rsidRPr="00CF1A5C">
        <w:drawing>
          <wp:inline distT="0" distB="0" distL="0" distR="0" wp14:anchorId="2D3485B2" wp14:editId="6E6D0AF1">
            <wp:extent cx="5943600" cy="1989455"/>
            <wp:effectExtent l="0" t="0" r="0" b="0"/>
            <wp:docPr id="59575389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53897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2D46" w14:textId="6849B855" w:rsidR="00AC2005" w:rsidRDefault="00AC2005"/>
    <w:p w14:paraId="12A58F9A" w14:textId="77777777" w:rsidR="00AC2005" w:rsidRDefault="00000000">
      <w:pPr>
        <w:pStyle w:val="Heading2"/>
        <w:numPr>
          <w:ilvl w:val="1"/>
          <w:numId w:val="1"/>
        </w:numPr>
      </w:pPr>
      <w:bookmarkStart w:id="4" w:name="_2et92p0" w:colFirst="0" w:colLast="0"/>
      <w:bookmarkEnd w:id="4"/>
      <w:r>
        <w:lastRenderedPageBreak/>
        <w:t xml:space="preserve"> Create SwingAccumulator</w:t>
      </w:r>
    </w:p>
    <w:p w14:paraId="7482D11F" w14:textId="62C8D20D" w:rsidR="00AC2005" w:rsidRDefault="00CF1A5C">
      <w:r w:rsidRPr="00CF1A5C">
        <w:drawing>
          <wp:inline distT="0" distB="0" distL="0" distR="0" wp14:anchorId="4D2F1A16" wp14:editId="5BE562DA">
            <wp:extent cx="5943600" cy="3332480"/>
            <wp:effectExtent l="0" t="0" r="0" b="1270"/>
            <wp:docPr id="212706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68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8BB8" w14:textId="2A30FE2B" w:rsidR="00AC2005" w:rsidRDefault="00CF1A5C">
      <w:r w:rsidRPr="00CF1A5C">
        <w:drawing>
          <wp:inline distT="0" distB="0" distL="0" distR="0" wp14:anchorId="34937956" wp14:editId="0FC5A538">
            <wp:extent cx="5943600" cy="1960880"/>
            <wp:effectExtent l="0" t="0" r="0" b="1270"/>
            <wp:docPr id="208918827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88279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FC9F" w14:textId="4EDB8B68" w:rsidR="00AC2005" w:rsidRPr="00CF1A5C" w:rsidRDefault="00CF1A5C">
      <w:pPr>
        <w:rPr>
          <w:lang w:val="en-US"/>
        </w:rPr>
      </w:pPr>
      <w:r>
        <w:rPr>
          <w:noProof/>
          <w:lang w:val="en-US"/>
        </w:rPr>
        <w:t xml:space="preserve"> </w:t>
      </w:r>
    </w:p>
    <w:p w14:paraId="5CB90D04" w14:textId="77777777" w:rsidR="00AC2005" w:rsidRDefault="00000000">
      <w:pPr>
        <w:pStyle w:val="Heading2"/>
        <w:numPr>
          <w:ilvl w:val="1"/>
          <w:numId w:val="1"/>
        </w:numPr>
      </w:pPr>
      <w:bookmarkStart w:id="5" w:name="_tyjcwt" w:colFirst="0" w:colLast="0"/>
      <w:bookmarkEnd w:id="5"/>
      <w:r>
        <w:lastRenderedPageBreak/>
        <w:t xml:space="preserve"> </w:t>
      </w:r>
      <w:r>
        <w:rPr>
          <w:i/>
        </w:rPr>
        <w:t>Using JPanel as secondary-level container to organize components</w:t>
      </w:r>
    </w:p>
    <w:p w14:paraId="42354791" w14:textId="77777777" w:rsidR="00AC2005" w:rsidRDefault="00000000">
      <w:pPr>
        <w:pStyle w:val="Heading3"/>
      </w:pPr>
      <w:bookmarkStart w:id="6" w:name="_3dy6vkm" w:colFirst="0" w:colLast="0"/>
      <w:bookmarkEnd w:id="6"/>
      <w:r>
        <w:t xml:space="preserve">3.3.1 </w:t>
      </w:r>
      <w:r>
        <w:rPr>
          <w:b/>
        </w:rPr>
        <w:t>Create class NumberGrid</w:t>
      </w:r>
    </w:p>
    <w:p w14:paraId="11075BD9" w14:textId="77777777" w:rsidR="00AC2005" w:rsidRDefault="00000000">
      <w:pPr>
        <w:pStyle w:val="Heading3"/>
      </w:pPr>
      <w:bookmarkStart w:id="7" w:name="_1t3h5sf" w:colFirst="0" w:colLast="0"/>
      <w:bookmarkEnd w:id="7"/>
      <w:r>
        <w:rPr>
          <w:noProof/>
        </w:rPr>
        <w:drawing>
          <wp:inline distT="114300" distB="114300" distL="114300" distR="114300" wp14:anchorId="77A3BD6E" wp14:editId="5FA7249A">
            <wp:extent cx="5800725" cy="5724525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572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B42F6" w14:textId="77777777" w:rsidR="00AC2005" w:rsidRDefault="00000000">
      <w:r>
        <w:rPr>
          <w:noProof/>
        </w:rPr>
        <w:lastRenderedPageBreak/>
        <w:drawing>
          <wp:inline distT="114300" distB="114300" distL="114300" distR="114300" wp14:anchorId="2A33FEF0" wp14:editId="27C8129C">
            <wp:extent cx="5943600" cy="5461000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4BADF" w14:textId="77777777" w:rsidR="00AC2005" w:rsidRDefault="00000000">
      <w:r>
        <w:rPr>
          <w:noProof/>
        </w:rPr>
        <w:drawing>
          <wp:inline distT="114300" distB="114300" distL="114300" distR="114300" wp14:anchorId="417EA0D8" wp14:editId="31ED64D2">
            <wp:extent cx="1857375" cy="1857375"/>
            <wp:effectExtent l="0" t="0" r="0" b="0"/>
            <wp:docPr id="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1DF3E" w14:textId="77777777" w:rsidR="00AC2005" w:rsidRDefault="00000000">
      <w:pPr>
        <w:pStyle w:val="Heading3"/>
      </w:pPr>
      <w:bookmarkStart w:id="8" w:name="_4d34og8" w:colFirst="0" w:colLast="0"/>
      <w:bookmarkEnd w:id="8"/>
      <w:r>
        <w:lastRenderedPageBreak/>
        <w:br/>
      </w:r>
    </w:p>
    <w:p w14:paraId="4C7E2C62" w14:textId="43BCCF03" w:rsidR="00AC2005" w:rsidRDefault="00000000">
      <w:pPr>
        <w:pStyle w:val="Heading2"/>
      </w:pPr>
      <w:bookmarkStart w:id="9" w:name="_2s8eyo1" w:colFirst="0" w:colLast="0"/>
      <w:bookmarkEnd w:id="9"/>
      <w:r>
        <w:t xml:space="preserve">3.4 </w:t>
      </w:r>
      <w:r w:rsidR="006119E2" w:rsidRPr="006119E2">
        <w:t>Create a graphical user interface for AIMS with Swing</w:t>
      </w:r>
      <w:r>
        <w:t xml:space="preserve"> </w:t>
      </w:r>
    </w:p>
    <w:p w14:paraId="1F7983CB" w14:textId="77777777" w:rsidR="00AC2005" w:rsidRDefault="00000000">
      <w:r>
        <w:rPr>
          <w:rFonts w:ascii="Calibri" w:eastAsia="Calibri" w:hAnsi="Calibri" w:cs="Calibri"/>
          <w:color w:val="1F3863"/>
          <w:sz w:val="24"/>
          <w:szCs w:val="24"/>
        </w:rPr>
        <w:t>3.4.1 StoreScreen</w:t>
      </w:r>
    </w:p>
    <w:p w14:paraId="13C1D492" w14:textId="6E3A57AE" w:rsidR="00AC2005" w:rsidRDefault="009C7EE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720"/>
        <w:jc w:val="both"/>
      </w:pPr>
      <w:r w:rsidRPr="009C7EE4">
        <w:drawing>
          <wp:inline distT="0" distB="0" distL="0" distR="0" wp14:anchorId="4F42A306" wp14:editId="2FFDC95B">
            <wp:extent cx="5943600" cy="6704330"/>
            <wp:effectExtent l="0" t="0" r="0" b="1270"/>
            <wp:docPr id="135842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20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A601" w14:textId="0C4E0C37" w:rsidR="00AC2005" w:rsidRDefault="009C7EE4" w:rsidP="009C7EE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270"/>
        <w:jc w:val="both"/>
      </w:pPr>
      <w:r w:rsidRPr="009C7EE4">
        <w:lastRenderedPageBreak/>
        <w:drawing>
          <wp:inline distT="0" distB="0" distL="0" distR="0" wp14:anchorId="2937419F" wp14:editId="75657C9C">
            <wp:extent cx="5734050" cy="4845150"/>
            <wp:effectExtent l="0" t="0" r="0" b="0"/>
            <wp:docPr id="91276505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65059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626" cy="484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3A58" w14:textId="5086A2A5" w:rsidR="00AC2005" w:rsidRDefault="009C7EE4" w:rsidP="009C7EE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270"/>
        <w:jc w:val="both"/>
      </w:pPr>
      <w:r w:rsidRPr="009C7EE4">
        <w:drawing>
          <wp:inline distT="0" distB="0" distL="0" distR="0" wp14:anchorId="581A854F" wp14:editId="0C78FAB9">
            <wp:extent cx="4706007" cy="3200847"/>
            <wp:effectExtent l="0" t="0" r="0" b="0"/>
            <wp:docPr id="57263033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30339" name="Picture 1" descr="A screen 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C9CE" w14:textId="516A55CC" w:rsidR="00CF1A5C" w:rsidRDefault="00CF1A5C">
      <w:pPr>
        <w:rPr>
          <w:rFonts w:ascii="Calibri" w:eastAsia="Calibri" w:hAnsi="Calibri" w:cs="Calibri"/>
          <w:color w:val="1F3863"/>
          <w:sz w:val="24"/>
          <w:szCs w:val="24"/>
        </w:rPr>
      </w:pPr>
    </w:p>
    <w:p w14:paraId="240834D6" w14:textId="202C84BB" w:rsidR="00AC2005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</w:pPr>
      <w:r>
        <w:rPr>
          <w:rFonts w:ascii="Calibri" w:eastAsia="Calibri" w:hAnsi="Calibri" w:cs="Calibri"/>
          <w:color w:val="1F3863"/>
          <w:sz w:val="24"/>
          <w:szCs w:val="24"/>
        </w:rPr>
        <w:t>3.4.2 MediaStore</w:t>
      </w:r>
    </w:p>
    <w:p w14:paraId="69DFBAAD" w14:textId="22777A83" w:rsidR="00AC2005" w:rsidRDefault="009C7EE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</w:pPr>
      <w:r w:rsidRPr="009C7EE4">
        <w:drawing>
          <wp:inline distT="0" distB="0" distL="0" distR="0" wp14:anchorId="5CA3C184" wp14:editId="409083E8">
            <wp:extent cx="5943600" cy="5521325"/>
            <wp:effectExtent l="0" t="0" r="0" b="3175"/>
            <wp:docPr id="117419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92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C91F" w14:textId="65C49717" w:rsidR="00AC2005" w:rsidRDefault="009C7EE4" w:rsidP="009C7EE4">
      <w:pPr>
        <w:rPr>
          <w:color w:val="000000"/>
        </w:rPr>
      </w:pPr>
      <w:r>
        <w:rPr>
          <w:color w:val="000000"/>
        </w:rPr>
        <w:br w:type="page"/>
      </w:r>
    </w:p>
    <w:p w14:paraId="4D3D225E" w14:textId="77777777" w:rsidR="00AC2005" w:rsidRDefault="00AC2005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/>
        </w:rPr>
      </w:pPr>
    </w:p>
    <w:p w14:paraId="3D5C48F0" w14:textId="3DB975AC" w:rsidR="00AC2005" w:rsidRDefault="006119E2" w:rsidP="00CF1A5C">
      <w:pPr>
        <w:pStyle w:val="Heading2"/>
        <w:numPr>
          <w:ilvl w:val="1"/>
          <w:numId w:val="1"/>
        </w:numPr>
      </w:pPr>
      <w:bookmarkStart w:id="10" w:name="_17dp8vu" w:colFirst="0" w:colLast="0"/>
      <w:bookmarkEnd w:id="10"/>
      <w:r w:rsidRPr="006119E2">
        <w:t>JavaFX API</w:t>
      </w:r>
    </w:p>
    <w:p w14:paraId="1244FDE1" w14:textId="46D8ABED" w:rsidR="00CF1A5C" w:rsidRPr="00CF1A5C" w:rsidRDefault="00CF1A5C" w:rsidP="00CF1A5C">
      <w:pPr>
        <w:pStyle w:val="Heading3"/>
        <w:rPr>
          <w:lang w:val="en-US"/>
        </w:rPr>
      </w:pPr>
      <w:r>
        <w:rPr>
          <w:lang w:val="en-US"/>
        </w:rPr>
        <w:t>Painter Class</w:t>
      </w:r>
    </w:p>
    <w:p w14:paraId="18670265" w14:textId="39FD3731" w:rsidR="00AC2005" w:rsidRDefault="009C7EE4">
      <w:r w:rsidRPr="009C7EE4">
        <w:drawing>
          <wp:inline distT="0" distB="0" distL="0" distR="0" wp14:anchorId="423B38C7" wp14:editId="4E7CA154">
            <wp:extent cx="5362575" cy="3960055"/>
            <wp:effectExtent l="0" t="0" r="0" b="2540"/>
            <wp:docPr id="116734934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49343" name="Picture 1" descr="A screen 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4892" cy="396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AB45" w14:textId="5DD3FDE2" w:rsidR="00CF1A5C" w:rsidRPr="00CF1A5C" w:rsidRDefault="00CF1A5C" w:rsidP="00CF1A5C">
      <w:pPr>
        <w:pStyle w:val="Heading3"/>
        <w:rPr>
          <w:lang w:val="en-US"/>
        </w:rPr>
      </w:pPr>
      <w:r>
        <w:rPr>
          <w:lang w:val="en-US"/>
        </w:rPr>
        <w:t>PainterController:</w:t>
      </w:r>
    </w:p>
    <w:p w14:paraId="7B140972" w14:textId="77777777" w:rsidR="009C7EE4" w:rsidRDefault="00000000">
      <w:pPr>
        <w:rPr>
          <w:lang w:val="en-US"/>
        </w:rPr>
      </w:pPr>
      <w:r>
        <w:rPr>
          <w:noProof/>
        </w:rPr>
        <w:drawing>
          <wp:inline distT="114300" distB="114300" distL="114300" distR="114300" wp14:anchorId="2100B614" wp14:editId="7491A42F">
            <wp:extent cx="5191125" cy="2895600"/>
            <wp:effectExtent l="0" t="0" r="9525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20161E" w14:textId="77777777" w:rsidR="009C7EE4" w:rsidRDefault="009C7EE4">
      <w:pPr>
        <w:rPr>
          <w:lang w:val="en-US"/>
        </w:rPr>
      </w:pPr>
      <w:r>
        <w:rPr>
          <w:lang w:val="en-US"/>
        </w:rPr>
        <w:br w:type="page"/>
      </w:r>
    </w:p>
    <w:p w14:paraId="0EC1C616" w14:textId="4ABB57B2" w:rsidR="00CF1A5C" w:rsidRDefault="00CF1A5C">
      <w:r>
        <w:rPr>
          <w:lang w:val="en-US"/>
        </w:rPr>
        <w:lastRenderedPageBreak/>
        <w:t>Painter.fxml:</w:t>
      </w:r>
      <w:r w:rsidRPr="00CF1A5C">
        <w:rPr>
          <w:noProof/>
        </w:rPr>
        <w:t xml:space="preserve"> </w:t>
      </w:r>
      <w:r w:rsidRPr="00CF1A5C">
        <w:rPr>
          <w:lang w:val="en-US"/>
        </w:rPr>
        <w:drawing>
          <wp:inline distT="0" distB="0" distL="0" distR="0" wp14:anchorId="08212DA3" wp14:editId="2C4A5A90">
            <wp:extent cx="5943600" cy="2988945"/>
            <wp:effectExtent l="0" t="0" r="0" b="1905"/>
            <wp:docPr id="13334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78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89B9" w14:textId="0B0DEAB1" w:rsidR="001775CE" w:rsidRPr="001775CE" w:rsidRDefault="001775CE">
      <w:pPr>
        <w:rPr>
          <w:lang w:val="en-US"/>
        </w:rPr>
      </w:pPr>
      <w:r>
        <w:rPr>
          <w:noProof/>
          <w:lang w:val="en-US"/>
        </w:rPr>
        <w:t>Kết quả:</w:t>
      </w:r>
    </w:p>
    <w:p w14:paraId="73C5BA14" w14:textId="557B6001" w:rsidR="00AC2005" w:rsidRDefault="001775CE">
      <w:r w:rsidRPr="001775CE">
        <w:drawing>
          <wp:inline distT="0" distB="0" distL="0" distR="0" wp14:anchorId="791EDB2E" wp14:editId="7FB66A7A">
            <wp:extent cx="5292969" cy="4206666"/>
            <wp:effectExtent l="0" t="0" r="3175" b="3810"/>
            <wp:docPr id="10204670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6705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7466" cy="42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AF9D" w14:textId="77777777" w:rsidR="009C7EE4" w:rsidRDefault="009C7EE4">
      <w:pPr>
        <w:rPr>
          <w:rFonts w:ascii="Calibri" w:eastAsia="Calibri" w:hAnsi="Calibri" w:cs="Calibri"/>
          <w:color w:val="2F5496"/>
          <w:sz w:val="26"/>
          <w:szCs w:val="26"/>
        </w:rPr>
      </w:pPr>
      <w:bookmarkStart w:id="11" w:name="_3rdcrjn" w:colFirst="0" w:colLast="0"/>
      <w:bookmarkEnd w:id="11"/>
      <w:r>
        <w:br w:type="page"/>
      </w:r>
    </w:p>
    <w:p w14:paraId="0380978B" w14:textId="0D66FFAE" w:rsidR="00AC2005" w:rsidRDefault="00000000">
      <w:pPr>
        <w:pStyle w:val="Heading2"/>
        <w:ind w:left="360"/>
      </w:pPr>
      <w:r>
        <w:lastRenderedPageBreak/>
        <w:t xml:space="preserve">3.6 </w:t>
      </w:r>
      <w:r w:rsidR="006119E2" w:rsidRPr="006119E2">
        <w:t>Setting up the View Cart Screen with ScreenBuilder</w:t>
      </w:r>
    </w:p>
    <w:p w14:paraId="77424FCA" w14:textId="3E1057CD" w:rsidR="00AC2005" w:rsidRDefault="00000000" w:rsidP="008879B4">
      <w:pPr>
        <w:pStyle w:val="Heading3"/>
      </w:pPr>
      <w:r>
        <w:t xml:space="preserve">3.6.1 </w:t>
      </w:r>
      <w:r w:rsidR="006119E2">
        <w:t>Cart.fxml</w:t>
      </w:r>
    </w:p>
    <w:p w14:paraId="38BBC46D" w14:textId="6ADD0FF9" w:rsidR="006119E2" w:rsidRDefault="006119E2" w:rsidP="006119E2">
      <w:r w:rsidRPr="006119E2">
        <w:drawing>
          <wp:inline distT="0" distB="0" distL="0" distR="0" wp14:anchorId="3DBAA816" wp14:editId="483DC328">
            <wp:extent cx="5943600" cy="3140075"/>
            <wp:effectExtent l="0" t="0" r="0" b="3175"/>
            <wp:docPr id="128091757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17573" name="Picture 1" descr="A screen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E7B6" w14:textId="56FA1ADF" w:rsidR="006119E2" w:rsidRPr="006119E2" w:rsidRDefault="006119E2" w:rsidP="006119E2">
      <w:r w:rsidRPr="006119E2">
        <w:drawing>
          <wp:inline distT="0" distB="0" distL="0" distR="0" wp14:anchorId="53E5CCE1" wp14:editId="6067A328">
            <wp:extent cx="5943600" cy="2997200"/>
            <wp:effectExtent l="0" t="0" r="0" b="0"/>
            <wp:docPr id="75028698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86983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1B52" w14:textId="467665D7" w:rsidR="006119E2" w:rsidRDefault="006119E2">
      <w:r>
        <w:br w:type="page"/>
      </w:r>
      <w:r w:rsidRPr="006119E2">
        <w:lastRenderedPageBreak/>
        <w:drawing>
          <wp:inline distT="0" distB="0" distL="0" distR="0" wp14:anchorId="472DB60F" wp14:editId="394F20CD">
            <wp:extent cx="5943600" cy="2961640"/>
            <wp:effectExtent l="0" t="0" r="0" b="0"/>
            <wp:docPr id="42683745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37453" name="Picture 1" descr="A screen 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9750" w14:textId="51467F2B" w:rsidR="006119E2" w:rsidRDefault="006119E2">
      <w:pPr>
        <w:rPr>
          <w:rFonts w:ascii="Calibri" w:eastAsia="Calibri" w:hAnsi="Calibri" w:cs="Calibri"/>
          <w:color w:val="1F3863"/>
          <w:sz w:val="24"/>
          <w:szCs w:val="24"/>
        </w:rPr>
      </w:pPr>
      <w:r w:rsidRPr="006119E2">
        <w:rPr>
          <w:rFonts w:ascii="Calibri" w:eastAsia="Calibri" w:hAnsi="Calibri" w:cs="Calibri"/>
          <w:color w:val="1F3863"/>
          <w:sz w:val="24"/>
          <w:szCs w:val="24"/>
        </w:rPr>
        <w:drawing>
          <wp:inline distT="0" distB="0" distL="0" distR="0" wp14:anchorId="18898817" wp14:editId="689B8F19">
            <wp:extent cx="5943600" cy="2844800"/>
            <wp:effectExtent l="0" t="0" r="0" b="0"/>
            <wp:docPr id="765709152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09152" name="Picture 1" descr="A computer screen shot of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60FE" w14:textId="77777777" w:rsidR="0010442A" w:rsidRDefault="0010442A">
      <w:pPr>
        <w:rPr>
          <w:rFonts w:ascii="Calibri" w:eastAsia="Calibri" w:hAnsi="Calibri" w:cs="Calibri"/>
          <w:color w:val="1F3863"/>
          <w:sz w:val="24"/>
          <w:szCs w:val="24"/>
        </w:rPr>
      </w:pPr>
      <w:r>
        <w:br w:type="page"/>
      </w:r>
    </w:p>
    <w:p w14:paraId="45FBDD3C" w14:textId="5566104E" w:rsidR="00AC2005" w:rsidRDefault="006119E2" w:rsidP="006119E2">
      <w:pPr>
        <w:pStyle w:val="Heading3"/>
        <w:rPr>
          <w:lang w:val="en-US"/>
        </w:rPr>
      </w:pPr>
      <w:r>
        <w:lastRenderedPageBreak/>
        <w:t>3.6.</w:t>
      </w:r>
      <w:r>
        <w:rPr>
          <w:lang w:val="en-US"/>
        </w:rPr>
        <w:t>2</w:t>
      </w:r>
      <w:r>
        <w:t xml:space="preserve"> Cart</w:t>
      </w:r>
      <w:r>
        <w:rPr>
          <w:lang w:val="en-US"/>
        </w:rPr>
        <w:t>Screen</w:t>
      </w:r>
      <w:r w:rsidR="0010442A">
        <w:rPr>
          <w:lang w:val="en-US"/>
        </w:rPr>
        <w:t>:</w:t>
      </w:r>
    </w:p>
    <w:p w14:paraId="423356F0" w14:textId="43817376" w:rsidR="0010442A" w:rsidRPr="0010442A" w:rsidRDefault="0010442A" w:rsidP="0010442A">
      <w:pPr>
        <w:rPr>
          <w:lang w:val="en-US"/>
        </w:rPr>
      </w:pPr>
      <w:r>
        <w:rPr>
          <w:lang w:val="en-US"/>
        </w:rPr>
        <w:t xml:space="preserve">- </w:t>
      </w:r>
      <w:r w:rsidRPr="0010442A">
        <w:rPr>
          <w:lang w:val="en-US"/>
        </w:rPr>
        <w:t>Integrating JavaFX into Swing application – The JFXPanel class</w:t>
      </w:r>
      <w:r>
        <w:rPr>
          <w:lang w:val="en-US"/>
        </w:rPr>
        <w:t xml:space="preserve">: </w:t>
      </w:r>
    </w:p>
    <w:p w14:paraId="6A633384" w14:textId="2F97CBEB" w:rsidR="00AC2005" w:rsidRDefault="009C7EE4">
      <w:r w:rsidRPr="009C7EE4">
        <w:drawing>
          <wp:inline distT="0" distB="0" distL="0" distR="0" wp14:anchorId="6D76B0F6" wp14:editId="2104E370">
            <wp:extent cx="5624657" cy="4391560"/>
            <wp:effectExtent l="0" t="0" r="0" b="9525"/>
            <wp:docPr id="94075329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53297" name="Picture 1" descr="A screen 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9176" cy="439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798E" w14:textId="77777777" w:rsidR="0010442A" w:rsidRDefault="0010442A">
      <w:pPr>
        <w:rPr>
          <w:rFonts w:ascii="Calibri" w:eastAsia="Calibri" w:hAnsi="Calibri" w:cs="Calibri"/>
          <w:color w:val="1F3863"/>
          <w:sz w:val="24"/>
          <w:szCs w:val="24"/>
        </w:rPr>
      </w:pPr>
      <w:r>
        <w:br w:type="page"/>
      </w:r>
    </w:p>
    <w:p w14:paraId="251429F5" w14:textId="61660BC9" w:rsidR="00AC2005" w:rsidRPr="0010442A" w:rsidRDefault="008879B4" w:rsidP="0010442A">
      <w:pPr>
        <w:pStyle w:val="Heading3"/>
        <w:rPr>
          <w:lang w:val="en-US"/>
        </w:rPr>
      </w:pPr>
      <w:r>
        <w:lastRenderedPageBreak/>
        <w:t>3.6.</w:t>
      </w:r>
      <w:r>
        <w:rPr>
          <w:lang w:val="en-US"/>
        </w:rPr>
        <w:t>3</w:t>
      </w:r>
      <w:r>
        <w:t xml:space="preserve"> Cart</w:t>
      </w:r>
      <w:r>
        <w:rPr>
          <w:lang w:val="en-US"/>
        </w:rPr>
        <w:t>S</w:t>
      </w:r>
      <w:r>
        <w:t>creen</w:t>
      </w:r>
      <w:r>
        <w:rPr>
          <w:lang w:val="en-US"/>
        </w:rPr>
        <w:t>Controller:</w:t>
      </w:r>
    </w:p>
    <w:p w14:paraId="119A69A2" w14:textId="7E066505" w:rsidR="00AC2005" w:rsidRDefault="0010442A">
      <w:pPr>
        <w:rPr>
          <w:lang w:val="en-US"/>
        </w:rPr>
      </w:pPr>
      <w:r>
        <w:rPr>
          <w:lang w:val="en-US"/>
        </w:rPr>
        <w:t xml:space="preserve">- </w:t>
      </w:r>
      <w:r w:rsidRPr="0010442A">
        <w:rPr>
          <w:lang w:val="en-US"/>
        </w:rPr>
        <w:t>View the items in cart – JavaFX’s data-driven UI</w:t>
      </w:r>
      <w:r>
        <w:rPr>
          <w:lang w:val="en-US"/>
        </w:rPr>
        <w:t>:</w:t>
      </w:r>
    </w:p>
    <w:p w14:paraId="012552EE" w14:textId="376200D3" w:rsidR="0010442A" w:rsidRPr="0010442A" w:rsidRDefault="0010442A">
      <w:pPr>
        <w:rPr>
          <w:lang w:val="en-US"/>
        </w:rPr>
      </w:pPr>
      <w:r>
        <w:rPr>
          <w:lang w:val="en-US"/>
        </w:rPr>
        <w:t xml:space="preserve">- </w:t>
      </w:r>
      <w:r w:rsidRPr="0010442A">
        <w:rPr>
          <w:lang w:val="en-US"/>
        </w:rPr>
        <w:t>Updating buttons based on selected item in TableView – ChangeListener</w:t>
      </w:r>
    </w:p>
    <w:p w14:paraId="1E6E1F4B" w14:textId="77777777" w:rsidR="00AC2005" w:rsidRDefault="00000000">
      <w:r>
        <w:rPr>
          <w:noProof/>
        </w:rPr>
        <w:drawing>
          <wp:inline distT="114300" distB="114300" distL="114300" distR="114300" wp14:anchorId="674136F3" wp14:editId="4BE5F48C">
            <wp:extent cx="5943600" cy="5029200"/>
            <wp:effectExtent l="0" t="0" r="0" b="0"/>
            <wp:docPr id="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B337EC" w14:textId="77777777" w:rsidR="00AC2005" w:rsidRDefault="00000000">
      <w:r>
        <w:rPr>
          <w:noProof/>
        </w:rPr>
        <w:lastRenderedPageBreak/>
        <w:drawing>
          <wp:inline distT="114300" distB="114300" distL="114300" distR="114300" wp14:anchorId="4FE38AC1" wp14:editId="674EFD88">
            <wp:extent cx="5943600" cy="53721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0C8255" w14:textId="677976D2" w:rsidR="0010442A" w:rsidRPr="0010442A" w:rsidRDefault="0010442A" w:rsidP="0010442A">
      <w:pPr>
        <w:pStyle w:val="ListParagraph"/>
        <w:numPr>
          <w:ilvl w:val="0"/>
          <w:numId w:val="6"/>
        </w:numPr>
        <w:rPr>
          <w:lang w:val="en-US"/>
        </w:rPr>
      </w:pPr>
      <w:r w:rsidRPr="0010442A">
        <w:t>Deleting a media</w:t>
      </w:r>
      <w:r w:rsidRPr="0010442A">
        <w:rPr>
          <w:lang w:val="en-US"/>
        </w:rPr>
        <w:t>:</w:t>
      </w:r>
    </w:p>
    <w:p w14:paraId="53750AA3" w14:textId="77777777" w:rsidR="00AC2005" w:rsidRDefault="00000000">
      <w:r>
        <w:rPr>
          <w:noProof/>
        </w:rPr>
        <w:drawing>
          <wp:inline distT="114300" distB="114300" distL="114300" distR="114300" wp14:anchorId="5C612811" wp14:editId="164AEFF7">
            <wp:extent cx="5943600" cy="16256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5E802" w14:textId="77777777" w:rsidR="00AC2005" w:rsidRDefault="00AC2005"/>
    <w:sectPr w:rsidR="00AC2005">
      <w:headerReference w:type="first" r:id="rId3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D3B5E" w14:textId="77777777" w:rsidR="000F1054" w:rsidRDefault="000F1054">
      <w:pPr>
        <w:spacing w:line="240" w:lineRule="auto"/>
      </w:pPr>
      <w:r>
        <w:separator/>
      </w:r>
    </w:p>
  </w:endnote>
  <w:endnote w:type="continuationSeparator" w:id="0">
    <w:p w14:paraId="13AA0AEA" w14:textId="77777777" w:rsidR="000F1054" w:rsidRDefault="000F10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8CD45" w14:textId="77777777" w:rsidR="000F1054" w:rsidRDefault="000F1054">
      <w:pPr>
        <w:spacing w:line="240" w:lineRule="auto"/>
      </w:pPr>
      <w:r>
        <w:separator/>
      </w:r>
    </w:p>
  </w:footnote>
  <w:footnote w:type="continuationSeparator" w:id="0">
    <w:p w14:paraId="6DB10655" w14:textId="77777777" w:rsidR="000F1054" w:rsidRDefault="000F10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606EB" w14:textId="11C6C053" w:rsidR="00AC2005" w:rsidRPr="002C2A4B" w:rsidRDefault="00000000" w:rsidP="002C2A4B">
    <w:pPr>
      <w:ind w:right="-180"/>
      <w:rPr>
        <w:lang w:val="en-US"/>
      </w:rPr>
    </w:pPr>
    <w:r>
      <w:t>202052</w:t>
    </w:r>
    <w:r w:rsidR="002C2A4B">
      <w:rPr>
        <w:lang w:val="en-US"/>
      </w:rPr>
      <w:t>19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="002C2A4B">
      <w:rPr>
        <w:lang w:val="en-US"/>
      </w:rPr>
      <w:t>Trịnh Phú Quang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833DC"/>
    <w:multiLevelType w:val="hybridMultilevel"/>
    <w:tmpl w:val="87C87766"/>
    <w:lvl w:ilvl="0" w:tplc="65722CD6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581A23"/>
    <w:multiLevelType w:val="multilevel"/>
    <w:tmpl w:val="EC306E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6C47D86"/>
    <w:multiLevelType w:val="multilevel"/>
    <w:tmpl w:val="B89E00C4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48593A7E"/>
    <w:multiLevelType w:val="hybridMultilevel"/>
    <w:tmpl w:val="4510C9EE"/>
    <w:lvl w:ilvl="0" w:tplc="6298D30E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D0270D"/>
    <w:multiLevelType w:val="multilevel"/>
    <w:tmpl w:val="C2A833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3AD1480"/>
    <w:multiLevelType w:val="multilevel"/>
    <w:tmpl w:val="542CA23A"/>
    <w:lvl w:ilvl="0">
      <w:start w:val="1"/>
      <w:numFmt w:val="decimal"/>
      <w:lvlText w:val="%1."/>
      <w:lvlJc w:val="left"/>
      <w:pPr>
        <w:ind w:left="1710" w:hanging="360"/>
      </w:pPr>
    </w:lvl>
    <w:lvl w:ilvl="1">
      <w:start w:val="2"/>
      <w:numFmt w:val="decimal"/>
      <w:lvlText w:val="%1.%2"/>
      <w:lvlJc w:val="left"/>
      <w:pPr>
        <w:ind w:left="1734" w:hanging="384"/>
      </w:pPr>
    </w:lvl>
    <w:lvl w:ilvl="2">
      <w:start w:val="1"/>
      <w:numFmt w:val="decimal"/>
      <w:lvlText w:val="%1.%2.%3"/>
      <w:lvlJc w:val="left"/>
      <w:pPr>
        <w:ind w:left="2070" w:hanging="720"/>
      </w:pPr>
    </w:lvl>
    <w:lvl w:ilvl="3">
      <w:start w:val="1"/>
      <w:numFmt w:val="decimal"/>
      <w:lvlText w:val="%1.%2.%3.%4"/>
      <w:lvlJc w:val="left"/>
      <w:pPr>
        <w:ind w:left="2070" w:hanging="720"/>
      </w:pPr>
    </w:lvl>
    <w:lvl w:ilvl="4">
      <w:start w:val="1"/>
      <w:numFmt w:val="decimal"/>
      <w:lvlText w:val="%1.%2.%3.%4.%5"/>
      <w:lvlJc w:val="left"/>
      <w:pPr>
        <w:ind w:left="2430" w:hanging="1080"/>
      </w:pPr>
    </w:lvl>
    <w:lvl w:ilvl="5">
      <w:start w:val="1"/>
      <w:numFmt w:val="decimal"/>
      <w:lvlText w:val="%1.%2.%3.%4.%5.%6"/>
      <w:lvlJc w:val="left"/>
      <w:pPr>
        <w:ind w:left="2430" w:hanging="1080"/>
      </w:pPr>
    </w:lvl>
    <w:lvl w:ilvl="6">
      <w:start w:val="1"/>
      <w:numFmt w:val="decimal"/>
      <w:lvlText w:val="%1.%2.%3.%4.%5.%6.%7"/>
      <w:lvlJc w:val="left"/>
      <w:pPr>
        <w:ind w:left="2790" w:hanging="1440"/>
      </w:pPr>
    </w:lvl>
    <w:lvl w:ilvl="7">
      <w:start w:val="1"/>
      <w:numFmt w:val="decimal"/>
      <w:lvlText w:val="%1.%2.%3.%4.%5.%6.%7.%8"/>
      <w:lvlJc w:val="left"/>
      <w:pPr>
        <w:ind w:left="2790" w:hanging="1440"/>
      </w:pPr>
    </w:lvl>
    <w:lvl w:ilvl="8">
      <w:start w:val="1"/>
      <w:numFmt w:val="decimal"/>
      <w:lvlText w:val="%1.%2.%3.%4.%5.%6.%7.%8.%9"/>
      <w:lvlJc w:val="left"/>
      <w:pPr>
        <w:ind w:left="3150" w:hanging="1800"/>
      </w:pPr>
    </w:lvl>
  </w:abstractNum>
  <w:num w:numId="1" w16cid:durableId="561671602">
    <w:abstractNumId w:val="2"/>
  </w:num>
  <w:num w:numId="2" w16cid:durableId="1918173330">
    <w:abstractNumId w:val="5"/>
  </w:num>
  <w:num w:numId="3" w16cid:durableId="1835222823">
    <w:abstractNumId w:val="1"/>
  </w:num>
  <w:num w:numId="4" w16cid:durableId="1189181992">
    <w:abstractNumId w:val="4"/>
  </w:num>
  <w:num w:numId="5" w16cid:durableId="1630629993">
    <w:abstractNumId w:val="0"/>
  </w:num>
  <w:num w:numId="6" w16cid:durableId="7135849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005"/>
    <w:rsid w:val="000F1054"/>
    <w:rsid w:val="0010442A"/>
    <w:rsid w:val="001775CE"/>
    <w:rsid w:val="001B5E89"/>
    <w:rsid w:val="002C2A4B"/>
    <w:rsid w:val="006119E2"/>
    <w:rsid w:val="008879B4"/>
    <w:rsid w:val="009C7EE4"/>
    <w:rsid w:val="00AC2005"/>
    <w:rsid w:val="00C77A4E"/>
    <w:rsid w:val="00CF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06D73"/>
  <w15:docId w15:val="{A0EEA736-DB85-4886-9EB0-69559B6C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2C2A4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A4B"/>
  </w:style>
  <w:style w:type="paragraph" w:styleId="Footer">
    <w:name w:val="footer"/>
    <w:basedOn w:val="Normal"/>
    <w:link w:val="FooterChar"/>
    <w:uiPriority w:val="99"/>
    <w:unhideWhenUsed/>
    <w:rsid w:val="002C2A4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A4B"/>
  </w:style>
  <w:style w:type="paragraph" w:styleId="ListParagraph">
    <w:name w:val="List Paragraph"/>
    <w:basedOn w:val="Normal"/>
    <w:uiPriority w:val="34"/>
    <w:qFormat/>
    <w:rsid w:val="00CF1A5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119E2"/>
    <w:rPr>
      <w:rFonts w:ascii="Calibri" w:eastAsia="Calibri" w:hAnsi="Calibri" w:cs="Calibri"/>
      <w:color w:val="1F386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15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Trinh Phu Quang 20205219</cp:lastModifiedBy>
  <cp:revision>3</cp:revision>
  <dcterms:created xsi:type="dcterms:W3CDTF">2023-12-16T15:31:00Z</dcterms:created>
  <dcterms:modified xsi:type="dcterms:W3CDTF">2023-12-16T16:51:00Z</dcterms:modified>
</cp:coreProperties>
</file>