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F0A6" w14:textId="2D8132FF" w:rsidR="009C1040" w:rsidRPr="009C1040" w:rsidRDefault="009C1040" w:rsidP="009C1040">
      <w:r>
        <w:t>List of AI features (</w:t>
      </w:r>
      <w:r w:rsidR="00954430">
        <w:t>which c</w:t>
      </w:r>
      <w:r>
        <w:t>all Claude API)</w:t>
      </w:r>
    </w:p>
    <w:p w14:paraId="52DB1082" w14:textId="77777777" w:rsidR="009C1040" w:rsidRPr="009C1040" w:rsidRDefault="00000000" w:rsidP="009C1040">
      <w:r>
        <w:pict w14:anchorId="42955914">
          <v:rect id="_x0000_i1025" style="width:0;height:1.5pt" o:hralign="center" o:hrstd="t" o:hr="t" fillcolor="#a0a0a0" stroked="f"/>
        </w:pict>
      </w:r>
    </w:p>
    <w:p w14:paraId="39151CF9" w14:textId="77777777" w:rsidR="009C1040" w:rsidRPr="009C1040" w:rsidRDefault="009C1040" w:rsidP="009C1040">
      <w:pPr>
        <w:rPr>
          <w:b/>
          <w:bCs/>
        </w:rPr>
      </w:pPr>
      <w:r w:rsidRPr="009C1040">
        <w:rPr>
          <w:b/>
          <w:bCs/>
        </w:rPr>
        <w:t>Phase 1 — Always Active (no toggle needed)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176"/>
        <w:gridCol w:w="1761"/>
        <w:gridCol w:w="2234"/>
        <w:gridCol w:w="1825"/>
        <w:gridCol w:w="1619"/>
        <w:gridCol w:w="1764"/>
      </w:tblGrid>
      <w:tr w:rsidR="009C1040" w:rsidRPr="009C1040" w14:paraId="1EBBBCDC" w14:textId="77777777" w:rsidTr="009C1040">
        <w:trPr>
          <w:tblHeader/>
          <w:tblCellSpacing w:w="15" w:type="dxa"/>
        </w:trPr>
        <w:tc>
          <w:tcPr>
            <w:tcW w:w="376" w:type="dxa"/>
            <w:vAlign w:val="center"/>
            <w:hideMark/>
          </w:tcPr>
          <w:p w14:paraId="7A055CD0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#</w:t>
            </w:r>
          </w:p>
        </w:tc>
        <w:tc>
          <w:tcPr>
            <w:tcW w:w="1117" w:type="dxa"/>
            <w:vAlign w:val="center"/>
            <w:hideMark/>
          </w:tcPr>
          <w:p w14:paraId="3AC68808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5D671B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3496C99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Who Can Use</w:t>
            </w:r>
          </w:p>
        </w:tc>
        <w:tc>
          <w:tcPr>
            <w:tcW w:w="0" w:type="auto"/>
            <w:vAlign w:val="center"/>
            <w:hideMark/>
          </w:tcPr>
          <w:p w14:paraId="22D7F1BD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161B66D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Where in App</w:t>
            </w:r>
          </w:p>
        </w:tc>
        <w:tc>
          <w:tcPr>
            <w:tcW w:w="0" w:type="auto"/>
            <w:vAlign w:val="center"/>
            <w:hideMark/>
          </w:tcPr>
          <w:p w14:paraId="2CA05A7A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State</w:t>
            </w:r>
          </w:p>
        </w:tc>
      </w:tr>
      <w:tr w:rsidR="009C1040" w:rsidRPr="009C1040" w14:paraId="5D939F15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234902CA" w14:textId="77777777" w:rsidR="009C1040" w:rsidRPr="009C1040" w:rsidRDefault="009C1040" w:rsidP="009C1040">
            <w:r w:rsidRPr="009C1040">
              <w:t>1</w:t>
            </w:r>
          </w:p>
        </w:tc>
        <w:tc>
          <w:tcPr>
            <w:tcW w:w="1117" w:type="dxa"/>
            <w:vAlign w:val="center"/>
            <w:hideMark/>
          </w:tcPr>
          <w:p w14:paraId="42FCC212" w14:textId="77777777" w:rsidR="009C1040" w:rsidRPr="009C1040" w:rsidRDefault="009C1040" w:rsidP="009C1040">
            <w:r w:rsidRPr="009C1040">
              <w:rPr>
                <w:b/>
                <w:bCs/>
              </w:rPr>
              <w:t>BOQ → Vendor Mapping</w:t>
            </w:r>
          </w:p>
        </w:tc>
        <w:tc>
          <w:tcPr>
            <w:tcW w:w="0" w:type="auto"/>
            <w:vAlign w:val="center"/>
            <w:hideMark/>
          </w:tcPr>
          <w:p w14:paraId="75ADF956" w14:textId="77777777" w:rsidR="009C1040" w:rsidRPr="009C1040" w:rsidRDefault="009C1040" w:rsidP="009C1040">
            <w:r w:rsidRPr="009C1040">
              <w:t>Manual button "AI Suggest Mappings"</w:t>
            </w:r>
          </w:p>
        </w:tc>
        <w:tc>
          <w:tcPr>
            <w:tcW w:w="0" w:type="auto"/>
            <w:vAlign w:val="center"/>
            <w:hideMark/>
          </w:tcPr>
          <w:p w14:paraId="2E435F6A" w14:textId="77777777" w:rsidR="009C1040" w:rsidRPr="009C1040" w:rsidRDefault="009C1040" w:rsidP="009C1040">
            <w:r w:rsidRPr="009C1040">
              <w:t>Principal, Design Principal, PMC Head</w:t>
            </w:r>
          </w:p>
        </w:tc>
        <w:tc>
          <w:tcPr>
            <w:tcW w:w="0" w:type="auto"/>
            <w:vAlign w:val="center"/>
            <w:hideMark/>
          </w:tcPr>
          <w:p w14:paraId="69B0330E" w14:textId="77777777" w:rsidR="009C1040" w:rsidRPr="009C1040" w:rsidRDefault="009C1040" w:rsidP="009C1040">
            <w:r w:rsidRPr="009C1040">
              <w:t>Matches vendor engagement scopes to unmapped client BOQ items by keyword (or AI when key set)</w:t>
            </w:r>
          </w:p>
        </w:tc>
        <w:tc>
          <w:tcPr>
            <w:tcW w:w="0" w:type="auto"/>
            <w:vAlign w:val="center"/>
            <w:hideMark/>
          </w:tcPr>
          <w:p w14:paraId="27A3A037" w14:textId="77777777" w:rsidR="009C1040" w:rsidRPr="009C1040" w:rsidRDefault="009C1040" w:rsidP="009C1040">
            <w:r w:rsidRPr="009C1040">
              <w:t>More → Vendor Allocation tab</w:t>
            </w:r>
          </w:p>
        </w:tc>
        <w:tc>
          <w:tcPr>
            <w:tcW w:w="0" w:type="auto"/>
            <w:vAlign w:val="center"/>
            <w:hideMark/>
          </w:tcPr>
          <w:p w14:paraId="4B4628AF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4D853477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34ADCD9" w14:textId="77777777" w:rsidR="009C1040" w:rsidRPr="009C1040" w:rsidRDefault="009C1040" w:rsidP="009C1040">
            <w:r w:rsidRPr="009C1040">
              <w:t>2</w:t>
            </w:r>
          </w:p>
        </w:tc>
        <w:tc>
          <w:tcPr>
            <w:tcW w:w="1117" w:type="dxa"/>
            <w:vAlign w:val="center"/>
            <w:hideMark/>
          </w:tcPr>
          <w:p w14:paraId="6A0719BE" w14:textId="77777777" w:rsidR="009C1040" w:rsidRPr="009C1040" w:rsidRDefault="009C1040" w:rsidP="009C1040">
            <w:r w:rsidRPr="009C1040">
              <w:rPr>
                <w:b/>
                <w:bCs/>
              </w:rPr>
              <w:t>Schedule Look-Ahead Plan</w:t>
            </w:r>
          </w:p>
        </w:tc>
        <w:tc>
          <w:tcPr>
            <w:tcW w:w="0" w:type="auto"/>
            <w:vAlign w:val="center"/>
            <w:hideMark/>
          </w:tcPr>
          <w:p w14:paraId="2D736E9C" w14:textId="77777777" w:rsidR="009C1040" w:rsidRPr="009C1040" w:rsidRDefault="009C1040" w:rsidP="009C1040">
            <w:r w:rsidRPr="009C1040">
              <w:t>Automatic on page load</w:t>
            </w:r>
          </w:p>
        </w:tc>
        <w:tc>
          <w:tcPr>
            <w:tcW w:w="0" w:type="auto"/>
            <w:vAlign w:val="center"/>
            <w:hideMark/>
          </w:tcPr>
          <w:p w14:paraId="40672652" w14:textId="77777777" w:rsidR="009C1040" w:rsidRPr="009C1040" w:rsidRDefault="009C1040" w:rsidP="009C1040">
            <w:r w:rsidRPr="009C1040">
              <w:t>All users with project access</w:t>
            </w:r>
          </w:p>
        </w:tc>
        <w:tc>
          <w:tcPr>
            <w:tcW w:w="0" w:type="auto"/>
            <w:vAlign w:val="center"/>
            <w:hideMark/>
          </w:tcPr>
          <w:p w14:paraId="5035F4D9" w14:textId="77777777" w:rsidR="009C1040" w:rsidRPr="009C1040" w:rsidRDefault="009C1040" w:rsidP="009C1040">
            <w:r w:rsidRPr="009C1040">
              <w:t>Generates a 7-day site readiness plan (materials, manpower, risks) from upcoming tasks</w:t>
            </w:r>
          </w:p>
        </w:tc>
        <w:tc>
          <w:tcPr>
            <w:tcW w:w="0" w:type="auto"/>
            <w:vAlign w:val="center"/>
            <w:hideMark/>
          </w:tcPr>
          <w:p w14:paraId="40FF1999" w14:textId="77777777" w:rsidR="009C1040" w:rsidRPr="009C1040" w:rsidRDefault="009C1040" w:rsidP="009C1040">
            <w:r w:rsidRPr="009C1040">
              <w:t>Work → Tasks tab → Look Ahead sub-tab</w:t>
            </w:r>
          </w:p>
        </w:tc>
        <w:tc>
          <w:tcPr>
            <w:tcW w:w="0" w:type="auto"/>
            <w:vAlign w:val="center"/>
            <w:hideMark/>
          </w:tcPr>
          <w:p w14:paraId="1585EA96" w14:textId="77777777" w:rsidR="009C1040" w:rsidRPr="009C1040" w:rsidRDefault="009C1040" w:rsidP="009C1040">
            <w:r w:rsidRPr="009C1040">
              <w:t>Implemented, working (returns null plan without API key, frontend shows deterministic fallback)</w:t>
            </w:r>
          </w:p>
        </w:tc>
      </w:tr>
      <w:tr w:rsidR="009C1040" w:rsidRPr="009C1040" w14:paraId="6EC93982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A3A8702" w14:textId="77777777" w:rsidR="009C1040" w:rsidRPr="009C1040" w:rsidRDefault="009C1040" w:rsidP="009C1040">
            <w:r w:rsidRPr="009C1040">
              <w:t>3</w:t>
            </w:r>
          </w:p>
        </w:tc>
        <w:tc>
          <w:tcPr>
            <w:tcW w:w="1117" w:type="dxa"/>
            <w:vAlign w:val="center"/>
            <w:hideMark/>
          </w:tcPr>
          <w:p w14:paraId="025A2009" w14:textId="77777777" w:rsidR="009C1040" w:rsidRPr="009C1040" w:rsidRDefault="009C1040" w:rsidP="009C1040">
            <w:r w:rsidRPr="009C1040">
              <w:rPr>
                <w:b/>
                <w:bCs/>
              </w:rPr>
              <w:t>Weekly Report Drag Analysis</w:t>
            </w:r>
          </w:p>
        </w:tc>
        <w:tc>
          <w:tcPr>
            <w:tcW w:w="0" w:type="auto"/>
            <w:vAlign w:val="center"/>
            <w:hideMark/>
          </w:tcPr>
          <w:p w14:paraId="568BB79C" w14:textId="77777777" w:rsidR="009C1040" w:rsidRPr="009C1040" w:rsidRDefault="009C1040" w:rsidP="009C1040">
            <w:r w:rsidRPr="009C1040">
              <w:t>Automatic when PMC saves weekly report draft</w:t>
            </w:r>
          </w:p>
        </w:tc>
        <w:tc>
          <w:tcPr>
            <w:tcW w:w="0" w:type="auto"/>
            <w:vAlign w:val="center"/>
            <w:hideMark/>
          </w:tcPr>
          <w:p w14:paraId="490FBA4F" w14:textId="77777777" w:rsidR="009C1040" w:rsidRPr="009C1040" w:rsidRDefault="009C1040" w:rsidP="009C1040">
            <w:r w:rsidRPr="009C1040">
              <w:t>Principal, Design Principal, PMC Head</w:t>
            </w:r>
          </w:p>
        </w:tc>
        <w:tc>
          <w:tcPr>
            <w:tcW w:w="0" w:type="auto"/>
            <w:vAlign w:val="center"/>
            <w:hideMark/>
          </w:tcPr>
          <w:p w14:paraId="7B6B42FC" w14:textId="77777777" w:rsidR="009C1040" w:rsidRPr="009C1040" w:rsidRDefault="009C1040" w:rsidP="009C1040">
            <w:r w:rsidRPr="009C1040">
              <w:t xml:space="preserve">Analyses </w:t>
            </w:r>
            <w:proofErr w:type="gramStart"/>
            <w:r w:rsidRPr="009C1040">
              <w:t>schedule</w:t>
            </w:r>
            <w:proofErr w:type="gramEnd"/>
            <w:r w:rsidRPr="009C1040">
              <w:t xml:space="preserve"> drag, flags trades &gt;10% behind, holds report if drag detected</w:t>
            </w:r>
          </w:p>
        </w:tc>
        <w:tc>
          <w:tcPr>
            <w:tcW w:w="0" w:type="auto"/>
            <w:vAlign w:val="center"/>
            <w:hideMark/>
          </w:tcPr>
          <w:p w14:paraId="5CF5B907" w14:textId="77777777" w:rsidR="009C1040" w:rsidRPr="009C1040" w:rsidRDefault="009C1040" w:rsidP="009C1040">
            <w:r w:rsidRPr="009C1040">
              <w:t>Work → Reports tab → save draft action</w:t>
            </w:r>
          </w:p>
        </w:tc>
        <w:tc>
          <w:tcPr>
            <w:tcW w:w="0" w:type="auto"/>
            <w:vAlign w:val="center"/>
            <w:hideMark/>
          </w:tcPr>
          <w:p w14:paraId="59C82891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0000174E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8B03394" w14:textId="77777777" w:rsidR="009C1040" w:rsidRPr="009C1040" w:rsidRDefault="009C1040" w:rsidP="009C1040">
            <w:r w:rsidRPr="009C1040">
              <w:t>4</w:t>
            </w:r>
          </w:p>
        </w:tc>
        <w:tc>
          <w:tcPr>
            <w:tcW w:w="1117" w:type="dxa"/>
            <w:vAlign w:val="center"/>
            <w:hideMark/>
          </w:tcPr>
          <w:p w14:paraId="5AB77846" w14:textId="77777777" w:rsidR="009C1040" w:rsidRPr="009C1040" w:rsidRDefault="009C1040" w:rsidP="009C1040">
            <w:r w:rsidRPr="009C1040">
              <w:rPr>
                <w:b/>
                <w:bCs/>
              </w:rPr>
              <w:t>Payment Anomaly Narrative</w:t>
            </w:r>
          </w:p>
        </w:tc>
        <w:tc>
          <w:tcPr>
            <w:tcW w:w="0" w:type="auto"/>
            <w:vAlign w:val="center"/>
            <w:hideMark/>
          </w:tcPr>
          <w:p w14:paraId="4B8E0885" w14:textId="77777777" w:rsidR="009C1040" w:rsidRPr="009C1040" w:rsidRDefault="009C1040" w:rsidP="009C1040">
            <w:r w:rsidRPr="009C1040">
              <w:t>Automatic when amount variance &gt;20%</w:t>
            </w:r>
          </w:p>
        </w:tc>
        <w:tc>
          <w:tcPr>
            <w:tcW w:w="0" w:type="auto"/>
            <w:vAlign w:val="center"/>
            <w:hideMark/>
          </w:tcPr>
          <w:p w14:paraId="22E9B028" w14:textId="77777777" w:rsidR="009C1040" w:rsidRPr="009C1040" w:rsidRDefault="009C1040" w:rsidP="009C1040">
            <w:r w:rsidRPr="009C1040">
              <w:t>Principal, Design Principal, PMC Head</w:t>
            </w:r>
          </w:p>
        </w:tc>
        <w:tc>
          <w:tcPr>
            <w:tcW w:w="0" w:type="auto"/>
            <w:vAlign w:val="center"/>
            <w:hideMark/>
          </w:tcPr>
          <w:p w14:paraId="7A17C033" w14:textId="77777777" w:rsidR="009C1040" w:rsidRPr="009C1040" w:rsidRDefault="009C1040" w:rsidP="009C1040">
            <w:r w:rsidRPr="009C1040">
              <w:t>Explains why recommended payment differs from RA bill amount in one sentence</w:t>
            </w:r>
          </w:p>
        </w:tc>
        <w:tc>
          <w:tcPr>
            <w:tcW w:w="0" w:type="auto"/>
            <w:vAlign w:val="center"/>
            <w:hideMark/>
          </w:tcPr>
          <w:p w14:paraId="7C356447" w14:textId="77777777" w:rsidR="009C1040" w:rsidRPr="009C1040" w:rsidRDefault="009C1040" w:rsidP="009C1040">
            <w:r w:rsidRPr="009C1040">
              <w:t xml:space="preserve">Money → </w:t>
            </w:r>
            <w:proofErr w:type="gramStart"/>
            <w:r w:rsidRPr="009C1040">
              <w:t>Payments</w:t>
            </w:r>
            <w:proofErr w:type="gramEnd"/>
            <w:r w:rsidRPr="009C1040">
              <w:t xml:space="preserve"> tab → Raise Payment Request action</w:t>
            </w:r>
          </w:p>
        </w:tc>
        <w:tc>
          <w:tcPr>
            <w:tcW w:w="0" w:type="auto"/>
            <w:vAlign w:val="center"/>
            <w:hideMark/>
          </w:tcPr>
          <w:p w14:paraId="2754EC75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53B3CF8E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1E8AB3CD" w14:textId="77777777" w:rsidR="009C1040" w:rsidRPr="009C1040" w:rsidRDefault="009C1040" w:rsidP="009C1040">
            <w:r w:rsidRPr="009C1040">
              <w:t>5</w:t>
            </w:r>
          </w:p>
        </w:tc>
        <w:tc>
          <w:tcPr>
            <w:tcW w:w="1117" w:type="dxa"/>
            <w:vAlign w:val="center"/>
            <w:hideMark/>
          </w:tcPr>
          <w:p w14:paraId="4A20763F" w14:textId="77777777" w:rsidR="009C1040" w:rsidRPr="009C1040" w:rsidRDefault="009C1040" w:rsidP="009C1040">
            <w:r w:rsidRPr="009C1040">
              <w:rPr>
                <w:b/>
                <w:bCs/>
              </w:rPr>
              <w:t>Vendor Upload Validation</w:t>
            </w:r>
          </w:p>
        </w:tc>
        <w:tc>
          <w:tcPr>
            <w:tcW w:w="0" w:type="auto"/>
            <w:vAlign w:val="center"/>
            <w:hideMark/>
          </w:tcPr>
          <w:p w14:paraId="5A652E0B" w14:textId="77777777" w:rsidR="009C1040" w:rsidRPr="009C1040" w:rsidRDefault="009C1040" w:rsidP="009C1040">
            <w:r w:rsidRPr="009C1040">
              <w:t>Automatic on bulk vendor Excel upload</w:t>
            </w:r>
          </w:p>
        </w:tc>
        <w:tc>
          <w:tcPr>
            <w:tcW w:w="0" w:type="auto"/>
            <w:vAlign w:val="center"/>
            <w:hideMark/>
          </w:tcPr>
          <w:p w14:paraId="76A4500F" w14:textId="77777777" w:rsidR="009C1040" w:rsidRPr="009C1040" w:rsidRDefault="009C1040" w:rsidP="009C1040">
            <w:r w:rsidRPr="009C1040">
              <w:t>Principal, Design Principal, PMC Head</w:t>
            </w:r>
          </w:p>
        </w:tc>
        <w:tc>
          <w:tcPr>
            <w:tcW w:w="0" w:type="auto"/>
            <w:vAlign w:val="center"/>
            <w:hideMark/>
          </w:tcPr>
          <w:p w14:paraId="18A03727" w14:textId="77777777" w:rsidR="009C1040" w:rsidRPr="009C1040" w:rsidRDefault="009C1040" w:rsidP="009C1040">
            <w:r w:rsidRPr="009C1040">
              <w:t>Cross-checks vendor fields (GST name vs legal name, PAN in GSTIN, bank match)</w:t>
            </w:r>
          </w:p>
        </w:tc>
        <w:tc>
          <w:tcPr>
            <w:tcW w:w="0" w:type="auto"/>
            <w:vAlign w:val="center"/>
            <w:hideMark/>
          </w:tcPr>
          <w:p w14:paraId="557095A1" w14:textId="77777777" w:rsidR="009C1040" w:rsidRPr="009C1040" w:rsidRDefault="009C1040" w:rsidP="009C1040">
            <w:r w:rsidRPr="009C1040">
              <w:t>More → Vendors tab → Upload Filled Excel</w:t>
            </w:r>
          </w:p>
        </w:tc>
        <w:tc>
          <w:tcPr>
            <w:tcW w:w="0" w:type="auto"/>
            <w:vAlign w:val="center"/>
            <w:hideMark/>
          </w:tcPr>
          <w:p w14:paraId="5B291FBF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49F33B59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42E6D61" w14:textId="77777777" w:rsidR="009C1040" w:rsidRPr="009C1040" w:rsidRDefault="009C1040" w:rsidP="009C1040">
            <w:r w:rsidRPr="009C1040">
              <w:lastRenderedPageBreak/>
              <w:t>6</w:t>
            </w:r>
          </w:p>
        </w:tc>
        <w:tc>
          <w:tcPr>
            <w:tcW w:w="1117" w:type="dxa"/>
            <w:vAlign w:val="center"/>
            <w:hideMark/>
          </w:tcPr>
          <w:p w14:paraId="7426E033" w14:textId="77777777" w:rsidR="009C1040" w:rsidRPr="009C1040" w:rsidRDefault="009C1040" w:rsidP="009C1040">
            <w:r w:rsidRPr="009C1040">
              <w:rPr>
                <w:b/>
                <w:bCs/>
              </w:rPr>
              <w:t>Project Date Sanity Check</w:t>
            </w:r>
          </w:p>
        </w:tc>
        <w:tc>
          <w:tcPr>
            <w:tcW w:w="0" w:type="auto"/>
            <w:vAlign w:val="center"/>
            <w:hideMark/>
          </w:tcPr>
          <w:p w14:paraId="12740D0D" w14:textId="77777777" w:rsidR="009C1040" w:rsidRPr="009C1040" w:rsidRDefault="009C1040" w:rsidP="009C1040">
            <w:r w:rsidRPr="009C1040">
              <w:t>Automatic on project scope edit</w:t>
            </w:r>
          </w:p>
        </w:tc>
        <w:tc>
          <w:tcPr>
            <w:tcW w:w="0" w:type="auto"/>
            <w:vAlign w:val="center"/>
            <w:hideMark/>
          </w:tcPr>
          <w:p w14:paraId="09255D67" w14:textId="77777777" w:rsidR="009C1040" w:rsidRPr="009C1040" w:rsidRDefault="009C1040" w:rsidP="009C1040">
            <w:r w:rsidRPr="009C1040">
              <w:t xml:space="preserve">Users with </w:t>
            </w:r>
            <w:proofErr w:type="gramStart"/>
            <w:r w:rsidRPr="009C1040">
              <w:t>onboarding.project</w:t>
            </w:r>
            <w:proofErr w:type="gramEnd"/>
            <w:r w:rsidRPr="009C1040">
              <w:t>-</w:t>
            </w:r>
            <w:proofErr w:type="gramStart"/>
            <w:r w:rsidRPr="009C1040">
              <w:t>setup.edit</w:t>
            </w:r>
            <w:proofErr w:type="gramEnd"/>
            <w:r w:rsidRPr="009C1040">
              <w:t>-scope permission</w:t>
            </w:r>
          </w:p>
        </w:tc>
        <w:tc>
          <w:tcPr>
            <w:tcW w:w="0" w:type="auto"/>
            <w:vAlign w:val="center"/>
            <w:hideMark/>
          </w:tcPr>
          <w:p w14:paraId="797CFC4D" w14:textId="77777777" w:rsidR="009C1040" w:rsidRPr="009C1040" w:rsidRDefault="009C1040" w:rsidP="009C1040">
            <w:r w:rsidRPr="009C1040">
              <w:t>Checks if project dates are realistic and consistent</w:t>
            </w:r>
          </w:p>
        </w:tc>
        <w:tc>
          <w:tcPr>
            <w:tcW w:w="0" w:type="auto"/>
            <w:vAlign w:val="center"/>
            <w:hideMark/>
          </w:tcPr>
          <w:p w14:paraId="4AE8058A" w14:textId="77777777" w:rsidR="009C1040" w:rsidRPr="009C1040" w:rsidRDefault="009C1040" w:rsidP="009C1040">
            <w:r w:rsidRPr="009C1040">
              <w:t xml:space="preserve">More → Account Setup → project scope </w:t>
            </w:r>
            <w:proofErr w:type="gramStart"/>
            <w:r w:rsidRPr="009C1040">
              <w:t>edit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296ACE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5689A66E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1338AF5C" w14:textId="77777777" w:rsidR="009C1040" w:rsidRPr="009C1040" w:rsidRDefault="009C1040" w:rsidP="009C1040">
            <w:r w:rsidRPr="009C1040">
              <w:t>7</w:t>
            </w:r>
          </w:p>
        </w:tc>
        <w:tc>
          <w:tcPr>
            <w:tcW w:w="1117" w:type="dxa"/>
            <w:vAlign w:val="center"/>
            <w:hideMark/>
          </w:tcPr>
          <w:p w14:paraId="00AC10BA" w14:textId="77777777" w:rsidR="009C1040" w:rsidRPr="009C1040" w:rsidRDefault="009C1040" w:rsidP="009C1040">
            <w:r w:rsidRPr="009C1040">
              <w:rPr>
                <w:b/>
                <w:bCs/>
              </w:rPr>
              <w:t>Lessons Learned Draft</w:t>
            </w:r>
          </w:p>
        </w:tc>
        <w:tc>
          <w:tcPr>
            <w:tcW w:w="0" w:type="auto"/>
            <w:vAlign w:val="center"/>
            <w:hideMark/>
          </w:tcPr>
          <w:p w14:paraId="640A5ACD" w14:textId="77777777" w:rsidR="009C1040" w:rsidRPr="009C1040" w:rsidRDefault="009C1040" w:rsidP="009C1040">
            <w:r w:rsidRPr="009C1040">
              <w:t>Manual button "</w:t>
            </w:r>
            <w:proofErr w:type="gramStart"/>
            <w:r w:rsidRPr="009C1040">
              <w:t>Generate</w:t>
            </w:r>
            <w:proofErr w:type="gramEnd"/>
            <w:r w:rsidRPr="009C1040">
              <w:t>" or auto on project closure</w:t>
            </w:r>
          </w:p>
        </w:tc>
        <w:tc>
          <w:tcPr>
            <w:tcW w:w="0" w:type="auto"/>
            <w:vAlign w:val="center"/>
            <w:hideMark/>
          </w:tcPr>
          <w:p w14:paraId="7C4A6341" w14:textId="77777777" w:rsidR="009C1040" w:rsidRPr="009C1040" w:rsidRDefault="009C1040" w:rsidP="009C1040">
            <w:r w:rsidRPr="009C1040">
              <w:t>Principal, Design Principal (generate/publish); All roles (input)</w:t>
            </w:r>
          </w:p>
        </w:tc>
        <w:tc>
          <w:tcPr>
            <w:tcW w:w="0" w:type="auto"/>
            <w:vAlign w:val="center"/>
            <w:hideMark/>
          </w:tcPr>
          <w:p w14:paraId="4CCEB8C9" w14:textId="77777777" w:rsidR="009C1040" w:rsidRPr="009C1040" w:rsidRDefault="009C1040" w:rsidP="009C1040">
            <w:r w:rsidRPr="009C1040">
              <w:t>Synthesises team retrospective inputs into a structured lessons document</w:t>
            </w:r>
          </w:p>
        </w:tc>
        <w:tc>
          <w:tcPr>
            <w:tcW w:w="0" w:type="auto"/>
            <w:vAlign w:val="center"/>
            <w:hideMark/>
          </w:tcPr>
          <w:p w14:paraId="3193E0BF" w14:textId="77777777" w:rsidR="009C1040" w:rsidRPr="009C1040" w:rsidRDefault="009C1040" w:rsidP="009C1040">
            <w:r w:rsidRPr="009C1040">
              <w:t>More → Knowledge Library / per-project lessons</w:t>
            </w:r>
          </w:p>
        </w:tc>
        <w:tc>
          <w:tcPr>
            <w:tcW w:w="0" w:type="auto"/>
            <w:vAlign w:val="center"/>
            <w:hideMark/>
          </w:tcPr>
          <w:p w14:paraId="1121BE2E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0710C148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79C29AE1" w14:textId="77777777" w:rsidR="009C1040" w:rsidRPr="009C1040" w:rsidRDefault="009C1040" w:rsidP="009C1040">
            <w:r w:rsidRPr="009C1040">
              <w:t>8</w:t>
            </w:r>
          </w:p>
        </w:tc>
        <w:tc>
          <w:tcPr>
            <w:tcW w:w="1117" w:type="dxa"/>
            <w:vAlign w:val="center"/>
            <w:hideMark/>
          </w:tcPr>
          <w:p w14:paraId="39BCB089" w14:textId="77777777" w:rsidR="009C1040" w:rsidRPr="009C1040" w:rsidRDefault="009C1040" w:rsidP="009C1040">
            <w:r w:rsidRPr="009C1040">
              <w:rPr>
                <w:b/>
                <w:bCs/>
              </w:rPr>
              <w:t>Drawing Title Block Extraction</w:t>
            </w:r>
          </w:p>
        </w:tc>
        <w:tc>
          <w:tcPr>
            <w:tcW w:w="0" w:type="auto"/>
            <w:vAlign w:val="center"/>
            <w:hideMark/>
          </w:tcPr>
          <w:p w14:paraId="16CD48EB" w14:textId="77777777" w:rsidR="009C1040" w:rsidRPr="009C1040" w:rsidRDefault="009C1040" w:rsidP="009C1040">
            <w:r w:rsidRPr="009C1040">
              <w:t>Available via POST /api/ai/drawing-titleblock</w:t>
            </w:r>
          </w:p>
        </w:tc>
        <w:tc>
          <w:tcPr>
            <w:tcW w:w="0" w:type="auto"/>
            <w:vAlign w:val="center"/>
            <w:hideMark/>
          </w:tcPr>
          <w:p w14:paraId="5C732E58" w14:textId="77777777" w:rsidR="009C1040" w:rsidRPr="009C1040" w:rsidRDefault="009C1040" w:rsidP="009C1040">
            <w:r w:rsidRPr="009C1040">
              <w:t>Any authenticated user</w:t>
            </w:r>
          </w:p>
        </w:tc>
        <w:tc>
          <w:tcPr>
            <w:tcW w:w="0" w:type="auto"/>
            <w:vAlign w:val="center"/>
            <w:hideMark/>
          </w:tcPr>
          <w:p w14:paraId="49C5D10A" w14:textId="77777777" w:rsidR="009C1040" w:rsidRPr="009C1040" w:rsidRDefault="009C1040" w:rsidP="009C1040">
            <w:r w:rsidRPr="009C1040">
              <w:t>Reads title block from uploaded drawing scan, returns structured metadata</w:t>
            </w:r>
          </w:p>
        </w:tc>
        <w:tc>
          <w:tcPr>
            <w:tcW w:w="0" w:type="auto"/>
            <w:vAlign w:val="center"/>
            <w:hideMark/>
          </w:tcPr>
          <w:p w14:paraId="44F15C20" w14:textId="77777777" w:rsidR="009C1040" w:rsidRPr="009C1040" w:rsidRDefault="009C1040" w:rsidP="009C1040">
            <w:r w:rsidRPr="009C1040">
              <w:t>Backend API (no frontend button yet — consumed by other systems)</w:t>
            </w:r>
          </w:p>
        </w:tc>
        <w:tc>
          <w:tcPr>
            <w:tcW w:w="0" w:type="auto"/>
            <w:vAlign w:val="center"/>
            <w:hideMark/>
          </w:tcPr>
          <w:p w14:paraId="7A681C40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45B34BFA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28D3AEB7" w14:textId="77777777" w:rsidR="009C1040" w:rsidRPr="009C1040" w:rsidRDefault="009C1040" w:rsidP="009C1040">
            <w:r w:rsidRPr="009C1040">
              <w:t>9</w:t>
            </w:r>
          </w:p>
        </w:tc>
        <w:tc>
          <w:tcPr>
            <w:tcW w:w="1117" w:type="dxa"/>
            <w:vAlign w:val="center"/>
            <w:hideMark/>
          </w:tcPr>
          <w:p w14:paraId="5BE267DD" w14:textId="77777777" w:rsidR="009C1040" w:rsidRPr="009C1040" w:rsidRDefault="009C1040" w:rsidP="009C1040">
            <w:r w:rsidRPr="009C1040">
              <w:rPr>
                <w:b/>
                <w:bCs/>
              </w:rPr>
              <w:t>CN Text Drafting</w:t>
            </w:r>
          </w:p>
        </w:tc>
        <w:tc>
          <w:tcPr>
            <w:tcW w:w="0" w:type="auto"/>
            <w:vAlign w:val="center"/>
            <w:hideMark/>
          </w:tcPr>
          <w:p w14:paraId="17B76AC5" w14:textId="77777777" w:rsidR="009C1040" w:rsidRPr="009C1040" w:rsidRDefault="009C1040" w:rsidP="009C1040">
            <w:r w:rsidRPr="009C1040">
              <w:t>Manual button "AI Draft Formal Text"</w:t>
            </w:r>
          </w:p>
        </w:tc>
        <w:tc>
          <w:tcPr>
            <w:tcW w:w="0" w:type="auto"/>
            <w:vAlign w:val="center"/>
            <w:hideMark/>
          </w:tcPr>
          <w:p w14:paraId="7287C71A" w14:textId="77777777" w:rsidR="009C1040" w:rsidRPr="009C1040" w:rsidRDefault="009C1040" w:rsidP="009C1040">
            <w:r w:rsidRPr="009C1040">
              <w:t>All users who can raise CNs (PMC, site, design roles)</w:t>
            </w:r>
          </w:p>
        </w:tc>
        <w:tc>
          <w:tcPr>
            <w:tcW w:w="0" w:type="auto"/>
            <w:vAlign w:val="center"/>
            <w:hideMark/>
          </w:tcPr>
          <w:p w14:paraId="5DEE31D8" w14:textId="77777777" w:rsidR="009C1040" w:rsidRPr="009C1040" w:rsidRDefault="009C1040" w:rsidP="009C1040">
            <w:r w:rsidRPr="009C1040">
              <w:t>User writes plain language description → AI rewrites as formal CN title + description</w:t>
            </w:r>
          </w:p>
        </w:tc>
        <w:tc>
          <w:tcPr>
            <w:tcW w:w="0" w:type="auto"/>
            <w:vAlign w:val="center"/>
            <w:hideMark/>
          </w:tcPr>
          <w:p w14:paraId="15FB1FFC" w14:textId="77777777" w:rsidR="009C1040" w:rsidRPr="009C1040" w:rsidRDefault="009C1040" w:rsidP="009C1040">
            <w:r w:rsidRPr="009C1040">
              <w:t>Work → CNs tab → "+ New Change Notice" modal</w:t>
            </w:r>
          </w:p>
        </w:tc>
        <w:tc>
          <w:tcPr>
            <w:tcW w:w="0" w:type="auto"/>
            <w:vAlign w:val="center"/>
            <w:hideMark/>
          </w:tcPr>
          <w:p w14:paraId="5E06CB54" w14:textId="77777777" w:rsidR="009C1040" w:rsidRPr="009C1040" w:rsidRDefault="009C1040" w:rsidP="009C1040">
            <w:r w:rsidRPr="009C1040">
              <w:t>Implemented, working</w:t>
            </w:r>
          </w:p>
        </w:tc>
      </w:tr>
      <w:tr w:rsidR="009C1040" w:rsidRPr="009C1040" w14:paraId="3E7669AD" w14:textId="77777777" w:rsidTr="009C1040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A769655" w14:textId="77777777" w:rsidR="009C1040" w:rsidRPr="009C1040" w:rsidRDefault="009C1040" w:rsidP="009C1040">
            <w:r w:rsidRPr="009C1040">
              <w:t>10</w:t>
            </w:r>
          </w:p>
        </w:tc>
        <w:tc>
          <w:tcPr>
            <w:tcW w:w="1117" w:type="dxa"/>
            <w:vAlign w:val="center"/>
            <w:hideMark/>
          </w:tcPr>
          <w:p w14:paraId="0271EC8F" w14:textId="77777777" w:rsidR="009C1040" w:rsidRPr="009C1040" w:rsidRDefault="009C1040" w:rsidP="009C1040">
            <w:r w:rsidRPr="009C1040">
              <w:rPr>
                <w:b/>
                <w:bCs/>
              </w:rPr>
              <w:t xml:space="preserve">Invoice Scan → </w:t>
            </w:r>
            <w:proofErr w:type="gramStart"/>
            <w:r w:rsidRPr="009C1040">
              <w:rPr>
                <w:b/>
                <w:bCs/>
              </w:rPr>
              <w:t>Pre-fill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8CEDD5" w14:textId="77777777" w:rsidR="009C1040" w:rsidRPr="009C1040" w:rsidRDefault="009C1040" w:rsidP="009C1040">
            <w:r w:rsidRPr="009C1040">
              <w:t xml:space="preserve">Manual file input "Scan invoice to </w:t>
            </w:r>
            <w:proofErr w:type="gramStart"/>
            <w:r w:rsidRPr="009C1040">
              <w:t>auto-fill</w:t>
            </w:r>
            <w:proofErr w:type="gramEnd"/>
            <w:r w:rsidRPr="009C1040">
              <w:t>"</w:t>
            </w:r>
          </w:p>
        </w:tc>
        <w:tc>
          <w:tcPr>
            <w:tcW w:w="0" w:type="auto"/>
            <w:vAlign w:val="center"/>
            <w:hideMark/>
          </w:tcPr>
          <w:p w14:paraId="248CF3F4" w14:textId="77777777" w:rsidR="009C1040" w:rsidRPr="009C1040" w:rsidRDefault="009C1040" w:rsidP="009C1040">
            <w:r w:rsidRPr="009C1040">
              <w:t>Principal, Design Principal, PMC Head</w:t>
            </w:r>
          </w:p>
        </w:tc>
        <w:tc>
          <w:tcPr>
            <w:tcW w:w="0" w:type="auto"/>
            <w:vAlign w:val="center"/>
            <w:hideMark/>
          </w:tcPr>
          <w:p w14:paraId="4E778D83" w14:textId="77777777" w:rsidR="009C1040" w:rsidRPr="009C1040" w:rsidRDefault="009C1040" w:rsidP="009C1040">
            <w:r w:rsidRPr="009C1040">
              <w:t>User uploads invoice image/PDF → AI extracts amount + invoice details → pre-fills payment form</w:t>
            </w:r>
          </w:p>
        </w:tc>
        <w:tc>
          <w:tcPr>
            <w:tcW w:w="0" w:type="auto"/>
            <w:vAlign w:val="center"/>
            <w:hideMark/>
          </w:tcPr>
          <w:p w14:paraId="5B7CCB6E" w14:textId="77777777" w:rsidR="009C1040" w:rsidRPr="009C1040" w:rsidRDefault="009C1040" w:rsidP="009C1040">
            <w:r w:rsidRPr="009C1040">
              <w:t>Money → Engagements tab → "+ Payment Request" modal</w:t>
            </w:r>
          </w:p>
        </w:tc>
        <w:tc>
          <w:tcPr>
            <w:tcW w:w="0" w:type="auto"/>
            <w:vAlign w:val="center"/>
            <w:hideMark/>
          </w:tcPr>
          <w:p w14:paraId="5D9529EE" w14:textId="77777777" w:rsidR="009C1040" w:rsidRPr="009C1040" w:rsidRDefault="009C1040" w:rsidP="009C1040">
            <w:r w:rsidRPr="009C1040">
              <w:t>Implemented, working</w:t>
            </w:r>
          </w:p>
        </w:tc>
      </w:tr>
    </w:tbl>
    <w:p w14:paraId="5FC0DFFF" w14:textId="77777777" w:rsidR="009C1040" w:rsidRPr="009C1040" w:rsidRDefault="00000000" w:rsidP="009C1040">
      <w:r>
        <w:pict w14:anchorId="768724BC">
          <v:rect id="_x0000_i1026" style="width:0;height:1.5pt" o:hralign="center" o:hrstd="t" o:hr="t" fillcolor="#a0a0a0" stroked="f"/>
        </w:pict>
      </w:r>
    </w:p>
    <w:p w14:paraId="055E24CA" w14:textId="77777777" w:rsidR="009C1040" w:rsidRPr="009C1040" w:rsidRDefault="009C1040" w:rsidP="009C1040">
      <w:pPr>
        <w:rPr>
          <w:b/>
          <w:bCs/>
        </w:rPr>
      </w:pPr>
      <w:r w:rsidRPr="009C1040">
        <w:rPr>
          <w:b/>
          <w:bCs/>
        </w:rPr>
        <w:t>Phase 2 — Toggle-Gated (Principal controls via AI Settings)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078"/>
        <w:gridCol w:w="2520"/>
        <w:gridCol w:w="1542"/>
        <w:gridCol w:w="1020"/>
        <w:gridCol w:w="1439"/>
        <w:gridCol w:w="1336"/>
        <w:gridCol w:w="1439"/>
      </w:tblGrid>
      <w:tr w:rsidR="009C1040" w:rsidRPr="009C1040" w14:paraId="5CF9F623" w14:textId="77777777" w:rsidTr="009C1040">
        <w:trPr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07B6031F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lastRenderedPageBreak/>
              <w:t>#</w:t>
            </w:r>
          </w:p>
        </w:tc>
        <w:tc>
          <w:tcPr>
            <w:tcW w:w="1048" w:type="dxa"/>
            <w:vAlign w:val="center"/>
            <w:hideMark/>
          </w:tcPr>
          <w:p w14:paraId="6CA27667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Feature</w:t>
            </w:r>
          </w:p>
        </w:tc>
        <w:tc>
          <w:tcPr>
            <w:tcW w:w="2490" w:type="dxa"/>
            <w:vAlign w:val="center"/>
            <w:hideMark/>
          </w:tcPr>
          <w:p w14:paraId="2FA54BD3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Toggle Key</w:t>
            </w:r>
          </w:p>
        </w:tc>
        <w:tc>
          <w:tcPr>
            <w:tcW w:w="1512" w:type="dxa"/>
            <w:vAlign w:val="center"/>
            <w:hideMark/>
          </w:tcPr>
          <w:p w14:paraId="735AA19C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Trigger</w:t>
            </w:r>
          </w:p>
        </w:tc>
        <w:tc>
          <w:tcPr>
            <w:tcW w:w="990" w:type="dxa"/>
            <w:vAlign w:val="center"/>
            <w:hideMark/>
          </w:tcPr>
          <w:p w14:paraId="76F6D435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Who Activates For</w:t>
            </w:r>
          </w:p>
        </w:tc>
        <w:tc>
          <w:tcPr>
            <w:tcW w:w="1409" w:type="dxa"/>
            <w:vAlign w:val="center"/>
            <w:hideMark/>
          </w:tcPr>
          <w:p w14:paraId="7637DCE0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What It Does</w:t>
            </w:r>
          </w:p>
        </w:tc>
        <w:tc>
          <w:tcPr>
            <w:tcW w:w="1306" w:type="dxa"/>
            <w:vAlign w:val="center"/>
            <w:hideMark/>
          </w:tcPr>
          <w:p w14:paraId="582185AB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Where in App</w:t>
            </w:r>
          </w:p>
        </w:tc>
        <w:tc>
          <w:tcPr>
            <w:tcW w:w="1394" w:type="dxa"/>
            <w:vAlign w:val="center"/>
            <w:hideMark/>
          </w:tcPr>
          <w:p w14:paraId="1911DA8C" w14:textId="77777777" w:rsidR="009C1040" w:rsidRPr="009C1040" w:rsidRDefault="009C1040" w:rsidP="009C1040">
            <w:pPr>
              <w:rPr>
                <w:b/>
                <w:bCs/>
              </w:rPr>
            </w:pPr>
            <w:r w:rsidRPr="009C1040">
              <w:rPr>
                <w:b/>
                <w:bCs/>
              </w:rPr>
              <w:t>State</w:t>
            </w:r>
          </w:p>
        </w:tc>
      </w:tr>
      <w:tr w:rsidR="009C1040" w:rsidRPr="009C1040" w14:paraId="3E5F5D03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C648F47" w14:textId="77777777" w:rsidR="009C1040" w:rsidRPr="009C1040" w:rsidRDefault="009C1040" w:rsidP="009C1040">
            <w:r w:rsidRPr="009C1040">
              <w:t>11</w:t>
            </w:r>
          </w:p>
        </w:tc>
        <w:tc>
          <w:tcPr>
            <w:tcW w:w="1048" w:type="dxa"/>
            <w:vAlign w:val="center"/>
            <w:hideMark/>
          </w:tcPr>
          <w:p w14:paraId="38D98C95" w14:textId="77777777" w:rsidR="009C1040" w:rsidRPr="009C1040" w:rsidRDefault="009C1040" w:rsidP="009C1040">
            <w:r w:rsidRPr="009C1040">
              <w:rPr>
                <w:b/>
                <w:bCs/>
              </w:rPr>
              <w:t>Auto Drawing Sanity Check</w:t>
            </w:r>
          </w:p>
        </w:tc>
        <w:tc>
          <w:tcPr>
            <w:tcW w:w="2490" w:type="dxa"/>
            <w:vAlign w:val="center"/>
            <w:hideMark/>
          </w:tcPr>
          <w:p w14:paraId="0CF2F84A" w14:textId="77777777" w:rsidR="009C1040" w:rsidRPr="009C1040" w:rsidRDefault="009C1040" w:rsidP="009C1040">
            <w:r w:rsidRPr="009C1040">
              <w:t>drawing_sanity_check</w:t>
            </w:r>
          </w:p>
        </w:tc>
        <w:tc>
          <w:tcPr>
            <w:tcW w:w="1512" w:type="dxa"/>
            <w:vAlign w:val="center"/>
            <w:hideMark/>
          </w:tcPr>
          <w:p w14:paraId="602BDF49" w14:textId="77777777" w:rsidR="009C1040" w:rsidRPr="009C1040" w:rsidRDefault="009C1040" w:rsidP="009C1040">
            <w:r w:rsidRPr="009C1040">
              <w:t>Automatic on every drawing upload</w:t>
            </w:r>
          </w:p>
        </w:tc>
        <w:tc>
          <w:tcPr>
            <w:tcW w:w="990" w:type="dxa"/>
            <w:vAlign w:val="center"/>
            <w:hideMark/>
          </w:tcPr>
          <w:p w14:paraId="0E21DA66" w14:textId="77777777" w:rsidR="009C1040" w:rsidRPr="009C1040" w:rsidRDefault="009C1040" w:rsidP="009C1040">
            <w:r w:rsidRPr="009C1040">
              <w:t>All users with project access</w:t>
            </w:r>
          </w:p>
        </w:tc>
        <w:tc>
          <w:tcPr>
            <w:tcW w:w="1409" w:type="dxa"/>
            <w:vAlign w:val="center"/>
            <w:hideMark/>
          </w:tcPr>
          <w:p w14:paraId="43C43D97" w14:textId="77777777" w:rsidR="009C1040" w:rsidRPr="009C1040" w:rsidRDefault="009C1040" w:rsidP="009C1040">
            <w:r w:rsidRPr="009C1040">
              <w:t>Validates uploaded PDF matches declared metadata (drawing number, name, category, revision)</w:t>
            </w:r>
          </w:p>
        </w:tc>
        <w:tc>
          <w:tcPr>
            <w:tcW w:w="1306" w:type="dxa"/>
            <w:vAlign w:val="center"/>
            <w:hideMark/>
          </w:tcPr>
          <w:p w14:paraId="5A7BAF15" w14:textId="77777777" w:rsidR="009C1040" w:rsidRPr="009C1040" w:rsidRDefault="009C1040" w:rsidP="009C1040">
            <w:r w:rsidRPr="009C1040">
              <w:t>Work → Drawings tab → Upload action (background)</w:t>
            </w:r>
          </w:p>
        </w:tc>
        <w:tc>
          <w:tcPr>
            <w:tcW w:w="1394" w:type="dxa"/>
            <w:vAlign w:val="center"/>
            <w:hideMark/>
          </w:tcPr>
          <w:p w14:paraId="55F8A1AD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65F7EAA8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B801CE5" w14:textId="77777777" w:rsidR="009C1040" w:rsidRPr="009C1040" w:rsidRDefault="009C1040" w:rsidP="009C1040">
            <w:r w:rsidRPr="009C1040">
              <w:t>12</w:t>
            </w:r>
          </w:p>
        </w:tc>
        <w:tc>
          <w:tcPr>
            <w:tcW w:w="1048" w:type="dxa"/>
            <w:vAlign w:val="center"/>
            <w:hideMark/>
          </w:tcPr>
          <w:p w14:paraId="2CE1711B" w14:textId="77777777" w:rsidR="009C1040" w:rsidRPr="009C1040" w:rsidRDefault="009C1040" w:rsidP="009C1040">
            <w:r w:rsidRPr="009C1040">
              <w:rPr>
                <w:b/>
                <w:bCs/>
              </w:rPr>
              <w:t>Auto Detail Drawing Analysis</w:t>
            </w:r>
          </w:p>
        </w:tc>
        <w:tc>
          <w:tcPr>
            <w:tcW w:w="2490" w:type="dxa"/>
            <w:vAlign w:val="center"/>
            <w:hideMark/>
          </w:tcPr>
          <w:p w14:paraId="5FBCF2A5" w14:textId="77777777" w:rsidR="009C1040" w:rsidRPr="009C1040" w:rsidRDefault="009C1040" w:rsidP="009C1040">
            <w:r w:rsidRPr="009C1040">
              <w:t>detail_drawing_analysis</w:t>
            </w:r>
          </w:p>
        </w:tc>
        <w:tc>
          <w:tcPr>
            <w:tcW w:w="1512" w:type="dxa"/>
            <w:vAlign w:val="center"/>
            <w:hideMark/>
          </w:tcPr>
          <w:p w14:paraId="6EB59BF9" w14:textId="77777777" w:rsidR="009C1040" w:rsidRPr="009C1040" w:rsidRDefault="009C1040" w:rsidP="009C1040">
            <w:r w:rsidRPr="009C1040">
              <w:t>Automatic on detail drawing upload</w:t>
            </w:r>
          </w:p>
        </w:tc>
        <w:tc>
          <w:tcPr>
            <w:tcW w:w="990" w:type="dxa"/>
            <w:vAlign w:val="center"/>
            <w:hideMark/>
          </w:tcPr>
          <w:p w14:paraId="482D9F36" w14:textId="77777777" w:rsidR="009C1040" w:rsidRPr="009C1040" w:rsidRDefault="009C1040" w:rsidP="009C1040">
            <w:r w:rsidRPr="009C1040">
              <w:t>All users with project access</w:t>
            </w:r>
          </w:p>
        </w:tc>
        <w:tc>
          <w:tcPr>
            <w:tcW w:w="1409" w:type="dxa"/>
            <w:vAlign w:val="center"/>
            <w:hideMark/>
          </w:tcPr>
          <w:p w14:paraId="1941A8EC" w14:textId="77777777" w:rsidR="009C1040" w:rsidRPr="009C1040" w:rsidRDefault="009C1040" w:rsidP="009C1040">
            <w:r w:rsidRPr="009C1040">
              <w:t>Extracts trade, parent reference, completeness assessment from detail drawings</w:t>
            </w:r>
          </w:p>
        </w:tc>
        <w:tc>
          <w:tcPr>
            <w:tcW w:w="1306" w:type="dxa"/>
            <w:vAlign w:val="center"/>
            <w:hideMark/>
          </w:tcPr>
          <w:p w14:paraId="06FA1219" w14:textId="77777777" w:rsidR="009C1040" w:rsidRPr="009C1040" w:rsidRDefault="009C1040" w:rsidP="009C1040">
            <w:r w:rsidRPr="009C1040">
              <w:t>Work → Drawings tab → Upload detail (background)</w:t>
            </w:r>
          </w:p>
        </w:tc>
        <w:tc>
          <w:tcPr>
            <w:tcW w:w="1394" w:type="dxa"/>
            <w:vAlign w:val="center"/>
            <w:hideMark/>
          </w:tcPr>
          <w:p w14:paraId="4294EA93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4854636E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2F22664" w14:textId="77777777" w:rsidR="009C1040" w:rsidRPr="009C1040" w:rsidRDefault="009C1040" w:rsidP="009C1040">
            <w:r w:rsidRPr="009C1040">
              <w:t>13</w:t>
            </w:r>
          </w:p>
        </w:tc>
        <w:tc>
          <w:tcPr>
            <w:tcW w:w="1048" w:type="dxa"/>
            <w:vAlign w:val="center"/>
            <w:hideMark/>
          </w:tcPr>
          <w:p w14:paraId="4EB7B1BB" w14:textId="77777777" w:rsidR="009C1040" w:rsidRPr="009C1040" w:rsidRDefault="009C1040" w:rsidP="009C1040">
            <w:r w:rsidRPr="009C1040">
              <w:rPr>
                <w:b/>
                <w:bCs/>
              </w:rPr>
              <w:t>Auto RFI Response Check</w:t>
            </w:r>
          </w:p>
        </w:tc>
        <w:tc>
          <w:tcPr>
            <w:tcW w:w="2490" w:type="dxa"/>
            <w:vAlign w:val="center"/>
            <w:hideMark/>
          </w:tcPr>
          <w:p w14:paraId="782A1FE2" w14:textId="77777777" w:rsidR="009C1040" w:rsidRPr="009C1040" w:rsidRDefault="009C1040" w:rsidP="009C1040">
            <w:r w:rsidRPr="009C1040">
              <w:t>rfi_response_check</w:t>
            </w:r>
          </w:p>
        </w:tc>
        <w:tc>
          <w:tcPr>
            <w:tcW w:w="1512" w:type="dxa"/>
            <w:vAlign w:val="center"/>
            <w:hideMark/>
          </w:tcPr>
          <w:p w14:paraId="03160FDA" w14:textId="77777777" w:rsidR="009C1040" w:rsidRPr="009C1040" w:rsidRDefault="009C1040" w:rsidP="009C1040">
            <w:r w:rsidRPr="009C1040">
              <w:t>Automatic on RFI response upload</w:t>
            </w:r>
          </w:p>
        </w:tc>
        <w:tc>
          <w:tcPr>
            <w:tcW w:w="990" w:type="dxa"/>
            <w:vAlign w:val="center"/>
            <w:hideMark/>
          </w:tcPr>
          <w:p w14:paraId="006ABD4B" w14:textId="77777777" w:rsidR="009C1040" w:rsidRPr="009C1040" w:rsidRDefault="009C1040" w:rsidP="009C1040">
            <w:r w:rsidRPr="009C1040">
              <w:t>All users with project access</w:t>
            </w:r>
          </w:p>
        </w:tc>
        <w:tc>
          <w:tcPr>
            <w:tcW w:w="1409" w:type="dxa"/>
            <w:vAlign w:val="center"/>
            <w:hideMark/>
          </w:tcPr>
          <w:p w14:paraId="19ECA856" w14:textId="77777777" w:rsidR="009C1040" w:rsidRPr="009C1040" w:rsidRDefault="009C1040" w:rsidP="009C1040">
            <w:r w:rsidRPr="009C1040">
              <w:t xml:space="preserve">Checks if uploaded drawing </w:t>
            </w:r>
            <w:proofErr w:type="gramStart"/>
            <w:r w:rsidRPr="009C1040">
              <w:t>actually answers</w:t>
            </w:r>
            <w:proofErr w:type="gramEnd"/>
            <w:r w:rsidRPr="009C1040">
              <w:t xml:space="preserve"> the RFI question</w:t>
            </w:r>
          </w:p>
        </w:tc>
        <w:tc>
          <w:tcPr>
            <w:tcW w:w="1306" w:type="dxa"/>
            <w:vAlign w:val="center"/>
            <w:hideMark/>
          </w:tcPr>
          <w:p w14:paraId="2702BDA9" w14:textId="77777777" w:rsidR="009C1040" w:rsidRPr="009C1040" w:rsidRDefault="009C1040" w:rsidP="009C1040">
            <w:r w:rsidRPr="009C1040">
              <w:t>Work → Drawings tab → Upload RFI response (background)</w:t>
            </w:r>
          </w:p>
        </w:tc>
        <w:tc>
          <w:tcPr>
            <w:tcW w:w="1394" w:type="dxa"/>
            <w:vAlign w:val="center"/>
            <w:hideMark/>
          </w:tcPr>
          <w:p w14:paraId="2F32BB9E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546DCD22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877544A" w14:textId="77777777" w:rsidR="009C1040" w:rsidRPr="009C1040" w:rsidRDefault="009C1040" w:rsidP="009C1040">
            <w:r w:rsidRPr="009C1040">
              <w:t>14</w:t>
            </w:r>
          </w:p>
        </w:tc>
        <w:tc>
          <w:tcPr>
            <w:tcW w:w="1048" w:type="dxa"/>
            <w:vAlign w:val="center"/>
            <w:hideMark/>
          </w:tcPr>
          <w:p w14:paraId="44E99936" w14:textId="77777777" w:rsidR="009C1040" w:rsidRPr="009C1040" w:rsidRDefault="009C1040" w:rsidP="009C1040">
            <w:r w:rsidRPr="009C1040">
              <w:rPr>
                <w:b/>
                <w:bCs/>
              </w:rPr>
              <w:t>Auto Revision Change Analysis</w:t>
            </w:r>
          </w:p>
        </w:tc>
        <w:tc>
          <w:tcPr>
            <w:tcW w:w="2490" w:type="dxa"/>
            <w:vAlign w:val="center"/>
            <w:hideMark/>
          </w:tcPr>
          <w:p w14:paraId="50A78FE5" w14:textId="77777777" w:rsidR="009C1040" w:rsidRPr="009C1040" w:rsidRDefault="009C1040" w:rsidP="009C1040">
            <w:r w:rsidRPr="009C1040">
              <w:t>revision_change_analysis</w:t>
            </w:r>
          </w:p>
        </w:tc>
        <w:tc>
          <w:tcPr>
            <w:tcW w:w="1512" w:type="dxa"/>
            <w:vAlign w:val="center"/>
            <w:hideMark/>
          </w:tcPr>
          <w:p w14:paraId="474837E1" w14:textId="77777777" w:rsidR="009C1040" w:rsidRPr="009C1040" w:rsidRDefault="009C1040" w:rsidP="009C1040">
            <w:r w:rsidRPr="009C1040">
              <w:t>Automatic on drawing revision upload</w:t>
            </w:r>
          </w:p>
        </w:tc>
        <w:tc>
          <w:tcPr>
            <w:tcW w:w="990" w:type="dxa"/>
            <w:vAlign w:val="center"/>
            <w:hideMark/>
          </w:tcPr>
          <w:p w14:paraId="38949DF6" w14:textId="77777777" w:rsidR="009C1040" w:rsidRPr="009C1040" w:rsidRDefault="009C1040" w:rsidP="009C1040">
            <w:r w:rsidRPr="009C1040">
              <w:t>All users with project access</w:t>
            </w:r>
          </w:p>
        </w:tc>
        <w:tc>
          <w:tcPr>
            <w:tcW w:w="1409" w:type="dxa"/>
            <w:vAlign w:val="center"/>
            <w:hideMark/>
          </w:tcPr>
          <w:p w14:paraId="387CBD6F" w14:textId="77777777" w:rsidR="009C1040" w:rsidRPr="009C1040" w:rsidRDefault="009C1040" w:rsidP="009C1040">
            <w:r w:rsidRPr="009C1040">
              <w:t xml:space="preserve">Compares old vs new PDF, identifies visual changes and downstream impacts (schedule, </w:t>
            </w:r>
            <w:r w:rsidRPr="009C1040">
              <w:lastRenderedPageBreak/>
              <w:t>BOQ, vendors)</w:t>
            </w:r>
          </w:p>
        </w:tc>
        <w:tc>
          <w:tcPr>
            <w:tcW w:w="1306" w:type="dxa"/>
            <w:vAlign w:val="center"/>
            <w:hideMark/>
          </w:tcPr>
          <w:p w14:paraId="247C27B6" w14:textId="77777777" w:rsidR="009C1040" w:rsidRPr="009C1040" w:rsidRDefault="009C1040" w:rsidP="009C1040">
            <w:r w:rsidRPr="009C1040">
              <w:lastRenderedPageBreak/>
              <w:t>Work → Drawings tab → Upload new revision (background)</w:t>
            </w:r>
          </w:p>
        </w:tc>
        <w:tc>
          <w:tcPr>
            <w:tcW w:w="1394" w:type="dxa"/>
            <w:vAlign w:val="center"/>
            <w:hideMark/>
          </w:tcPr>
          <w:p w14:paraId="4A0C4988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10C3671A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3636C51" w14:textId="77777777" w:rsidR="009C1040" w:rsidRPr="009C1040" w:rsidRDefault="009C1040" w:rsidP="009C1040">
            <w:r w:rsidRPr="009C1040">
              <w:t>15</w:t>
            </w:r>
          </w:p>
        </w:tc>
        <w:tc>
          <w:tcPr>
            <w:tcW w:w="1048" w:type="dxa"/>
            <w:vAlign w:val="center"/>
            <w:hideMark/>
          </w:tcPr>
          <w:p w14:paraId="683F2688" w14:textId="77777777" w:rsidR="009C1040" w:rsidRPr="009C1040" w:rsidRDefault="009C1040" w:rsidP="009C1040">
            <w:r w:rsidRPr="009C1040">
              <w:rPr>
                <w:b/>
                <w:bCs/>
              </w:rPr>
              <w:t>Photo Auto-Tagging</w:t>
            </w:r>
          </w:p>
        </w:tc>
        <w:tc>
          <w:tcPr>
            <w:tcW w:w="2490" w:type="dxa"/>
            <w:vAlign w:val="center"/>
            <w:hideMark/>
          </w:tcPr>
          <w:p w14:paraId="59B617B5" w14:textId="77777777" w:rsidR="009C1040" w:rsidRPr="009C1040" w:rsidRDefault="009C1040" w:rsidP="009C1040">
            <w:r w:rsidRPr="009C1040">
              <w:t>photo_auto_tagging</w:t>
            </w:r>
          </w:p>
        </w:tc>
        <w:tc>
          <w:tcPr>
            <w:tcW w:w="1512" w:type="dxa"/>
            <w:vAlign w:val="center"/>
            <w:hideMark/>
          </w:tcPr>
          <w:p w14:paraId="39B84E99" w14:textId="77777777" w:rsidR="009C1040" w:rsidRPr="009C1040" w:rsidRDefault="009C1040" w:rsidP="009C1040">
            <w:r w:rsidRPr="009C1040">
              <w:t>Automatic on photo upload</w:t>
            </w:r>
          </w:p>
        </w:tc>
        <w:tc>
          <w:tcPr>
            <w:tcW w:w="990" w:type="dxa"/>
            <w:vAlign w:val="center"/>
            <w:hideMark/>
          </w:tcPr>
          <w:p w14:paraId="6EAC273C" w14:textId="77777777" w:rsidR="009C1040" w:rsidRPr="009C1040" w:rsidRDefault="009C1040" w:rsidP="009C1040">
            <w:r w:rsidRPr="009C1040">
              <w:t>All users with project access (site managers mainly)</w:t>
            </w:r>
          </w:p>
        </w:tc>
        <w:tc>
          <w:tcPr>
            <w:tcW w:w="1409" w:type="dxa"/>
            <w:vAlign w:val="center"/>
            <w:hideMark/>
          </w:tcPr>
          <w:p w14:paraId="5D6A18F7" w14:textId="77777777" w:rsidR="009C1040" w:rsidRPr="009C1040" w:rsidRDefault="009C1040" w:rsidP="009C1040">
            <w:r w:rsidRPr="009C1040">
              <w:t xml:space="preserve">Suggests which scheduled task a construction site photo </w:t>
            </w:r>
            <w:proofErr w:type="gramStart"/>
            <w:r w:rsidRPr="009C1040">
              <w:t>shows</w:t>
            </w:r>
            <w:proofErr w:type="gramEnd"/>
          </w:p>
        </w:tc>
        <w:tc>
          <w:tcPr>
            <w:tcW w:w="1306" w:type="dxa"/>
            <w:vAlign w:val="center"/>
            <w:hideMark/>
          </w:tcPr>
          <w:p w14:paraId="4A4C926C" w14:textId="77777777" w:rsidR="009C1040" w:rsidRPr="009C1040" w:rsidRDefault="009C1040" w:rsidP="009C1040">
            <w:r w:rsidRPr="009C1040">
              <w:t>Work → Photos tab → Upload (background)</w:t>
            </w:r>
          </w:p>
        </w:tc>
        <w:tc>
          <w:tcPr>
            <w:tcW w:w="1394" w:type="dxa"/>
            <w:vAlign w:val="center"/>
            <w:hideMark/>
          </w:tcPr>
          <w:p w14:paraId="769A1924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066109B6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3570F03" w14:textId="77777777" w:rsidR="009C1040" w:rsidRPr="009C1040" w:rsidRDefault="009C1040" w:rsidP="009C1040">
            <w:r w:rsidRPr="009C1040">
              <w:t>16</w:t>
            </w:r>
          </w:p>
        </w:tc>
        <w:tc>
          <w:tcPr>
            <w:tcW w:w="1048" w:type="dxa"/>
            <w:vAlign w:val="center"/>
            <w:hideMark/>
          </w:tcPr>
          <w:p w14:paraId="2DE7B344" w14:textId="77777777" w:rsidR="009C1040" w:rsidRPr="009C1040" w:rsidRDefault="009C1040" w:rsidP="009C1040">
            <w:r w:rsidRPr="009C1040">
              <w:rPr>
                <w:b/>
                <w:bCs/>
              </w:rPr>
              <w:t>HSN Code Suggestion</w:t>
            </w:r>
          </w:p>
        </w:tc>
        <w:tc>
          <w:tcPr>
            <w:tcW w:w="2490" w:type="dxa"/>
            <w:vAlign w:val="center"/>
            <w:hideMark/>
          </w:tcPr>
          <w:p w14:paraId="2CD514FE" w14:textId="77777777" w:rsidR="009C1040" w:rsidRPr="009C1040" w:rsidRDefault="009C1040" w:rsidP="009C1040">
            <w:r w:rsidRPr="009C1040">
              <w:t>hsn_code_suggestion</w:t>
            </w:r>
          </w:p>
        </w:tc>
        <w:tc>
          <w:tcPr>
            <w:tcW w:w="1512" w:type="dxa"/>
            <w:vAlign w:val="center"/>
            <w:hideMark/>
          </w:tcPr>
          <w:p w14:paraId="05930D39" w14:textId="77777777" w:rsidR="009C1040" w:rsidRPr="009C1040" w:rsidRDefault="009C1040" w:rsidP="009C1040">
            <w:r w:rsidRPr="009C1040">
              <w:t>Available via POST /api/ai/suggest-hsn</w:t>
            </w:r>
          </w:p>
        </w:tc>
        <w:tc>
          <w:tcPr>
            <w:tcW w:w="990" w:type="dxa"/>
            <w:vAlign w:val="center"/>
            <w:hideMark/>
          </w:tcPr>
          <w:p w14:paraId="756EF8FA" w14:textId="77777777" w:rsidR="009C1040" w:rsidRPr="009C1040" w:rsidRDefault="009C1040" w:rsidP="009C1040">
            <w:r w:rsidRPr="009C1040">
              <w:t>All users</w:t>
            </w:r>
          </w:p>
        </w:tc>
        <w:tc>
          <w:tcPr>
            <w:tcW w:w="1409" w:type="dxa"/>
            <w:vAlign w:val="center"/>
            <w:hideMark/>
          </w:tcPr>
          <w:p w14:paraId="3D5294A5" w14:textId="77777777" w:rsidR="009C1040" w:rsidRPr="009C1040" w:rsidRDefault="009C1040" w:rsidP="009C1040">
            <w:r w:rsidRPr="009C1040">
              <w:t>Auto-suggests HSN code based on BOQ item description</w:t>
            </w:r>
          </w:p>
        </w:tc>
        <w:tc>
          <w:tcPr>
            <w:tcW w:w="1306" w:type="dxa"/>
            <w:vAlign w:val="center"/>
            <w:hideMark/>
          </w:tcPr>
          <w:p w14:paraId="241D414E" w14:textId="77777777" w:rsidR="009C1040" w:rsidRPr="009C1040" w:rsidRDefault="009C1040" w:rsidP="009C1040">
            <w:r w:rsidRPr="009C1040">
              <w:t>Backend API (for future use by other features)</w:t>
            </w:r>
          </w:p>
        </w:tc>
        <w:tc>
          <w:tcPr>
            <w:tcW w:w="1394" w:type="dxa"/>
            <w:vAlign w:val="center"/>
            <w:hideMark/>
          </w:tcPr>
          <w:p w14:paraId="115F0C21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7BCA6771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53BE35AD" w14:textId="77777777" w:rsidR="009C1040" w:rsidRPr="009C1040" w:rsidRDefault="009C1040" w:rsidP="009C1040">
            <w:r w:rsidRPr="009C1040">
              <w:t>17</w:t>
            </w:r>
          </w:p>
        </w:tc>
        <w:tc>
          <w:tcPr>
            <w:tcW w:w="1048" w:type="dxa"/>
            <w:vAlign w:val="center"/>
            <w:hideMark/>
          </w:tcPr>
          <w:p w14:paraId="431E0E48" w14:textId="77777777" w:rsidR="009C1040" w:rsidRPr="009C1040" w:rsidRDefault="009C1040" w:rsidP="009C1040">
            <w:r w:rsidRPr="009C1040">
              <w:rPr>
                <w:b/>
                <w:bCs/>
              </w:rPr>
              <w:t>Similar Query Search</w:t>
            </w:r>
          </w:p>
        </w:tc>
        <w:tc>
          <w:tcPr>
            <w:tcW w:w="2490" w:type="dxa"/>
            <w:vAlign w:val="center"/>
            <w:hideMark/>
          </w:tcPr>
          <w:p w14:paraId="7316B13A" w14:textId="77777777" w:rsidR="009C1040" w:rsidRPr="009C1040" w:rsidRDefault="009C1040" w:rsidP="009C1040">
            <w:r w:rsidRPr="009C1040">
              <w:t>similar_query_search</w:t>
            </w:r>
          </w:p>
        </w:tc>
        <w:tc>
          <w:tcPr>
            <w:tcW w:w="1512" w:type="dxa"/>
            <w:vAlign w:val="center"/>
            <w:hideMark/>
          </w:tcPr>
          <w:p w14:paraId="4899EC71" w14:textId="77777777" w:rsidR="009C1040" w:rsidRPr="009C1040" w:rsidRDefault="009C1040" w:rsidP="009C1040">
            <w:r w:rsidRPr="009C1040">
              <w:t>Available via POST /api/ai/</w:t>
            </w:r>
            <w:proofErr w:type="gramStart"/>
            <w:r w:rsidRPr="009C1040">
              <w:t>similar-queries</w:t>
            </w:r>
            <w:proofErr w:type="gramEnd"/>
          </w:p>
        </w:tc>
        <w:tc>
          <w:tcPr>
            <w:tcW w:w="990" w:type="dxa"/>
            <w:vAlign w:val="center"/>
            <w:hideMark/>
          </w:tcPr>
          <w:p w14:paraId="541073F5" w14:textId="77777777" w:rsidR="009C1040" w:rsidRPr="009C1040" w:rsidRDefault="009C1040" w:rsidP="009C1040">
            <w:r w:rsidRPr="009C1040">
              <w:t>All users</w:t>
            </w:r>
          </w:p>
        </w:tc>
        <w:tc>
          <w:tcPr>
            <w:tcW w:w="1409" w:type="dxa"/>
            <w:vAlign w:val="center"/>
            <w:hideMark/>
          </w:tcPr>
          <w:p w14:paraId="163D4DBB" w14:textId="77777777" w:rsidR="009C1040" w:rsidRPr="009C1040" w:rsidRDefault="009C1040" w:rsidP="009C1040">
            <w:r w:rsidRPr="009C1040">
              <w:t xml:space="preserve">Finds previously answered queries </w:t>
            </w:r>
            <w:proofErr w:type="gramStart"/>
            <w:r w:rsidRPr="009C1040">
              <w:t>similar to</w:t>
            </w:r>
            <w:proofErr w:type="gramEnd"/>
            <w:r w:rsidRPr="009C1040">
              <w:t xml:space="preserve"> a given question</w:t>
            </w:r>
          </w:p>
        </w:tc>
        <w:tc>
          <w:tcPr>
            <w:tcW w:w="1306" w:type="dxa"/>
            <w:vAlign w:val="center"/>
            <w:hideMark/>
          </w:tcPr>
          <w:p w14:paraId="48DBBC99" w14:textId="77777777" w:rsidR="009C1040" w:rsidRPr="009C1040" w:rsidRDefault="009C1040" w:rsidP="009C1040">
            <w:r w:rsidRPr="009C1040">
              <w:t>Backend API (for future use)</w:t>
            </w:r>
          </w:p>
        </w:tc>
        <w:tc>
          <w:tcPr>
            <w:tcW w:w="1394" w:type="dxa"/>
            <w:vAlign w:val="center"/>
            <w:hideMark/>
          </w:tcPr>
          <w:p w14:paraId="30DF263B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530A0AAD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EEF5B3B" w14:textId="77777777" w:rsidR="009C1040" w:rsidRPr="009C1040" w:rsidRDefault="009C1040" w:rsidP="009C1040">
            <w:r w:rsidRPr="009C1040">
              <w:t>18</w:t>
            </w:r>
          </w:p>
        </w:tc>
        <w:tc>
          <w:tcPr>
            <w:tcW w:w="1048" w:type="dxa"/>
            <w:vAlign w:val="center"/>
            <w:hideMark/>
          </w:tcPr>
          <w:p w14:paraId="5F8B9F9A" w14:textId="77777777" w:rsidR="009C1040" w:rsidRPr="009C1040" w:rsidRDefault="009C1040" w:rsidP="009C1040">
            <w:r w:rsidRPr="009C1040">
              <w:rPr>
                <w:b/>
                <w:bCs/>
              </w:rPr>
              <w:t>Material Approval Check</w:t>
            </w:r>
          </w:p>
        </w:tc>
        <w:tc>
          <w:tcPr>
            <w:tcW w:w="2490" w:type="dxa"/>
            <w:vAlign w:val="center"/>
            <w:hideMark/>
          </w:tcPr>
          <w:p w14:paraId="0A76C77E" w14:textId="77777777" w:rsidR="009C1040" w:rsidRPr="009C1040" w:rsidRDefault="009C1040" w:rsidP="009C1040">
            <w:r w:rsidRPr="009C1040">
              <w:t>material_approval_check</w:t>
            </w:r>
          </w:p>
        </w:tc>
        <w:tc>
          <w:tcPr>
            <w:tcW w:w="1512" w:type="dxa"/>
            <w:vAlign w:val="center"/>
            <w:hideMark/>
          </w:tcPr>
          <w:p w14:paraId="09CFD982" w14:textId="77777777" w:rsidR="009C1040" w:rsidRPr="009C1040" w:rsidRDefault="009C1040" w:rsidP="009C1040">
            <w:r w:rsidRPr="009C1040">
              <w:t>Available via POST /api/ai/check-material-approvals</w:t>
            </w:r>
          </w:p>
        </w:tc>
        <w:tc>
          <w:tcPr>
            <w:tcW w:w="990" w:type="dxa"/>
            <w:vAlign w:val="center"/>
            <w:hideMark/>
          </w:tcPr>
          <w:p w14:paraId="05D81491" w14:textId="77777777" w:rsidR="009C1040" w:rsidRPr="009C1040" w:rsidRDefault="009C1040" w:rsidP="009C1040">
            <w:r w:rsidRPr="009C1040">
              <w:t>All users</w:t>
            </w:r>
          </w:p>
        </w:tc>
        <w:tc>
          <w:tcPr>
            <w:tcW w:w="1409" w:type="dxa"/>
            <w:vAlign w:val="center"/>
            <w:hideMark/>
          </w:tcPr>
          <w:p w14:paraId="4D99A4F7" w14:textId="77777777" w:rsidR="009C1040" w:rsidRPr="009C1040" w:rsidRDefault="009C1040" w:rsidP="009C1040">
            <w:r w:rsidRPr="009C1040">
              <w:t>Flags BOQ items that typically require client material approval before procurement</w:t>
            </w:r>
          </w:p>
        </w:tc>
        <w:tc>
          <w:tcPr>
            <w:tcW w:w="1306" w:type="dxa"/>
            <w:vAlign w:val="center"/>
            <w:hideMark/>
          </w:tcPr>
          <w:p w14:paraId="1A5A6A9B" w14:textId="77777777" w:rsidR="009C1040" w:rsidRPr="009C1040" w:rsidRDefault="009C1040" w:rsidP="009C1040">
            <w:r w:rsidRPr="009C1040">
              <w:t>Backend API (for future use)</w:t>
            </w:r>
          </w:p>
        </w:tc>
        <w:tc>
          <w:tcPr>
            <w:tcW w:w="1394" w:type="dxa"/>
            <w:vAlign w:val="center"/>
            <w:hideMark/>
          </w:tcPr>
          <w:p w14:paraId="19B86BBE" w14:textId="77777777" w:rsidR="009C1040" w:rsidRPr="009C1040" w:rsidRDefault="009C1040" w:rsidP="009C1040">
            <w:r w:rsidRPr="009C1040">
              <w:t>Implemented, toggle OFF</w:t>
            </w:r>
          </w:p>
        </w:tc>
      </w:tr>
      <w:tr w:rsidR="009C1040" w:rsidRPr="009C1040" w14:paraId="44E828F2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3486098" w14:textId="77777777" w:rsidR="009C1040" w:rsidRPr="009C1040" w:rsidRDefault="009C1040" w:rsidP="009C1040">
            <w:r w:rsidRPr="009C1040">
              <w:t>19</w:t>
            </w:r>
          </w:p>
        </w:tc>
        <w:tc>
          <w:tcPr>
            <w:tcW w:w="1048" w:type="dxa"/>
            <w:vAlign w:val="center"/>
            <w:hideMark/>
          </w:tcPr>
          <w:p w14:paraId="4AAE8794" w14:textId="77777777" w:rsidR="009C1040" w:rsidRPr="009C1040" w:rsidRDefault="009C1040" w:rsidP="009C1040">
            <w:r w:rsidRPr="009C1040">
              <w:rPr>
                <w:b/>
                <w:bCs/>
              </w:rPr>
              <w:t>Auto-fill BOQ HSN</w:t>
            </w:r>
          </w:p>
        </w:tc>
        <w:tc>
          <w:tcPr>
            <w:tcW w:w="2490" w:type="dxa"/>
            <w:vAlign w:val="center"/>
            <w:hideMark/>
          </w:tcPr>
          <w:p w14:paraId="249402DF" w14:textId="77777777" w:rsidR="009C1040" w:rsidRPr="009C1040" w:rsidRDefault="009C1040" w:rsidP="009C1040">
            <w:r w:rsidRPr="009C1040">
              <w:t>autofill_boq_hsn</w:t>
            </w:r>
          </w:p>
        </w:tc>
        <w:tc>
          <w:tcPr>
            <w:tcW w:w="1512" w:type="dxa"/>
            <w:vAlign w:val="center"/>
            <w:hideMark/>
          </w:tcPr>
          <w:p w14:paraId="5D3EF123" w14:textId="77777777" w:rsidR="009C1040" w:rsidRPr="009C1040" w:rsidRDefault="009C1040" w:rsidP="009C1040">
            <w:r w:rsidRPr="009C1040">
              <w:t xml:space="preserve">Manual button "Suggest </w:t>
            </w:r>
            <w:r w:rsidRPr="009C1040">
              <w:lastRenderedPageBreak/>
              <w:t>HSN" in modal</w:t>
            </w:r>
          </w:p>
        </w:tc>
        <w:tc>
          <w:tcPr>
            <w:tcW w:w="990" w:type="dxa"/>
            <w:vAlign w:val="center"/>
            <w:hideMark/>
          </w:tcPr>
          <w:p w14:paraId="52B5BA88" w14:textId="77777777" w:rsidR="009C1040" w:rsidRPr="009C1040" w:rsidRDefault="009C1040" w:rsidP="009C1040">
            <w:r w:rsidRPr="009C1040">
              <w:lastRenderedPageBreak/>
              <w:t>All users who can edit BOQ items</w:t>
            </w:r>
          </w:p>
        </w:tc>
        <w:tc>
          <w:tcPr>
            <w:tcW w:w="1409" w:type="dxa"/>
            <w:vAlign w:val="center"/>
            <w:hideMark/>
          </w:tcPr>
          <w:p w14:paraId="20C1E60C" w14:textId="77777777" w:rsidR="009C1040" w:rsidRPr="009C1040" w:rsidRDefault="009C1040" w:rsidP="009C1040">
            <w:r w:rsidRPr="009C1040">
              <w:t xml:space="preserve">Button appears in Client BOQ item edit modal → </w:t>
            </w:r>
            <w:r w:rsidRPr="009C1040">
              <w:lastRenderedPageBreak/>
              <w:t>calls AI to suggest HSN code → fills field</w:t>
            </w:r>
          </w:p>
        </w:tc>
        <w:tc>
          <w:tcPr>
            <w:tcW w:w="1306" w:type="dxa"/>
            <w:vAlign w:val="center"/>
            <w:hideMark/>
          </w:tcPr>
          <w:p w14:paraId="49A330C0" w14:textId="77777777" w:rsidR="009C1040" w:rsidRPr="009C1040" w:rsidRDefault="009C1040" w:rsidP="009C1040">
            <w:r w:rsidRPr="009C1040">
              <w:lastRenderedPageBreak/>
              <w:t xml:space="preserve">Money → Client Contract tab → edit </w:t>
            </w:r>
            <w:r w:rsidRPr="009C1040">
              <w:lastRenderedPageBreak/>
              <w:t>item (</w:t>
            </w:r>
            <w:r w:rsidRPr="009C1040">
              <w:rPr>
                <w:rFonts w:ascii="Segoe UI Symbol" w:hAnsi="Segoe UI Symbol" w:cs="Segoe UI Symbol"/>
              </w:rPr>
              <w:t>✎</w:t>
            </w:r>
            <w:r w:rsidRPr="009C1040">
              <w:t>) modal</w:t>
            </w:r>
          </w:p>
        </w:tc>
        <w:tc>
          <w:tcPr>
            <w:tcW w:w="1394" w:type="dxa"/>
            <w:vAlign w:val="center"/>
            <w:hideMark/>
          </w:tcPr>
          <w:p w14:paraId="14922027" w14:textId="77777777" w:rsidR="009C1040" w:rsidRPr="009C1040" w:rsidRDefault="009C1040" w:rsidP="009C1040">
            <w:r w:rsidRPr="009C1040">
              <w:lastRenderedPageBreak/>
              <w:t xml:space="preserve">Implemented, toggle OFF, button </w:t>
            </w:r>
            <w:r w:rsidRPr="009C1040">
              <w:lastRenderedPageBreak/>
              <w:t>hidden until ON</w:t>
            </w:r>
          </w:p>
        </w:tc>
      </w:tr>
      <w:tr w:rsidR="009C1040" w:rsidRPr="009C1040" w14:paraId="7B53DB20" w14:textId="77777777" w:rsidTr="009C1040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977AF46" w14:textId="77777777" w:rsidR="009C1040" w:rsidRPr="009C1040" w:rsidRDefault="009C1040" w:rsidP="009C1040">
            <w:r w:rsidRPr="009C1040">
              <w:lastRenderedPageBreak/>
              <w:t>20</w:t>
            </w:r>
          </w:p>
        </w:tc>
        <w:tc>
          <w:tcPr>
            <w:tcW w:w="1048" w:type="dxa"/>
            <w:vAlign w:val="center"/>
            <w:hideMark/>
          </w:tcPr>
          <w:p w14:paraId="1F8BBE5D" w14:textId="77777777" w:rsidR="009C1040" w:rsidRPr="009C1040" w:rsidRDefault="009C1040" w:rsidP="009C1040">
            <w:r w:rsidRPr="009C1040">
              <w:rPr>
                <w:b/>
                <w:bCs/>
              </w:rPr>
              <w:t>Similar Query Dedup</w:t>
            </w:r>
          </w:p>
        </w:tc>
        <w:tc>
          <w:tcPr>
            <w:tcW w:w="2490" w:type="dxa"/>
            <w:vAlign w:val="center"/>
            <w:hideMark/>
          </w:tcPr>
          <w:p w14:paraId="4F12B686" w14:textId="77777777" w:rsidR="009C1040" w:rsidRPr="009C1040" w:rsidRDefault="009C1040" w:rsidP="009C1040">
            <w:r w:rsidRPr="009C1040">
              <w:t>similar_query_dedup</w:t>
            </w:r>
          </w:p>
        </w:tc>
        <w:tc>
          <w:tcPr>
            <w:tcW w:w="1512" w:type="dxa"/>
            <w:vAlign w:val="center"/>
            <w:hideMark/>
          </w:tcPr>
          <w:p w14:paraId="1BF10A20" w14:textId="77777777" w:rsidR="009C1040" w:rsidRPr="009C1040" w:rsidRDefault="009C1040" w:rsidP="009C1040">
            <w:r w:rsidRPr="009C1040">
              <w:t>Automatic on blur of Details field</w:t>
            </w:r>
          </w:p>
        </w:tc>
        <w:tc>
          <w:tcPr>
            <w:tcW w:w="990" w:type="dxa"/>
            <w:vAlign w:val="center"/>
            <w:hideMark/>
          </w:tcPr>
          <w:p w14:paraId="091E2021" w14:textId="77777777" w:rsidR="009C1040" w:rsidRPr="009C1040" w:rsidRDefault="009C1040" w:rsidP="009C1040">
            <w:r w:rsidRPr="009C1040">
              <w:t>All users who can raise queries</w:t>
            </w:r>
          </w:p>
        </w:tc>
        <w:tc>
          <w:tcPr>
            <w:tcW w:w="1409" w:type="dxa"/>
            <w:vAlign w:val="center"/>
            <w:hideMark/>
          </w:tcPr>
          <w:p w14:paraId="63C355CC" w14:textId="77777777" w:rsidR="009C1040" w:rsidRPr="009C1040" w:rsidRDefault="009C1040" w:rsidP="009C1040">
            <w:r w:rsidRPr="009C1040">
              <w:t>Shows past matching queries below the text field when typing a new query</w:t>
            </w:r>
          </w:p>
        </w:tc>
        <w:tc>
          <w:tcPr>
            <w:tcW w:w="1306" w:type="dxa"/>
            <w:vAlign w:val="center"/>
            <w:hideMark/>
          </w:tcPr>
          <w:p w14:paraId="57BF5BB5" w14:textId="77777777" w:rsidR="009C1040" w:rsidRPr="009C1040" w:rsidRDefault="009C1040" w:rsidP="009C1040">
            <w:r w:rsidRPr="009C1040">
              <w:t>Work → Issues tab → "Raise Query" modal → Details textarea</w:t>
            </w:r>
          </w:p>
        </w:tc>
        <w:tc>
          <w:tcPr>
            <w:tcW w:w="1394" w:type="dxa"/>
            <w:vAlign w:val="center"/>
            <w:hideMark/>
          </w:tcPr>
          <w:p w14:paraId="632E1E78" w14:textId="77777777" w:rsidR="009C1040" w:rsidRPr="009C1040" w:rsidRDefault="009C1040" w:rsidP="009C1040">
            <w:r w:rsidRPr="009C1040">
              <w:t>Implemented, toggle OFF, handler not wired until ON</w:t>
            </w:r>
          </w:p>
        </w:tc>
      </w:tr>
    </w:tbl>
    <w:p w14:paraId="5B0A4C4A" w14:textId="77777777" w:rsidR="009C1040" w:rsidRPr="009C1040" w:rsidRDefault="00000000" w:rsidP="009C1040">
      <w:r>
        <w:pict w14:anchorId="399943A6">
          <v:rect id="_x0000_i1027" style="width:0;height:1.5pt" o:hralign="center" o:hrstd="t" o:hr="t" fillcolor="#a0a0a0" stroked="f"/>
        </w:pict>
      </w:r>
    </w:p>
    <w:p w14:paraId="351DA1DA" w14:textId="77777777" w:rsidR="009C1040" w:rsidRPr="009C1040" w:rsidRDefault="009C1040" w:rsidP="009C1040">
      <w:pPr>
        <w:rPr>
          <w:b/>
          <w:bCs/>
        </w:rPr>
      </w:pPr>
      <w:r w:rsidRPr="009C1040">
        <w:rPr>
          <w:b/>
          <w:bCs/>
        </w:rPr>
        <w:t>Where to manage toggles</w:t>
      </w:r>
    </w:p>
    <w:p w14:paraId="4CD70269" w14:textId="77777777" w:rsidR="009C1040" w:rsidRPr="009C1040" w:rsidRDefault="009C1040" w:rsidP="009C1040">
      <w:r w:rsidRPr="009C1040">
        <w:rPr>
          <w:b/>
          <w:bCs/>
        </w:rPr>
        <w:t>Location:</w:t>
      </w:r>
      <w:r w:rsidRPr="009C1040">
        <w:t xml:space="preserve"> More → AI Settings (visible only to Principal and Design Principal)</w:t>
      </w:r>
    </w:p>
    <w:p w14:paraId="6F84444B" w14:textId="77777777" w:rsidR="009C1040" w:rsidRPr="009C1040" w:rsidRDefault="009C1040" w:rsidP="009C1040">
      <w:r w:rsidRPr="009C1040">
        <w:rPr>
          <w:b/>
          <w:bCs/>
        </w:rPr>
        <w:t>Behaviour:</w:t>
      </w:r>
    </w:p>
    <w:p w14:paraId="403CDC65" w14:textId="77777777" w:rsidR="009C1040" w:rsidRPr="009C1040" w:rsidRDefault="009C1040" w:rsidP="009C1040">
      <w:pPr>
        <w:numPr>
          <w:ilvl w:val="0"/>
          <w:numId w:val="1"/>
        </w:numPr>
      </w:pPr>
      <w:r w:rsidRPr="009C1040">
        <w:t>Toggle ON → feature activates immediately for all relevant users</w:t>
      </w:r>
    </w:p>
    <w:p w14:paraId="79DFDEF0" w14:textId="77777777" w:rsidR="009C1040" w:rsidRPr="009C1040" w:rsidRDefault="009C1040" w:rsidP="009C1040">
      <w:pPr>
        <w:numPr>
          <w:ilvl w:val="0"/>
          <w:numId w:val="1"/>
        </w:numPr>
      </w:pPr>
      <w:r w:rsidRPr="009C1040">
        <w:t>Toggle OFF → background AI calls suppressed entirely (no silent API cost), manual buttons hidden from UI</w:t>
      </w:r>
    </w:p>
    <w:p w14:paraId="1C788BA2" w14:textId="77777777" w:rsidR="009C1040" w:rsidRPr="009C1040" w:rsidRDefault="009C1040" w:rsidP="009C1040">
      <w:pPr>
        <w:numPr>
          <w:ilvl w:val="0"/>
          <w:numId w:val="1"/>
        </w:numPr>
      </w:pPr>
      <w:r w:rsidRPr="009C1040">
        <w:t>All toggles start OFF by default</w:t>
      </w:r>
    </w:p>
    <w:p w14:paraId="579195CD" w14:textId="77777777" w:rsidR="009C1040" w:rsidRPr="009C1040" w:rsidRDefault="00000000" w:rsidP="009C1040">
      <w:r>
        <w:pict w14:anchorId="47C4FAD1">
          <v:rect id="_x0000_i1028" style="width:0;height:1.5pt" o:hralign="center" o:hrstd="t" o:hr="t" fillcolor="#a0a0a0" stroked="f"/>
        </w:pict>
      </w:r>
    </w:p>
    <w:p w14:paraId="072CAC0C" w14:textId="77777777" w:rsidR="009C1040" w:rsidRPr="009C1040" w:rsidRDefault="009C1040" w:rsidP="009C1040">
      <w:pPr>
        <w:rPr>
          <w:b/>
          <w:bCs/>
        </w:rPr>
      </w:pPr>
      <w:r w:rsidRPr="009C1040">
        <w:rPr>
          <w:b/>
          <w:bCs/>
        </w:rPr>
        <w:t>Prerequisites</w:t>
      </w:r>
    </w:p>
    <w:p w14:paraId="57D10247" w14:textId="77777777" w:rsidR="009C1040" w:rsidRPr="009C1040" w:rsidRDefault="009C1040" w:rsidP="009C1040">
      <w:r w:rsidRPr="009C1040">
        <w:t xml:space="preserve">All features (Phase 1 and Phase 2) require ANTHROPIC_API_KEY set in the </w:t>
      </w:r>
      <w:proofErr w:type="gramStart"/>
      <w:r w:rsidRPr="009C1040">
        <w:t>server's .env</w:t>
      </w:r>
      <w:proofErr w:type="gramEnd"/>
      <w:r w:rsidRPr="009C1040">
        <w:t>. Without it, every AI call returns null and the app degrades gracefully — no errors, no broken UX, just the AI-enhanced part skipped.</w:t>
      </w:r>
    </w:p>
    <w:p w14:paraId="17A842E2" w14:textId="77777777" w:rsidR="00477511" w:rsidRPr="009C1040" w:rsidRDefault="00477511" w:rsidP="009C1040"/>
    <w:sectPr w:rsidR="00477511" w:rsidRPr="009C1040" w:rsidSect="009C10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6804"/>
    <w:multiLevelType w:val="multilevel"/>
    <w:tmpl w:val="3A4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61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40"/>
    <w:rsid w:val="00477511"/>
    <w:rsid w:val="0080103A"/>
    <w:rsid w:val="00954430"/>
    <w:rsid w:val="009C1040"/>
    <w:rsid w:val="00A925DB"/>
    <w:rsid w:val="00F6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0B0A"/>
  <w15:chartTrackingRefBased/>
  <w15:docId w15:val="{D1369AE0-633F-411C-84BF-DC692E19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Basu</dc:creator>
  <cp:keywords/>
  <dc:description/>
  <cp:lastModifiedBy>Sagnik Basu</cp:lastModifiedBy>
  <cp:revision>3</cp:revision>
  <dcterms:created xsi:type="dcterms:W3CDTF">2026-06-10T17:10:00Z</dcterms:created>
  <dcterms:modified xsi:type="dcterms:W3CDTF">2026-06-10T17:46:00Z</dcterms:modified>
</cp:coreProperties>
</file>