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492BB" w14:textId="77777777" w:rsidR="00D86638" w:rsidRDefault="002043D5">
      <w:pPr>
        <w:jc w:val="center"/>
        <w:rPr>
          <w:b/>
          <w:bCs/>
        </w:rPr>
      </w:pPr>
      <w:r>
        <w:rPr>
          <w:b/>
          <w:bCs/>
        </w:rPr>
        <w:t>PROGRESS REPORT</w:t>
      </w:r>
    </w:p>
    <w:p w14:paraId="44AE0B0A" w14:textId="77777777" w:rsidR="00D86638" w:rsidRDefault="00D86638">
      <w:pPr>
        <w:jc w:val="center"/>
        <w:rPr>
          <w:b/>
          <w:bCs/>
        </w:rPr>
      </w:pPr>
    </w:p>
    <w:p w14:paraId="63EA692E" w14:textId="77777777" w:rsidR="00D86638" w:rsidRDefault="002043D5">
      <w:pPr>
        <w:jc w:val="right"/>
        <w:rPr>
          <w:b/>
          <w:bCs/>
          <w:u w:val="single"/>
        </w:rPr>
      </w:pPr>
      <w:r>
        <w:rPr>
          <w:b/>
          <w:bCs/>
          <w:u w:val="single"/>
        </w:rPr>
        <w:t xml:space="preserve">Date Covered: Week 9 (May 25-29, 2026)  </w:t>
      </w:r>
    </w:p>
    <w:p w14:paraId="32D1EECA" w14:textId="77777777" w:rsidR="00D86638" w:rsidRDefault="002043D5">
      <w:pPr>
        <w:rPr>
          <w:b/>
          <w:bCs/>
        </w:rPr>
      </w:pPr>
      <w:r>
        <w:rPr>
          <w:b/>
          <w:bCs/>
        </w:rPr>
        <w:t>Thesis / Capstone Title:</w:t>
      </w:r>
    </w:p>
    <w:tbl>
      <w:tblPr>
        <w:tblStyle w:val="a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56145B2E" w14:textId="77777777">
        <w:tc>
          <w:tcPr>
            <w:tcW w:w="10790" w:type="dxa"/>
          </w:tcPr>
          <w:p w14:paraId="3AC2967F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A Web-Based Inventory and Forecasting System for Sharon Store </w:t>
            </w:r>
          </w:p>
        </w:tc>
      </w:tr>
    </w:tbl>
    <w:p w14:paraId="65FAD3C4" w14:textId="77777777" w:rsidR="00D86638" w:rsidRDefault="00D86638">
      <w:pPr>
        <w:rPr>
          <w:b/>
          <w:bCs/>
        </w:rPr>
      </w:pPr>
    </w:p>
    <w:p w14:paraId="629B0129" w14:textId="77777777" w:rsidR="00D86638" w:rsidRDefault="002043D5">
      <w:pPr>
        <w:rPr>
          <w:b/>
          <w:bCs/>
        </w:rPr>
      </w:pPr>
      <w:r>
        <w:rPr>
          <w:b/>
          <w:bCs/>
        </w:rPr>
        <w:t>Objectives:</w:t>
      </w:r>
    </w:p>
    <w:tbl>
      <w:tblPr>
        <w:tblStyle w:val="a0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790"/>
      </w:tblGrid>
      <w:tr w:rsidR="00D86638" w14:paraId="71805DA4" w14:textId="77777777">
        <w:tc>
          <w:tcPr>
            <w:tcW w:w="10790" w:type="dxa"/>
          </w:tcPr>
          <w:p w14:paraId="6F885E81" w14:textId="77777777" w:rsidR="00D86638" w:rsidRDefault="002043D5">
            <w:pPr>
              <w:numPr>
                <w:ilvl w:val="0"/>
                <w:numId w:val="4"/>
              </w:numPr>
            </w:pPr>
            <w:r>
              <w:t>Finalize the digital proposal manuscript.</w:t>
            </w:r>
          </w:p>
          <w:p w14:paraId="5D9E682F" w14:textId="77777777" w:rsidR="00D86638" w:rsidRDefault="002043D5">
            <w:pPr>
              <w:numPr>
                <w:ilvl w:val="0"/>
                <w:numId w:val="4"/>
              </w:numPr>
            </w:pPr>
            <w:r>
              <w:t>Complete all appendices and diagrams.</w:t>
            </w:r>
          </w:p>
          <w:p w14:paraId="210FAD84" w14:textId="77777777" w:rsidR="00D86638" w:rsidRDefault="002043D5">
            <w:pPr>
              <w:numPr>
                <w:ilvl w:val="0"/>
                <w:numId w:val="4"/>
              </w:numPr>
            </w:pPr>
            <w:r>
              <w:t>Ensure the prototype is stable for the upcoming defense.</w:t>
            </w:r>
          </w:p>
        </w:tc>
      </w:tr>
    </w:tbl>
    <w:p w14:paraId="649561B9" w14:textId="77777777" w:rsidR="00D86638" w:rsidRDefault="00D86638">
      <w:pPr>
        <w:rPr>
          <w:b/>
          <w:bCs/>
        </w:rPr>
      </w:pPr>
    </w:p>
    <w:p w14:paraId="51D2EDDE" w14:textId="77777777" w:rsidR="00D86638" w:rsidRDefault="00D86638">
      <w:pPr>
        <w:rPr>
          <w:b/>
          <w:bCs/>
        </w:rPr>
      </w:pPr>
    </w:p>
    <w:tbl>
      <w:tblPr>
        <w:tblStyle w:val="a1"/>
        <w:tblW w:w="107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95"/>
        <w:gridCol w:w="5395"/>
      </w:tblGrid>
      <w:tr w:rsidR="00D86638" w14:paraId="4C5D5C89" w14:textId="77777777">
        <w:tc>
          <w:tcPr>
            <w:tcW w:w="5395" w:type="dxa"/>
          </w:tcPr>
          <w:p w14:paraId="23FC3A90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Tasks</w:t>
            </w:r>
          </w:p>
        </w:tc>
        <w:tc>
          <w:tcPr>
            <w:tcW w:w="5395" w:type="dxa"/>
          </w:tcPr>
          <w:p w14:paraId="1E5F62C8" w14:textId="77777777" w:rsidR="00D86638" w:rsidRDefault="002043D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Specific Accomplishments</w:t>
            </w:r>
          </w:p>
        </w:tc>
      </w:tr>
      <w:tr w:rsidR="00D86638" w14:paraId="6BC5DF73" w14:textId="77777777">
        <w:trPr>
          <w:trHeight w:val="1155"/>
        </w:trPr>
        <w:tc>
          <w:tcPr>
            <w:tcW w:w="5395" w:type="dxa"/>
          </w:tcPr>
          <w:p w14:paraId="34B3D15B" w14:textId="77777777" w:rsidR="00D86638" w:rsidRDefault="002043D5">
            <w:pPr>
              <w:rPr>
                <w:color w:val="000000"/>
              </w:rPr>
            </w:pPr>
            <w:r>
              <w:rPr>
                <w:b/>
                <w:bCs/>
              </w:rPr>
              <w:t>Member 1 (Cunan, Christian M.)</w:t>
            </w:r>
          </w:p>
          <w:p w14:paraId="717364E0" w14:textId="77777777" w:rsidR="00D86638" w:rsidRDefault="002043D5">
            <w:pPr>
              <w:numPr>
                <w:ilvl w:val="0"/>
                <w:numId w:val="5"/>
              </w:numPr>
            </w:pPr>
            <w:r>
              <w:rPr>
                <w:sz w:val="18"/>
                <w:szCs w:val="18"/>
              </w:rPr>
              <w:t xml:space="preserve">Conduct the final comprehensive proofread of the entire digital manuscript and finalize local system deployment settings. </w:t>
            </w:r>
          </w:p>
        </w:tc>
        <w:tc>
          <w:tcPr>
            <w:tcW w:w="5395" w:type="dxa"/>
          </w:tcPr>
          <w:p w14:paraId="72F1D6E3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1 (Cunan, Christian M.)</w:t>
            </w:r>
          </w:p>
          <w:p w14:paraId="42CDC9D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The final comprehensive proofread of the digital manuscript was conducted and system deployment settings were finalized. </w:t>
            </w:r>
          </w:p>
        </w:tc>
      </w:tr>
      <w:tr w:rsidR="00D86638" w14:paraId="3DB3ED16" w14:textId="77777777">
        <w:trPr>
          <w:trHeight w:val="930"/>
        </w:trPr>
        <w:tc>
          <w:tcPr>
            <w:tcW w:w="5395" w:type="dxa"/>
          </w:tcPr>
          <w:p w14:paraId="211A3983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2 (Basco, Clark Justine T.)</w:t>
            </w:r>
          </w:p>
          <w:p w14:paraId="061D1E73" w14:textId="77777777" w:rsidR="00D86638" w:rsidRDefault="002043D5">
            <w:pPr>
              <w:numPr>
                <w:ilvl w:val="0"/>
                <w:numId w:val="6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Apply final institutional formatting and table styles to the manuscript. </w:t>
            </w:r>
          </w:p>
        </w:tc>
        <w:tc>
          <w:tcPr>
            <w:tcW w:w="5395" w:type="dxa"/>
          </w:tcPr>
          <w:p w14:paraId="2625DCA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2 (Basco, Clark Justine T.)</w:t>
            </w:r>
          </w:p>
          <w:p w14:paraId="158F837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Final institutional formatting and table styles were applied to the manuscript. </w:t>
            </w:r>
          </w:p>
        </w:tc>
      </w:tr>
      <w:tr w:rsidR="00D86638" w14:paraId="386C79FF" w14:textId="77777777">
        <w:trPr>
          <w:trHeight w:val="1050"/>
        </w:trPr>
        <w:tc>
          <w:tcPr>
            <w:tcW w:w="5395" w:type="dxa"/>
          </w:tcPr>
          <w:p w14:paraId="3A9B31F2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3 (Dalusong, Harold P.)</w:t>
            </w:r>
          </w:p>
          <w:p w14:paraId="6ED7D94B" w14:textId="77777777" w:rsidR="00D86638" w:rsidRDefault="002043D5">
            <w:pPr>
              <w:numPr>
                <w:ilvl w:val="0"/>
                <w:numId w:val="1"/>
              </w:numPr>
              <w:rPr>
                <w:b/>
                <w:bCs/>
              </w:rPr>
            </w:pPr>
            <w:r>
              <w:rPr>
                <w:sz w:val="18"/>
                <w:szCs w:val="18"/>
              </w:rPr>
              <w:t xml:space="preserve">Verify page numbering  and the formatting of the appendices. </w:t>
            </w:r>
          </w:p>
        </w:tc>
        <w:tc>
          <w:tcPr>
            <w:tcW w:w="5395" w:type="dxa"/>
          </w:tcPr>
          <w:p w14:paraId="69B7FDEA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3 (Dalusong, Harold P.)</w:t>
            </w:r>
          </w:p>
          <w:p w14:paraId="5294FAF5" w14:textId="77777777" w:rsidR="00D86638" w:rsidRDefault="002043D5">
            <w:pPr>
              <w:numPr>
                <w:ilvl w:val="0"/>
                <w:numId w:val="2"/>
              </w:numPr>
              <w:rPr>
                <w:rFonts w:ascii="Arial" w:eastAsia="Arial" w:hAnsi="Arial" w:cs="Arial"/>
              </w:rPr>
            </w:pPr>
            <w:r>
              <w:rPr>
                <w:sz w:val="18"/>
                <w:szCs w:val="18"/>
              </w:rPr>
              <w:t xml:space="preserve">Page numbering and appendices formatting were verified. </w:t>
            </w:r>
          </w:p>
        </w:tc>
      </w:tr>
      <w:tr w:rsidR="00D86638" w14:paraId="1C88D911" w14:textId="77777777">
        <w:trPr>
          <w:trHeight w:val="1170"/>
        </w:trPr>
        <w:tc>
          <w:tcPr>
            <w:tcW w:w="5395" w:type="dxa"/>
          </w:tcPr>
          <w:p w14:paraId="3491022E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4 (Niguidula, Halden H.)</w:t>
            </w:r>
          </w:p>
          <w:p w14:paraId="3A0D70AF" w14:textId="77777777" w:rsidR="00D86638" w:rsidRDefault="002043D5">
            <w:pPr>
              <w:numPr>
                <w:ilvl w:val="0"/>
                <w:numId w:val="3"/>
              </w:numPr>
              <w:rPr>
                <w:b/>
                <w:bCs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Perform final system prototype checks, ensuring the active POS/Inventory modules are bug-free alongside the placeholder modules. </w:t>
            </w:r>
          </w:p>
        </w:tc>
        <w:tc>
          <w:tcPr>
            <w:tcW w:w="5395" w:type="dxa"/>
          </w:tcPr>
          <w:p w14:paraId="30A8B87A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4 (Niguidula, Halden H.)</w:t>
            </w:r>
          </w:p>
          <w:p w14:paraId="53B9DE0F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Final system prototype checks were performed and active modules were confirmed bug-free. </w:t>
            </w:r>
          </w:p>
        </w:tc>
      </w:tr>
      <w:tr w:rsidR="00D86638" w14:paraId="4C254C54" w14:textId="77777777">
        <w:trPr>
          <w:trHeight w:val="1005"/>
        </w:trPr>
        <w:tc>
          <w:tcPr>
            <w:tcW w:w="5395" w:type="dxa"/>
          </w:tcPr>
          <w:p w14:paraId="48FC1F1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5 (Pineda, Adrian Jury C.)</w:t>
            </w:r>
          </w:p>
          <w:p w14:paraId="0B40AA5E" w14:textId="77777777" w:rsidR="00D86638" w:rsidRDefault="002043D5">
            <w:pPr>
              <w:numPr>
                <w:ilvl w:val="0"/>
                <w:numId w:val="3"/>
              </w:num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Compile and organize all drafted project letters and appendices (A-K) into the master document. </w:t>
            </w:r>
          </w:p>
        </w:tc>
        <w:tc>
          <w:tcPr>
            <w:tcW w:w="5395" w:type="dxa"/>
          </w:tcPr>
          <w:p w14:paraId="4AD48DC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Member 5 (Pineda, Adrian Jury C.)</w:t>
            </w:r>
          </w:p>
          <w:p w14:paraId="5750A70C" w14:textId="77777777" w:rsidR="00D86638" w:rsidRDefault="002043D5">
            <w:pPr>
              <w:numPr>
                <w:ilvl w:val="0"/>
                <w:numId w:val="2"/>
              </w:numPr>
            </w:pPr>
            <w:r>
              <w:rPr>
                <w:sz w:val="18"/>
                <w:szCs w:val="18"/>
              </w:rPr>
              <w:t xml:space="preserve">All drafted project letters and appendices (A-K) were compiled and organized into the master document. </w:t>
            </w:r>
          </w:p>
        </w:tc>
      </w:tr>
    </w:tbl>
    <w:p w14:paraId="4DEE0B9B" w14:textId="77777777" w:rsidR="00D86638" w:rsidRDefault="00D86638">
      <w:pPr>
        <w:rPr>
          <w:b/>
          <w:bCs/>
        </w:rPr>
      </w:pPr>
    </w:p>
    <w:p w14:paraId="40401206" w14:textId="77777777" w:rsidR="00D86638" w:rsidRDefault="00D86638">
      <w:pPr>
        <w:rPr>
          <w:b/>
          <w:bCs/>
        </w:rPr>
      </w:pPr>
    </w:p>
    <w:p w14:paraId="75004C6A" w14:textId="77777777" w:rsidR="00D86638" w:rsidRDefault="00D86638">
      <w:pPr>
        <w:rPr>
          <w:b/>
          <w:bCs/>
        </w:rPr>
      </w:pPr>
    </w:p>
    <w:tbl>
      <w:tblPr>
        <w:tblStyle w:val="a2"/>
        <w:tblW w:w="1080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460"/>
        <w:gridCol w:w="5340"/>
      </w:tblGrid>
      <w:tr w:rsidR="00D86638" w14:paraId="19DC1F4F" w14:textId="77777777">
        <w:tc>
          <w:tcPr>
            <w:tcW w:w="5460" w:type="dxa"/>
          </w:tcPr>
          <w:p w14:paraId="27806F5A" w14:textId="77777777" w:rsidR="00D86638" w:rsidRDefault="002043D5">
            <w:pPr>
              <w:rPr>
                <w:b/>
                <w:bCs/>
              </w:rPr>
            </w:pPr>
            <w:bookmarkStart w:id="0" w:name="_urcox2bm9i4n" w:colFirst="0" w:colLast="0"/>
            <w:bookmarkEnd w:id="0"/>
            <w:r>
              <w:rPr>
                <w:b/>
                <w:bCs/>
              </w:rPr>
              <w:t xml:space="preserve">    Submitted By:</w:t>
            </w:r>
          </w:p>
          <w:p w14:paraId="053C9874" w14:textId="77777777" w:rsidR="00D86638" w:rsidRDefault="002043D5">
            <w:pPr>
              <w:rPr>
                <w:b/>
                <w:bCs/>
                <w:sz w:val="20"/>
                <w:szCs w:val="20"/>
                <w:highlight w:val="green"/>
              </w:rPr>
            </w:pPr>
            <w:r>
              <w:rPr>
                <w:b/>
                <w:bCs/>
                <w:sz w:val="20"/>
                <w:szCs w:val="20"/>
              </w:rPr>
              <w:t xml:space="preserve">     </w:t>
            </w:r>
          </w:p>
          <w:tbl>
            <w:tblPr>
              <w:tblStyle w:val="a3"/>
              <w:tblW w:w="4284" w:type="dxa"/>
              <w:jc w:val="center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284"/>
            </w:tblGrid>
            <w:tr w:rsidR="00D86638" w14:paraId="2F207F5F" w14:textId="77777777">
              <w:trPr>
                <w:trHeight w:val="315"/>
                <w:jc w:val="center"/>
              </w:trPr>
              <w:tc>
                <w:tcPr>
                  <w:tcW w:w="4284" w:type="dxa"/>
                </w:tcPr>
                <w:p w14:paraId="00B15BEF" w14:textId="77777777" w:rsidR="00D86638" w:rsidRDefault="002043D5">
                  <w:r>
                    <w:t>Clark Justine T. Basco</w:t>
                  </w:r>
                </w:p>
              </w:tc>
            </w:tr>
            <w:tr w:rsidR="00D86638" w14:paraId="357111EB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0CC3250D" w14:textId="77777777" w:rsidR="00D86638" w:rsidRDefault="002043D5">
                  <w:r>
                    <w:t xml:space="preserve">Christian M. Cunan </w:t>
                  </w:r>
                </w:p>
              </w:tc>
            </w:tr>
            <w:tr w:rsidR="00D86638" w14:paraId="39694197" w14:textId="77777777">
              <w:trPr>
                <w:trHeight w:val="255"/>
                <w:jc w:val="center"/>
              </w:trPr>
              <w:tc>
                <w:tcPr>
                  <w:tcW w:w="4284" w:type="dxa"/>
                </w:tcPr>
                <w:p w14:paraId="4DC92A51" w14:textId="77777777" w:rsidR="00D86638" w:rsidRDefault="002043D5">
                  <w:r>
                    <w:t xml:space="preserve">Harold P. Dalusung </w:t>
                  </w:r>
                </w:p>
              </w:tc>
            </w:tr>
            <w:tr w:rsidR="00D86638" w14:paraId="7F6F3FDF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1606015E" w14:textId="77777777" w:rsidR="00D86638" w:rsidRDefault="002043D5">
                  <w:r>
                    <w:t xml:space="preserve">Halden H. Niguidula </w:t>
                  </w:r>
                </w:p>
              </w:tc>
            </w:tr>
            <w:tr w:rsidR="00D86638" w14:paraId="0FAF65BB" w14:textId="77777777">
              <w:trPr>
                <w:trHeight w:val="302"/>
                <w:jc w:val="center"/>
              </w:trPr>
              <w:tc>
                <w:tcPr>
                  <w:tcW w:w="4284" w:type="dxa"/>
                </w:tcPr>
                <w:p w14:paraId="69F24E36" w14:textId="77777777" w:rsidR="00D86638" w:rsidRDefault="002043D5">
                  <w:r>
                    <w:t>Adrian Jury C. Pineda</w:t>
                  </w:r>
                </w:p>
              </w:tc>
            </w:tr>
          </w:tbl>
          <w:p w14:paraId="56DE70ED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2E9F2491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>Evaluated and Checked By:</w:t>
            </w:r>
          </w:p>
          <w:p w14:paraId="2A4A9ACE" w14:textId="77777777" w:rsidR="00D86638" w:rsidRDefault="00D86638">
            <w:pPr>
              <w:rPr>
                <w:b/>
                <w:bCs/>
              </w:rPr>
            </w:pPr>
          </w:p>
          <w:p w14:paraId="0B21994C" w14:textId="77777777" w:rsidR="00D86638" w:rsidRDefault="002043D5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                       Mark Gil Q. Superio</w:t>
            </w:r>
          </w:p>
          <w:p w14:paraId="23029E86" w14:textId="77777777" w:rsidR="00D86638" w:rsidRDefault="002043D5">
            <w:pPr>
              <w:jc w:val="center"/>
            </w:pPr>
            <w:r>
              <w:t>Signature Over Printed Name of the Adviser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hidden="0" allowOverlap="1" wp14:anchorId="71D6D3D2" wp14:editId="598915F9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l="0" t="0" r="0" b="0"/>
                      <wp:wrapNone/>
                      <wp:docPr id="3" name="Straight Arrow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4042028" y="3780000"/>
                                <a:ext cx="260794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chemeClr val="dk1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331788</wp:posOffset>
                      </wp:positionH>
                      <wp:positionV relativeFrom="paragraph">
                        <wp:posOffset>160338</wp:posOffset>
                      </wp:positionV>
                      <wp:extent cx="22225" cy="22225"/>
                      <wp:effectExtent b="0" l="0" r="0" t="0"/>
                      <wp:wrapNone/>
                      <wp:docPr id="3" name="image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4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2225" cy="222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36885113" w14:textId="77777777" w:rsidR="00D86638" w:rsidRDefault="002043D5">
            <w:pPr>
              <w:jc w:val="center"/>
            </w:pPr>
            <w:r>
              <w:t>Thesis/Capstone Adviser</w:t>
            </w:r>
          </w:p>
          <w:p w14:paraId="269B09F0" w14:textId="77777777" w:rsidR="00D86638" w:rsidRDefault="00D86638">
            <w:pPr>
              <w:rPr>
                <w:sz w:val="18"/>
                <w:szCs w:val="18"/>
              </w:rPr>
            </w:pPr>
          </w:p>
          <w:p w14:paraId="24D91355" w14:textId="77777777" w:rsidR="00D86638" w:rsidRDefault="002043D5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Date and Time:</w:t>
            </w:r>
          </w:p>
          <w:p w14:paraId="36C760DF" w14:textId="77777777" w:rsidR="00D86638" w:rsidRDefault="00D86638">
            <w:pPr>
              <w:rPr>
                <w:b/>
                <w:bCs/>
              </w:rPr>
            </w:pPr>
          </w:p>
        </w:tc>
      </w:tr>
      <w:tr w:rsidR="00D86638" w14:paraId="77E314DA" w14:textId="77777777">
        <w:tc>
          <w:tcPr>
            <w:tcW w:w="5460" w:type="dxa"/>
          </w:tcPr>
          <w:p w14:paraId="2CA9DA70" w14:textId="77777777" w:rsidR="00D86638" w:rsidRDefault="00D86638">
            <w:pPr>
              <w:rPr>
                <w:b/>
                <w:bCs/>
              </w:rPr>
            </w:pPr>
          </w:p>
        </w:tc>
        <w:tc>
          <w:tcPr>
            <w:tcW w:w="5340" w:type="dxa"/>
          </w:tcPr>
          <w:p w14:paraId="0B2DD222" w14:textId="77777777" w:rsidR="00D86638" w:rsidRDefault="00D86638">
            <w:pPr>
              <w:rPr>
                <w:b/>
                <w:bCs/>
              </w:rPr>
            </w:pPr>
          </w:p>
        </w:tc>
      </w:tr>
    </w:tbl>
    <w:p w14:paraId="5DA3D95E" w14:textId="77777777" w:rsidR="00D86638" w:rsidRDefault="00D86638">
      <w:pPr>
        <w:rPr>
          <w:b/>
          <w:bCs/>
        </w:rPr>
      </w:pPr>
    </w:p>
    <w:sectPr w:rsidR="00D86638">
      <w:headerReference w:type="default" r:id="rId8"/>
      <w:footerReference w:type="default" r:id="rId9"/>
      <w:pgSz w:w="12240" w:h="15840"/>
      <w:pgMar w:top="720" w:right="720" w:bottom="720" w:left="720" w:header="432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9D1737" w14:textId="77777777" w:rsidR="002043D5" w:rsidRDefault="002043D5">
      <w:r>
        <w:separator/>
      </w:r>
    </w:p>
  </w:endnote>
  <w:endnote w:type="continuationSeparator" w:id="0">
    <w:p w14:paraId="1469CCCB" w14:textId="77777777" w:rsidR="002043D5" w:rsidRDefault="002043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5BD0D31-D3B8-4FE5-853C-A54B8DA0D9F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2" w:fontKey="{A57754DD-EBFB-44C8-BC7F-49EF6700DA0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25826316-22EE-4D02-B79C-94EA2395964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DA98890-BF62-498E-8F18-39F6DA6F22D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70F8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CCA-FORMS-ICSLIS-33</w:t>
    </w:r>
  </w:p>
  <w:p w14:paraId="1CCA95F1" w14:textId="77777777" w:rsidR="00D86638" w:rsidRDefault="002043D5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color w:val="000000"/>
        <w:sz w:val="16"/>
        <w:szCs w:val="16"/>
      </w:rPr>
      <w:t>May 20, 2023 Rev. 01</w:t>
    </w:r>
  </w:p>
  <w:p w14:paraId="22E6FC5E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899A9" w14:textId="77777777" w:rsidR="002043D5" w:rsidRDefault="002043D5">
      <w:r>
        <w:separator/>
      </w:r>
    </w:p>
  </w:footnote>
  <w:footnote w:type="continuationSeparator" w:id="0">
    <w:p w14:paraId="14C42509" w14:textId="77777777" w:rsidR="002043D5" w:rsidRDefault="002043D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88765" w14:textId="77777777" w:rsidR="00D86638" w:rsidRDefault="002043D5">
    <w:pPr>
      <w:jc w:val="center"/>
      <w:rPr>
        <w:b/>
        <w:bCs/>
      </w:rPr>
    </w:pPr>
    <w:r>
      <w:rPr>
        <w:noProof/>
      </w:rPr>
      <w:drawing>
        <wp:inline distT="0" distB="0" distL="0" distR="0" wp14:anchorId="08ADA9B9" wp14:editId="0954D056">
          <wp:extent cx="4100195" cy="27432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00195" cy="2743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15C93A94" wp14:editId="63D8F03E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219075</wp:posOffset>
              </wp:positionV>
              <wp:extent cx="38100" cy="38100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1485685F" wp14:editId="5D01C2ED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l="0" t="0" r="0" b="0"/>
              <wp:wrapNone/>
              <wp:docPr id="5" name="Straight Arrow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1459800" y="3780000"/>
                        <a:ext cx="7772400" cy="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548135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-1390647</wp:posOffset>
              </wp:positionH>
              <wp:positionV relativeFrom="paragraph">
                <wp:posOffset>549275</wp:posOffset>
              </wp:positionV>
              <wp:extent cx="38100" cy="38100"/>
              <wp:effectExtent b="0" l="0" r="0" t="0"/>
              <wp:wrapNone/>
              <wp:docPr id="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100" cy="381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279FE3B4" wp14:editId="3BEF2F8E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l="0" t="0" r="0" b="0"/>
              <wp:wrapNone/>
              <wp:docPr id="4" name="Straight Arrow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285750</wp:posOffset>
              </wp:positionV>
              <wp:extent cx="25400" cy="25400"/>
              <wp:effectExtent b="0" l="0" r="0" t="0"/>
              <wp:wrapNone/>
              <wp:docPr id="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hidden="0" allowOverlap="1" wp14:anchorId="62003925" wp14:editId="3D9D231F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l="0" t="0" r="0" b="0"/>
              <wp:wrapNone/>
              <wp:docPr id="1" name="Straight Arrow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430590" y="3774285"/>
                        <a:ext cx="7830820" cy="1143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4F6128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-507997</wp:posOffset>
              </wp:positionH>
              <wp:positionV relativeFrom="paragraph">
                <wp:posOffset>-31747</wp:posOffset>
              </wp:positionV>
              <wp:extent cx="25400" cy="2540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3A3F0F2C" w14:textId="77777777" w:rsidR="00D86638" w:rsidRDefault="00D86638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81B4C"/>
    <w:multiLevelType w:val="multilevel"/>
    <w:tmpl w:val="E744C72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C2D6351"/>
    <w:multiLevelType w:val="multilevel"/>
    <w:tmpl w:val="F00A343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C6E5D6A"/>
    <w:multiLevelType w:val="multilevel"/>
    <w:tmpl w:val="E5DA93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D1200C4"/>
    <w:multiLevelType w:val="multilevel"/>
    <w:tmpl w:val="C1F2FC84"/>
    <w:lvl w:ilvl="0">
      <w:start w:val="1"/>
      <w:numFmt w:val="bullet"/>
      <w:lvlText w:val="●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AD63419"/>
    <w:multiLevelType w:val="multilevel"/>
    <w:tmpl w:val="AD7276F6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bCs w:val="0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C855AAC"/>
    <w:multiLevelType w:val="multilevel"/>
    <w:tmpl w:val="6B74AE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95086914">
    <w:abstractNumId w:val="3"/>
  </w:num>
  <w:num w:numId="2" w16cid:durableId="1332873263">
    <w:abstractNumId w:val="4"/>
  </w:num>
  <w:num w:numId="3" w16cid:durableId="313799613">
    <w:abstractNumId w:val="1"/>
  </w:num>
  <w:num w:numId="4" w16cid:durableId="1658606089">
    <w:abstractNumId w:val="5"/>
  </w:num>
  <w:num w:numId="5" w16cid:durableId="267083625">
    <w:abstractNumId w:val="0"/>
  </w:num>
  <w:num w:numId="6" w16cid:durableId="572862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638"/>
    <w:rsid w:val="002043D5"/>
    <w:rsid w:val="00870709"/>
    <w:rsid w:val="00B65E5D"/>
    <w:rsid w:val="00D86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4D0105"/>
  <w15:docId w15:val="{12F5C964-902F-4292-AFAA-526913ABBA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1579</Characters>
  <Application>Microsoft Office Word</Application>
  <DocSecurity>0</DocSecurity>
  <Lines>67</Lines>
  <Paragraphs>41</Paragraphs>
  <ScaleCrop>false</ScaleCrop>
  <Company/>
  <LinksUpToDate>false</LinksUpToDate>
  <CharactersWithSpaces>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Christian Cunan</cp:lastModifiedBy>
  <cp:revision>2</cp:revision>
  <dcterms:created xsi:type="dcterms:W3CDTF">2026-10-01T13:44:00Z</dcterms:created>
  <dcterms:modified xsi:type="dcterms:W3CDTF">2026-10-01T13:44:00Z</dcterms:modified>
</cp:coreProperties>
</file>