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7F7F7F"/>
          <w:spacing w:val="60"/>
          <w:sz w:val="22"/>
          <w:szCs w:val="22"/>
        </w:rPr>
        <w:t xml:space="preserve">RAPPORT DE PROJET</w:t>
      </w:r>
    </w:p>
    <w:p>
      <w:pPr>
        <w:spacing w:after="160"/>
      </w:pPr>
      <w:r>
        <w:rPr>
          <w:rFonts w:ascii="Arial" w:cs="Arial" w:eastAsia="Arial" w:hAnsi="Arial"/>
          <w:b/>
          <w:bCs/>
          <w:color w:val="1F3A5F"/>
          <w:sz w:val="52"/>
          <w:szCs w:val="52"/>
        </w:rPr>
        <w:t xml:space="preserve">Système intelligent de détection de somnolence au volant</w:t>
      </w:r>
    </w:p>
    <w:p>
      <w:pPr>
        <w:pBdr>
          <w:bottom w:val="single" w:color="1F3A5F" w:sz="10" w:space="8"/>
        </w:pBdr>
        <w:spacing w:after="300"/>
      </w:pPr>
      <w:r>
        <w:rPr>
          <w:rFonts w:ascii="Arial" w:cs="Arial" w:eastAsia="Arial" w:hAnsi="Arial"/>
          <w:color w:val="595959"/>
          <w:sz w:val="28"/>
          <w:szCs w:val="28"/>
        </w:rPr>
        <w:t xml:space="preserve">Architecture, algorithmes, calculs internes et implémentation</w:t>
      </w:r>
    </w:p>
    <w:p>
      <w:pPr>
        <w:spacing w:after="120" w:line="290"/>
        <w:jc w:val="left"/>
      </w:pPr>
      <w:r>
        <w:rPr>
          <w:rFonts w:ascii="Arial" w:cs="Arial" w:eastAsia="Arial" w:hAnsi="Arial"/>
          <w:b/>
          <w:bCs/>
          <w:sz w:val="22"/>
          <w:szCs w:val="22"/>
        </w:rPr>
        <w:t xml:space="preserve">Cadre :</w:t>
      </w:r>
      <w:r>
        <w:rPr>
          <w:rFonts w:ascii="Arial" w:cs="Arial" w:eastAsia="Arial" w:hAnsi="Arial"/>
          <w:sz w:val="22"/>
          <w:szCs w:val="22"/>
        </w:rPr>
        <w:t xml:space="preserve"> travaux pratiques d’intelligence artificielle</w:t>
      </w:r>
    </w:p>
    <w:p>
      <w:pPr>
        <w:spacing w:after="120" w:line="290"/>
        <w:jc w:val="left"/>
      </w:pPr>
      <w:r>
        <w:rPr>
          <w:rFonts w:ascii="Arial" w:cs="Arial" w:eastAsia="Arial" w:hAnsi="Arial"/>
          <w:b/>
          <w:bCs/>
          <w:sz w:val="22"/>
          <w:szCs w:val="22"/>
        </w:rPr>
        <w:t xml:space="preserve">Sujet :</w:t>
      </w:r>
      <w:r>
        <w:rPr>
          <w:rFonts w:ascii="Arial" w:cs="Arial" w:eastAsia="Arial" w:hAnsi="Arial"/>
          <w:sz w:val="22"/>
          <w:szCs w:val="22"/>
        </w:rPr>
        <w:t xml:space="preserve"> détection de somnolence et de sommeil par vision par ordinateur, avec alerte sonore puis message vocal</w:t>
      </w:r>
    </w:p>
    <w:p>
      <w:pPr>
        <w:spacing w:after="120" w:line="290"/>
        <w:jc w:val="left"/>
      </w:pPr>
      <w:r>
        <w:rPr>
          <w:rFonts w:ascii="Arial" w:cs="Arial" w:eastAsia="Arial" w:hAnsi="Arial"/>
          <w:b/>
          <w:bCs/>
          <w:sz w:val="22"/>
          <w:szCs w:val="22"/>
        </w:rPr>
        <w:t xml:space="preserve">Technologies :</w:t>
      </w:r>
      <w:r>
        <w:rPr>
          <w:rFonts w:ascii="Arial" w:cs="Arial" w:eastAsia="Arial" w:hAnsi="Arial"/>
          <w:sz w:val="22"/>
          <w:szCs w:val="22"/>
        </w:rPr>
        <w:t xml:space="preserve"> Python, OpenCV, MediaPipe (BlazeFace et Face Landmark), NumPy, pygame</w:t>
      </w:r>
    </w:p>
    <w:p>
      <w:pPr>
        <w:spacing w:after="120" w:line="290"/>
        <w:jc w:val="left"/>
      </w:pPr>
      <w:r>
        <w:rPr>
          <w:rFonts w:ascii="Arial" w:cs="Arial" w:eastAsia="Arial" w:hAnsi="Arial"/>
          <w:b/>
          <w:bCs/>
          <w:sz w:val="22"/>
          <w:szCs w:val="22"/>
        </w:rPr>
        <w:t xml:space="preserve">Date :</w:t>
      </w:r>
      <w:r>
        <w:rPr>
          <w:rFonts w:ascii="Arial" w:cs="Arial" w:eastAsia="Arial" w:hAnsi="Arial"/>
          <w:sz w:val="22"/>
          <w:szCs w:val="22"/>
        </w:rPr>
        <w:t xml:space="preserve"> octobre 2026</w:t>
      </w:r>
    </w:p>
    <w:p>
      <w:pPr>
        <w:spacing w:after="100"/>
      </w:pPr>
    </w:p>
    <w:p>
      <w:pPr>
        <w:pStyle w:val="Heading2"/>
        <w:keepNext/>
        <w:spacing w:after="100" w:before="240"/>
      </w:pPr>
      <w:r>
        <w:rPr>
          <w:rFonts w:ascii="Arial" w:cs="Arial" w:eastAsia="Arial" w:hAnsi="Arial"/>
        </w:rPr>
        <w:t xml:space="preserve">Sommaire</w:t>
      </w:r>
    </w:p>
    <w:p>
      <w:pPr>
        <w:spacing w:after="50"/>
        <w:jc w:val="left"/>
      </w:pPr>
      <w:r>
        <w:rPr>
          <w:rFonts w:ascii="Arial" w:cs="Arial" w:eastAsia="Arial" w:hAnsi="Arial"/>
          <w:sz w:val="22"/>
          <w:szCs w:val="22"/>
        </w:rPr>
        <w:t xml:space="preserve">1. Introduction et objectifs</w:t>
      </w:r>
    </w:p>
    <w:p>
      <w:pPr>
        <w:spacing w:after="50"/>
        <w:jc w:val="left"/>
      </w:pPr>
      <w:r>
        <w:rPr>
          <w:rFonts w:ascii="Arial" w:cs="Arial" w:eastAsia="Arial" w:hAnsi="Arial"/>
          <w:sz w:val="22"/>
          <w:szCs w:val="22"/>
        </w:rPr>
        <w:t xml:space="preserve">2. Architecture générale du système</w:t>
      </w:r>
    </w:p>
    <w:p>
      <w:pPr>
        <w:spacing w:after="50"/>
        <w:jc w:val="left"/>
      </w:pPr>
      <w:r>
        <w:rPr>
          <w:rFonts w:ascii="Arial" w:cs="Arial" w:eastAsia="Arial" w:hAnsi="Arial"/>
          <w:sz w:val="22"/>
          <w:szCs w:val="22"/>
        </w:rPr>
        <w:t xml:space="preserve">3. Bloc 1 – Acquisition de la vidéo</w:t>
      </w:r>
    </w:p>
    <w:p>
      <w:pPr>
        <w:spacing w:after="50"/>
        <w:jc w:val="left"/>
      </w:pPr>
      <w:r>
        <w:rPr>
          <w:rFonts w:ascii="Arial" w:cs="Arial" w:eastAsia="Arial" w:hAnsi="Arial"/>
          <w:sz w:val="22"/>
          <w:szCs w:val="22"/>
        </w:rPr>
        <w:t xml:space="preserve">4. Bloc 2 – Prétraitement de l’image</w:t>
      </w:r>
    </w:p>
    <w:p>
      <w:pPr>
        <w:spacing w:after="50"/>
        <w:jc w:val="left"/>
      </w:pPr>
      <w:r>
        <w:rPr>
          <w:rFonts w:ascii="Arial" w:cs="Arial" w:eastAsia="Arial" w:hAnsi="Arial"/>
          <w:sz w:val="22"/>
          <w:szCs w:val="22"/>
        </w:rPr>
        <w:t xml:space="preserve">5. Bloc 3 – Détection du visage et points de repère (MediaPipe)</w:t>
      </w:r>
    </w:p>
    <w:p>
      <w:pPr>
        <w:spacing w:after="50"/>
        <w:jc w:val="left"/>
      </w:pPr>
      <w:r>
        <w:rPr>
          <w:rFonts w:ascii="Arial" w:cs="Arial" w:eastAsia="Arial" w:hAnsi="Arial"/>
          <w:sz w:val="22"/>
          <w:szCs w:val="22"/>
        </w:rPr>
        <w:t xml:space="preserve">6. Bloc 4 – Masque de visage en direct</w:t>
      </w:r>
    </w:p>
    <w:p>
      <w:pPr>
        <w:spacing w:after="50"/>
        <w:jc w:val="left"/>
      </w:pPr>
      <w:r>
        <w:rPr>
          <w:rFonts w:ascii="Arial" w:cs="Arial" w:eastAsia="Arial" w:hAnsi="Arial"/>
          <w:sz w:val="22"/>
          <w:szCs w:val="22"/>
        </w:rPr>
        <w:t xml:space="preserve">7. Bloc 5 – Mesures géométriques (EAR, MAR, pose de la tête)</w:t>
      </w:r>
    </w:p>
    <w:p>
      <w:pPr>
        <w:spacing w:after="50"/>
        <w:jc w:val="left"/>
      </w:pPr>
      <w:r>
        <w:rPr>
          <w:rFonts w:ascii="Arial" w:cs="Arial" w:eastAsia="Arial" w:hAnsi="Arial"/>
          <w:sz w:val="22"/>
          <w:szCs w:val="22"/>
        </w:rPr>
        <w:t xml:space="preserve">8. Bloc 6 – Calibration personnalisée</w:t>
      </w:r>
    </w:p>
    <w:p>
      <w:pPr>
        <w:spacing w:after="50"/>
        <w:jc w:val="left"/>
      </w:pPr>
      <w:r>
        <w:rPr>
          <w:rFonts w:ascii="Arial" w:cs="Arial" w:eastAsia="Arial" w:hAnsi="Arial"/>
          <w:sz w:val="22"/>
          <w:szCs w:val="22"/>
        </w:rPr>
        <w:t xml:space="preserve">9. Bloc 7 – Analyse temporelle</w:t>
      </w:r>
    </w:p>
    <w:p>
      <w:pPr>
        <w:spacing w:after="50"/>
        <w:jc w:val="left"/>
      </w:pPr>
      <w:r>
        <w:rPr>
          <w:rFonts w:ascii="Arial" w:cs="Arial" w:eastAsia="Arial" w:hAnsi="Arial"/>
          <w:sz w:val="22"/>
          <w:szCs w:val="22"/>
        </w:rPr>
        <w:t xml:space="preserve">10. Bloc 8 – Décision : de la mesure à l’état du conducteur</w:t>
      </w:r>
    </w:p>
    <w:p>
      <w:pPr>
        <w:spacing w:after="50"/>
        <w:jc w:val="left"/>
      </w:pPr>
      <w:r>
        <w:rPr>
          <w:rFonts w:ascii="Arial" w:cs="Arial" w:eastAsia="Arial" w:hAnsi="Arial"/>
          <w:sz w:val="22"/>
          <w:szCs w:val="22"/>
        </w:rPr>
        <w:t xml:space="preserve">11. Bloc 9 – Alerte sonore et message vocal</w:t>
      </w:r>
    </w:p>
    <w:p>
      <w:pPr>
        <w:spacing w:after="50"/>
        <w:jc w:val="left"/>
      </w:pPr>
      <w:r>
        <w:rPr>
          <w:rFonts w:ascii="Arial" w:cs="Arial" w:eastAsia="Arial" w:hAnsi="Arial"/>
          <w:sz w:val="22"/>
          <w:szCs w:val="22"/>
        </w:rPr>
        <w:t xml:space="preserve">12. Évaluation et tests</w:t>
      </w:r>
    </w:p>
    <w:p>
      <w:pPr>
        <w:spacing w:after="50"/>
        <w:jc w:val="left"/>
      </w:pPr>
      <w:r>
        <w:rPr>
          <w:rFonts w:ascii="Arial" w:cs="Arial" w:eastAsia="Arial" w:hAnsi="Arial"/>
          <w:sz w:val="22"/>
          <w:szCs w:val="22"/>
        </w:rPr>
        <w:t xml:space="preserve">13. Limites, risques et améliorations</w:t>
      </w:r>
    </w:p>
    <w:p>
      <w:pPr>
        <w:spacing w:after="50"/>
        <w:jc w:val="left"/>
      </w:pPr>
      <w:r>
        <w:rPr>
          <w:rFonts w:ascii="Arial" w:cs="Arial" w:eastAsia="Arial" w:hAnsi="Arial"/>
          <w:sz w:val="22"/>
          <w:szCs w:val="22"/>
        </w:rPr>
        <w:t xml:space="preserve">14. Conclusion</w:t>
      </w:r>
    </w:p>
    <w:p>
      <w:pPr>
        <w:spacing w:after="50"/>
        <w:jc w:val="left"/>
      </w:pPr>
      <w:r>
        <w:rPr>
          <w:rFonts w:ascii="Arial" w:cs="Arial" w:eastAsia="Arial" w:hAnsi="Arial"/>
          <w:sz w:val="22"/>
          <w:szCs w:val="22"/>
        </w:rPr>
        <w:t xml:space="preserve">Annexe A – Indices MediaPipe utilisés</w:t>
      </w:r>
    </w:p>
    <w:p>
      <w:pPr>
        <w:spacing w:after="50"/>
        <w:jc w:val="left"/>
      </w:pPr>
      <w:r>
        <w:rPr>
          <w:rFonts w:ascii="Arial" w:cs="Arial" w:eastAsia="Arial" w:hAnsi="Arial"/>
          <w:sz w:val="22"/>
          <w:szCs w:val="22"/>
        </w:rPr>
        <w:t xml:space="preserve">Annexe B – Programme complet commenté</w:t>
      </w:r>
    </w:p>
    <w:p>
      <w:pPr>
        <w:spacing w:after="50"/>
        <w:jc w:val="left"/>
      </w:pPr>
      <w:r>
        <w:rPr>
          <w:rFonts w:ascii="Arial" w:cs="Arial" w:eastAsia="Arial" w:hAnsi="Arial"/>
          <w:sz w:val="22"/>
          <w:szCs w:val="22"/>
        </w:rPr>
        <w:t xml:space="preserve">Annexe C – Glossaire</w:t>
      </w:r>
    </w:p>
    <w:p>
      <w:pPr>
        <w:spacing w:after="50"/>
        <w:jc w:val="left"/>
      </w:pPr>
      <w:r>
        <w:rPr>
          <w:rFonts w:ascii="Arial" w:cs="Arial" w:eastAsia="Arial" w:hAnsi="Arial"/>
          <w:sz w:val="22"/>
          <w:szCs w:val="22"/>
        </w:rPr>
        <w:t xml:space="preserve">Annexe D – Questions probables lors de l’exposé</w:t>
      </w:r>
    </w:p>
    <w:p>
      <w:r>
        <w:br w:type="page"/>
      </w:r>
    </w:p>
    <w:p>
      <w:pPr>
        <w:pStyle w:val="Heading1"/>
        <w:keepNext/>
        <w:spacing w:after="140" w:before="360"/>
      </w:pPr>
      <w:r>
        <w:rPr>
          <w:rFonts w:ascii="Arial" w:cs="Arial" w:eastAsia="Arial" w:hAnsi="Arial"/>
        </w:rPr>
        <w:t xml:space="preserve">1. Introduction et objectifs</w:t>
      </w:r>
    </w:p>
    <w:p>
      <w:pPr>
        <w:pStyle w:val="Heading2"/>
        <w:keepNext/>
        <w:spacing w:after="100" w:before="240"/>
      </w:pPr>
      <w:r>
        <w:rPr>
          <w:rFonts w:ascii="Arial" w:cs="Arial" w:eastAsia="Arial" w:hAnsi="Arial"/>
        </w:rPr>
        <w:t xml:space="preserve">1.1 Contexte et problème</w:t>
      </w:r>
    </w:p>
    <w:p>
      <w:pPr>
        <w:spacing w:after="120" w:line="290"/>
        <w:jc w:val="left"/>
      </w:pPr>
      <w:r>
        <w:rPr>
          <w:rFonts w:ascii="Arial" w:cs="Arial" w:eastAsia="Arial" w:hAnsi="Arial"/>
          <w:sz w:val="22"/>
          <w:szCs w:val="22"/>
        </w:rPr>
        <w:t xml:space="preserve">La somnolence au volant est reconnue comme une cause importante d’accidents de la route. Un conducteur fatigué présente des signes visibles avant de s’endormir : les paupières se ferment plus longtemps et plus souvent, les clignements deviennent lents, les bâillements se multiplient et la tête commence à pencher vers l’avant. Ces signes peuvent être observés avec une simple caméra tournée vers le visage.</w:t>
      </w:r>
    </w:p>
    <w:p>
      <w:pPr>
        <w:spacing w:after="120" w:line="290"/>
        <w:jc w:val="left"/>
      </w:pPr>
      <w:r>
        <w:rPr>
          <w:rFonts w:ascii="Arial" w:cs="Arial" w:eastAsia="Arial" w:hAnsi="Arial"/>
          <w:sz w:val="22"/>
          <w:szCs w:val="22"/>
        </w:rPr>
        <w:t xml:space="preserve">Le projet consiste à transformer cette observation en un système automatique : une caméra filme le conducteur, un programme analyse son visage image par image, et le système réagit lorsqu’il détecte un risque d’endormissement.</w:t>
      </w:r>
    </w:p>
    <w:p>
      <w:pPr>
        <w:pStyle w:val="Heading2"/>
        <w:keepNext/>
        <w:spacing w:after="100" w:before="240"/>
      </w:pPr>
      <w:r>
        <w:rPr>
          <w:rFonts w:ascii="Arial" w:cs="Arial" w:eastAsia="Arial" w:hAnsi="Arial"/>
        </w:rPr>
        <w:t xml:space="preserve">1.2 Objectif du système</w:t>
      </w:r>
    </w:p>
    <w:p>
      <w:pPr>
        <w:spacing w:after="120" w:line="290"/>
        <w:jc w:val="left"/>
      </w:pPr>
      <w:r>
        <w:rPr>
          <w:rFonts w:ascii="Arial" w:cs="Arial" w:eastAsia="Arial" w:hAnsi="Arial"/>
          <w:sz w:val="22"/>
          <w:szCs w:val="22"/>
        </w:rPr>
        <w:t xml:space="preserve">Le système doit, en temps réel et sans connexion internet :</w:t>
      </w:r>
    </w:p>
    <w:p>
      <w:pPr>
        <w:pStyle w:val="ListParagraph"/>
        <w:numPr>
          <w:ilvl w:val="0"/>
          <w:numId w:val="2"/>
        </w:numPr>
        <w:spacing w:after="70" w:line="280"/>
      </w:pPr>
      <w:r>
        <w:rPr>
          <w:rFonts w:ascii="Arial" w:cs="Arial" w:eastAsia="Arial" w:hAnsi="Arial"/>
          <w:sz w:val="22"/>
          <w:szCs w:val="22"/>
        </w:rPr>
        <w:t xml:space="preserve">capturer le flux vidéo du visage du conducteur ;</w:t>
      </w:r>
    </w:p>
    <w:p>
      <w:pPr>
        <w:pStyle w:val="ListParagraph"/>
        <w:numPr>
          <w:ilvl w:val="0"/>
          <w:numId w:val="2"/>
        </w:numPr>
        <w:spacing w:after="70" w:line="280"/>
      </w:pPr>
      <w:r>
        <w:rPr>
          <w:rFonts w:ascii="Arial" w:cs="Arial" w:eastAsia="Arial" w:hAnsi="Arial"/>
          <w:sz w:val="22"/>
          <w:szCs w:val="22"/>
        </w:rPr>
        <w:t xml:space="preserve">détecter le visage et suivre ses points caractéristiques (yeux, sourcils, nez, bouche, contour) ;</w:t>
      </w:r>
    </w:p>
    <w:p>
      <w:pPr>
        <w:pStyle w:val="ListParagraph"/>
        <w:numPr>
          <w:ilvl w:val="0"/>
          <w:numId w:val="2"/>
        </w:numPr>
        <w:spacing w:after="70" w:line="280"/>
      </w:pPr>
      <w:r>
        <w:rPr>
          <w:rFonts w:ascii="Arial" w:cs="Arial" w:eastAsia="Arial" w:hAnsi="Arial"/>
          <w:sz w:val="22"/>
          <w:szCs w:val="22"/>
        </w:rPr>
        <w:t xml:space="preserve">afficher un </w:t>
      </w:r>
      <w:r>
        <w:rPr>
          <w:rFonts w:ascii="Arial" w:cs="Arial" w:eastAsia="Arial" w:hAnsi="Arial"/>
          <w:b/>
          <w:bCs/>
          <w:sz w:val="22"/>
          <w:szCs w:val="22"/>
        </w:rPr>
        <w:t xml:space="preserve">masque de visage</w:t>
      </w:r>
      <w:r>
        <w:rPr>
          <w:rFonts w:ascii="Arial" w:cs="Arial" w:eastAsia="Arial" w:hAnsi="Arial"/>
          <w:sz w:val="22"/>
          <w:szCs w:val="22"/>
        </w:rPr>
        <w:t xml:space="preserve"> superposé à la vidéo, qui montre ce que le modèle a détecté ;</w:t>
      </w:r>
    </w:p>
    <w:p>
      <w:pPr>
        <w:pStyle w:val="ListParagraph"/>
        <w:numPr>
          <w:ilvl w:val="0"/>
          <w:numId w:val="2"/>
        </w:numPr>
        <w:spacing w:after="70" w:line="280"/>
      </w:pPr>
      <w:r>
        <w:rPr>
          <w:rFonts w:ascii="Arial" w:cs="Arial" w:eastAsia="Arial" w:hAnsi="Arial"/>
          <w:sz w:val="22"/>
          <w:szCs w:val="22"/>
        </w:rPr>
        <w:t xml:space="preserve">mesurer l’ouverture des yeux, l’ouverture de la bouche et l’inclinaison de la tête ;</w:t>
      </w:r>
    </w:p>
    <w:p>
      <w:pPr>
        <w:pStyle w:val="ListParagraph"/>
        <w:numPr>
          <w:ilvl w:val="0"/>
          <w:numId w:val="2"/>
        </w:numPr>
        <w:spacing w:after="70" w:line="280"/>
      </w:pPr>
      <w:r>
        <w:rPr>
          <w:rFonts w:ascii="Arial" w:cs="Arial" w:eastAsia="Arial" w:hAnsi="Arial"/>
          <w:sz w:val="22"/>
          <w:szCs w:val="22"/>
        </w:rPr>
        <w:t xml:space="preserve">analyser l’évolution de ces mesures dans le temps pour distinguer un simple clignement d’une vraie fermeture prolongée ;</w:t>
      </w:r>
    </w:p>
    <w:p>
      <w:pPr>
        <w:pStyle w:val="ListParagraph"/>
        <w:numPr>
          <w:ilvl w:val="0"/>
          <w:numId w:val="2"/>
        </w:numPr>
        <w:spacing w:after="70" w:line="280"/>
      </w:pPr>
      <w:r>
        <w:rPr>
          <w:rFonts w:ascii="Arial" w:cs="Arial" w:eastAsia="Arial" w:hAnsi="Arial"/>
          <w:sz w:val="22"/>
          <w:szCs w:val="22"/>
        </w:rPr>
        <w:t xml:space="preserve">classer l’état du conducteur en trois niveaux : </w:t>
      </w:r>
      <w:r>
        <w:rPr>
          <w:rFonts w:ascii="Arial" w:cs="Arial" w:eastAsia="Arial" w:hAnsi="Arial"/>
          <w:b/>
          <w:bCs/>
          <w:sz w:val="22"/>
          <w:szCs w:val="22"/>
        </w:rPr>
        <w:t xml:space="preserve">éveillé</w:t>
      </w:r>
      <w:r>
        <w:rPr>
          <w:rFonts w:ascii="Arial" w:cs="Arial" w:eastAsia="Arial" w:hAnsi="Arial"/>
          <w:sz w:val="22"/>
          <w:szCs w:val="22"/>
        </w:rPr>
        <w:t xml:space="preserve">, </w:t>
      </w:r>
      <w:r>
        <w:rPr>
          <w:rFonts w:ascii="Arial" w:cs="Arial" w:eastAsia="Arial" w:hAnsi="Arial"/>
          <w:b/>
          <w:bCs/>
          <w:sz w:val="22"/>
          <w:szCs w:val="22"/>
        </w:rPr>
        <w:t xml:space="preserve">somnolent</w:t>
      </w:r>
      <w:r>
        <w:rPr>
          <w:rFonts w:ascii="Arial" w:cs="Arial" w:eastAsia="Arial" w:hAnsi="Arial"/>
          <w:sz w:val="22"/>
          <w:szCs w:val="22"/>
        </w:rPr>
        <w:t xml:space="preserve">, </w:t>
      </w:r>
      <w:r>
        <w:rPr>
          <w:rFonts w:ascii="Arial" w:cs="Arial" w:eastAsia="Arial" w:hAnsi="Arial"/>
          <w:b/>
          <w:bCs/>
          <w:sz w:val="22"/>
          <w:szCs w:val="22"/>
        </w:rPr>
        <w:t xml:space="preserve">endormi</w:t>
      </w:r>
      <w:r>
        <w:rPr>
          <w:rFonts w:ascii="Arial" w:cs="Arial" w:eastAsia="Arial" w:hAnsi="Arial"/>
          <w:sz w:val="22"/>
          <w:szCs w:val="22"/>
        </w:rPr>
        <w:t xml:space="preserve"> ;</w:t>
      </w:r>
    </w:p>
    <w:p>
      <w:pPr>
        <w:pStyle w:val="ListParagraph"/>
        <w:numPr>
          <w:ilvl w:val="0"/>
          <w:numId w:val="2"/>
        </w:numPr>
        <w:spacing w:after="70" w:line="280"/>
      </w:pPr>
      <w:r>
        <w:rPr>
          <w:rFonts w:ascii="Arial" w:cs="Arial" w:eastAsia="Arial" w:hAnsi="Arial"/>
          <w:sz w:val="22"/>
          <w:szCs w:val="22"/>
        </w:rPr>
        <w:t xml:space="preserve">déclencher une </w:t>
      </w:r>
      <w:r>
        <w:rPr>
          <w:rFonts w:ascii="Arial" w:cs="Arial" w:eastAsia="Arial" w:hAnsi="Arial"/>
          <w:b/>
          <w:bCs/>
          <w:sz w:val="22"/>
          <w:szCs w:val="22"/>
        </w:rPr>
        <w:t xml:space="preserve">alerte</w:t>
      </w:r>
      <w:r>
        <w:rPr>
          <w:rFonts w:ascii="Arial" w:cs="Arial" w:eastAsia="Arial" w:hAnsi="Arial"/>
          <w:sz w:val="22"/>
          <w:szCs w:val="22"/>
        </w:rPr>
        <w:t xml:space="preserve"> : une sonnerie, une pause d’une seconde, puis un message vocal qui déconseille de dormir au volant et propose une action (s’arrêter, faire une pause, boire de l’eau, prendre l’air).</w:t>
      </w:r>
    </w:p>
    <w:p>
      <w:pPr>
        <w:pStyle w:val="Heading2"/>
        <w:keepNext/>
        <w:spacing w:after="100" w:before="240"/>
      </w:pPr>
      <w:r>
        <w:rPr>
          <w:rFonts w:ascii="Arial" w:cs="Arial" w:eastAsia="Arial" w:hAnsi="Arial"/>
        </w:rPr>
        <w:t xml:space="preserve">1.3 Démarche pédagogique du rapport</w:t>
      </w:r>
    </w:p>
    <w:p>
      <w:pPr>
        <w:spacing w:after="120" w:line="290"/>
        <w:jc w:val="left"/>
      </w:pPr>
      <w:r>
        <w:rPr>
          <w:rFonts w:ascii="Arial" w:cs="Arial" w:eastAsia="Arial" w:hAnsi="Arial"/>
          <w:sz w:val="22"/>
          <w:szCs w:val="22"/>
        </w:rPr>
        <w:t xml:space="preserve">L’intérêt du projet n’est pas seulement son résultat, mais la compréhension de tout ce qui se passe à l’intérieur du système. Le rapport suit donc le trajet complet de la donnée : </w:t>
      </w:r>
      <w:r>
        <w:rPr>
          <w:rFonts w:ascii="Arial" w:cs="Arial" w:eastAsia="Arial" w:hAnsi="Arial"/>
          <w:b/>
          <w:bCs/>
          <w:sz w:val="22"/>
          <w:szCs w:val="22"/>
        </w:rPr>
        <w:t xml:space="preserve">entrée → conversion → transformation → prédiction → action</w:t>
      </w:r>
      <w:r>
        <w:rPr>
          <w:rFonts w:ascii="Arial" w:cs="Arial" w:eastAsia="Arial" w:hAnsi="Arial"/>
          <w:sz w:val="22"/>
          <w:szCs w:val="22"/>
        </w:rPr>
        <w:t xml:space="preserve">. Pour chaque bloc, nous précisons l’élément utilisé, son processus de traitement, les calculs (matriciels ou géométriques) et l’algorithme.</w:t>
      </w:r>
    </w:p>
    <w:p>
      <w:pPr>
        <w:spacing w:after="120" w:line="290"/>
        <w:jc w:val="left"/>
      </w:pPr>
      <w:r>
        <w:rPr>
          <w:rFonts w:ascii="Arial" w:cs="Arial" w:eastAsia="Arial" w:hAnsi="Arial"/>
          <w:sz w:val="22"/>
          <w:szCs w:val="22"/>
        </w:rPr>
        <w:t xml:space="preserve">Il est important de distinguer deux natures de traitement dans le projet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cantSplit/>
          <w:tblHeader/>
        </w:trPr>
        <w:tc>
          <w:tcPr>
            <w:tcW w:type="dxa" w:w="2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Nature</w:t>
            </w:r>
          </w:p>
        </w:tc>
        <w:tc>
          <w:tcPr>
            <w:tcW w:type="dxa" w:w="3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Blocs concernés</w:t>
            </w:r>
          </w:p>
        </w:tc>
        <w:tc>
          <w:tcPr>
            <w:tcW w:type="dxa" w:w="37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Caractéristique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Réseaux de neurones pré-entraînés (CNN)</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Détection du visage (BlazeFace) et points de repère (Face Landmark)</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Poids appris par Google sur de grandes bases d’images ; nous les utilisons en inférence uniquement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Algorithmes classiques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Prétraitement, NMS, calculs de distances, EAR, MAR, PERCLOS, lissage, machine à états</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Calculs explicites, entièrement expliquables et modifiables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Apprentissage automatique (option)</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Classifieur d’état (SVM, forêt aléatoire, LSTM)</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Entraîné sur nos propres mesures ; sert de comparaison avec les règles</w:t>
            </w:r>
          </w:p>
        </w:tc>
      </w:tr>
    </w:tbl>
    <w:p>
      <w:pPr>
        <w:spacing w:after="100"/>
      </w:pPr>
    </w:p>
    <w:p>
      <w:pPr>
        <w:pStyle w:val="Heading2"/>
        <w:keepNext/>
        <w:spacing w:after="100" w:before="240"/>
      </w:pPr>
      <w:r>
        <w:rPr>
          <w:rFonts w:ascii="Arial" w:cs="Arial" w:eastAsia="Arial" w:hAnsi="Arial"/>
        </w:rPr>
        <w:t xml:space="preserve">1.4 Cahier des charges</w:t>
      </w:r>
    </w:p>
    <w:p>
      <w:pPr>
        <w:pStyle w:val="Heading3"/>
        <w:keepNext/>
        <w:spacing w:after="80" w:before="180"/>
      </w:pPr>
      <w:r>
        <w:rPr>
          <w:rFonts w:ascii="Arial" w:cs="Arial" w:eastAsia="Arial" w:hAnsi="Arial"/>
        </w:rPr>
        <w:t xml:space="preserve">Exigences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blHeader/>
        </w:trPr>
        <w:tc>
          <w:tcPr>
            <w:tcW w:type="dxa" w:w="8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Réf.</w:t>
            </w:r>
          </w:p>
        </w:tc>
        <w:tc>
          <w:tcPr>
            <w:tcW w:type="dxa" w:w="88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Exigence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F1</w:t>
            </w:r>
          </w:p>
        </w:tc>
        <w:tc>
          <w:tcPr>
            <w:tcW w:type="dxa" w:w="8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Capturer en continu le flux d’une caméra.</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F2</w:t>
            </w:r>
          </w:p>
        </w:tc>
        <w:tc>
          <w:tcPr>
            <w:tcW w:type="dxa" w:w="8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Détecter le visage du conducteur et suivre ses points de repère.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F3</w:t>
            </w:r>
          </w:p>
        </w:tc>
        <w:tc>
          <w:tcPr>
            <w:tcW w:type="dxa" w:w="8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Afficher en direct un masque de visage (maillage et éléments colorés).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F4</w:t>
            </w:r>
          </w:p>
        </w:tc>
        <w:tc>
          <w:tcPr>
            <w:tcW w:type="dxa" w:w="8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Calculer l’ouverture des yeux (EAR), de la bouche (MAR) et l’inclinaison de la tête.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F5</w:t>
            </w:r>
          </w:p>
        </w:tc>
        <w:tc>
          <w:tcPr>
            <w:tcW w:type="dxa" w:w="8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Calibrer les seuils sur l’utilisateur au démarrage.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F6</w:t>
            </w:r>
          </w:p>
        </w:tc>
        <w:tc>
          <w:tcPr>
            <w:tcW w:type="dxa" w:w="8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Analyser les mesures dans le temps (durée de fermeture, PERCLOS, bâillements).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F7</w:t>
            </w:r>
          </w:p>
        </w:tc>
        <w:tc>
          <w:tcPr>
            <w:tcW w:type="dxa" w:w="8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Classer l’état : éveillé, somnolent, endormi, avec gestion du cas « visage perdu ».</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F8</w:t>
            </w:r>
          </w:p>
        </w:tc>
        <w:tc>
          <w:tcPr>
            <w:tcW w:type="dxa" w:w="8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Émettre une sonnerie, attendre une seconde, puis diffuser le message vocal.</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F9</w:t>
            </w:r>
          </w:p>
        </w:tc>
        <w:tc>
          <w:tcPr>
            <w:tcW w:type="dxa" w:w="8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Interrompre l’alerte dès que le conducteur rouvre les yeux, et éviter les répétitions excessives.</w:t>
            </w:r>
          </w:p>
        </w:tc>
      </w:tr>
    </w:tbl>
    <w:p>
      <w:pPr>
        <w:spacing w:after="100"/>
      </w:pPr>
    </w:p>
    <w:p>
      <w:pPr>
        <w:pStyle w:val="Heading3"/>
        <w:keepNext/>
        <w:spacing w:after="80" w:before="180"/>
      </w:pPr>
      <w:r>
        <w:rPr>
          <w:rFonts w:ascii="Arial" w:cs="Arial" w:eastAsia="Arial" w:hAnsi="Arial"/>
        </w:rPr>
        <w:t xml:space="preserve">Exigences non fonctionnelles</w:t>
      </w:r>
    </w:p>
    <w:p>
      <w:pPr>
        <w:pStyle w:val="ListParagraph"/>
        <w:numPr>
          <w:ilvl w:val="0"/>
          <w:numId w:val="2"/>
        </w:numPr>
        <w:spacing w:after="70" w:line="280"/>
      </w:pPr>
      <w:r>
        <w:rPr>
          <w:rFonts w:ascii="Arial" w:cs="Arial" w:eastAsia="Arial" w:hAnsi="Arial"/>
          <w:b/>
          <w:bCs/>
          <w:sz w:val="22"/>
          <w:szCs w:val="22"/>
        </w:rPr>
        <w:t xml:space="preserve">Temps réel</w:t>
      </w:r>
      <w:r>
        <w:rPr>
          <w:rFonts w:ascii="Arial" w:cs="Arial" w:eastAsia="Arial" w:hAnsi="Arial"/>
          <w:sz w:val="22"/>
          <w:szCs w:val="22"/>
        </w:rPr>
        <w:t xml:space="preserve"> : au moins 15 images par seconde sur un ordinateur portable sans carte graphique dédiée.</w:t>
      </w:r>
    </w:p>
    <w:p>
      <w:pPr>
        <w:pStyle w:val="ListParagraph"/>
        <w:numPr>
          <w:ilvl w:val="0"/>
          <w:numId w:val="2"/>
        </w:numPr>
        <w:spacing w:after="70" w:line="280"/>
      </w:pPr>
      <w:r>
        <w:rPr>
          <w:rFonts w:ascii="Arial" w:cs="Arial" w:eastAsia="Arial" w:hAnsi="Arial"/>
          <w:b/>
          <w:bCs/>
          <w:sz w:val="22"/>
          <w:szCs w:val="22"/>
        </w:rPr>
        <w:t xml:space="preserve">Réactivité</w:t>
      </w:r>
      <w:r>
        <w:rPr>
          <w:rFonts w:ascii="Arial" w:cs="Arial" w:eastAsia="Arial" w:hAnsi="Arial"/>
          <w:sz w:val="22"/>
          <w:szCs w:val="22"/>
        </w:rPr>
        <w:t xml:space="preserve"> : alerte déclenchée environ 1,5 à 2 secondes après le début d’une fermeture prolongée des yeux.</w:t>
      </w:r>
    </w:p>
    <w:p>
      <w:pPr>
        <w:pStyle w:val="ListParagraph"/>
        <w:numPr>
          <w:ilvl w:val="0"/>
          <w:numId w:val="2"/>
        </w:numPr>
        <w:spacing w:after="70" w:line="280"/>
      </w:pPr>
      <w:r>
        <w:rPr>
          <w:rFonts w:ascii="Arial" w:cs="Arial" w:eastAsia="Arial" w:hAnsi="Arial"/>
          <w:b/>
          <w:bCs/>
          <w:sz w:val="22"/>
          <w:szCs w:val="22"/>
        </w:rPr>
        <w:t xml:space="preserve">Hors ligne</w:t>
      </w:r>
      <w:r>
        <w:rPr>
          <w:rFonts w:ascii="Arial" w:cs="Arial" w:eastAsia="Arial" w:hAnsi="Arial"/>
          <w:sz w:val="22"/>
          <w:szCs w:val="22"/>
        </w:rPr>
        <w:t xml:space="preserve"> : aucun envoi de données ; les modèles sont chargés localement.</w:t>
      </w:r>
    </w:p>
    <w:p>
      <w:pPr>
        <w:pStyle w:val="ListParagraph"/>
        <w:numPr>
          <w:ilvl w:val="0"/>
          <w:numId w:val="2"/>
        </w:numPr>
        <w:spacing w:after="70" w:line="280"/>
      </w:pPr>
      <w:r>
        <w:rPr>
          <w:rFonts w:ascii="Arial" w:cs="Arial" w:eastAsia="Arial" w:hAnsi="Arial"/>
          <w:b/>
          <w:bCs/>
          <w:sz w:val="22"/>
          <w:szCs w:val="22"/>
        </w:rPr>
        <w:t xml:space="preserve">Confidentialité</w:t>
      </w:r>
      <w:r>
        <w:rPr>
          <w:rFonts w:ascii="Arial" w:cs="Arial" w:eastAsia="Arial" w:hAnsi="Arial"/>
          <w:sz w:val="22"/>
          <w:szCs w:val="22"/>
        </w:rPr>
        <w:t xml:space="preserve"> : la vidéo est traitée en mémoire et n’est jamais enregistrée.</w:t>
      </w:r>
    </w:p>
    <w:p>
      <w:pPr>
        <w:pStyle w:val="ListParagraph"/>
        <w:numPr>
          <w:ilvl w:val="0"/>
          <w:numId w:val="2"/>
        </w:numPr>
        <w:spacing w:after="70" w:line="280"/>
      </w:pPr>
      <w:r>
        <w:rPr>
          <w:rFonts w:ascii="Arial" w:cs="Arial" w:eastAsia="Arial" w:hAnsi="Arial"/>
          <w:b/>
          <w:bCs/>
          <w:sz w:val="22"/>
          <w:szCs w:val="22"/>
        </w:rPr>
        <w:t xml:space="preserve">Modularité</w:t>
      </w:r>
      <w:r>
        <w:rPr>
          <w:rFonts w:ascii="Arial" w:cs="Arial" w:eastAsia="Arial" w:hAnsi="Arial"/>
          <w:sz w:val="22"/>
          <w:szCs w:val="22"/>
        </w:rPr>
        <w:t xml:space="preserve"> : chaque bloc est une fonction indépendante, testable séparément.</w:t>
      </w:r>
    </w:p>
    <w:p>
      <w:pPr>
        <w:pStyle w:val="Heading2"/>
        <w:keepNext/>
        <w:spacing w:after="100" w:before="240"/>
      </w:pPr>
      <w:r>
        <w:rPr>
          <w:rFonts w:ascii="Arial" w:cs="Arial" w:eastAsia="Arial" w:hAnsi="Arial"/>
        </w:rPr>
        <w:t xml:space="preserve">1.5 Hypothèses et limites du prototype</w:t>
      </w:r>
    </w:p>
    <w:p>
      <w:pPr>
        <w:pStyle w:val="ListParagraph"/>
        <w:numPr>
          <w:ilvl w:val="0"/>
          <w:numId w:val="2"/>
        </w:numPr>
        <w:spacing w:after="70" w:line="280"/>
      </w:pPr>
      <w:r>
        <w:rPr>
          <w:rFonts w:ascii="Arial" w:cs="Arial" w:eastAsia="Arial" w:hAnsi="Arial"/>
          <w:sz w:val="22"/>
          <w:szCs w:val="22"/>
        </w:rPr>
        <w:t xml:space="preserve">Un seul conducteur est visible, la caméra est face à lui, à environ 50 cm à 1 m, à hauteur du visage ou légèrement en dessous.</w:t>
      </w:r>
    </w:p>
    <w:p>
      <w:pPr>
        <w:pStyle w:val="ListParagraph"/>
        <w:numPr>
          <w:ilvl w:val="0"/>
          <w:numId w:val="2"/>
        </w:numPr>
        <w:spacing w:after="70" w:line="280"/>
      </w:pPr>
      <w:r>
        <w:rPr>
          <w:rFonts w:ascii="Arial" w:cs="Arial" w:eastAsia="Arial" w:hAnsi="Arial"/>
          <w:sz w:val="22"/>
          <w:szCs w:val="22"/>
        </w:rPr>
        <w:t xml:space="preserve">L’éclairage est suffisant et sans fort contre-jour.</w:t>
      </w:r>
    </w:p>
    <w:p>
      <w:pPr>
        <w:pStyle w:val="ListParagraph"/>
        <w:numPr>
          <w:ilvl w:val="0"/>
          <w:numId w:val="2"/>
        </w:numPr>
        <w:spacing w:after="70" w:line="280"/>
      </w:pPr>
      <w:r>
        <w:rPr>
          <w:rFonts w:ascii="Arial" w:cs="Arial" w:eastAsia="Arial" w:hAnsi="Arial"/>
          <w:sz w:val="22"/>
          <w:szCs w:val="22"/>
        </w:rPr>
        <w:t xml:space="preserve">Le système est un </w:t>
      </w:r>
      <w:r>
        <w:rPr>
          <w:rFonts w:ascii="Arial" w:cs="Arial" w:eastAsia="Arial" w:hAnsi="Arial"/>
          <w:b/>
          <w:bCs/>
          <w:sz w:val="22"/>
          <w:szCs w:val="22"/>
        </w:rPr>
        <w:t xml:space="preserve">prototype pédagogique</w:t>
      </w:r>
      <w:r>
        <w:rPr>
          <w:rFonts w:ascii="Arial" w:cs="Arial" w:eastAsia="Arial" w:hAnsi="Arial"/>
          <w:sz w:val="22"/>
          <w:szCs w:val="22"/>
        </w:rPr>
        <w:t xml:space="preserve"> : il n’est ni certifié ni destiné à remplacer la vigilance du conducteur ou le repos.</w:t>
      </w:r>
    </w:p>
    <w:p>
      <w:pPr>
        <w:pStyle w:val="Heading2"/>
        <w:keepNext/>
        <w:spacing w:after="100" w:before="240"/>
      </w:pPr>
      <w:r>
        <w:rPr>
          <w:rFonts w:ascii="Arial" w:cs="Arial" w:eastAsia="Arial" w:hAnsi="Arial"/>
        </w:rPr>
        <w:t xml:space="preserve">1.6 Environnement matériel et logiciel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Élément</w:t>
            </w:r>
          </w:p>
        </w:tc>
        <w:tc>
          <w:tcPr>
            <w:tcW w:type="dxa" w:w="70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Détail</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Matériel</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Ordinateur avec webcam (ou caméra USB), haut-parleur. Aucun GPU requis.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Langage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Python 3.10 ou plus récent.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opencv-python</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Capture vidéo, conversions d’images, dessin du masque, </w:t>
            </w:r>
            <w:r>
              <w:rPr>
                <w:rFonts w:ascii="Courier New" w:cs="Courier New" w:eastAsia="Courier New" w:hAnsi="Courier New"/>
                <w:sz w:val="17"/>
                <w:szCs w:val="17"/>
              </w:rPr>
              <w:t xml:space="preserve">solvePnP</w:t>
            </w:r>
            <w:r>
              <w:rPr>
                <w:rFonts w:ascii="Arial" w:cs="Arial" w:eastAsia="Arial" w:hAnsi="Arial"/>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mediapipe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Détection du visage et points de repère (fichier modèle </w:t>
            </w:r>
            <w:r>
              <w:rPr>
                <w:rFonts w:ascii="Courier New" w:cs="Courier New" w:eastAsia="Courier New" w:hAnsi="Courier New"/>
                <w:sz w:val="17"/>
                <w:szCs w:val="17"/>
              </w:rPr>
              <w:t xml:space="preserve">face_landmarker.task</w:t>
            </w:r>
            <w:r>
              <w:rPr>
                <w:rFonts w:ascii="Arial" w:cs="Arial" w:eastAsia="Arial" w:hAnsi="Arial"/>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numpy</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Calculs matriciels et statistiques.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pygame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Lecture de la sonnerie et du message vocal (module </w:t>
            </w:r>
            <w:r>
              <w:rPr>
                <w:rFonts w:ascii="Courier New" w:cs="Courier New" w:eastAsia="Courier New" w:hAnsi="Courier New"/>
                <w:sz w:val="17"/>
                <w:szCs w:val="17"/>
              </w:rPr>
              <w:t xml:space="preserve">mixer</w:t>
            </w:r>
            <w:r>
              <w:rPr>
                <w:rFonts w:ascii="Arial" w:cs="Arial" w:eastAsia="Arial" w:hAnsi="Arial"/>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pyttsx3 ou gTTS</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Génération du message vocal (hors ligne ou en ligne), une seule fois au préalable.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scikit-learn (option)</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Classifieur appris (SVM, forêt aléatoire) et métriques d’évaluation.</w:t>
            </w:r>
          </w:p>
        </w:tc>
      </w:tr>
    </w:tbl>
    <w:p>
      <w:pPr>
        <w:spacing w:after="100"/>
      </w:pPr>
    </w:p>
    <w:p>
      <w:pPr>
        <w:spacing w:after="120" w:line="290"/>
        <w:jc w:val="left"/>
      </w:pPr>
      <w:r>
        <w:rPr>
          <w:rFonts w:ascii="Arial" w:cs="Arial" w:eastAsia="Arial" w:hAnsi="Arial"/>
          <w:sz w:val="22"/>
          <w:szCs w:val="22"/>
        </w:rPr>
        <w:t xml:space="preserve">Installation : </w:t>
      </w:r>
      <w:r>
        <w:rPr>
          <w:rFonts w:ascii="Courier New" w:cs="Courier New" w:eastAsia="Courier New" w:hAnsi="Courier New"/>
          <w:sz w:val="20"/>
          <w:szCs w:val="20"/>
        </w:rPr>
        <w:t xml:space="preserve">pip install mediapipe opencv-python numpy pygame pyttsx3 scikit-learn</w:t>
      </w:r>
    </w:p>
    <w:p>
      <w:pPr>
        <w:pStyle w:val="Heading1"/>
        <w:keepNext/>
        <w:spacing w:after="140" w:before="360"/>
      </w:pPr>
      <w:r>
        <w:rPr>
          <w:rFonts w:ascii="Arial" w:cs="Arial" w:eastAsia="Arial" w:hAnsi="Arial"/>
        </w:rPr>
        <w:t xml:space="preserve">2. Architecture générale du système</w:t>
      </w:r>
    </w:p>
    <w:p>
      <w:pPr>
        <w:pStyle w:val="Heading2"/>
        <w:keepNext/>
        <w:spacing w:after="100" w:before="240"/>
      </w:pPr>
      <w:r>
        <w:rPr>
          <w:rFonts w:ascii="Arial" w:cs="Arial" w:eastAsia="Arial" w:hAnsi="Arial"/>
        </w:rPr>
        <w:t xml:space="preserve">2.1 Vue d’ensemble du pipeline</w:t>
      </w:r>
    </w:p>
    <w:p>
      <w:pPr>
        <w:spacing w:after="120" w:line="290"/>
        <w:jc w:val="left"/>
      </w:pPr>
      <w:r>
        <w:rPr>
          <w:rFonts w:ascii="Arial" w:cs="Arial" w:eastAsia="Arial" w:hAnsi="Arial"/>
          <w:sz w:val="22"/>
          <w:szCs w:val="22"/>
        </w:rPr>
        <w:t xml:space="preserve">Le système est un pipeline : la sortie de chaque bloc devient l’entrée du suivant. Une boucle principale répète le cycle à chaque image reçue de la caméra.</w:t>
      </w:r>
    </w:p>
    <w:p>
      <w:pPr>
        <w:shd w:fill="F2F2F2" w:color="auto" w:val="clear"/>
        <w:spacing w:after="0" w:line="250"/>
        <w:ind w:left="140" w:right="140"/>
      </w:pPr>
      <w:r>
        <w:rPr>
          <w:rFonts w:ascii="Courier New" w:cs="Courier New" w:eastAsia="Courier New" w:hAnsi="Courier New"/>
          <w:sz w:val="18"/>
          <w:szCs w:val="18"/>
        </w:rPr>
        <w:t xml:space="preserve">CAMÉRA</w:t>
      </w:r>
    </w:p>
    <w:p>
      <w:pPr>
        <w:shd w:fill="F2F2F2" w:color="auto" w:val="clear"/>
        <w:spacing w:after="0" w:line="250"/>
        <w:ind w:left="140" w:right="140"/>
      </w:pPr>
      <w:r>
        <w:rPr>
          <w:rFonts w:ascii="Courier New" w:cs="Courier New" w:eastAsia="Courier New" w:hAnsi="Courier New"/>
          <w:sz w:val="18"/>
          <w:szCs w:val="18"/>
        </w:rPr>
        <w:t xml:space="preserve">  │  image BGR (480×640×3)</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[1 Acquisition] ─► [2 Prétraitement] ─► tenseur (1×128×128×3)</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[3a BlazeFace]      boîte du visage + 6 points clés</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[3b Face Landmark]  478 points (x, y, z)</w:t>
      </w:r>
    </w:p>
    <w:p>
      <w:pPr>
        <w:shd w:fill="F2F2F2" w:color="auto" w:val="clear"/>
        <w:spacing w:after="0" w:line="250"/>
        <w:ind w:left="140" w:right="140"/>
      </w:pPr>
      <w:r>
        <w:rPr>
          <w:rFonts w:ascii="Courier New" w:cs="Courier New" w:eastAsia="Courier New" w:hAnsi="Courier New"/>
          <w:sz w:val="18"/>
          <w:szCs w:val="18"/>
        </w:rPr>
        <w:t xml:space="preserve">  ├──────────────► [4 Masque de visage]  image annotée à l'écran</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[5 Mesures]         EAR (yeux), MAR (bouche), angles de la tête</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[6 Calibration]     seuils propres à l'utilisateur (au démarrage)</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[7 Analyse temporelle]  durée de fermeture, PERCLOS, bâillements</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[8 Décision]        état : ÉVEILLÉ / SOMNOLENT / ENDORMI / VISAGE PERDU</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[9 Alerte]          sonnerie → pause 1 s → message vocal</w:t>
      </w:r>
    </w:p>
    <w:p>
      <w:pPr>
        <w:spacing w:after="100"/>
      </w:pPr>
    </w:p>
    <w:p>
      <w:pPr>
        <w:pStyle w:val="Heading2"/>
        <w:keepNext/>
        <w:spacing w:after="100" w:before="240"/>
      </w:pPr>
      <w:r>
        <w:rPr>
          <w:rFonts w:ascii="Arial" w:cs="Arial" w:eastAsia="Arial" w:hAnsi="Arial"/>
        </w:rPr>
        <w:t xml:space="preserve">2.2 Les blocs et leurs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750"/>
        <w:gridCol w:w="2900"/>
        <w:gridCol w:w="2200"/>
        <w:gridCol w:w="2338"/>
      </w:tblGrid>
      <w:tr>
        <w:trPr>
          <w:cantSplit/>
          <w:tblHeader/>
        </w:trPr>
        <w:tc>
          <w:tcPr>
            <w:tcW w:type="dxa" w:w="45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W w:type="dxa" w:w="175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Bloc</w:t>
            </w:r>
          </w:p>
        </w:tc>
        <w:tc>
          <w:tcPr>
            <w:tcW w:type="dxa" w:w="29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Technique</w:t>
            </w:r>
          </w:p>
        </w:tc>
        <w:tc>
          <w:tcPr>
            <w:tcW w:type="dxa" w:w="22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Entrée</w:t>
            </w:r>
          </w:p>
        </w:tc>
        <w:tc>
          <w:tcPr>
            <w:tcW w:type="dxa" w:w="23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Sortie</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Acquisition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OpenCV </w:t>
            </w:r>
            <w:r>
              <w:rPr>
                <w:rFonts w:ascii="Courier New" w:cs="Courier New" w:eastAsia="Courier New" w:hAnsi="Courier New"/>
                <w:sz w:val="17"/>
                <w:szCs w:val="17"/>
              </w:rPr>
              <w:t xml:space="preserve">VideoCapture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Caméra</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Image BGR</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2</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Prétraitement</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Conversion de canaux, interpolation bilinéaire, normalisation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Image BGR</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Tenseur normalisé</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3</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Détection et points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BlazeFace (CNN + SSD + NMS), Face Landmark (CNN de régression)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Tenseur / image</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478 points 3D</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4</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Masque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Dessin OpenCV (lignes, polylignes, fusion alpha)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Points + état</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Image annotée</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5</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Mesures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Distances euclidiennes, EAR, MAR, </w:t>
            </w:r>
            <w:r>
              <w:rPr>
                <w:rFonts w:ascii="Courier New" w:cs="Courier New" w:eastAsia="Courier New" w:hAnsi="Courier New"/>
                <w:sz w:val="17"/>
                <w:szCs w:val="17"/>
              </w:rPr>
              <w:t xml:space="preserve">solvePnP</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Points</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EAR, MAR, angles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6</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Calibration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Médiane et seuil proportionnel</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Quelques secondes de mesures</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Seuils personnels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7</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Analyse temporelle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Lissage exponentiel, fenêtre glissante, chronomètre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Mesures par image</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Durée de fermeture, PERCLOS</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8</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Décision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Machine à états (règles) ou classifieur appris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Indicateurs</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État</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9</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Alerte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pygame, fils d’exécution (threads), synthèse vocale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État</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Son et voix</w:t>
            </w:r>
          </w:p>
        </w:tc>
      </w:tr>
    </w:tbl>
    <w:p>
      <w:pPr>
        <w:spacing w:after="100"/>
      </w:pPr>
    </w:p>
    <w:p>
      <w:pPr>
        <w:pStyle w:val="Heading2"/>
        <w:keepNext/>
        <w:spacing w:after="100" w:before="240"/>
      </w:pPr>
      <w:r>
        <w:rPr>
          <w:rFonts w:ascii="Arial" w:cs="Arial" w:eastAsia="Arial" w:hAnsi="Arial"/>
        </w:rPr>
        <w:t xml:space="preserve">2.3 Formes et types des données à chaque étape</w:t>
      </w:r>
    </w:p>
    <w:p>
      <w:pPr>
        <w:spacing w:after="120" w:line="290"/>
        <w:jc w:val="left"/>
      </w:pPr>
      <w:r>
        <w:rPr>
          <w:rFonts w:ascii="Arial" w:cs="Arial" w:eastAsia="Arial" w:hAnsi="Arial"/>
          <w:sz w:val="22"/>
          <w:szCs w:val="22"/>
        </w:rPr>
        <w:t xml:space="preserve">Comprendre le trajet de la donnée revient à suivre l’évolution de sa forme (dimensions) et de son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000"/>
        <w:gridCol w:w="2738"/>
      </w:tblGrid>
      <w:tr>
        <w:trPr>
          <w:cantSplit/>
          <w:tblHeader/>
        </w:trPr>
        <w:tc>
          <w:tcPr>
            <w:tcW w:type="dxa" w:w="27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Étape</w:t>
            </w:r>
          </w:p>
        </w:tc>
        <w:tc>
          <w:tcPr>
            <w:tcW w:type="dxa" w:w="22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Objet</w:t>
            </w:r>
          </w:p>
        </w:tc>
        <w:tc>
          <w:tcPr>
            <w:tcW w:type="dxa" w:w="2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Forme</w:t>
            </w:r>
          </w:p>
        </w:tc>
        <w:tc>
          <w:tcPr>
            <w:tcW w:type="dxa" w:w="27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Type et plage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Capture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Image caméra</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(480, 640, 3)</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uint8, 0 à 255, ordre B-G-R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Conversion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Image RGB</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(480, 640, 3)</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uint8, 0 à 255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Entrée BlazeFace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Tenseur</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(1, 128, 128, 3)</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float32, −1 à 1</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Sortie BlazeFace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Régresseurs et scores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 896, 16) et (1, 896, 1)</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float32</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Détection retenue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Boîte + 6 points clés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4 + 12 valeurs</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float32, 0 à 1</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Entrée Face Landmark</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Visage recadré et redressé</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(1, 192, 192, 3)</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float32, 0 à 1</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Sortie Face Landmark</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Points + présence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1404 ou 1434 valeurs + 1</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float32</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Points exploités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Liste de points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478 × (x, y, z)</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x, y dans 0 à 1</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Mesures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Scalaires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EAR, MAR, 3 angles</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float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Indicateurs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Durée, PERCLOS, compteur</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 0 à 1, entier</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float / int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État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Étiquette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w:t>
            </w:r>
          </w:p>
        </w:tc>
        <w:tc>
          <w:tcPr>
            <w:tcW w:type="dxa" w:w="2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ÉVEILLÉ, SOMNOLENT, ENDORMI, VISAGE PERDU</w:t>
            </w:r>
          </w:p>
        </w:tc>
      </w:tr>
    </w:tbl>
    <w:p>
      <w:pPr>
        <w:spacing w:after="100"/>
      </w:pPr>
    </w:p>
    <w:p>
      <w:pPr>
        <w:keepNext/>
        <w:pBdr>
          <w:left w:val="single" w:color="E0A030" w:sz="24" w:space="8"/>
        </w:pBdr>
        <w:shd w:fill="FFF6E0" w:color="auto" w:val="clear"/>
        <w:spacing w:after="0" w:before="140"/>
        <w:ind w:left="140"/>
      </w:pPr>
      <w:r>
        <w:rPr>
          <w:rFonts w:ascii="Arial" w:cs="Arial" w:eastAsia="Arial" w:hAnsi="Arial"/>
          <w:b/>
          <w:bCs/>
          <w:color w:val="8A5A00"/>
          <w:sz w:val="21"/>
          <w:szCs w:val="21"/>
        </w:rPr>
        <w:t xml:space="preserve">Précision sur les dimensions</w:t>
      </w:r>
    </w:p>
    <w:p>
      <w:pPr>
        <w:pBdr>
          <w:left w:val="single" w:color="E0A030" w:sz="24" w:space="8"/>
        </w:pBdr>
        <w:shd w:fill="FFF6E0" w:color="auto" w:val="clear"/>
        <w:spacing w:after="160" w:before="0" w:line="280"/>
        <w:ind w:left="140"/>
      </w:pPr>
      <w:r>
        <w:rPr>
          <w:rFonts w:ascii="Arial" w:cs="Arial" w:eastAsia="Arial" w:hAnsi="Arial"/>
          <w:sz w:val="21"/>
          <w:szCs w:val="21"/>
        </w:rPr>
        <w:t xml:space="preserve">Les dimensions 128 et 192 correspondent aux modèles du Face Mesh historique. Les versions récentes du Face Landmarker peuvent utiliser une résolution légèrement différente (par exemple 256 × 256 pour les points de repère). Le principe reste identique ; la valeur exacte se lit dans le modèle, comme montré à la section 5.9.</w:t>
      </w:r>
    </w:p>
    <w:p>
      <w:pPr>
        <w:pStyle w:val="Heading2"/>
        <w:keepNext/>
        <w:spacing w:after="100" w:before="240"/>
      </w:pPr>
      <w:r>
        <w:rPr>
          <w:rFonts w:ascii="Arial" w:cs="Arial" w:eastAsia="Arial" w:hAnsi="Arial"/>
        </w:rPr>
        <w:t xml:space="preserve">2.4 Boucle principale</w:t>
      </w:r>
    </w:p>
    <w:p>
      <w:pPr>
        <w:shd w:fill="F2F2F2" w:color="auto" w:val="clear"/>
        <w:spacing w:after="0" w:line="250"/>
        <w:ind w:left="140" w:right="140"/>
      </w:pPr>
      <w:r>
        <w:rPr>
          <w:rFonts w:ascii="Courier New" w:cs="Courier New" w:eastAsia="Courier New" w:hAnsi="Courier New"/>
          <w:sz w:val="18"/>
          <w:szCs w:val="18"/>
        </w:rPr>
        <w:t xml:space="preserve">charger les modèles (FaceLandmarker) et les sons</w:t>
      </w:r>
    </w:p>
    <w:p>
      <w:pPr>
        <w:shd w:fill="F2F2F2" w:color="auto" w:val="clear"/>
        <w:spacing w:after="0" w:line="250"/>
        <w:ind w:left="140" w:right="140"/>
      </w:pPr>
      <w:r>
        <w:rPr>
          <w:rFonts w:ascii="Courier New" w:cs="Courier New" w:eastAsia="Courier New" w:hAnsi="Courier New"/>
          <w:sz w:val="18"/>
          <w:szCs w:val="18"/>
        </w:rPr>
        <w:t xml:space="preserve">ouvrir la caméra</w:t>
      </w:r>
    </w:p>
    <w:p>
      <w:pPr>
        <w:shd w:fill="F2F2F2" w:color="auto" w:val="clear"/>
        <w:spacing w:after="0" w:line="250"/>
        <w:ind w:left="140" w:right="140"/>
      </w:pPr>
      <w:r>
        <w:rPr>
          <w:rFonts w:ascii="Courier New" w:cs="Courier New" w:eastAsia="Courier New" w:hAnsi="Courier New"/>
          <w:sz w:val="18"/>
          <w:szCs w:val="18"/>
        </w:rPr>
        <w:t xml:space="preserve">calibrer l'utilisateur pendant 5 secondes   (bloc 6)</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tant que la caméra fonctionne :</w:t>
      </w:r>
    </w:p>
    <w:p>
      <w:pPr>
        <w:shd w:fill="F2F2F2" w:color="auto" w:val="clear"/>
        <w:spacing w:after="0" w:line="250"/>
        <w:ind w:left="140" w:right="140"/>
      </w:pPr>
      <w:r>
        <w:rPr>
          <w:rFonts w:ascii="Courier New" w:cs="Courier New" w:eastAsia="Courier New" w:hAnsi="Courier New"/>
          <w:sz w:val="18"/>
          <w:szCs w:val="18"/>
        </w:rPr>
        <w:t xml:space="preserve">    image  = lire_image()                              # bloc 1</w:t>
      </w:r>
    </w:p>
    <w:p>
      <w:pPr>
        <w:shd w:fill="F2F2F2" w:color="auto" w:val="clear"/>
        <w:spacing w:after="0" w:line="250"/>
        <w:ind w:left="140" w:right="140"/>
      </w:pPr>
      <w:r>
        <w:rPr>
          <w:rFonts w:ascii="Courier New" w:cs="Courier New" w:eastAsia="Courier New" w:hAnsi="Courier New"/>
          <w:sz w:val="18"/>
          <w:szCs w:val="18"/>
        </w:rPr>
        <w:t xml:space="preserve">    rgb    = convertir_en_RGB(image)                   # bloc 2</w:t>
      </w:r>
    </w:p>
    <w:p>
      <w:pPr>
        <w:shd w:fill="F2F2F2" w:color="auto" w:val="clear"/>
        <w:spacing w:after="0" w:line="250"/>
        <w:ind w:left="140" w:right="140"/>
      </w:pPr>
      <w:r>
        <w:rPr>
          <w:rFonts w:ascii="Courier New" w:cs="Courier New" w:eastAsia="Courier New" w:hAnsi="Courier New"/>
          <w:sz w:val="18"/>
          <w:szCs w:val="18"/>
        </w:rPr>
        <w:t xml:space="preserve">    points = faces_landmarker(rgb)                     # bloc 3</w:t>
      </w:r>
    </w:p>
    <w:p>
      <w:pPr>
        <w:shd w:fill="F2F2F2" w:color="auto" w:val="clear"/>
        <w:spacing w:after="0" w:line="250"/>
        <w:ind w:left="140" w:right="140"/>
      </w:pPr>
      <w:r>
        <w:rPr>
          <w:rFonts w:ascii="Courier New" w:cs="Courier New" w:eastAsia="Courier New" w:hAnsi="Courier New"/>
          <w:sz w:val="18"/>
          <w:szCs w:val="18"/>
        </w:rPr>
        <w:t xml:space="preserve">    si aucun visage :</w:t>
      </w:r>
    </w:p>
    <w:p>
      <w:pPr>
        <w:shd w:fill="F2F2F2" w:color="auto" w:val="clear"/>
        <w:spacing w:after="0" w:line="250"/>
        <w:ind w:left="140" w:right="140"/>
      </w:pPr>
      <w:r>
        <w:rPr>
          <w:rFonts w:ascii="Courier New" w:cs="Courier New" w:eastAsia="Courier New" w:hAnsi="Courier New"/>
          <w:sz w:val="18"/>
          <w:szCs w:val="18"/>
        </w:rPr>
        <w:t xml:space="preserve">        état = VISAGE PERDU (après 3 s sans visage)</w:t>
      </w:r>
    </w:p>
    <w:p>
      <w:pPr>
        <w:shd w:fill="F2F2F2" w:color="auto" w:val="clear"/>
        <w:spacing w:after="0" w:line="250"/>
        <w:ind w:left="140" w:right="140"/>
      </w:pPr>
      <w:r>
        <w:rPr>
          <w:rFonts w:ascii="Courier New" w:cs="Courier New" w:eastAsia="Courier New" w:hAnsi="Courier New"/>
          <w:sz w:val="18"/>
          <w:szCs w:val="18"/>
        </w:rPr>
        <w:t xml:space="preserve">    sinon :</w:t>
      </w:r>
    </w:p>
    <w:p>
      <w:pPr>
        <w:shd w:fill="F2F2F2" w:color="auto" w:val="clear"/>
        <w:spacing w:after="0" w:line="250"/>
        <w:ind w:left="140" w:right="140"/>
      </w:pPr>
      <w:r>
        <w:rPr>
          <w:rFonts w:ascii="Courier New" w:cs="Courier New" w:eastAsia="Courier New" w:hAnsi="Courier New"/>
          <w:sz w:val="18"/>
          <w:szCs w:val="18"/>
        </w:rPr>
        <w:t xml:space="preserve">        ear, mar, angles = calculer_mesures(points)    # bloc 5</w:t>
      </w:r>
    </w:p>
    <w:p>
      <w:pPr>
        <w:shd w:fill="F2F2F2" w:color="auto" w:val="clear"/>
        <w:spacing w:after="0" w:line="250"/>
        <w:ind w:left="140" w:right="140"/>
      </w:pPr>
      <w:r>
        <w:rPr>
          <w:rFonts w:ascii="Courier New" w:cs="Courier New" w:eastAsia="Courier New" w:hAnsi="Courier New"/>
          <w:sz w:val="18"/>
          <w:szCs w:val="18"/>
        </w:rPr>
        <w:t xml:space="preserve">        durée, perclos, bâillements = analyser(ear, mar, t)   # bloc 7</w:t>
      </w:r>
    </w:p>
    <w:p>
      <w:pPr>
        <w:shd w:fill="F2F2F2" w:color="auto" w:val="clear"/>
        <w:spacing w:after="0" w:line="250"/>
        <w:ind w:left="140" w:right="140"/>
      </w:pPr>
      <w:r>
        <w:rPr>
          <w:rFonts w:ascii="Courier New" w:cs="Courier New" w:eastAsia="Courier New" w:hAnsi="Courier New"/>
          <w:sz w:val="18"/>
          <w:szCs w:val="18"/>
        </w:rPr>
        <w:t xml:space="preserve">        état = décider(durée, perclos, bâillements, angles)   # bloc 8</w:t>
      </w:r>
    </w:p>
    <w:p>
      <w:pPr>
        <w:shd w:fill="F2F2F2" w:color="auto" w:val="clear"/>
        <w:spacing w:after="0" w:line="250"/>
        <w:ind w:left="140" w:right="140"/>
      </w:pPr>
      <w:r>
        <w:rPr>
          <w:rFonts w:ascii="Courier New" w:cs="Courier New" w:eastAsia="Courier New" w:hAnsi="Courier New"/>
          <w:sz w:val="18"/>
          <w:szCs w:val="18"/>
        </w:rPr>
        <w:t xml:space="preserve">        dessiner_masque(image, points, état)           # bloc 4</w:t>
      </w:r>
    </w:p>
    <w:p>
      <w:pPr>
        <w:shd w:fill="F2F2F2" w:color="auto" w:val="clear"/>
        <w:spacing w:after="0" w:line="250"/>
        <w:ind w:left="140" w:right="140"/>
      </w:pPr>
      <w:r>
        <w:rPr>
          <w:rFonts w:ascii="Courier New" w:cs="Courier New" w:eastAsia="Courier New" w:hAnsi="Courier New"/>
          <w:sz w:val="18"/>
          <w:szCs w:val="18"/>
        </w:rPr>
        <w:t xml:space="preserve">        si état exige une alerte et pas déjà en cours :</w:t>
      </w:r>
    </w:p>
    <w:p>
      <w:pPr>
        <w:shd w:fill="F2F2F2" w:color="auto" w:val="clear"/>
        <w:spacing w:after="0" w:line="250"/>
        <w:ind w:left="140" w:right="140"/>
      </w:pPr>
      <w:r>
        <w:rPr>
          <w:rFonts w:ascii="Courier New" w:cs="Courier New" w:eastAsia="Courier New" w:hAnsi="Courier New"/>
          <w:sz w:val="18"/>
          <w:szCs w:val="18"/>
        </w:rPr>
        <w:t xml:space="preserve">            lancer_alerte_dans_un_thread()             # bloc 9</w:t>
      </w:r>
    </w:p>
    <w:p>
      <w:pPr>
        <w:shd w:fill="F2F2F2" w:color="auto" w:val="clear"/>
        <w:spacing w:after="0" w:line="250"/>
        <w:ind w:left="140" w:right="140"/>
      </w:pPr>
      <w:r>
        <w:rPr>
          <w:rFonts w:ascii="Courier New" w:cs="Courier New" w:eastAsia="Courier New" w:hAnsi="Courier New"/>
          <w:sz w:val="18"/>
          <w:szCs w:val="18"/>
        </w:rPr>
        <w:t xml:space="preserve">        si état == ÉVEILLÉ :</w:t>
      </w:r>
    </w:p>
    <w:p>
      <w:pPr>
        <w:shd w:fill="F2F2F2" w:color="auto" w:val="clear"/>
        <w:spacing w:after="0" w:line="250"/>
        <w:ind w:left="140" w:right="140"/>
      </w:pPr>
      <w:r>
        <w:rPr>
          <w:rFonts w:ascii="Courier New" w:cs="Courier New" w:eastAsia="Courier New" w:hAnsi="Courier New"/>
          <w:sz w:val="18"/>
          <w:szCs w:val="18"/>
        </w:rPr>
        <w:t xml:space="preserve">            arrêter_alerte()</w:t>
      </w:r>
    </w:p>
    <w:p>
      <w:pPr>
        <w:shd w:fill="F2F2F2" w:color="auto" w:val="clear"/>
        <w:spacing w:after="0" w:line="250"/>
        <w:ind w:left="140" w:right="140"/>
      </w:pPr>
      <w:r>
        <w:rPr>
          <w:rFonts w:ascii="Courier New" w:cs="Courier New" w:eastAsia="Courier New" w:hAnsi="Courier New"/>
          <w:sz w:val="18"/>
          <w:szCs w:val="18"/>
        </w:rPr>
        <w:t xml:space="preserve">    afficher(image)</w:t>
      </w:r>
    </w:p>
    <w:p>
      <w:pPr>
        <w:spacing w:after="100"/>
      </w:pPr>
    </w:p>
    <w:p>
      <w:pPr>
        <w:pStyle w:val="Heading1"/>
        <w:keepNext/>
        <w:spacing w:after="140" w:before="360"/>
      </w:pPr>
      <w:r>
        <w:rPr>
          <w:rFonts w:ascii="Arial" w:cs="Arial" w:eastAsia="Arial" w:hAnsi="Arial"/>
        </w:rPr>
        <w:t xml:space="preserve">3. Bloc 1 – Acquisition de la vidéo</w:t>
      </w:r>
    </w:p>
    <w:p>
      <w:pPr>
        <w:pStyle w:val="Heading2"/>
        <w:keepNext/>
        <w:spacing w:after="100" w:before="240"/>
      </w:pPr>
      <w:r>
        <w:rPr>
          <w:rFonts w:ascii="Arial" w:cs="Arial" w:eastAsia="Arial" w:hAnsi="Arial"/>
        </w:rPr>
        <w:t xml:space="preserve">3.1 Rôle et élément utilisé</w:t>
      </w:r>
    </w:p>
    <w:p>
      <w:pPr>
        <w:spacing w:after="120" w:line="290"/>
        <w:jc w:val="left"/>
      </w:pPr>
      <w:r>
        <w:rPr>
          <w:rFonts w:ascii="Arial" w:cs="Arial" w:eastAsia="Arial" w:hAnsi="Arial"/>
          <w:sz w:val="22"/>
          <w:szCs w:val="22"/>
        </w:rPr>
        <w:t xml:space="preserve">Ce bloc transforme la scène réelle en données numériques. L’élément utilisé est la classe </w:t>
      </w:r>
      <w:r>
        <w:rPr>
          <w:rFonts w:ascii="Courier New" w:cs="Courier New" w:eastAsia="Courier New" w:hAnsi="Courier New"/>
          <w:sz w:val="20"/>
          <w:szCs w:val="20"/>
        </w:rPr>
        <w:t xml:space="preserve">cv2.VideoCapture</w:t>
      </w:r>
      <w:r>
        <w:rPr>
          <w:rFonts w:ascii="Arial" w:cs="Arial" w:eastAsia="Arial" w:hAnsi="Arial"/>
          <w:sz w:val="22"/>
          <w:szCs w:val="22"/>
        </w:rPr>
        <w:t xml:space="preserve"> d’OpenCV, qui pilote la caméra via le système d’exploitation.</w:t>
      </w:r>
    </w:p>
    <w:p>
      <w:pPr>
        <w:pStyle w:val="Heading2"/>
        <w:keepNext/>
        <w:spacing w:after="100" w:before="240"/>
      </w:pPr>
      <w:r>
        <w:rPr>
          <w:rFonts w:ascii="Arial" w:cs="Arial" w:eastAsia="Arial" w:hAnsi="Arial"/>
        </w:rPr>
        <w:t xml:space="preserve">3.2 Processus de traitement</w:t>
      </w:r>
    </w:p>
    <w:p>
      <w:pPr>
        <w:tabs>
          <w:tab w:val="left" w:pos="420"/>
        </w:tabs>
        <w:spacing w:after="90" w:line="280"/>
        <w:ind w:left="420" w:hanging="420"/>
      </w:pPr>
      <w:r>
        <w:rPr>
          <w:rFonts w:ascii="Arial" w:cs="Arial" w:eastAsia="Arial" w:hAnsi="Arial"/>
          <w:b/>
          <w:bCs/>
          <w:color w:val="2E5C8A"/>
          <w:sz w:val="22"/>
          <w:szCs w:val="22"/>
        </w:rPr>
        <w:t xml:space="preserve">1.	</w:t>
      </w:r>
      <w:r>
        <w:rPr>
          <w:rFonts w:ascii="Arial" w:cs="Arial" w:eastAsia="Arial" w:hAnsi="Arial"/>
          <w:sz w:val="22"/>
          <w:szCs w:val="22"/>
        </w:rPr>
        <w:t xml:space="preserve">La caméra mesure la lumière reçue sur un capteur matriciel et fournit une image numérique.</w:t>
      </w:r>
    </w:p>
    <w:p>
      <w:pPr>
        <w:tabs>
          <w:tab w:val="left" w:pos="420"/>
        </w:tabs>
        <w:spacing w:after="90" w:line="280"/>
        <w:ind w:left="420" w:hanging="420"/>
      </w:pPr>
      <w:r>
        <w:rPr>
          <w:rFonts w:ascii="Arial" w:cs="Arial" w:eastAsia="Arial" w:hAnsi="Arial"/>
          <w:b/>
          <w:bCs/>
          <w:color w:val="2E5C8A"/>
          <w:sz w:val="22"/>
          <w:szCs w:val="22"/>
        </w:rPr>
        <w:t xml:space="preserve">2.	</w:t>
      </w:r>
      <w:r>
        <w:rPr>
          <w:rFonts w:ascii="Courier New" w:cs="Courier New" w:eastAsia="Courier New" w:hAnsi="Courier New"/>
          <w:sz w:val="20"/>
          <w:szCs w:val="20"/>
        </w:rPr>
        <w:t xml:space="preserve">cap = cv2.VideoCapture(0)</w:t>
      </w:r>
      <w:r>
        <w:rPr>
          <w:rFonts w:ascii="Arial" w:cs="Arial" w:eastAsia="Arial" w:hAnsi="Arial"/>
          <w:sz w:val="22"/>
          <w:szCs w:val="22"/>
        </w:rPr>
        <w:t xml:space="preserve"> ouvre la caméra d’indice 0 (la caméra par défaut).</w:t>
      </w:r>
    </w:p>
    <w:p>
      <w:pPr>
        <w:tabs>
          <w:tab w:val="left" w:pos="420"/>
        </w:tabs>
        <w:spacing w:after="90" w:line="280"/>
        <w:ind w:left="420" w:hanging="420"/>
      </w:pPr>
      <w:r>
        <w:rPr>
          <w:rFonts w:ascii="Arial" w:cs="Arial" w:eastAsia="Arial" w:hAnsi="Arial"/>
          <w:b/>
          <w:bCs/>
          <w:color w:val="2E5C8A"/>
          <w:sz w:val="22"/>
          <w:szCs w:val="22"/>
        </w:rPr>
        <w:t xml:space="preserve">3.	</w:t>
      </w:r>
      <w:r>
        <w:rPr>
          <w:rFonts w:ascii="Courier New" w:cs="Courier New" w:eastAsia="Courier New" w:hAnsi="Courier New"/>
          <w:sz w:val="20"/>
          <w:szCs w:val="20"/>
        </w:rPr>
        <w:t xml:space="preserve">ok, frame = cap.read()</w:t>
      </w:r>
      <w:r>
        <w:rPr>
          <w:rFonts w:ascii="Arial" w:cs="Arial" w:eastAsia="Arial" w:hAnsi="Arial"/>
          <w:sz w:val="22"/>
          <w:szCs w:val="22"/>
        </w:rPr>
        <w:t xml:space="preserve"> retourne un booléen de succès et l’image courante.</w:t>
      </w:r>
    </w:p>
    <w:p>
      <w:pPr>
        <w:tabs>
          <w:tab w:val="left" w:pos="420"/>
        </w:tabs>
        <w:spacing w:after="90" w:line="280"/>
        <w:ind w:left="420" w:hanging="420"/>
      </w:pPr>
      <w:r>
        <w:rPr>
          <w:rFonts w:ascii="Arial" w:cs="Arial" w:eastAsia="Arial" w:hAnsi="Arial"/>
          <w:b/>
          <w:bCs/>
          <w:color w:val="2E5C8A"/>
          <w:sz w:val="22"/>
          <w:szCs w:val="22"/>
        </w:rPr>
        <w:t xml:space="preserve">4.	</w:t>
      </w:r>
      <w:r>
        <w:rPr>
          <w:rFonts w:ascii="Arial" w:cs="Arial" w:eastAsia="Arial" w:hAnsi="Arial"/>
          <w:sz w:val="22"/>
          <w:szCs w:val="22"/>
        </w:rPr>
        <w:t xml:space="preserve">Si </w:t>
      </w:r>
      <w:r>
        <w:rPr>
          <w:rFonts w:ascii="Courier New" w:cs="Courier New" w:eastAsia="Courier New" w:hAnsi="Courier New"/>
          <w:sz w:val="20"/>
          <w:szCs w:val="20"/>
        </w:rPr>
        <w:t xml:space="preserve">ok</w:t>
      </w:r>
      <w:r>
        <w:rPr>
          <w:rFonts w:ascii="Arial" w:cs="Arial" w:eastAsia="Arial" w:hAnsi="Arial"/>
          <w:sz w:val="22"/>
          <w:szCs w:val="22"/>
        </w:rPr>
        <w:t xml:space="preserve"> vaut faux (caméra débranchée, occupée), le programme s’arrête proprement.</w:t>
      </w:r>
    </w:p>
    <w:p>
      <w:pPr>
        <w:pStyle w:val="Heading2"/>
        <w:keepNext/>
        <w:spacing w:after="100" w:before="240"/>
      </w:pPr>
      <w:r>
        <w:rPr>
          <w:rFonts w:ascii="Arial" w:cs="Arial" w:eastAsia="Arial" w:hAnsi="Arial"/>
        </w:rPr>
        <w:t xml:space="preserve">3.3 Représentation matricielle de l’image</w:t>
      </w:r>
    </w:p>
    <w:p>
      <w:pPr>
        <w:spacing w:after="120" w:line="290"/>
        <w:jc w:val="left"/>
      </w:pPr>
      <w:r>
        <w:rPr>
          <w:rFonts w:ascii="Arial" w:cs="Arial" w:eastAsia="Arial" w:hAnsi="Arial"/>
          <w:sz w:val="22"/>
          <w:szCs w:val="22"/>
        </w:rPr>
        <w:t xml:space="preserve">L’image </w:t>
      </w:r>
      <w:r>
        <w:rPr>
          <w:rFonts w:ascii="Courier New" w:cs="Courier New" w:eastAsia="Courier New" w:hAnsi="Courier New"/>
          <w:sz w:val="20"/>
          <w:szCs w:val="20"/>
        </w:rPr>
        <w:t xml:space="preserve">frame</w:t>
      </w:r>
      <w:r>
        <w:rPr>
          <w:rFonts w:ascii="Arial" w:cs="Arial" w:eastAsia="Arial" w:hAnsi="Arial"/>
          <w:sz w:val="22"/>
          <w:szCs w:val="22"/>
        </w:rPr>
        <w:t xml:space="preserve"> est un tableau NumPy de forme (H, W, 3), de type </w:t>
      </w:r>
      <w:r>
        <w:rPr>
          <w:rFonts w:ascii="Courier New" w:cs="Courier New" w:eastAsia="Courier New" w:hAnsi="Courier New"/>
          <w:sz w:val="20"/>
          <w:szCs w:val="20"/>
        </w:rPr>
        <w:t xml:space="preserve">uint8</w:t>
      </w:r>
      <w:r>
        <w:rPr>
          <w:rFonts w:ascii="Arial" w:cs="Arial" w:eastAsia="Arial" w:hAnsi="Arial"/>
          <w:sz w:val="22"/>
          <w:szCs w:val="22"/>
        </w:rPr>
        <w:t xml:space="preserve">. Mathématiquement, c’est une fonction :</w:t>
      </w:r>
    </w:p>
    <w:p>
      <w:pPr>
        <w:shd w:fill="EEF3F9" w:color="auto" w:val="clear"/>
        <w:spacing w:after="140" w:before="100"/>
        <w:jc w:val="center"/>
      </w:pPr>
      <w:r>
        <w:rPr>
          <w:rFonts w:ascii="Cambria Math" w:cs="Cambria Math" w:eastAsia="Cambria Math" w:hAnsi="Cambria Math"/>
          <w:sz w:val="23"/>
          <w:szCs w:val="23"/>
        </w:rPr>
        <w:t xml:space="preserve">I : {0, …, H−1} × {0, …, W−1} → {0, …, 255}³</w:t>
      </w:r>
    </w:p>
    <w:p>
      <w:pPr>
        <w:spacing w:after="120" w:line="290"/>
        <w:jc w:val="left"/>
      </w:pPr>
      <w:r>
        <w:rPr>
          <w:rFonts w:ascii="Arial" w:cs="Arial" w:eastAsia="Arial" w:hAnsi="Arial"/>
          <w:sz w:val="22"/>
          <w:szCs w:val="22"/>
        </w:rPr>
        <w:t xml:space="preserve">Le pixel situé à la ligne y et à la colonne x contient trois nombres, dans l’ordre </w:t>
      </w:r>
      <w:r>
        <w:rPr>
          <w:rFonts w:ascii="Arial" w:cs="Arial" w:eastAsia="Arial" w:hAnsi="Arial"/>
          <w:b/>
          <w:bCs/>
          <w:sz w:val="22"/>
          <w:szCs w:val="22"/>
        </w:rPr>
        <w:t xml:space="preserve">B (bleu), G (vert), R (rouge)</w:t>
      </w:r>
      <w:r>
        <w:rPr>
          <w:rFonts w:ascii="Arial" w:cs="Arial" w:eastAsia="Arial" w:hAnsi="Arial"/>
          <w:sz w:val="22"/>
          <w:szCs w:val="22"/>
        </w:rPr>
        <w:t xml:space="preserve">. Cet ordre propre à OpenCV est une source classique d’erreur : MediaPipe attend du RGB (voir bloc 2).</w:t>
      </w:r>
    </w:p>
    <w:p>
      <w:pPr>
        <w:spacing w:after="120" w:line="290"/>
        <w:jc w:val="left"/>
      </w:pPr>
      <w:r>
        <w:rPr>
          <w:rFonts w:ascii="Arial" w:cs="Arial" w:eastAsia="Arial" w:hAnsi="Arial"/>
          <w:sz w:val="22"/>
          <w:szCs w:val="22"/>
        </w:rPr>
        <w:t xml:space="preserve">Exemple : pour une résolution de 640 × 480, l’image occupe 480 × 640 × 3 = </w:t>
      </w:r>
      <w:r>
        <w:rPr>
          <w:rFonts w:ascii="Arial" w:cs="Arial" w:eastAsia="Arial" w:hAnsi="Arial"/>
          <w:b/>
          <w:bCs/>
          <w:sz w:val="22"/>
          <w:szCs w:val="22"/>
        </w:rPr>
        <w:t xml:space="preserve">921 600 octets</w:t>
      </w:r>
      <w:r>
        <w:rPr>
          <w:rFonts w:ascii="Arial" w:cs="Arial" w:eastAsia="Arial" w:hAnsi="Arial"/>
          <w:sz w:val="22"/>
          <w:szCs w:val="22"/>
        </w:rPr>
        <w:t xml:space="preserve">. À 30 images par seconde, cela représente environ 27,6 Mo de données à traiter chaque seconde.</w:t>
      </w:r>
    </w:p>
    <w:p>
      <w:pPr>
        <w:pStyle w:val="Heading2"/>
        <w:keepNext/>
        <w:spacing w:after="100" w:before="240"/>
      </w:pPr>
      <w:r>
        <w:rPr>
          <w:rFonts w:ascii="Arial" w:cs="Arial" w:eastAsia="Arial" w:hAnsi="Arial"/>
        </w:rPr>
        <w:t xml:space="preserve">3.4 Paramètres importants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Paramètre</w:t>
            </w:r>
          </w:p>
        </w:tc>
        <w:tc>
          <w:tcPr>
            <w:tcW w:type="dxa" w:w="70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Explication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Résolution</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640 × 480 est un bon compromis. MediaPipe réduit de toute façon l’image à 128 ou 192 pixels de côté ; une résolution très élevée ralentit la capture sans améliorer la détection.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Cadence (FPS)</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Nombre d’images par seconde réellement obtenu. Elle varie selon la lumière (la caméra augmente le temps d’exposition en lumière faible) et la charge de l’ordinateur.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Horodatage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On relève l’heure </w:t>
            </w:r>
            <w:r>
              <w:rPr>
                <w:rFonts w:ascii="Courier New" w:cs="Courier New" w:eastAsia="Courier New" w:hAnsi="Courier New"/>
                <w:sz w:val="17"/>
                <w:szCs w:val="17"/>
              </w:rPr>
              <w:t xml:space="preserve">t = time.time()</w:t>
            </w:r>
            <w:r>
              <w:rPr>
                <w:rFonts w:ascii="Arial" w:cs="Arial" w:eastAsia="Arial" w:hAnsi="Arial"/>
                <w:sz w:val="19"/>
                <w:szCs w:val="19"/>
              </w:rPr>
              <w:t xml:space="preserve"> à chaque image. Toutes les durées du système (fermeture des yeux, fenêtre de PERCLOS) se calculent en secondes et non en nombre d’images, car la cadence n’est pas constante.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Miroir</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On évite de retourner l’image (</w:t>
            </w:r>
            <w:r>
              <w:rPr>
                <w:rFonts w:ascii="Courier New" w:cs="Courier New" w:eastAsia="Courier New" w:hAnsi="Courier New"/>
                <w:sz w:val="17"/>
                <w:szCs w:val="17"/>
              </w:rPr>
              <w:t xml:space="preserve">cv2.flip</w:t>
            </w:r>
            <w:r>
              <w:rPr>
                <w:rFonts w:ascii="Arial" w:cs="Arial" w:eastAsia="Arial" w:hAnsi="Arial"/>
                <w:sz w:val="19"/>
                <w:szCs w:val="19"/>
              </w:rPr>
              <w:t xml:space="preserve">) avant le traitement, car cela inverserait œil gauche et œil droit par rapport aux indices MediaPipe. Un retournement est possible uniquement pour l’affichage.</w:t>
            </w:r>
          </w:p>
        </w:tc>
      </w:tr>
    </w:tbl>
    <w:p>
      <w:pPr>
        <w:spacing w:after="100"/>
      </w:pPr>
    </w:p>
    <w:p>
      <w:pPr>
        <w:spacing w:after="120" w:line="290"/>
        <w:jc w:val="left"/>
      </w:pPr>
      <w:r>
        <w:rPr>
          <w:rFonts w:ascii="Arial" w:cs="Arial" w:eastAsia="Arial" w:hAnsi="Arial"/>
          <w:sz w:val="22"/>
          <w:szCs w:val="22"/>
        </w:rPr>
        <w:t xml:space="preserve">La cadence instantanée se calcule ainsi, puis se lisse :</w:t>
      </w:r>
    </w:p>
    <w:p>
      <w:pPr>
        <w:shd w:fill="EEF3F9" w:color="auto" w:val="clear"/>
        <w:spacing w:after="140" w:before="100"/>
        <w:jc w:val="center"/>
      </w:pPr>
      <w:r>
        <w:rPr>
          <w:rFonts w:ascii="Cambria Math" w:cs="Cambria Math" w:eastAsia="Cambria Math" w:hAnsi="Cambria Math"/>
          <w:sz w:val="23"/>
          <w:szCs w:val="23"/>
        </w:rPr>
        <w:t xml:space="preserve">FPS = 1 / (tₙ − tₙ₋₁)</w:t>
      </w:r>
    </w:p>
    <w:p>
      <w:pPr>
        <w:pStyle w:val="Heading1"/>
        <w:keepNext/>
        <w:spacing w:after="140" w:before="360"/>
      </w:pPr>
      <w:r>
        <w:rPr>
          <w:rFonts w:ascii="Arial" w:cs="Arial" w:eastAsia="Arial" w:hAnsi="Arial"/>
        </w:rPr>
        <w:t xml:space="preserve">4. Bloc 2 – Prétraitement de l’image</w:t>
      </w:r>
    </w:p>
    <w:p>
      <w:pPr>
        <w:pStyle w:val="Heading2"/>
        <w:keepNext/>
        <w:spacing w:after="100" w:before="240"/>
      </w:pPr>
      <w:r>
        <w:rPr>
          <w:rFonts w:ascii="Arial" w:cs="Arial" w:eastAsia="Arial" w:hAnsi="Arial"/>
        </w:rPr>
        <w:t xml:space="preserve">4.1 Rôle</w:t>
      </w:r>
    </w:p>
    <w:p>
      <w:pPr>
        <w:spacing w:after="120" w:line="290"/>
        <w:jc w:val="left"/>
      </w:pPr>
      <w:r>
        <w:rPr>
          <w:rFonts w:ascii="Arial" w:cs="Arial" w:eastAsia="Arial" w:hAnsi="Arial"/>
          <w:sz w:val="22"/>
          <w:szCs w:val="22"/>
        </w:rPr>
        <w:t xml:space="preserve">Les réseaux de neurones exigent une entrée de taille et de format précis. Le prétraitement convertit l’image brute de la caméra en un tenseur conforme. Avec l’API Face Landmarker, MediaPipe réalise lui-même les étapes 4.2 à 4.5 ; nous ne fournissons que l’image RGB. Les comprendre reste indispensable pour expliquer le système.</w:t>
      </w:r>
    </w:p>
    <w:p>
      <w:pPr>
        <w:pStyle w:val="Heading2"/>
        <w:keepNext/>
        <w:spacing w:after="100" w:before="240"/>
      </w:pPr>
      <w:r>
        <w:rPr>
          <w:rFonts w:ascii="Arial" w:cs="Arial" w:eastAsia="Arial" w:hAnsi="Arial"/>
        </w:rPr>
        <w:t xml:space="preserve">4.2 Conversion BGR vers RGB</w:t>
      </w:r>
    </w:p>
    <w:p>
      <w:pPr>
        <w:spacing w:after="120" w:line="290"/>
        <w:jc w:val="left"/>
      </w:pPr>
      <w:r>
        <w:rPr>
          <w:rFonts w:ascii="Arial" w:cs="Arial" w:eastAsia="Arial" w:hAnsi="Arial"/>
          <w:sz w:val="22"/>
          <w:szCs w:val="22"/>
        </w:rPr>
        <w:t xml:space="preserve">Il s’agit d’une permutation de canaux, qui s’écrit comme un produit matriciel appliqué à chaque pixel :</w:t>
      </w:r>
    </w:p>
    <w:p>
      <w:pPr>
        <w:shd w:fill="EEF3F9" w:color="auto" w:val="clear"/>
        <w:spacing w:after="140" w:before="100"/>
        <w:jc w:val="center"/>
      </w:pPr>
      <w:r>
        <w:rPr>
          <w:rFonts w:ascii="Cambria Math" w:cs="Cambria Math" w:eastAsia="Cambria Math" w:hAnsi="Cambria Math"/>
          <w:sz w:val="23"/>
          <w:szCs w:val="23"/>
        </w:rPr>
        <w:t xml:space="preserve">[R, G, B]ᵀ = P · [B, G, R]ᵀ        avec  P = [[0, 0, 1], [0, 1, 0], [1, 0, 0]]</w:t>
      </w:r>
    </w:p>
    <w:p>
      <w:pPr>
        <w:spacing w:after="120" w:line="290"/>
        <w:jc w:val="left"/>
      </w:pPr>
      <w:r>
        <w:rPr>
          <w:rFonts w:ascii="Arial" w:cs="Arial" w:eastAsia="Arial" w:hAnsi="Arial"/>
          <w:sz w:val="22"/>
          <w:szCs w:val="22"/>
        </w:rPr>
        <w:t xml:space="preserve">En code : </w:t>
      </w:r>
      <w:r>
        <w:rPr>
          <w:rFonts w:ascii="Courier New" w:cs="Courier New" w:eastAsia="Courier New" w:hAnsi="Courier New"/>
          <w:sz w:val="20"/>
          <w:szCs w:val="20"/>
        </w:rPr>
        <w:t xml:space="preserve">rgb = cv2.cvtColor(frame, cv2.COLOR_BGR2RGB)</w:t>
      </w:r>
      <w:r>
        <w:rPr>
          <w:rFonts w:ascii="Arial" w:cs="Arial" w:eastAsia="Arial" w:hAnsi="Arial"/>
          <w:sz w:val="22"/>
          <w:szCs w:val="22"/>
        </w:rPr>
        <w:t xml:space="preserve">. La forme de l’image ne change pas ; seul l’ordre des trois valeurs de chaque pixel est modifié.</w:t>
      </w:r>
    </w:p>
    <w:p>
      <w:pPr>
        <w:pStyle w:val="Heading2"/>
        <w:keepNext/>
        <w:spacing w:after="100" w:before="240"/>
      </w:pPr>
      <w:r>
        <w:rPr>
          <w:rFonts w:ascii="Arial" w:cs="Arial" w:eastAsia="Arial" w:hAnsi="Arial"/>
        </w:rPr>
        <w:t xml:space="preserve">4.3 Redimensionnement par interpolation bilinéaire</w:t>
      </w:r>
    </w:p>
    <w:p>
      <w:pPr>
        <w:spacing w:after="120" w:line="290"/>
        <w:jc w:val="left"/>
      </w:pPr>
      <w:r>
        <w:rPr>
          <w:rFonts w:ascii="Arial" w:cs="Arial" w:eastAsia="Arial" w:hAnsi="Arial"/>
          <w:sz w:val="22"/>
          <w:szCs w:val="22"/>
        </w:rPr>
        <w:t xml:space="preserve">Le détecteur de visage attend une entrée de 128 × 128 pixels. Chaque pixel de la nouvelle image correspond à une position décimale (x, y) dans l’image d’origine. On pondère les quatre pixels voisins selon leur proximité :</w:t>
      </w:r>
    </w:p>
    <w:p>
      <w:pPr>
        <w:shd w:fill="EEF3F9" w:color="auto" w:val="clear"/>
        <w:spacing w:after="140" w:before="100"/>
        <w:jc w:val="center"/>
      </w:pPr>
      <w:r>
        <w:rPr>
          <w:rFonts w:ascii="Cambria Math" w:cs="Cambria Math" w:eastAsia="Cambria Math" w:hAnsi="Cambria Math"/>
          <w:sz w:val="23"/>
          <w:szCs w:val="23"/>
        </w:rPr>
        <w:t xml:space="preserve">I′ = (1−dx)(1−dy)·I(x₀,y₀) + dx(1−dy)·I(x₀+1,y₀)</w:t>
      </w:r>
    </w:p>
    <w:p>
      <w:pPr>
        <w:shd w:fill="EEF3F9" w:color="auto" w:val="clear"/>
        <w:spacing w:after="140" w:before="100"/>
        <w:jc w:val="center"/>
      </w:pPr>
      <w:r>
        <w:rPr>
          <w:rFonts w:ascii="Cambria Math" w:cs="Cambria Math" w:eastAsia="Cambria Math" w:hAnsi="Cambria Math"/>
          <w:sz w:val="23"/>
          <w:szCs w:val="23"/>
        </w:rPr>
        <w:t xml:space="preserve">+ (1−dx)·dy·I(x₀,y₀+1) + dx·dy·I(x₀+1,y₀+1)</w:t>
      </w:r>
    </w:p>
    <w:p>
      <w:pPr>
        <w:spacing w:after="120" w:line="290"/>
        <w:jc w:val="left"/>
      </w:pPr>
      <w:r>
        <w:rPr>
          <w:rFonts w:ascii="Arial" w:cs="Arial" w:eastAsia="Arial" w:hAnsi="Arial"/>
          <w:sz w:val="22"/>
          <w:szCs w:val="22"/>
        </w:rPr>
        <w:t xml:space="preserve">où x₀ et y₀ sont les parties entières de x et y, et dx, dy leurs parties décimales.</w:t>
      </w:r>
    </w:p>
    <w:p>
      <w:pPr>
        <w:spacing w:after="120" w:line="290"/>
        <w:jc w:val="left"/>
      </w:pPr>
      <w:r>
        <w:rPr>
          <w:rFonts w:ascii="Arial" w:cs="Arial" w:eastAsia="Arial" w:hAnsi="Arial"/>
          <w:b/>
          <w:bCs/>
          <w:sz w:val="22"/>
          <w:szCs w:val="22"/>
        </w:rPr>
        <w:t xml:space="preserve">Exemple numérique.</w:t>
      </w:r>
      <w:r>
        <w:rPr>
          <w:rFonts w:ascii="Arial" w:cs="Arial" w:eastAsia="Arial" w:hAnsi="Arial"/>
          <w:sz w:val="22"/>
          <w:szCs w:val="22"/>
        </w:rPr>
        <w:t xml:space="preserve"> Les quatre voisins valent 100 (haut gauche), 120 (haut droit), 140 (bas gauche) et 200 (bas droit), avec dx = 0,25 et dy = 0,5 :</w:t>
      </w:r>
    </w:p>
    <w:p>
      <w:pPr>
        <w:shd w:fill="EEF3F9" w:color="auto" w:val="clear"/>
        <w:spacing w:after="140" w:before="100"/>
        <w:jc w:val="center"/>
      </w:pPr>
      <w:r>
        <w:rPr>
          <w:rFonts w:ascii="Cambria Math" w:cs="Cambria Math" w:eastAsia="Cambria Math" w:hAnsi="Cambria Math"/>
          <w:sz w:val="23"/>
          <w:szCs w:val="23"/>
        </w:rPr>
        <w:t xml:space="preserve">I′ = 0,375×100 + 0,125×120 + 0,375×140 + 0,125×200 = 37,5 + 15 + 52,5 + 25 = 130</w:t>
      </w:r>
    </w:p>
    <w:p>
      <w:pPr>
        <w:pStyle w:val="Heading2"/>
        <w:keepNext/>
        <w:spacing w:after="100" w:before="240"/>
      </w:pPr>
      <w:r>
        <w:rPr>
          <w:rFonts w:ascii="Arial" w:cs="Arial" w:eastAsia="Arial" w:hAnsi="Arial"/>
        </w:rPr>
        <w:t xml:space="preserve">4.4 Conservation du rapport d’aspect (letterbox)</w:t>
      </w:r>
    </w:p>
    <w:p>
      <w:pPr>
        <w:spacing w:after="120" w:line="290"/>
        <w:jc w:val="left"/>
      </w:pPr>
      <w:r>
        <w:rPr>
          <w:rFonts w:ascii="Arial" w:cs="Arial" w:eastAsia="Arial" w:hAnsi="Arial"/>
          <w:sz w:val="22"/>
          <w:szCs w:val="22"/>
        </w:rPr>
        <w:t xml:space="preserve">Une image de 640 × 480 n’est pas carrée. Pour ne pas déformer le visage, on la réduit d’un facteur unique puis on complète avec des bandes noires :</w:t>
      </w:r>
    </w:p>
    <w:p>
      <w:pPr>
        <w:shd w:fill="EEF3F9" w:color="auto" w:val="clear"/>
        <w:spacing w:after="140" w:before="100"/>
        <w:jc w:val="center"/>
      </w:pPr>
      <w:r>
        <w:rPr>
          <w:rFonts w:ascii="Cambria Math" w:cs="Cambria Math" w:eastAsia="Cambria Math" w:hAnsi="Cambria Math"/>
          <w:sz w:val="23"/>
          <w:szCs w:val="23"/>
        </w:rPr>
        <w:t xml:space="preserve">échelle = 128 / 640 = 0,2   →   image réduite de 128 × 96</w:t>
      </w:r>
    </w:p>
    <w:p>
      <w:pPr>
        <w:shd w:fill="EEF3F9" w:color="auto" w:val="clear"/>
        <w:spacing w:after="140" w:before="100"/>
        <w:jc w:val="center"/>
      </w:pPr>
      <w:r>
        <w:rPr>
          <w:rFonts w:ascii="Cambria Math" w:cs="Cambria Math" w:eastAsia="Cambria Math" w:hAnsi="Cambria Math"/>
          <w:sz w:val="23"/>
          <w:szCs w:val="23"/>
        </w:rPr>
        <w:t xml:space="preserve">bandes de (128 − 96) / 2 = 16 pixels en haut et en bas</w:t>
      </w:r>
    </w:p>
    <w:p>
      <w:pPr>
        <w:spacing w:after="120" w:line="290"/>
        <w:jc w:val="left"/>
      </w:pPr>
      <w:r>
        <w:rPr>
          <w:rFonts w:ascii="Arial" w:cs="Arial" w:eastAsia="Arial" w:hAnsi="Arial"/>
          <w:sz w:val="22"/>
          <w:szCs w:val="22"/>
        </w:rPr>
        <w:t xml:space="preserve">MediaPipe mémorise cette échelle et ce décalage afin de convertir plus tard les coordonnées détectées vers l’image d’origine.</w:t>
      </w:r>
    </w:p>
    <w:p>
      <w:pPr>
        <w:pStyle w:val="Heading2"/>
        <w:keepNext/>
        <w:spacing w:after="100" w:before="240"/>
      </w:pPr>
      <w:r>
        <w:rPr>
          <w:rFonts w:ascii="Arial" w:cs="Arial" w:eastAsia="Arial" w:hAnsi="Arial"/>
        </w:rPr>
        <w:t xml:space="preserve">4.5 Normalisation des valeurs</w:t>
      </w:r>
    </w:p>
    <w:p>
      <w:pPr>
        <w:spacing w:after="120" w:line="290"/>
        <w:jc w:val="left"/>
      </w:pPr>
      <w:r>
        <w:rPr>
          <w:rFonts w:ascii="Arial" w:cs="Arial" w:eastAsia="Arial" w:hAnsi="Arial"/>
          <w:sz w:val="22"/>
          <w:szCs w:val="22"/>
        </w:rPr>
        <w:t xml:space="preserve">Les poids des réseaux ont été appris sur des valeurs dans une plage précise. Pour BlazeFace, les pixels sont ramenés dans l’intervalle [−1, 1] :</w:t>
      </w:r>
    </w:p>
    <w:p>
      <w:pPr>
        <w:shd w:fill="EEF3F9" w:color="auto" w:val="clear"/>
        <w:spacing w:after="140" w:before="100"/>
        <w:jc w:val="center"/>
      </w:pPr>
      <w:r>
        <w:rPr>
          <w:rFonts w:ascii="Cambria Math" w:cs="Cambria Math" w:eastAsia="Cambria Math" w:hAnsi="Cambria Math"/>
          <w:sz w:val="23"/>
          <w:szCs w:val="23"/>
        </w:rPr>
        <w:t xml:space="preserve">x′ = (x − 127,5) / 127,5</w:t>
      </w:r>
    </w:p>
    <w:p>
      <w:pPr>
        <w:spacing w:after="120" w:line="290"/>
        <w:jc w:val="left"/>
      </w:pPr>
      <w:r>
        <w:rPr>
          <w:rFonts w:ascii="Arial" w:cs="Arial" w:eastAsia="Arial" w:hAnsi="Arial"/>
          <w:sz w:val="22"/>
          <w:szCs w:val="22"/>
        </w:rPr>
        <w:t xml:space="preserve">Ainsi 0 devient −1, 255 devient +1, et 128 devient environ 0,004. Pour le modèle de points de repère, la plage est généralement [0, 1] (</w:t>
      </w:r>
      <w:r>
        <w:rPr>
          <w:rFonts w:ascii="Courier New" w:cs="Courier New" w:eastAsia="Courier New" w:hAnsi="Courier New"/>
          <w:sz w:val="20"/>
          <w:szCs w:val="20"/>
        </w:rPr>
        <w:t xml:space="preserve">x′ = x / 255</w:t>
      </w:r>
      <w:r>
        <w:rPr>
          <w:rFonts w:ascii="Arial" w:cs="Arial" w:eastAsia="Arial" w:hAnsi="Arial"/>
          <w:sz w:val="22"/>
          <w:szCs w:val="22"/>
        </w:rPr>
        <w:t xml:space="preserve">). La plage exacte dépend du modèle et se lit dans sa configuration. Respecter cette plage est essentiel : un réseau alimenté avec la mauvaise échelle produit des résultats faux sans signaler d’erreur.</w:t>
      </w:r>
    </w:p>
    <w:p>
      <w:pPr>
        <w:pStyle w:val="Heading2"/>
        <w:keepNext/>
        <w:spacing w:after="100" w:before="240"/>
      </w:pPr>
      <w:r>
        <w:rPr>
          <w:rFonts w:ascii="Arial" w:cs="Arial" w:eastAsia="Arial" w:hAnsi="Arial"/>
        </w:rPr>
        <w:t xml:space="preserve">4.6 Résultat du bloc</w:t>
      </w:r>
    </w:p>
    <w:p>
      <w:pPr>
        <w:spacing w:after="120" w:line="290"/>
        <w:jc w:val="left"/>
      </w:pPr>
      <w:r>
        <w:rPr>
          <w:rFonts w:ascii="Arial" w:cs="Arial" w:eastAsia="Arial" w:hAnsi="Arial"/>
          <w:sz w:val="22"/>
          <w:szCs w:val="22"/>
        </w:rPr>
        <w:t xml:space="preserve">Après ajout d’une dimension de lot (batch), on obtient le tenseur (1, 128, 128, 3) de type </w:t>
      </w:r>
      <w:r>
        <w:rPr>
          <w:rFonts w:ascii="Courier New" w:cs="Courier New" w:eastAsia="Courier New" w:hAnsi="Courier New"/>
          <w:sz w:val="20"/>
          <w:szCs w:val="20"/>
        </w:rPr>
        <w:t xml:space="preserve">float32</w:t>
      </w:r>
      <w:r>
        <w:rPr>
          <w:rFonts w:ascii="Arial" w:cs="Arial" w:eastAsia="Arial" w:hAnsi="Arial"/>
          <w:sz w:val="22"/>
          <w:szCs w:val="22"/>
        </w:rPr>
        <w:t xml:space="preserve">. Il peut maintenant traverser le réseau de neurones.</w:t>
      </w:r>
    </w:p>
    <w:p>
      <w:pPr>
        <w:pStyle w:val="Heading1"/>
        <w:keepNext/>
        <w:spacing w:after="140" w:before="360"/>
      </w:pPr>
      <w:r>
        <w:rPr>
          <w:rFonts w:ascii="Arial" w:cs="Arial" w:eastAsia="Arial" w:hAnsi="Arial"/>
        </w:rPr>
        <w:t xml:space="preserve">5. Bloc 3 – Détection du visage et points de repère (MediaPipe)</w:t>
      </w:r>
    </w:p>
    <w:p>
      <w:pPr>
        <w:pStyle w:val="Heading2"/>
        <w:keepNext/>
        <w:spacing w:after="100" w:before="240"/>
      </w:pPr>
      <w:r>
        <w:rPr>
          <w:rFonts w:ascii="Arial" w:cs="Arial" w:eastAsia="Arial" w:hAnsi="Arial"/>
        </w:rPr>
        <w:t xml:space="preserve">5.1 Vue d’ensemble</w:t>
      </w:r>
    </w:p>
    <w:p>
      <w:pPr>
        <w:spacing w:after="120" w:line="290"/>
        <w:jc w:val="left"/>
      </w:pPr>
      <w:r>
        <w:rPr>
          <w:rFonts w:ascii="Arial" w:cs="Arial" w:eastAsia="Arial" w:hAnsi="Arial"/>
          <w:sz w:val="22"/>
          <w:szCs w:val="22"/>
        </w:rPr>
        <w:t xml:space="preserve">Ce bloc est le cœur « intelligent » de la vision. MediaPipe Face Landmarker enchaîne </w:t>
      </w:r>
      <w:r>
        <w:rPr>
          <w:rFonts w:ascii="Arial" w:cs="Arial" w:eastAsia="Arial" w:hAnsi="Arial"/>
          <w:b/>
          <w:bCs/>
          <w:sz w:val="22"/>
          <w:szCs w:val="22"/>
        </w:rPr>
        <w:t xml:space="preserve">deux réseaux de neurones convolutifs (CNN)</w:t>
      </w:r>
      <w:r>
        <w:rPr>
          <w:rFonts w:ascii="Arial" w:cs="Arial" w:eastAsia="Arial" w:hAnsi="Arial"/>
          <w:sz w:val="22"/>
          <w:szCs w:val="22"/>
        </w:rPr>
        <w:t xml:space="preserve"> au format TensorFlow Lite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338"/>
      </w:tblGrid>
      <w:tr>
        <w:trPr>
          <w:cantSplit/>
          <w:tblHeader/>
        </w:trPr>
        <w:tc>
          <w:tcPr>
            <w:tcW w:type="dxa" w:w="19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Modèle</w:t>
            </w:r>
          </w:p>
        </w:tc>
        <w:tc>
          <w:tcPr>
            <w:tcW w:type="dxa" w:w="2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53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Rôle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BlazeFace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CNN léger avec tête de détection de type SSD</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Localiser le visage : une boîte englobante et 6 points clés (yeux, nez, bouche, oreilles)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Face Landmark</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CNN de régression</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À partir du visage recadré, prédire les coordonnées de 468 points 3D du visage, auxquels s’ajoutent 10 points d’iris dans la version à 478 points</w:t>
            </w:r>
          </w:p>
        </w:tc>
      </w:tr>
    </w:tbl>
    <w:p>
      <w:pPr>
        <w:spacing w:after="100"/>
      </w:pPr>
    </w:p>
    <w:p>
      <w:pPr>
        <w:spacing w:after="120" w:line="290"/>
        <w:jc w:val="left"/>
      </w:pPr>
      <w:r>
        <w:rPr>
          <w:rFonts w:ascii="Arial" w:cs="Arial" w:eastAsia="Arial" w:hAnsi="Arial"/>
          <w:sz w:val="22"/>
          <w:szCs w:val="22"/>
        </w:rPr>
        <w:t xml:space="preserve">Entre ces deux réseaux se trouvent des algorithmes classiques : décodage des ancres, suppression des détections en double (NMS), calcul d’une région d’intérêt orientée et transformation affine. Un mécanisme de </w:t>
      </w:r>
      <w:r>
        <w:rPr>
          <w:rFonts w:ascii="Arial" w:cs="Arial" w:eastAsia="Arial" w:hAnsi="Arial"/>
          <w:b/>
          <w:bCs/>
          <w:sz w:val="22"/>
          <w:szCs w:val="22"/>
        </w:rPr>
        <w:t xml:space="preserve">suivi</w:t>
      </w:r>
      <w:r>
        <w:rPr>
          <w:rFonts w:ascii="Arial" w:cs="Arial" w:eastAsia="Arial" w:hAnsi="Arial"/>
          <w:sz w:val="22"/>
          <w:szCs w:val="22"/>
        </w:rPr>
        <w:t xml:space="preserve"> évite de relancer la détection à chaque image.</w:t>
      </w:r>
    </w:p>
    <w:p>
      <w:pPr>
        <w:shd w:fill="F2F2F2" w:color="auto" w:val="clear"/>
        <w:spacing w:after="0" w:line="250"/>
        <w:ind w:left="140" w:right="140"/>
      </w:pPr>
      <w:r>
        <w:rPr>
          <w:rFonts w:ascii="Courier New" w:cs="Courier New" w:eastAsia="Courier New" w:hAnsi="Courier New"/>
          <w:sz w:val="18"/>
          <w:szCs w:val="18"/>
        </w:rPr>
        <w:t xml:space="preserve">image RGB</w:t>
      </w:r>
    </w:p>
    <w:p>
      <w:pPr>
        <w:shd w:fill="F2F2F2" w:color="auto" w:val="clear"/>
        <w:spacing w:after="0" w:line="250"/>
        <w:ind w:left="140" w:right="140"/>
      </w:pPr>
      <w:r>
        <w:rPr>
          <w:rFonts w:ascii="Courier New" w:cs="Courier New" w:eastAsia="Courier New" w:hAnsi="Courier New"/>
          <w:sz w:val="18"/>
          <w:szCs w:val="18"/>
        </w:rPr>
        <w:t xml:space="preserve">   │ (re)dimensionnement + normalisation</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BlazeFace ──► décodage des ancres ──► seuil de score ──► NMS pondéré</w:t>
      </w:r>
    </w:p>
    <w:p>
      <w:pPr>
        <w:shd w:fill="F2F2F2" w:color="auto" w:val="clear"/>
        <w:spacing w:after="0" w:line="250"/>
        <w:ind w:left="140" w:right="140"/>
      </w:pPr>
      <w:r>
        <w:rPr>
          <w:rFonts w:ascii="Courier New" w:cs="Courier New" w:eastAsia="Courier New" w:hAnsi="Courier New"/>
          <w:sz w:val="18"/>
          <w:szCs w:val="18"/>
        </w:rPr>
        <w:t xml:space="preserve">   │                                                        │</w:t>
      </w:r>
    </w:p>
    <w:p>
      <w:pPr>
        <w:shd w:fill="F2F2F2" w:color="auto" w:val="clear"/>
        <w:spacing w:after="0" w:line="250"/>
        <w:ind w:left="140" w:right="140"/>
      </w:pPr>
      <w:r>
        <w:rPr>
          <w:rFonts w:ascii="Courier New" w:cs="Courier New" w:eastAsia="Courier New" w:hAnsi="Courier New"/>
          <w:sz w:val="18"/>
          <w:szCs w:val="18"/>
        </w:rPr>
        <w:t xml:space="preserve">   │            boîte + 6 points clés ◄────────────────────┘</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calcul de la ROI (centre, taille, angle) ──► recadrage + redressement (affine)</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Face Landmark ──► 468/478 points (x, y, z) + score de présence</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transformation inverse ──► coordonnées dans l'image d'origine (0 à 1)</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ROI de l'image suivante déduite de ces points (suivi)</w:t>
      </w:r>
    </w:p>
    <w:p>
      <w:pPr>
        <w:spacing w:after="100"/>
      </w:pPr>
    </w:p>
    <w:p>
      <w:pPr>
        <w:pStyle w:val="Heading2"/>
        <w:keepNext/>
        <w:spacing w:after="100" w:before="240"/>
      </w:pPr>
      <w:r>
        <w:rPr>
          <w:rFonts w:ascii="Arial" w:cs="Arial" w:eastAsia="Arial" w:hAnsi="Arial"/>
        </w:rPr>
        <w:t xml:space="preserve">5.2 Rappel : les opérations d’un CNN</w:t>
      </w:r>
    </w:p>
    <w:p>
      <w:pPr>
        <w:spacing w:after="120" w:line="290"/>
        <w:jc w:val="left"/>
      </w:pPr>
      <w:r>
        <w:rPr>
          <w:rFonts w:ascii="Arial" w:cs="Arial" w:eastAsia="Arial" w:hAnsi="Arial"/>
          <w:sz w:val="22"/>
          <w:szCs w:val="22"/>
        </w:rPr>
        <w:t xml:space="preserve">Les deux modèles sont construits à partir des mêmes briques. Les comprendre permet d’expliquer n’importe quel CNN.</w:t>
      </w:r>
    </w:p>
    <w:p>
      <w:pPr>
        <w:pStyle w:val="Heading3"/>
        <w:keepNext/>
        <w:spacing w:after="80" w:before="180"/>
      </w:pPr>
      <w:r>
        <w:rPr>
          <w:rFonts w:ascii="Arial" w:cs="Arial" w:eastAsia="Arial" w:hAnsi="Arial"/>
        </w:rPr>
        <w:t xml:space="preserve">a) La convolution</w:t>
      </w:r>
    </w:p>
    <w:p>
      <w:pPr>
        <w:spacing w:after="120" w:line="290"/>
        <w:jc w:val="left"/>
      </w:pPr>
      <w:r>
        <w:rPr>
          <w:rFonts w:ascii="Arial" w:cs="Arial" w:eastAsia="Arial" w:hAnsi="Arial"/>
          <w:sz w:val="22"/>
          <w:szCs w:val="22"/>
        </w:rPr>
        <w:t xml:space="preserve">Un filtre (noyau) K de petite taille k × k glisse sur l’image. À chaque position, on multiplie les valeurs du filtre par celles de l’image situées dessous, puis on additionne :</w:t>
      </w:r>
    </w:p>
    <w:p>
      <w:pPr>
        <w:shd w:fill="EEF3F9" w:color="auto" w:val="clear"/>
        <w:spacing w:after="140" w:before="100"/>
        <w:jc w:val="center"/>
      </w:pPr>
      <w:r>
        <w:rPr>
          <w:rFonts w:ascii="Cambria Math" w:cs="Cambria Math" w:eastAsia="Cambria Math" w:hAnsi="Cambria Math"/>
          <w:sz w:val="23"/>
          <w:szCs w:val="23"/>
        </w:rPr>
        <w:t xml:space="preserve">O[i, j] = Σₐ Σ_b K[a, b] · I[i + a, j + b]        (a, b de 0 à k−1)</w:t>
      </w:r>
    </w:p>
    <w:p>
      <w:pPr>
        <w:spacing w:after="120" w:line="290"/>
        <w:jc w:val="left"/>
      </w:pPr>
      <w:r>
        <w:rPr>
          <w:rFonts w:ascii="Arial" w:cs="Arial" w:eastAsia="Arial" w:hAnsi="Arial"/>
          <w:sz w:val="22"/>
          <w:szCs w:val="22"/>
        </w:rPr>
        <w:t xml:space="preserve">Les bibliothèques d’apprentissage calculent en réalité cette corrélation croisée et l’appellent « convolution ». Les valeurs du filtre sont les </w:t>
      </w:r>
      <w:r>
        <w:rPr>
          <w:rFonts w:ascii="Arial" w:cs="Arial" w:eastAsia="Arial" w:hAnsi="Arial"/>
          <w:b/>
          <w:bCs/>
          <w:sz w:val="22"/>
          <w:szCs w:val="22"/>
        </w:rPr>
        <w:t xml:space="preserve">poids appris</w:t>
      </w:r>
      <w:r>
        <w:rPr>
          <w:rFonts w:ascii="Arial" w:cs="Arial" w:eastAsia="Arial" w:hAnsi="Arial"/>
          <w:sz w:val="22"/>
          <w:szCs w:val="22"/>
        </w:rPr>
        <w:t xml:space="preserve"> par le réseau.</w:t>
      </w:r>
    </w:p>
    <w:p>
      <w:pPr>
        <w:spacing w:after="120" w:line="290"/>
        <w:jc w:val="left"/>
      </w:pPr>
      <w:r>
        <w:rPr>
          <w:rFonts w:ascii="Arial" w:cs="Arial" w:eastAsia="Arial" w:hAnsi="Arial"/>
          <w:b/>
          <w:bCs/>
          <w:sz w:val="22"/>
          <w:szCs w:val="22"/>
        </w:rPr>
        <w:t xml:space="preserve">Exemple chiffré.</w:t>
      </w:r>
      <w:r>
        <w:rPr>
          <w:rFonts w:ascii="Arial" w:cs="Arial" w:eastAsia="Arial" w:hAnsi="Arial"/>
          <w:sz w:val="22"/>
          <w:szCs w:val="22"/>
        </w:rPr>
        <w:t xml:space="preserve"> Image I de 5 × 5 et filtre K de 3 × 3 détectant les contours verticaux :</w:t>
      </w:r>
    </w:p>
    <w:p>
      <w:pPr>
        <w:shd w:fill="F2F2F2" w:color="auto" w:val="clear"/>
        <w:spacing w:after="0" w:line="250"/>
        <w:ind w:left="140" w:right="140"/>
      </w:pPr>
      <w:r>
        <w:rPr>
          <w:rFonts w:ascii="Courier New" w:cs="Courier New" w:eastAsia="Courier New" w:hAnsi="Courier New"/>
          <w:sz w:val="18"/>
          <w:szCs w:val="18"/>
        </w:rPr>
        <w:t xml:space="preserve">Image I (5×5)        Filtre K (3×3)        Sortie O (3×3)</w:t>
      </w:r>
    </w:p>
    <w:p>
      <w:pPr>
        <w:shd w:fill="F2F2F2" w:color="auto" w:val="clear"/>
        <w:spacing w:after="0" w:line="250"/>
        <w:ind w:left="140" w:right="140"/>
      </w:pPr>
      <w:r>
        <w:rPr>
          <w:rFonts w:ascii="Courier New" w:cs="Courier New" w:eastAsia="Courier New" w:hAnsi="Courier New"/>
          <w:sz w:val="18"/>
          <w:szCs w:val="18"/>
        </w:rPr>
        <w:t xml:space="preserve"> 1  2  0  1  3         1  0 -1               2   3  -3</w:t>
      </w:r>
    </w:p>
    <w:p>
      <w:pPr>
        <w:shd w:fill="F2F2F2" w:color="auto" w:val="clear"/>
        <w:spacing w:after="0" w:line="250"/>
        <w:ind w:left="140" w:right="140"/>
      </w:pPr>
      <w:r>
        <w:rPr>
          <w:rFonts w:ascii="Courier New" w:cs="Courier New" w:eastAsia="Courier New" w:hAnsi="Courier New"/>
          <w:sz w:val="18"/>
          <w:szCs w:val="18"/>
        </w:rPr>
        <w:t xml:space="preserve"> 4  1  2  0  1         1  0 -1               0  -1   1</w:t>
      </w:r>
    </w:p>
    <w:p>
      <w:pPr>
        <w:shd w:fill="F2F2F2" w:color="auto" w:val="clear"/>
        <w:spacing w:after="0" w:line="250"/>
        <w:ind w:left="140" w:right="140"/>
      </w:pPr>
      <w:r>
        <w:rPr>
          <w:rFonts w:ascii="Courier New" w:cs="Courier New" w:eastAsia="Courier New" w:hAnsi="Courier New"/>
          <w:sz w:val="18"/>
          <w:szCs w:val="18"/>
        </w:rPr>
        <w:t xml:space="preserve"> 0  3  1  2  2         1  0 -1               0  -2   0</w:t>
      </w:r>
    </w:p>
    <w:p>
      <w:pPr>
        <w:shd w:fill="F2F2F2" w:color="auto" w:val="clear"/>
        <w:spacing w:after="0" w:line="250"/>
        <w:ind w:left="140" w:right="140"/>
      </w:pPr>
      <w:r>
        <w:rPr>
          <w:rFonts w:ascii="Courier New" w:cs="Courier New" w:eastAsia="Courier New" w:hAnsi="Courier New"/>
          <w:sz w:val="18"/>
          <w:szCs w:val="18"/>
        </w:rPr>
        <w:t xml:space="preserve"> 1  0  2  3  1</w:t>
      </w:r>
    </w:p>
    <w:p>
      <w:pPr>
        <w:shd w:fill="F2F2F2" w:color="auto" w:val="clear"/>
        <w:spacing w:after="0" w:line="250"/>
        <w:ind w:left="140" w:right="140"/>
      </w:pPr>
      <w:r>
        <w:rPr>
          <w:rFonts w:ascii="Courier New" w:cs="Courier New" w:eastAsia="Courier New" w:hAnsi="Courier New"/>
          <w:sz w:val="18"/>
          <w:szCs w:val="18"/>
        </w:rPr>
        <w:t xml:space="preserve"> 2  1  0  1  0</w:t>
      </w:r>
    </w:p>
    <w:p>
      <w:pPr>
        <w:spacing w:after="100"/>
      </w:pPr>
    </w:p>
    <w:p>
      <w:pPr>
        <w:spacing w:after="120" w:line="290"/>
        <w:jc w:val="left"/>
      </w:pPr>
      <w:r>
        <w:rPr>
          <w:rFonts w:ascii="Arial" w:cs="Arial" w:eastAsia="Arial" w:hAnsi="Arial"/>
          <w:sz w:val="22"/>
          <w:szCs w:val="22"/>
        </w:rPr>
        <w:t xml:space="preserve">Détail de la case O[0,0], fenêtre formée des trois premières lignes et colonnes de I :</w:t>
      </w:r>
    </w:p>
    <w:p>
      <w:pPr>
        <w:shd w:fill="EEF3F9" w:color="auto" w:val="clear"/>
        <w:spacing w:after="140" w:before="100"/>
        <w:jc w:val="center"/>
      </w:pPr>
      <w:r>
        <w:rPr>
          <w:rFonts w:ascii="Cambria Math" w:cs="Cambria Math" w:eastAsia="Cambria Math" w:hAnsi="Cambria Math"/>
          <w:sz w:val="23"/>
          <w:szCs w:val="23"/>
        </w:rPr>
        <w:t xml:space="preserve">O[0,0] = 1·1 + 2·0 + 0·(−1) + 4·1 + 1·0 + 2·(−1) + 0·1 + 3·0 + 1·(−1) = 1 + 4 − 2 − 1 = 2</w:t>
      </w:r>
    </w:p>
    <w:p>
      <w:pPr>
        <w:spacing w:after="120" w:line="290"/>
        <w:jc w:val="left"/>
      </w:pPr>
      <w:r>
        <w:rPr>
          <w:rFonts w:ascii="Arial" w:cs="Arial" w:eastAsia="Arial" w:hAnsi="Arial"/>
          <w:sz w:val="22"/>
          <w:szCs w:val="22"/>
        </w:rPr>
        <w:t xml:space="preserve">Ce filtre calcule, pour chaque fenêtre, la différence entre la colonne de gauche et celle de droite : il réagit aux transitions de luminosité, c’est-à-dire aux contours verticaux.</w:t>
      </w:r>
    </w:p>
    <w:p>
      <w:pPr>
        <w:pStyle w:val="Heading3"/>
        <w:keepNext/>
        <w:spacing w:after="80" w:before="180"/>
      </w:pPr>
      <w:r>
        <w:rPr>
          <w:rFonts w:ascii="Arial" w:cs="Arial" w:eastAsia="Arial" w:hAnsi="Arial"/>
        </w:rPr>
        <w:t xml:space="preserve">b) Taille de sortie, pas (stride) et remplissage (padding)</w:t>
      </w:r>
    </w:p>
    <w:p>
      <w:pPr>
        <w:shd w:fill="EEF3F9" w:color="auto" w:val="clear"/>
        <w:spacing w:after="140" w:before="100"/>
        <w:jc w:val="center"/>
      </w:pPr>
      <w:r>
        <w:rPr>
          <w:rFonts w:ascii="Cambria Math" w:cs="Cambria Math" w:eastAsia="Cambria Math" w:hAnsi="Cambria Math"/>
          <w:sz w:val="23"/>
          <w:szCs w:val="23"/>
        </w:rPr>
        <w:t xml:space="preserve">taille de sortie = ⌊(n + 2p − k) / s⌋ + 1</w:t>
      </w:r>
    </w:p>
    <w:p>
      <w:pPr>
        <w:spacing w:after="120" w:line="290"/>
        <w:jc w:val="left"/>
      </w:pPr>
      <w:r>
        <w:rPr>
          <w:rFonts w:ascii="Arial" w:cs="Arial" w:eastAsia="Arial" w:hAnsi="Arial"/>
          <w:sz w:val="22"/>
          <w:szCs w:val="22"/>
        </w:rPr>
        <w:t xml:space="preserve">avec n la taille de l’entrée, k celle du filtre, p le remplissage et s le pas. Dans l’exemple : (5 + 0 − 3)/1 + 1 = 3. Avec un pas s = 2, le filtre saute une position sur deux et </w:t>
      </w:r>
      <w:r>
        <w:rPr>
          <w:rFonts w:ascii="Arial" w:cs="Arial" w:eastAsia="Arial" w:hAnsi="Arial"/>
          <w:b/>
          <w:bCs/>
          <w:sz w:val="22"/>
          <w:szCs w:val="22"/>
        </w:rPr>
        <w:t xml:space="preserve">divise la résolution par deux</w:t>
      </w:r>
      <w:r>
        <w:rPr>
          <w:rFonts w:ascii="Arial" w:cs="Arial" w:eastAsia="Arial" w:hAnsi="Arial"/>
          <w:sz w:val="22"/>
          <w:szCs w:val="22"/>
        </w:rPr>
        <w:t xml:space="preserve"> ; c’est ainsi que BlazeFace passe de 128 à 64, 32, 16 puis 8 pixels de côté.</w:t>
      </w:r>
    </w:p>
    <w:p>
      <w:pPr>
        <w:pStyle w:val="Heading3"/>
        <w:keepNext/>
        <w:spacing w:after="80" w:before="180"/>
      </w:pPr>
      <w:r>
        <w:rPr>
          <w:rFonts w:ascii="Arial" w:cs="Arial" w:eastAsia="Arial" w:hAnsi="Arial"/>
        </w:rPr>
        <w:t xml:space="preserve">c) Plusieurs canaux et nombre de paramètres</w:t>
      </w:r>
    </w:p>
    <w:p>
      <w:pPr>
        <w:spacing w:after="120" w:line="290"/>
        <w:jc w:val="left"/>
      </w:pPr>
      <w:r>
        <w:rPr>
          <w:rFonts w:ascii="Arial" w:cs="Arial" w:eastAsia="Arial" w:hAnsi="Arial"/>
          <w:sz w:val="22"/>
          <w:szCs w:val="22"/>
        </w:rPr>
        <w:t xml:space="preserve">Une couche reçoit C_in cartes et en produit C_out. Chaque carte de sortie additionne les convolutions de toutes les cartes d’entrée :</w:t>
      </w:r>
    </w:p>
    <w:p>
      <w:pPr>
        <w:shd w:fill="EEF3F9" w:color="auto" w:val="clear"/>
        <w:spacing w:after="140" w:before="100"/>
        <w:jc w:val="center"/>
      </w:pPr>
      <w:r>
        <w:rPr>
          <w:rFonts w:ascii="Cambria Math" w:cs="Cambria Math" w:eastAsia="Cambria Math" w:hAnsi="Cambria Math"/>
          <w:sz w:val="23"/>
          <w:szCs w:val="23"/>
        </w:rPr>
        <w:t xml:space="preserve">O[o] = Σ_c K[o, c] ⋆ I[c] + b[o]        paramètres = k · k · C_in · C_out + C_out</w:t>
      </w:r>
    </w:p>
    <w:p>
      <w:pPr>
        <w:pStyle w:val="Heading3"/>
        <w:keepNext/>
        <w:spacing w:after="80" w:before="180"/>
      </w:pPr>
      <w:r>
        <w:rPr>
          <w:rFonts w:ascii="Arial" w:cs="Arial" w:eastAsia="Arial" w:hAnsi="Arial"/>
        </w:rPr>
        <w:t xml:space="preserve">d) Fonctions d’activation</w:t>
      </w:r>
    </w:p>
    <w:p>
      <w:pPr>
        <w:spacing w:after="120" w:line="290"/>
        <w:jc w:val="left"/>
      </w:pPr>
      <w:r>
        <w:rPr>
          <w:rFonts w:ascii="Arial" w:cs="Arial" w:eastAsia="Arial" w:hAnsi="Arial"/>
          <w:sz w:val="22"/>
          <w:szCs w:val="22"/>
        </w:rPr>
        <w:t xml:space="preserve">Sans fonction non linéaire, un empilement de convolutions équivaudrait à une seule convolution. On applique donc une activation après chaque couche :</w:t>
      </w:r>
    </w:p>
    <w:p>
      <w:pPr>
        <w:pStyle w:val="ListParagraph"/>
        <w:numPr>
          <w:ilvl w:val="0"/>
          <w:numId w:val="2"/>
        </w:numPr>
        <w:spacing w:after="70" w:line="280"/>
      </w:pPr>
      <w:r>
        <w:rPr>
          <w:rFonts w:ascii="Arial" w:cs="Arial" w:eastAsia="Arial" w:hAnsi="Arial"/>
          <w:b/>
          <w:bCs/>
          <w:sz w:val="22"/>
          <w:szCs w:val="22"/>
        </w:rPr>
        <w:t xml:space="preserve">ReLU</w:t>
      </w:r>
      <w:r>
        <w:rPr>
          <w:rFonts w:ascii="Arial" w:cs="Arial" w:eastAsia="Arial" w:hAnsi="Arial"/>
          <w:sz w:val="22"/>
          <w:szCs w:val="22"/>
        </w:rPr>
        <w:t xml:space="preserve"> : </w:t>
      </w:r>
      <w:r>
        <w:rPr>
          <w:rFonts w:ascii="Courier New" w:cs="Courier New" w:eastAsia="Courier New" w:hAnsi="Courier New"/>
          <w:sz w:val="20"/>
          <w:szCs w:val="20"/>
        </w:rPr>
        <w:t xml:space="preserve">ReLU(x) = max(0, x)</w:t>
      </w:r>
      <w:r>
        <w:rPr>
          <w:rFonts w:ascii="Arial" w:cs="Arial" w:eastAsia="Arial" w:hAnsi="Arial"/>
          <w:sz w:val="22"/>
          <w:szCs w:val="22"/>
        </w:rPr>
        <w:t xml:space="preserve">. Sur la sortie de l’exemple : (2, 3, −3 / 0, −1, 1 / 0, −2, 0) devient (2, 3, 0 / 0, 0, 1 / 0, 0, 0).</w:t>
      </w:r>
    </w:p>
    <w:p>
      <w:pPr>
        <w:pStyle w:val="ListParagraph"/>
        <w:numPr>
          <w:ilvl w:val="0"/>
          <w:numId w:val="2"/>
        </w:numPr>
        <w:spacing w:after="70" w:line="280"/>
      </w:pPr>
      <w:r>
        <w:rPr>
          <w:rFonts w:ascii="Arial" w:cs="Arial" w:eastAsia="Arial" w:hAnsi="Arial"/>
          <w:b/>
          <w:bCs/>
          <w:sz w:val="22"/>
          <w:szCs w:val="22"/>
        </w:rPr>
        <w:t xml:space="preserve">PReLU</w:t>
      </w:r>
      <w:r>
        <w:rPr>
          <w:rFonts w:ascii="Arial" w:cs="Arial" w:eastAsia="Arial" w:hAnsi="Arial"/>
          <w:sz w:val="22"/>
          <w:szCs w:val="22"/>
        </w:rPr>
        <w:t xml:space="preserve"> : </w:t>
      </w:r>
      <w:r>
        <w:rPr>
          <w:rFonts w:ascii="Courier New" w:cs="Courier New" w:eastAsia="Courier New" w:hAnsi="Courier New"/>
          <w:sz w:val="20"/>
          <w:szCs w:val="20"/>
        </w:rPr>
        <w:t xml:space="preserve">PReLU(x) = max(0, x) + a · min(0, x)</w:t>
      </w:r>
      <w:r>
        <w:rPr>
          <w:rFonts w:ascii="Arial" w:cs="Arial" w:eastAsia="Arial" w:hAnsi="Arial"/>
          <w:sz w:val="22"/>
          <w:szCs w:val="22"/>
        </w:rPr>
        <w:t xml:space="preserve">, où a est un coefficient appris.</w:t>
      </w:r>
    </w:p>
    <w:p>
      <w:pPr>
        <w:pStyle w:val="ListParagraph"/>
        <w:numPr>
          <w:ilvl w:val="0"/>
          <w:numId w:val="2"/>
        </w:numPr>
        <w:spacing w:after="70" w:line="280"/>
      </w:pPr>
      <w:r>
        <w:rPr>
          <w:rFonts w:ascii="Arial" w:cs="Arial" w:eastAsia="Arial" w:hAnsi="Arial"/>
          <w:b/>
          <w:bCs/>
          <w:sz w:val="22"/>
          <w:szCs w:val="22"/>
        </w:rPr>
        <w:t xml:space="preserve">Sigmoïde</w:t>
      </w:r>
      <w:r>
        <w:rPr>
          <w:rFonts w:ascii="Arial" w:cs="Arial" w:eastAsia="Arial" w:hAnsi="Arial"/>
          <w:sz w:val="22"/>
          <w:szCs w:val="22"/>
        </w:rPr>
        <w:t xml:space="preserve"> : </w:t>
      </w:r>
      <w:r>
        <w:rPr>
          <w:rFonts w:ascii="Courier New" w:cs="Courier New" w:eastAsia="Courier New" w:hAnsi="Courier New"/>
          <w:sz w:val="20"/>
          <w:szCs w:val="20"/>
        </w:rPr>
        <w:t xml:space="preserve">σ(x) = 1 / (1 + e^(−x))</w:t>
      </w:r>
      <w:r>
        <w:rPr>
          <w:rFonts w:ascii="Arial" w:cs="Arial" w:eastAsia="Arial" w:hAnsi="Arial"/>
          <w:sz w:val="22"/>
          <w:szCs w:val="22"/>
        </w:rPr>
        <w:t xml:space="preserve">, qui transforme un nombre quelconque en probabilité entre 0 et 1 (utilisée pour les scores).</w:t>
      </w:r>
    </w:p>
    <w:p>
      <w:pPr>
        <w:pStyle w:val="Heading3"/>
        <w:keepNext/>
        <w:spacing w:after="80" w:before="180"/>
      </w:pPr>
      <w:r>
        <w:rPr>
          <w:rFonts w:ascii="Arial" w:cs="Arial" w:eastAsia="Arial" w:hAnsi="Arial"/>
        </w:rPr>
        <w:t xml:space="preserve">e) Normalisation par lots (Batch Normalization)</w:t>
      </w:r>
    </w:p>
    <w:p>
      <w:pPr>
        <w:shd w:fill="EEF3F9" w:color="auto" w:val="clear"/>
        <w:spacing w:after="140" w:before="100"/>
        <w:jc w:val="center"/>
      </w:pPr>
      <w:r>
        <w:rPr>
          <w:rFonts w:ascii="Cambria Math" w:cs="Cambria Math" w:eastAsia="Cambria Math" w:hAnsi="Cambria Math"/>
          <w:sz w:val="23"/>
          <w:szCs w:val="23"/>
        </w:rPr>
        <w:t xml:space="preserve">y = γ · (x − μ) / √(σ² + ε) + β</w:t>
      </w:r>
    </w:p>
    <w:p>
      <w:pPr>
        <w:spacing w:after="120" w:line="290"/>
        <w:jc w:val="left"/>
      </w:pPr>
      <w:r>
        <w:rPr>
          <w:rFonts w:ascii="Arial" w:cs="Arial" w:eastAsia="Arial" w:hAnsi="Arial"/>
          <w:sz w:val="22"/>
          <w:szCs w:val="22"/>
        </w:rPr>
        <w:t xml:space="preserve">Pendant l’entraînement, elle stabilise l’apprentissage. À l’inférence, μ, σ, γ et β sont des constantes : elles sont </w:t>
      </w:r>
      <w:r>
        <w:rPr>
          <w:rFonts w:ascii="Arial" w:cs="Arial" w:eastAsia="Arial" w:hAnsi="Arial"/>
          <w:b/>
          <w:bCs/>
          <w:sz w:val="22"/>
          <w:szCs w:val="22"/>
        </w:rPr>
        <w:t xml:space="preserve">fusionnées dans les poids de la convolution</w:t>
      </w:r>
      <w:r>
        <w:rPr>
          <w:rFonts w:ascii="Arial" w:cs="Arial" w:eastAsia="Arial" w:hAnsi="Arial"/>
          <w:sz w:val="22"/>
          <w:szCs w:val="22"/>
        </w:rPr>
        <w:t xml:space="preserve">, ce qui supprime cette couche du modèle exporté.</w:t>
      </w:r>
    </w:p>
    <w:p>
      <w:pPr>
        <w:pStyle w:val="Heading3"/>
        <w:keepNext/>
        <w:spacing w:after="80" w:before="180"/>
      </w:pPr>
      <w:r>
        <w:rPr>
          <w:rFonts w:ascii="Arial" w:cs="Arial" w:eastAsia="Arial" w:hAnsi="Arial"/>
        </w:rPr>
        <w:t xml:space="preserve">f) Connexion résiduelle</w:t>
      </w:r>
    </w:p>
    <w:p>
      <w:pPr>
        <w:shd w:fill="EEF3F9" w:color="auto" w:val="clear"/>
        <w:spacing w:after="140" w:before="100"/>
        <w:jc w:val="center"/>
      </w:pPr>
      <w:r>
        <w:rPr>
          <w:rFonts w:ascii="Cambria Math" w:cs="Cambria Math" w:eastAsia="Cambria Math" w:hAnsi="Cambria Math"/>
          <w:sz w:val="23"/>
          <w:szCs w:val="23"/>
        </w:rPr>
        <w:t xml:space="preserve">y = F(x) + x</w:t>
      </w:r>
    </w:p>
    <w:p>
      <w:pPr>
        <w:spacing w:after="120" w:line="290"/>
        <w:jc w:val="left"/>
      </w:pPr>
      <w:r>
        <w:rPr>
          <w:rFonts w:ascii="Arial" w:cs="Arial" w:eastAsia="Arial" w:hAnsi="Arial"/>
          <w:sz w:val="22"/>
          <w:szCs w:val="22"/>
        </w:rPr>
        <w:t xml:space="preserve">La sortie d’un bloc additionne son résultat à son entrée d’origine. Cela facilite la circulation de l’information et l’apprentissage de réseaux profonds.</w:t>
      </w:r>
    </w:p>
    <w:p>
      <w:pPr>
        <w:pStyle w:val="Heading3"/>
        <w:keepNext/>
        <w:spacing w:after="80" w:before="180"/>
      </w:pPr>
      <w:r>
        <w:rPr>
          <w:rFonts w:ascii="Arial" w:cs="Arial" w:eastAsia="Arial" w:hAnsi="Arial"/>
        </w:rPr>
        <w:t xml:space="preserve">g) Convolution séparable en profondeur (depthwise separable)</w:t>
      </w:r>
    </w:p>
    <w:p>
      <w:pPr>
        <w:spacing w:after="120" w:line="290"/>
        <w:jc w:val="left"/>
      </w:pPr>
      <w:r>
        <w:rPr>
          <w:rFonts w:ascii="Arial" w:cs="Arial" w:eastAsia="Arial" w:hAnsi="Arial"/>
          <w:sz w:val="22"/>
          <w:szCs w:val="22"/>
        </w:rPr>
        <w:t xml:space="preserve">C’est l’astuce qui rend BlazeFace assez léger pour le temps réel. Une convolution classique est remplacée par deux étapes : un filtre k × k </w:t>
      </w:r>
      <w:r>
        <w:rPr>
          <w:rFonts w:ascii="Arial" w:cs="Arial" w:eastAsia="Arial" w:hAnsi="Arial"/>
          <w:b/>
          <w:bCs/>
          <w:sz w:val="22"/>
          <w:szCs w:val="22"/>
        </w:rPr>
        <w:t xml:space="preserve">par canal</w:t>
      </w:r>
      <w:r>
        <w:rPr>
          <w:rFonts w:ascii="Arial" w:cs="Arial" w:eastAsia="Arial" w:hAnsi="Arial"/>
          <w:sz w:val="22"/>
          <w:szCs w:val="22"/>
        </w:rPr>
        <w:t xml:space="preserve"> (depthwise), puis une convolution </w:t>
      </w:r>
      <w:r>
        <w:rPr>
          <w:rFonts w:ascii="Arial" w:cs="Arial" w:eastAsia="Arial" w:hAnsi="Arial"/>
          <w:b/>
          <w:bCs/>
          <w:sz w:val="22"/>
          <w:szCs w:val="22"/>
        </w:rPr>
        <w:t xml:space="preserve">1 × 1</w:t>
      </w:r>
      <w:r>
        <w:rPr>
          <w:rFonts w:ascii="Arial" w:cs="Arial" w:eastAsia="Arial" w:hAnsi="Arial"/>
          <w:sz w:val="22"/>
          <w:szCs w:val="22"/>
        </w:rPr>
        <w:t xml:space="preserve"> qui mélange les canaux (pointwise).</w:t>
      </w:r>
    </w:p>
    <w:p>
      <w:pPr>
        <w:shd w:fill="EEF3F9" w:color="auto" w:val="clear"/>
        <w:spacing w:after="140" w:before="100"/>
        <w:jc w:val="center"/>
      </w:pPr>
      <w:r>
        <w:rPr>
          <w:rFonts w:ascii="Cambria Math" w:cs="Cambria Math" w:eastAsia="Cambria Math" w:hAnsi="Cambria Math"/>
          <w:sz w:val="23"/>
          <w:szCs w:val="23"/>
        </w:rPr>
        <w:t xml:space="preserve">coût classique = k² · C_in · C_out · H · W</w:t>
      </w:r>
    </w:p>
    <w:p>
      <w:pPr>
        <w:shd w:fill="EEF3F9" w:color="auto" w:val="clear"/>
        <w:spacing w:after="140" w:before="100"/>
        <w:jc w:val="center"/>
      </w:pPr>
      <w:r>
        <w:rPr>
          <w:rFonts w:ascii="Cambria Math" w:cs="Cambria Math" w:eastAsia="Cambria Math" w:hAnsi="Cambria Math"/>
          <w:sz w:val="23"/>
          <w:szCs w:val="23"/>
        </w:rPr>
        <w:t xml:space="preserve">coût séparable = k² · C_in · H · W + C_in · C_out · H · W</w:t>
      </w:r>
    </w:p>
    <w:p>
      <w:pPr>
        <w:shd w:fill="EEF3F9" w:color="auto" w:val="clear"/>
        <w:spacing w:after="140" w:before="100"/>
        <w:jc w:val="center"/>
      </w:pPr>
      <w:r>
        <w:rPr>
          <w:rFonts w:ascii="Cambria Math" w:cs="Cambria Math" w:eastAsia="Cambria Math" w:hAnsi="Cambria Math"/>
          <w:sz w:val="23"/>
          <w:szCs w:val="23"/>
        </w:rPr>
        <w:t xml:space="preserve">rapport = 1 / C_out + 1 / k²</w:t>
      </w:r>
    </w:p>
    <w:p>
      <w:pPr>
        <w:spacing w:after="120" w:line="290"/>
        <w:jc w:val="left"/>
      </w:pPr>
      <w:r>
        <w:rPr>
          <w:rFonts w:ascii="Arial" w:cs="Arial" w:eastAsia="Arial" w:hAnsi="Arial"/>
          <w:b/>
          <w:bCs/>
          <w:sz w:val="22"/>
          <w:szCs w:val="22"/>
        </w:rPr>
        <w:t xml:space="preserve">Exemple chiffré</w:t>
      </w:r>
      <w:r>
        <w:rPr>
          <w:rFonts w:ascii="Arial" w:cs="Arial" w:eastAsia="Arial" w:hAnsi="Arial"/>
          <w:sz w:val="22"/>
          <w:szCs w:val="22"/>
        </w:rPr>
        <w:t xml:space="preserve"> (illustratif) : k = 5, C_in = C_out = 48, carte de 16 × 16.</w:t>
      </w:r>
    </w:p>
    <w:p>
      <w:pPr>
        <w:pStyle w:val="ListParagraph"/>
        <w:numPr>
          <w:ilvl w:val="0"/>
          <w:numId w:val="2"/>
        </w:numPr>
        <w:spacing w:after="70" w:line="280"/>
      </w:pPr>
      <w:r>
        <w:rPr>
          <w:rFonts w:ascii="Arial" w:cs="Arial" w:eastAsia="Arial" w:hAnsi="Arial"/>
          <w:sz w:val="22"/>
          <w:szCs w:val="22"/>
        </w:rPr>
        <w:t xml:space="preserve">Coût classique : 25 × 48 × 48 × 256 = </w:t>
      </w:r>
      <w:r>
        <w:rPr>
          <w:rFonts w:ascii="Arial" w:cs="Arial" w:eastAsia="Arial" w:hAnsi="Arial"/>
          <w:b/>
          <w:bCs/>
          <w:sz w:val="22"/>
          <w:szCs w:val="22"/>
        </w:rPr>
        <w:t xml:space="preserve">14 745 600</w:t>
      </w:r>
      <w:r>
        <w:rPr>
          <w:rFonts w:ascii="Arial" w:cs="Arial" w:eastAsia="Arial" w:hAnsi="Arial"/>
          <w:sz w:val="22"/>
          <w:szCs w:val="22"/>
        </w:rPr>
        <w:t xml:space="preserve"> multiplications.</w:t>
      </w:r>
    </w:p>
    <w:p>
      <w:pPr>
        <w:pStyle w:val="ListParagraph"/>
        <w:numPr>
          <w:ilvl w:val="0"/>
          <w:numId w:val="2"/>
        </w:numPr>
        <w:spacing w:after="70" w:line="280"/>
      </w:pPr>
      <w:r>
        <w:rPr>
          <w:rFonts w:ascii="Arial" w:cs="Arial" w:eastAsia="Arial" w:hAnsi="Arial"/>
          <w:sz w:val="22"/>
          <w:szCs w:val="22"/>
        </w:rPr>
        <w:t xml:space="preserve">Coût séparable : 25 × 48 × 256 + 48 × 48 × 256 = 307 200 + 589 824 = </w:t>
      </w:r>
      <w:r>
        <w:rPr>
          <w:rFonts w:ascii="Arial" w:cs="Arial" w:eastAsia="Arial" w:hAnsi="Arial"/>
          <w:b/>
          <w:bCs/>
          <w:sz w:val="22"/>
          <w:szCs w:val="22"/>
        </w:rPr>
        <w:t xml:space="preserve">897 024</w:t>
      </w:r>
      <w:r>
        <w:rPr>
          <w:rFonts w:ascii="Arial" w:cs="Arial" w:eastAsia="Arial" w:hAnsi="Arial"/>
          <w:sz w:val="22"/>
          <w:szCs w:val="22"/>
        </w:rPr>
        <w:t xml:space="preserve"> multiplications.</w:t>
      </w:r>
    </w:p>
    <w:p>
      <w:pPr>
        <w:pStyle w:val="ListParagraph"/>
        <w:numPr>
          <w:ilvl w:val="0"/>
          <w:numId w:val="2"/>
        </w:numPr>
        <w:spacing w:after="70" w:line="280"/>
      </w:pPr>
      <w:r>
        <w:rPr>
          <w:rFonts w:ascii="Arial" w:cs="Arial" w:eastAsia="Arial" w:hAnsi="Arial"/>
          <w:sz w:val="22"/>
          <w:szCs w:val="22"/>
        </w:rPr>
        <w:t xml:space="preserve">Le rapport vaut 1/48 + 1/25 ≈ 0,061 : le calcul est environ </w:t>
      </w:r>
      <w:r>
        <w:rPr>
          <w:rFonts w:ascii="Arial" w:cs="Arial" w:eastAsia="Arial" w:hAnsi="Arial"/>
          <w:b/>
          <w:bCs/>
          <w:sz w:val="22"/>
          <w:szCs w:val="22"/>
        </w:rPr>
        <w:t xml:space="preserve">16 fois moins coûteux</w:t>
      </w:r>
      <w:r>
        <w:rPr>
          <w:rFonts w:ascii="Arial" w:cs="Arial" w:eastAsia="Arial" w:hAnsi="Arial"/>
          <w:sz w:val="22"/>
          <w:szCs w:val="22"/>
        </w:rPr>
        <w:t xml:space="preserve">.</w:t>
      </w:r>
    </w:p>
    <w:p>
      <w:pPr>
        <w:pStyle w:val="Heading2"/>
        <w:keepNext/>
        <w:spacing w:after="100" w:before="240"/>
      </w:pPr>
      <w:r>
        <w:rPr>
          <w:rFonts w:ascii="Arial" w:cs="Arial" w:eastAsia="Arial" w:hAnsi="Arial"/>
        </w:rPr>
        <w:t xml:space="preserve">5.3 BlazeFace : la détection du visage</w:t>
      </w:r>
    </w:p>
    <w:p>
      <w:pPr>
        <w:pStyle w:val="Heading3"/>
        <w:keepNext/>
        <w:spacing w:after="80" w:before="180"/>
      </w:pPr>
      <w:r>
        <w:rPr>
          <w:rFonts w:ascii="Arial" w:cs="Arial" w:eastAsia="Arial" w:hAnsi="Arial"/>
        </w:rPr>
        <w:t xml:space="preserve">a) Entrée et architecture</w:t>
      </w:r>
    </w:p>
    <w:p>
      <w:pPr>
        <w:spacing w:after="120" w:line="290"/>
        <w:jc w:val="left"/>
      </w:pPr>
      <w:r>
        <w:rPr>
          <w:rFonts w:ascii="Arial" w:cs="Arial" w:eastAsia="Arial" w:hAnsi="Arial"/>
          <w:sz w:val="22"/>
          <w:szCs w:val="22"/>
        </w:rPr>
        <w:t xml:space="preserve">BlazeFace (variante « short-range », adaptée aux visages proches) reçoit le tenseur (1, 128, 128, 3). Son architecture, publiée par Google, s’organise ainsi :</w:t>
      </w:r>
    </w:p>
    <w:p>
      <w:pPr>
        <w:tabs>
          <w:tab w:val="left" w:pos="420"/>
        </w:tabs>
        <w:spacing w:after="90" w:line="280"/>
        <w:ind w:left="420" w:hanging="420"/>
      </w:pPr>
      <w:r>
        <w:rPr>
          <w:rFonts w:ascii="Arial" w:cs="Arial" w:eastAsia="Arial" w:hAnsi="Arial"/>
          <w:b/>
          <w:bCs/>
          <w:color w:val="2E5C8A"/>
          <w:sz w:val="22"/>
          <w:szCs w:val="22"/>
        </w:rPr>
        <w:t xml:space="preserve">1.	</w:t>
      </w:r>
      <w:r>
        <w:rPr>
          <w:rFonts w:ascii="Arial" w:cs="Arial" w:eastAsia="Arial" w:hAnsi="Arial"/>
          <w:sz w:val="22"/>
          <w:szCs w:val="22"/>
        </w:rPr>
        <w:t xml:space="preserve">Une première convolution 5 × 5 de pas 2 réduit l’image à 64 × 64.</w:t>
      </w:r>
    </w:p>
    <w:p>
      <w:pPr>
        <w:tabs>
          <w:tab w:val="left" w:pos="420"/>
        </w:tabs>
        <w:spacing w:after="90" w:line="280"/>
        <w:ind w:left="420" w:hanging="420"/>
      </w:pPr>
      <w:r>
        <w:rPr>
          <w:rFonts w:ascii="Arial" w:cs="Arial" w:eastAsia="Arial" w:hAnsi="Arial"/>
          <w:b/>
          <w:bCs/>
          <w:color w:val="2E5C8A"/>
          <w:sz w:val="22"/>
          <w:szCs w:val="22"/>
        </w:rPr>
        <w:t xml:space="preserve">2.	</w:t>
      </w:r>
      <w:r>
        <w:rPr>
          <w:rFonts w:ascii="Arial" w:cs="Arial" w:eastAsia="Arial" w:hAnsi="Arial"/>
          <w:sz w:val="22"/>
          <w:szCs w:val="22"/>
        </w:rPr>
        <w:t xml:space="preserve">Une suite de </w:t>
      </w:r>
      <w:r>
        <w:rPr>
          <w:rFonts w:ascii="Arial" w:cs="Arial" w:eastAsia="Arial" w:hAnsi="Arial"/>
          <w:b/>
          <w:bCs/>
          <w:sz w:val="22"/>
          <w:szCs w:val="22"/>
        </w:rPr>
        <w:t xml:space="preserve">BlazeBlocks</w:t>
      </w:r>
      <w:r>
        <w:rPr>
          <w:rFonts w:ascii="Arial" w:cs="Arial" w:eastAsia="Arial" w:hAnsi="Arial"/>
          <w:sz w:val="22"/>
          <w:szCs w:val="22"/>
        </w:rPr>
        <w:t xml:space="preserve"> extrait des caractéristiques de plus en plus abstraites, tout en réduisant la résolution (64 → 32 → 16).</w:t>
      </w:r>
    </w:p>
    <w:p>
      <w:pPr>
        <w:tabs>
          <w:tab w:val="left" w:pos="420"/>
        </w:tabs>
        <w:spacing w:after="90" w:line="280"/>
        <w:ind w:left="420" w:hanging="420"/>
      </w:pPr>
      <w:r>
        <w:rPr>
          <w:rFonts w:ascii="Arial" w:cs="Arial" w:eastAsia="Arial" w:hAnsi="Arial"/>
          <w:b/>
          <w:bCs/>
          <w:color w:val="2E5C8A"/>
          <w:sz w:val="22"/>
          <w:szCs w:val="22"/>
        </w:rPr>
        <w:t xml:space="preserve">3.	</w:t>
      </w:r>
      <w:r>
        <w:rPr>
          <w:rFonts w:ascii="Arial" w:cs="Arial" w:eastAsia="Arial" w:hAnsi="Arial"/>
          <w:sz w:val="22"/>
          <w:szCs w:val="22"/>
        </w:rPr>
        <w:t xml:space="preserve">Des </w:t>
      </w:r>
      <w:r>
        <w:rPr>
          <w:rFonts w:ascii="Arial" w:cs="Arial" w:eastAsia="Arial" w:hAnsi="Arial"/>
          <w:b/>
          <w:bCs/>
          <w:sz w:val="22"/>
          <w:szCs w:val="22"/>
        </w:rPr>
        <w:t xml:space="preserve">double BlazeBlocks</w:t>
      </w:r>
      <w:r>
        <w:rPr>
          <w:rFonts w:ascii="Arial" w:cs="Arial" w:eastAsia="Arial" w:hAnsi="Arial"/>
          <w:sz w:val="22"/>
          <w:szCs w:val="22"/>
        </w:rPr>
        <w:t xml:space="preserve"> prolongent la réduction (16 → 8) avec davantage de canaux.</w:t>
      </w:r>
    </w:p>
    <w:p>
      <w:pPr>
        <w:tabs>
          <w:tab w:val="left" w:pos="420"/>
        </w:tabs>
        <w:spacing w:after="90" w:line="280"/>
        <w:ind w:left="420" w:hanging="420"/>
      </w:pPr>
      <w:r>
        <w:rPr>
          <w:rFonts w:ascii="Arial" w:cs="Arial" w:eastAsia="Arial" w:hAnsi="Arial"/>
          <w:b/>
          <w:bCs/>
          <w:color w:val="2E5C8A"/>
          <w:sz w:val="22"/>
          <w:szCs w:val="22"/>
        </w:rPr>
        <w:t xml:space="preserve">4.	</w:t>
      </w:r>
      <w:r>
        <w:rPr>
          <w:rFonts w:ascii="Arial" w:cs="Arial" w:eastAsia="Arial" w:hAnsi="Arial"/>
          <w:sz w:val="22"/>
          <w:szCs w:val="22"/>
        </w:rPr>
        <w:t xml:space="preserve">Deux cartes de caractéristiques sont conservées pour la détection : une de </w:t>
      </w:r>
      <w:r>
        <w:rPr>
          <w:rFonts w:ascii="Arial" w:cs="Arial" w:eastAsia="Arial" w:hAnsi="Arial"/>
          <w:b/>
          <w:bCs/>
          <w:sz w:val="22"/>
          <w:szCs w:val="22"/>
        </w:rPr>
        <w:t xml:space="preserve">16 × 16</w:t>
      </w:r>
      <w:r>
        <w:rPr>
          <w:rFonts w:ascii="Arial" w:cs="Arial" w:eastAsia="Arial" w:hAnsi="Arial"/>
          <w:sz w:val="22"/>
          <w:szCs w:val="22"/>
        </w:rPr>
        <w:t xml:space="preserve"> et une de </w:t>
      </w:r>
      <w:r>
        <w:rPr>
          <w:rFonts w:ascii="Arial" w:cs="Arial" w:eastAsia="Arial" w:hAnsi="Arial"/>
          <w:b/>
          <w:bCs/>
          <w:sz w:val="22"/>
          <w:szCs w:val="22"/>
        </w:rPr>
        <w:t xml:space="preserve">8 × 8</w:t>
      </w:r>
      <w:r>
        <w:rPr>
          <w:rFonts w:ascii="Arial" w:cs="Arial" w:eastAsia="Arial" w:hAnsi="Arial"/>
          <w:sz w:val="22"/>
          <w:szCs w:val="22"/>
        </w:rPr>
        <w:t xml:space="preserve">.</w:t>
      </w:r>
    </w:p>
    <w:p>
      <w:pPr>
        <w:spacing w:after="120" w:line="290"/>
        <w:jc w:val="left"/>
      </w:pPr>
      <w:r>
        <w:rPr>
          <w:rFonts w:ascii="Arial" w:cs="Arial" w:eastAsia="Arial" w:hAnsi="Arial"/>
          <w:sz w:val="22"/>
          <w:szCs w:val="22"/>
        </w:rPr>
        <w:t xml:space="preserve">Le nombre exact de canaux par couche est un détail du modèle publié ; ce qui compte pour l’exposé est la structure des blocs :</w:t>
      </w:r>
    </w:p>
    <w:p>
      <w:pPr>
        <w:pStyle w:val="ListParagraph"/>
        <w:numPr>
          <w:ilvl w:val="0"/>
          <w:numId w:val="2"/>
        </w:numPr>
        <w:spacing w:after="70" w:line="280"/>
      </w:pPr>
      <w:r>
        <w:rPr>
          <w:rFonts w:ascii="Arial" w:cs="Arial" w:eastAsia="Arial" w:hAnsi="Arial"/>
          <w:b/>
          <w:bCs/>
          <w:sz w:val="22"/>
          <w:szCs w:val="22"/>
        </w:rPr>
        <w:t xml:space="preserve">BlazeBlock</w:t>
      </w:r>
      <w:r>
        <w:rPr>
          <w:rFonts w:ascii="Arial" w:cs="Arial" w:eastAsia="Arial" w:hAnsi="Arial"/>
          <w:sz w:val="22"/>
          <w:szCs w:val="22"/>
        </w:rPr>
        <w:t xml:space="preserve"> : convolution depthwise 5 × 5 → convolution pointwise 1 × 1 → addition avec le raccourci résiduel → activation. Le noyau 5 × 5 (plutôt que 3 × 3) élargit le champ de vision à moindre coût, puisque la partie depthwise est peu chère.</w:t>
      </w:r>
    </w:p>
    <w:p>
      <w:pPr>
        <w:pStyle w:val="ListParagraph"/>
        <w:numPr>
          <w:ilvl w:val="0"/>
          <w:numId w:val="2"/>
        </w:numPr>
        <w:spacing w:after="70" w:line="280"/>
      </w:pPr>
      <w:r>
        <w:rPr>
          <w:rFonts w:ascii="Arial" w:cs="Arial" w:eastAsia="Arial" w:hAnsi="Arial"/>
          <w:b/>
          <w:bCs/>
          <w:sz w:val="22"/>
          <w:szCs w:val="22"/>
        </w:rPr>
        <w:t xml:space="preserve">Double BlazeBlock</w:t>
      </w:r>
      <w:r>
        <w:rPr>
          <w:rFonts w:ascii="Arial" w:cs="Arial" w:eastAsia="Arial" w:hAnsi="Arial"/>
          <w:sz w:val="22"/>
          <w:szCs w:val="22"/>
        </w:rPr>
        <w:t xml:space="preserve"> : deux enchaînements depthwise 5 × 5 et pointwise 1 × 1, avec une première réduction du nombre de canaux, plus un raccourci résiduel.</w:t>
      </w:r>
    </w:p>
    <w:p>
      <w:pPr>
        <w:pStyle w:val="Heading3"/>
        <w:keepNext/>
        <w:spacing w:after="80" w:before="180"/>
      </w:pPr>
      <w:r>
        <w:rPr>
          <w:rFonts w:ascii="Arial" w:cs="Arial" w:eastAsia="Arial" w:hAnsi="Arial"/>
        </w:rPr>
        <w:t xml:space="preserve">b) Les ancres</w:t>
      </w:r>
    </w:p>
    <w:p>
      <w:pPr>
        <w:spacing w:after="120" w:line="290"/>
        <w:jc w:val="left"/>
      </w:pPr>
      <w:r>
        <w:rPr>
          <w:rFonts w:ascii="Arial" w:cs="Arial" w:eastAsia="Arial" w:hAnsi="Arial"/>
          <w:sz w:val="22"/>
          <w:szCs w:val="22"/>
        </w:rPr>
        <w:t xml:space="preserve">BlazeFace suit le principe du SSD (Single Shot Detector). Plutôt que de chercher le visage partout, le réseau examine une grille de positions prédéfinies, les </w:t>
      </w:r>
      <w:r>
        <w:rPr>
          <w:rFonts w:ascii="Arial" w:cs="Arial" w:eastAsia="Arial" w:hAnsi="Arial"/>
          <w:b/>
          <w:bCs/>
          <w:sz w:val="22"/>
          <w:szCs w:val="22"/>
        </w:rPr>
        <w:t xml:space="preserve">ancres</w:t>
      </w:r>
      <w:r>
        <w:rPr>
          <w:rFonts w:ascii="Arial" w:cs="Arial" w:eastAsia="Arial" w:hAnsi="Arial"/>
          <w:sz w:val="22"/>
          <w:szCs w:val="22"/>
        </w:rPr>
        <w:t xml:space="preserve">. Chaque cellule de la grille porte un ou plusieurs points d’ancrage :</w:t>
      </w:r>
    </w:p>
    <w:p>
      <w:pPr>
        <w:pStyle w:val="ListParagraph"/>
        <w:numPr>
          <w:ilvl w:val="0"/>
          <w:numId w:val="2"/>
        </w:numPr>
        <w:spacing w:after="70" w:line="280"/>
      </w:pPr>
      <w:r>
        <w:rPr>
          <w:rFonts w:ascii="Arial" w:cs="Arial" w:eastAsia="Arial" w:hAnsi="Arial"/>
          <w:sz w:val="22"/>
          <w:szCs w:val="22"/>
        </w:rPr>
        <w:t xml:space="preserve">carte 16 × 16 avec 2 ancres par cellule : 16 × 16 × 2 = </w:t>
      </w:r>
      <w:r>
        <w:rPr>
          <w:rFonts w:ascii="Arial" w:cs="Arial" w:eastAsia="Arial" w:hAnsi="Arial"/>
          <w:b/>
          <w:bCs/>
          <w:sz w:val="22"/>
          <w:szCs w:val="22"/>
        </w:rPr>
        <w:t xml:space="preserve">512</w:t>
      </w:r>
      <w:r>
        <w:rPr>
          <w:rFonts w:ascii="Arial" w:cs="Arial" w:eastAsia="Arial" w:hAnsi="Arial"/>
          <w:sz w:val="22"/>
          <w:szCs w:val="22"/>
        </w:rPr>
        <w:t xml:space="preserve"> ancres ;</w:t>
      </w:r>
    </w:p>
    <w:p>
      <w:pPr>
        <w:pStyle w:val="ListParagraph"/>
        <w:numPr>
          <w:ilvl w:val="0"/>
          <w:numId w:val="2"/>
        </w:numPr>
        <w:spacing w:after="70" w:line="280"/>
      </w:pPr>
      <w:r>
        <w:rPr>
          <w:rFonts w:ascii="Arial" w:cs="Arial" w:eastAsia="Arial" w:hAnsi="Arial"/>
          <w:sz w:val="22"/>
          <w:szCs w:val="22"/>
        </w:rPr>
        <w:t xml:space="preserve">carte 8 × 8 avec 6 ancres par cellule : 8 × 8 × 6 = </w:t>
      </w:r>
      <w:r>
        <w:rPr>
          <w:rFonts w:ascii="Arial" w:cs="Arial" w:eastAsia="Arial" w:hAnsi="Arial"/>
          <w:b/>
          <w:bCs/>
          <w:sz w:val="22"/>
          <w:szCs w:val="22"/>
        </w:rPr>
        <w:t xml:space="preserve">384</w:t>
      </w:r>
      <w:r>
        <w:rPr>
          <w:rFonts w:ascii="Arial" w:cs="Arial" w:eastAsia="Arial" w:hAnsi="Arial"/>
          <w:sz w:val="22"/>
          <w:szCs w:val="22"/>
        </w:rPr>
        <w:t xml:space="preserve"> ancres ;</w:t>
      </w:r>
    </w:p>
    <w:p>
      <w:pPr>
        <w:pStyle w:val="ListParagraph"/>
        <w:numPr>
          <w:ilvl w:val="0"/>
          <w:numId w:val="2"/>
        </w:numPr>
        <w:spacing w:after="70" w:line="280"/>
      </w:pPr>
      <w:r>
        <w:rPr>
          <w:rFonts w:ascii="Arial" w:cs="Arial" w:eastAsia="Arial" w:hAnsi="Arial"/>
          <w:sz w:val="22"/>
          <w:szCs w:val="22"/>
        </w:rPr>
        <w:t xml:space="preserve">total : 512 + 384 = </w:t>
      </w:r>
      <w:r>
        <w:rPr>
          <w:rFonts w:ascii="Arial" w:cs="Arial" w:eastAsia="Arial" w:hAnsi="Arial"/>
          <w:b/>
          <w:bCs/>
          <w:sz w:val="22"/>
          <w:szCs w:val="22"/>
        </w:rPr>
        <w:t xml:space="preserve">896</w:t>
      </w:r>
      <w:r>
        <w:rPr>
          <w:rFonts w:ascii="Arial" w:cs="Arial" w:eastAsia="Arial" w:hAnsi="Arial"/>
          <w:sz w:val="22"/>
          <w:szCs w:val="22"/>
        </w:rPr>
        <w:t xml:space="preserve"> ancres.</w:t>
      </w:r>
    </w:p>
    <w:p>
      <w:pPr>
        <w:spacing w:after="120" w:line="290"/>
        <w:jc w:val="left"/>
      </w:pPr>
      <w:r>
        <w:rPr>
          <w:rFonts w:ascii="Arial" w:cs="Arial" w:eastAsia="Arial" w:hAnsi="Arial"/>
          <w:sz w:val="22"/>
          <w:szCs w:val="22"/>
        </w:rPr>
        <w:t xml:space="preserve">Le centre de l’ancre située dans la cellule (ligne i, colonne j) d’une grille de côté G est, en coordonnées normalisées :</w:t>
      </w:r>
    </w:p>
    <w:p>
      <w:pPr>
        <w:shd w:fill="EEF3F9" w:color="auto" w:val="clear"/>
        <w:spacing w:after="140" w:before="100"/>
        <w:jc w:val="center"/>
      </w:pPr>
      <w:r>
        <w:rPr>
          <w:rFonts w:ascii="Cambria Math" w:cs="Cambria Math" w:eastAsia="Cambria Math" w:hAnsi="Cambria Math"/>
          <w:sz w:val="23"/>
          <w:szCs w:val="23"/>
        </w:rPr>
        <w:t xml:space="preserve">(x_a, y_a) = ( (j + 0,5) / G ,  (i + 0,5) / G )</w:t>
      </w:r>
    </w:p>
    <w:p>
      <w:pPr>
        <w:pStyle w:val="Heading3"/>
        <w:keepNext/>
        <w:spacing w:after="80" w:before="180"/>
      </w:pPr>
      <w:r>
        <w:rPr>
          <w:rFonts w:ascii="Arial" w:cs="Arial" w:eastAsia="Arial" w:hAnsi="Arial"/>
        </w:rPr>
        <w:t xml:space="preserve">c) Les deux têtes de sortie</w:t>
      </w:r>
    </w:p>
    <w:p>
      <w:pPr>
        <w:spacing w:after="120" w:line="290"/>
        <w:jc w:val="left"/>
      </w:pPr>
      <w:r>
        <w:rPr>
          <w:rFonts w:ascii="Arial" w:cs="Arial" w:eastAsia="Arial" w:hAnsi="Arial"/>
          <w:sz w:val="22"/>
          <w:szCs w:val="22"/>
        </w:rPr>
        <w:t xml:space="preserve">Sur chaque carte, des convolutions 1 × 1 produisent, pour chaque ancre :</w:t>
      </w:r>
    </w:p>
    <w:p>
      <w:pPr>
        <w:pStyle w:val="ListParagraph"/>
        <w:numPr>
          <w:ilvl w:val="0"/>
          <w:numId w:val="2"/>
        </w:numPr>
        <w:spacing w:after="70" w:line="280"/>
      </w:pPr>
      <w:r>
        <w:rPr>
          <w:rFonts w:ascii="Arial" w:cs="Arial" w:eastAsia="Arial" w:hAnsi="Arial"/>
          <w:sz w:val="22"/>
          <w:szCs w:val="22"/>
        </w:rPr>
        <w:t xml:space="preserve">un </w:t>
      </w:r>
      <w:r>
        <w:rPr>
          <w:rFonts w:ascii="Arial" w:cs="Arial" w:eastAsia="Arial" w:hAnsi="Arial"/>
          <w:b/>
          <w:bCs/>
          <w:sz w:val="22"/>
          <w:szCs w:val="22"/>
        </w:rPr>
        <w:t xml:space="preserve">score</w:t>
      </w:r>
      <w:r>
        <w:rPr>
          <w:rFonts w:ascii="Arial" w:cs="Arial" w:eastAsia="Arial" w:hAnsi="Arial"/>
          <w:sz w:val="22"/>
          <w:szCs w:val="22"/>
        </w:rPr>
        <w:t xml:space="preserve"> brut (1 valeur) : probabilité qu’un visage soit présent, après sigmoïde ;</w:t>
      </w:r>
    </w:p>
    <w:p>
      <w:pPr>
        <w:pStyle w:val="ListParagraph"/>
        <w:numPr>
          <w:ilvl w:val="0"/>
          <w:numId w:val="2"/>
        </w:numPr>
        <w:spacing w:after="70" w:line="280"/>
      </w:pPr>
      <w:r>
        <w:rPr>
          <w:rFonts w:ascii="Arial" w:cs="Arial" w:eastAsia="Arial" w:hAnsi="Arial"/>
          <w:sz w:val="22"/>
          <w:szCs w:val="22"/>
        </w:rPr>
        <w:t xml:space="preserve">un vecteur de </w:t>
      </w:r>
      <w:r>
        <w:rPr>
          <w:rFonts w:ascii="Arial" w:cs="Arial" w:eastAsia="Arial" w:hAnsi="Arial"/>
          <w:b/>
          <w:bCs/>
          <w:sz w:val="22"/>
          <w:szCs w:val="22"/>
        </w:rPr>
        <w:t xml:space="preserve">16 valeurs</w:t>
      </w:r>
      <w:r>
        <w:rPr>
          <w:rFonts w:ascii="Arial" w:cs="Arial" w:eastAsia="Arial" w:hAnsi="Arial"/>
          <w:sz w:val="22"/>
          <w:szCs w:val="22"/>
        </w:rPr>
        <w:t xml:space="preserve"> : 4 pour la boîte (décalage en x, décalage en y, largeur, hauteur) et 12 pour les 6 points clés (x, y chacun).</w:t>
      </w:r>
    </w:p>
    <w:p>
      <w:pPr>
        <w:spacing w:after="120" w:line="290"/>
        <w:jc w:val="left"/>
      </w:pPr>
      <w:r>
        <w:rPr>
          <w:rFonts w:ascii="Arial" w:cs="Arial" w:eastAsia="Arial" w:hAnsi="Arial"/>
          <w:sz w:val="22"/>
          <w:szCs w:val="22"/>
        </w:rPr>
        <w:t xml:space="preserve">En regroupant toutes les ancres, on obtient deux tenseurs : (1, 896, 16) pour les régresseurs et (1, 896, 1) pour les scores.</w:t>
      </w:r>
    </w:p>
    <w:p>
      <w:pPr>
        <w:pStyle w:val="Heading3"/>
        <w:keepNext/>
        <w:spacing w:after="80" w:before="180"/>
      </w:pPr>
      <w:r>
        <w:rPr>
          <w:rFonts w:ascii="Arial" w:cs="Arial" w:eastAsia="Arial" w:hAnsi="Arial"/>
        </w:rPr>
        <w:t xml:space="preserve">d) Décodage des boîtes</w:t>
      </w:r>
    </w:p>
    <w:p>
      <w:pPr>
        <w:spacing w:after="120" w:line="290"/>
        <w:jc w:val="left"/>
      </w:pPr>
      <w:r>
        <w:rPr>
          <w:rFonts w:ascii="Arial" w:cs="Arial" w:eastAsia="Arial" w:hAnsi="Arial"/>
          <w:sz w:val="22"/>
          <w:szCs w:val="22"/>
        </w:rPr>
        <w:t xml:space="preserve">Les sorties brutes sont des décalages relatifs à l’ancre, exprimés en pixels de l’image d’entrée 128 × 128. Dans la configuration de MediaPipe, les ancres ont une taille fixe, ce qui donne :</w:t>
      </w:r>
    </w:p>
    <w:p>
      <w:pPr>
        <w:shd w:fill="EEF3F9" w:color="auto" w:val="clear"/>
        <w:spacing w:after="140" w:before="100"/>
        <w:jc w:val="center"/>
      </w:pPr>
      <w:r>
        <w:rPr>
          <w:rFonts w:ascii="Cambria Math" w:cs="Cambria Math" w:eastAsia="Cambria Math" w:hAnsi="Cambria Math"/>
          <w:sz w:val="23"/>
          <w:szCs w:val="23"/>
        </w:rPr>
        <w:t xml:space="preserve">x_c = x_a + dx / 128        y_c = y_a + dy / 128</w:t>
      </w:r>
    </w:p>
    <w:p>
      <w:pPr>
        <w:shd w:fill="EEF3F9" w:color="auto" w:val="clear"/>
        <w:spacing w:after="140" w:before="100"/>
        <w:jc w:val="center"/>
      </w:pPr>
      <w:r>
        <w:rPr>
          <w:rFonts w:ascii="Cambria Math" w:cs="Cambria Math" w:eastAsia="Cambria Math" w:hAnsi="Cambria Math"/>
          <w:sz w:val="23"/>
          <w:szCs w:val="23"/>
        </w:rPr>
        <w:t xml:space="preserve">w = w_brut / 128        h = h_brut / 128</w:t>
      </w:r>
    </w:p>
    <w:p>
      <w:pPr>
        <w:spacing w:after="120" w:line="290"/>
        <w:jc w:val="left"/>
      </w:pPr>
      <w:r>
        <w:rPr>
          <w:rFonts w:ascii="Arial" w:cs="Arial" w:eastAsia="Arial" w:hAnsi="Arial"/>
          <w:sz w:val="22"/>
          <w:szCs w:val="22"/>
        </w:rPr>
        <w:t xml:space="preserve">Les coins de la boîte se déduisent ensuite : x_min = x_c − w/2, x_max = x_c + w/2, et de même pour y.</w:t>
      </w:r>
    </w:p>
    <w:p>
      <w:pPr>
        <w:spacing w:after="120" w:line="290"/>
        <w:jc w:val="left"/>
      </w:pPr>
      <w:r>
        <w:rPr>
          <w:rFonts w:ascii="Arial" w:cs="Arial" w:eastAsia="Arial" w:hAnsi="Arial"/>
          <w:b/>
          <w:bCs/>
          <w:sz w:val="22"/>
          <w:szCs w:val="22"/>
        </w:rPr>
        <w:t xml:space="preserve">Exemple numérique.</w:t>
      </w:r>
      <w:r>
        <w:rPr>
          <w:rFonts w:ascii="Arial" w:cs="Arial" w:eastAsia="Arial" w:hAnsi="Arial"/>
          <w:sz w:val="22"/>
          <w:szCs w:val="22"/>
        </w:rPr>
        <w:t xml:space="preserve"> Ancre de la ligne 5, colonne 7 de la grille 16 × 16, donc (x_a, y_a) = (7,5/16 ; 5,5/16) = (0,46875 ; 0,34375). Sorties brutes : dx = +6,4 ; dy = −3,2 ; largeur = 38,4 ; hauteur = 44,8 ; score brut = 2,2.</w:t>
      </w:r>
    </w:p>
    <w:p>
      <w:pPr>
        <w:shd w:fill="F2F2F2" w:color="auto" w:val="clear"/>
        <w:spacing w:after="0" w:line="250"/>
        <w:ind w:left="140" w:right="140"/>
      </w:pPr>
      <w:r>
        <w:rPr>
          <w:rFonts w:ascii="Courier New" w:cs="Courier New" w:eastAsia="Courier New" w:hAnsi="Courier New"/>
          <w:sz w:val="18"/>
          <w:szCs w:val="18"/>
        </w:rPr>
        <w:t xml:space="preserve">x_c = 0,46875 + 6,4 / 128  = 0,51875       y_c = 0,34375 − 3,2 / 128 = 0,31875</w:t>
      </w:r>
    </w:p>
    <w:p>
      <w:pPr>
        <w:shd w:fill="F2F2F2" w:color="auto" w:val="clear"/>
        <w:spacing w:after="0" w:line="250"/>
        <w:ind w:left="140" w:right="140"/>
      </w:pPr>
      <w:r>
        <w:rPr>
          <w:rFonts w:ascii="Courier New" w:cs="Courier New" w:eastAsia="Courier New" w:hAnsi="Courier New"/>
          <w:sz w:val="18"/>
          <w:szCs w:val="18"/>
        </w:rPr>
        <w:t xml:space="preserve">w   = 38,4 / 128 = 0,30                    h   = 44,8 / 128 = 0,35</w:t>
      </w:r>
    </w:p>
    <w:p>
      <w:pPr>
        <w:shd w:fill="F2F2F2" w:color="auto" w:val="clear"/>
        <w:spacing w:after="0" w:line="250"/>
        <w:ind w:left="140" w:right="140"/>
      </w:pPr>
      <w:r>
        <w:rPr>
          <w:rFonts w:ascii="Courier New" w:cs="Courier New" w:eastAsia="Courier New" w:hAnsi="Courier New"/>
          <w:sz w:val="18"/>
          <w:szCs w:val="18"/>
        </w:rPr>
        <w:t xml:space="preserve">boîte : x de 0,36875 à 0,66875 ; y de 0,14375 à 0,49375</w:t>
      </w:r>
    </w:p>
    <w:p>
      <w:pPr>
        <w:shd w:fill="F2F2F2" w:color="auto" w:val="clear"/>
        <w:spacing w:after="0" w:line="250"/>
        <w:ind w:left="140" w:right="140"/>
      </w:pPr>
      <w:r>
        <w:rPr>
          <w:rFonts w:ascii="Courier New" w:cs="Courier New" w:eastAsia="Courier New" w:hAnsi="Courier New"/>
          <w:sz w:val="18"/>
          <w:szCs w:val="18"/>
        </w:rPr>
        <w:t xml:space="preserve">score = σ(2,2) = 1 / (1 + e^−2,2) = 1 / 1,1108 ≈ 0,90   → &gt; 0,5 : retenue</w:t>
      </w:r>
    </w:p>
    <w:p>
      <w:pPr>
        <w:spacing w:after="100"/>
      </w:pPr>
    </w:p>
    <w:p>
      <w:pPr>
        <w:pStyle w:val="Heading3"/>
        <w:keepNext/>
        <w:spacing w:after="80" w:before="180"/>
      </w:pPr>
      <w:r>
        <w:rPr>
          <w:rFonts w:ascii="Arial" w:cs="Arial" w:eastAsia="Arial" w:hAnsi="Arial"/>
        </w:rPr>
        <w:t xml:space="preserve">e) Suppression des doublons : NMS pondéré</w:t>
      </w:r>
    </w:p>
    <w:p>
      <w:pPr>
        <w:spacing w:after="120" w:line="290"/>
        <w:jc w:val="left"/>
      </w:pPr>
      <w:r>
        <w:rPr>
          <w:rFonts w:ascii="Arial" w:cs="Arial" w:eastAsia="Arial" w:hAnsi="Arial"/>
          <w:sz w:val="22"/>
          <w:szCs w:val="22"/>
        </w:rPr>
        <w:t xml:space="preserve">Plusieurs ancres voisines détectent le même visage. On mesure leur chevauchement avec l’</w:t>
      </w:r>
      <w:r>
        <w:rPr>
          <w:rFonts w:ascii="Arial" w:cs="Arial" w:eastAsia="Arial" w:hAnsi="Arial"/>
          <w:b/>
          <w:bCs/>
          <w:sz w:val="22"/>
          <w:szCs w:val="22"/>
        </w:rPr>
        <w:t xml:space="preserve">IoU (Intersection over Union)</w:t>
      </w:r>
      <w:r>
        <w:rPr>
          <w:rFonts w:ascii="Arial" w:cs="Arial" w:eastAsia="Arial" w:hAnsi="Arial"/>
          <w:sz w:val="22"/>
          <w:szCs w:val="22"/>
        </w:rPr>
        <w:t xml:space="preserve"> :</w:t>
      </w:r>
    </w:p>
    <w:p>
      <w:pPr>
        <w:shd w:fill="EEF3F9" w:color="auto" w:val="clear"/>
        <w:spacing w:after="140" w:before="100"/>
        <w:jc w:val="center"/>
      </w:pPr>
      <w:r>
        <w:rPr>
          <w:rFonts w:ascii="Cambria Math" w:cs="Cambria Math" w:eastAsia="Cambria Math" w:hAnsi="Cambria Math"/>
          <w:sz w:val="23"/>
          <w:szCs w:val="23"/>
        </w:rPr>
        <w:t xml:space="preserve">IoU(A, B) = aire(A ∩ B) / aire(A ∪ B)</w:t>
      </w:r>
    </w:p>
    <w:p>
      <w:pPr>
        <w:spacing w:after="120" w:line="290"/>
        <w:jc w:val="left"/>
      </w:pPr>
      <w:r>
        <w:rPr>
          <w:rFonts w:ascii="Arial" w:cs="Arial" w:eastAsia="Arial" w:hAnsi="Arial"/>
          <w:b/>
          <w:bCs/>
          <w:sz w:val="22"/>
          <w:szCs w:val="22"/>
        </w:rPr>
        <w:t xml:space="preserve">Exemple.</w:t>
      </w:r>
      <w:r>
        <w:rPr>
          <w:rFonts w:ascii="Arial" w:cs="Arial" w:eastAsia="Arial" w:hAnsi="Arial"/>
          <w:sz w:val="22"/>
          <w:szCs w:val="22"/>
        </w:rPr>
        <w:t xml:space="preserve"> A = [0,37 ; 0,14 ; 0,67 ; 0,49] et B = [0,39 ; 0,16 ; 0,69 ; 0,51] (x_min, y_min, x_max, y_max). L’intersection mesure (0,67 − 0,39) × (0,49 − 0,16) = 0,28 × 0,33 = 0,0924. Chaque boîte a pour aire 0,30 × 0,35 = 0,105. L’union vaut 0,105 + 0,105 − 0,0924 = 0,1176 :</w:t>
      </w:r>
    </w:p>
    <w:p>
      <w:pPr>
        <w:shd w:fill="EEF3F9" w:color="auto" w:val="clear"/>
        <w:spacing w:after="140" w:before="100"/>
        <w:jc w:val="center"/>
      </w:pPr>
      <w:r>
        <w:rPr>
          <w:rFonts w:ascii="Cambria Math" w:cs="Cambria Math" w:eastAsia="Cambria Math" w:hAnsi="Cambria Math"/>
          <w:sz w:val="23"/>
          <w:szCs w:val="23"/>
        </w:rPr>
        <w:t xml:space="preserve">IoU = 0,0924 / 0,1176 ≈ 0,79</w:t>
      </w:r>
    </w:p>
    <w:p>
      <w:pPr>
        <w:spacing w:after="120" w:line="290"/>
        <w:jc w:val="left"/>
      </w:pPr>
      <w:r>
        <w:rPr>
          <w:rFonts w:ascii="Arial" w:cs="Arial" w:eastAsia="Arial" w:hAnsi="Arial"/>
          <w:sz w:val="22"/>
          <w:szCs w:val="22"/>
        </w:rPr>
        <w:t xml:space="preserve">Comme 0,79 dépasse le seuil de suppression (environ 0,3 dans la configuration de MediaPipe), A et B désignent le même visage. Au lieu de supprimer la moins bonne, MediaPipe utilise une variante </w:t>
      </w:r>
      <w:r>
        <w:rPr>
          <w:rFonts w:ascii="Arial" w:cs="Arial" w:eastAsia="Arial" w:hAnsi="Arial"/>
          <w:b/>
          <w:bCs/>
          <w:sz w:val="22"/>
          <w:szCs w:val="22"/>
        </w:rPr>
        <w:t xml:space="preserve">pondérée</w:t>
      </w:r>
      <w:r>
        <w:rPr>
          <w:rFonts w:ascii="Arial" w:cs="Arial" w:eastAsia="Arial" w:hAnsi="Arial"/>
          <w:sz w:val="22"/>
          <w:szCs w:val="22"/>
        </w:rPr>
        <w:t xml:space="preserve"> : la boîte finale est la moyenne des boîtes en double, pondérée par leur score s :</w:t>
      </w:r>
    </w:p>
    <w:p>
      <w:pPr>
        <w:shd w:fill="EEF3F9" w:color="auto" w:val="clear"/>
        <w:spacing w:after="140" w:before="100"/>
        <w:jc w:val="center"/>
      </w:pPr>
      <w:r>
        <w:rPr>
          <w:rFonts w:ascii="Cambria Math" w:cs="Cambria Math" w:eastAsia="Cambria Math" w:hAnsi="Cambria Math"/>
          <w:sz w:val="23"/>
          <w:szCs w:val="23"/>
        </w:rPr>
        <w:t xml:space="preserve">B_finale = (Σ sᵢ · Bᵢ) / (Σ sᵢ)</w:t>
      </w:r>
    </w:p>
    <w:p>
      <w:pPr>
        <w:spacing w:after="120" w:line="290"/>
        <w:jc w:val="left"/>
      </w:pPr>
      <w:r>
        <w:rPr>
          <w:rFonts w:ascii="Arial" w:cs="Arial" w:eastAsia="Arial" w:hAnsi="Arial"/>
          <w:sz w:val="22"/>
          <w:szCs w:val="22"/>
        </w:rPr>
        <w:t xml:space="preserve">Cette moyenne stabilise la boîte d’une image à l’autre et réduit le tremblement visible dans la vidéo.</w:t>
      </w:r>
    </w:p>
    <w:p>
      <w:pPr>
        <w:pStyle w:val="Heading3"/>
        <w:keepNext/>
        <w:spacing w:after="80" w:before="180"/>
      </w:pPr>
      <w:r>
        <w:rPr>
          <w:rFonts w:ascii="Arial" w:cs="Arial" w:eastAsia="Arial" w:hAnsi="Arial"/>
        </w:rPr>
        <w:t xml:space="preserve">f) Résultat de BlazeFace</w:t>
      </w:r>
    </w:p>
    <w:p>
      <w:pPr>
        <w:spacing w:after="120" w:line="290"/>
        <w:jc w:val="left"/>
      </w:pPr>
      <w:r>
        <w:rPr>
          <w:rFonts w:ascii="Arial" w:cs="Arial" w:eastAsia="Arial" w:hAnsi="Arial"/>
          <w:sz w:val="22"/>
          <w:szCs w:val="22"/>
        </w:rPr>
        <w:t xml:space="preserve">Une boîte englobante et 6 points clés normalisés (œil droit, œil gauche, bout du nez, centre de la bouche, et les deux oreilles). Les deux points des yeux servent à calculer l’inclinaison du visage, utilisée à l’étape suivante.</w:t>
      </w:r>
    </w:p>
    <w:p>
      <w:pPr>
        <w:pStyle w:val="Heading2"/>
        <w:keepNext/>
        <w:spacing w:after="100" w:before="240"/>
      </w:pPr>
      <w:r>
        <w:rPr>
          <w:rFonts w:ascii="Arial" w:cs="Arial" w:eastAsia="Arial" w:hAnsi="Arial"/>
        </w:rPr>
        <w:t xml:space="preserve">5.4 Région d’intérêt orientée et redressement</w:t>
      </w:r>
    </w:p>
    <w:p>
      <w:pPr>
        <w:spacing w:after="120" w:line="290"/>
        <w:jc w:val="left"/>
      </w:pPr>
      <w:r>
        <w:rPr>
          <w:rFonts w:ascii="Arial" w:cs="Arial" w:eastAsia="Arial" w:hAnsi="Arial"/>
          <w:sz w:val="22"/>
          <w:szCs w:val="22"/>
        </w:rPr>
        <w:t xml:space="preserve">Le second réseau fonctionne mieux sur un visage droit et centré. MediaPipe calcule donc une région d’intérêt (ROI) à partir de la détection :</w:t>
      </w:r>
    </w:p>
    <w:p>
      <w:pPr>
        <w:tabs>
          <w:tab w:val="left" w:pos="420"/>
        </w:tabs>
        <w:spacing w:after="90" w:line="280"/>
        <w:ind w:left="420" w:hanging="420"/>
      </w:pPr>
      <w:r>
        <w:rPr>
          <w:rFonts w:ascii="Arial" w:cs="Arial" w:eastAsia="Arial" w:hAnsi="Arial"/>
          <w:b/>
          <w:bCs/>
          <w:color w:val="2E5C8A"/>
          <w:sz w:val="22"/>
          <w:szCs w:val="22"/>
        </w:rPr>
        <w:t xml:space="preserve">1.	</w:t>
      </w:r>
      <w:r>
        <w:rPr>
          <w:rFonts w:ascii="Arial" w:cs="Arial" w:eastAsia="Arial" w:hAnsi="Arial"/>
          <w:b/>
          <w:bCs/>
          <w:sz w:val="22"/>
          <w:szCs w:val="22"/>
        </w:rPr>
        <w:t xml:space="preserve">Centre</w:t>
      </w:r>
      <w:r>
        <w:rPr>
          <w:rFonts w:ascii="Arial" w:cs="Arial" w:eastAsia="Arial" w:hAnsi="Arial"/>
          <w:sz w:val="22"/>
          <w:szCs w:val="22"/>
        </w:rPr>
        <w:t xml:space="preserve"> (c_x, c_y) : centre de la boîte détectée, légèrement décalé.</w:t>
      </w:r>
    </w:p>
    <w:p>
      <w:pPr>
        <w:tabs>
          <w:tab w:val="left" w:pos="420"/>
        </w:tabs>
        <w:spacing w:after="90" w:line="280"/>
        <w:ind w:left="420" w:hanging="420"/>
      </w:pPr>
      <w:r>
        <w:rPr>
          <w:rFonts w:ascii="Arial" w:cs="Arial" w:eastAsia="Arial" w:hAnsi="Arial"/>
          <w:b/>
          <w:bCs/>
          <w:color w:val="2E5C8A"/>
          <w:sz w:val="22"/>
          <w:szCs w:val="22"/>
        </w:rPr>
        <w:t xml:space="preserve">2.	</w:t>
      </w:r>
      <w:r>
        <w:rPr>
          <w:rFonts w:ascii="Arial" w:cs="Arial" w:eastAsia="Arial" w:hAnsi="Arial"/>
          <w:b/>
          <w:bCs/>
          <w:sz w:val="22"/>
          <w:szCs w:val="22"/>
        </w:rPr>
        <w:t xml:space="preserve">Taille</w:t>
      </w:r>
      <w:r>
        <w:rPr>
          <w:rFonts w:ascii="Arial" w:cs="Arial" w:eastAsia="Arial" w:hAnsi="Arial"/>
          <w:sz w:val="22"/>
          <w:szCs w:val="22"/>
        </w:rPr>
        <w:t xml:space="preserve"> : la plus grande dimension de la boîte, multipliée par un facteur d’environ 1,5, pour inclure le front, le menton et les joues. La ROI est carrée.</w:t>
      </w:r>
    </w:p>
    <w:p>
      <w:pPr>
        <w:tabs>
          <w:tab w:val="left" w:pos="420"/>
        </w:tabs>
        <w:spacing w:after="90" w:line="280"/>
        <w:ind w:left="420" w:hanging="420"/>
      </w:pPr>
      <w:r>
        <w:rPr>
          <w:rFonts w:ascii="Arial" w:cs="Arial" w:eastAsia="Arial" w:hAnsi="Arial"/>
          <w:b/>
          <w:bCs/>
          <w:color w:val="2E5C8A"/>
          <w:sz w:val="22"/>
          <w:szCs w:val="22"/>
        </w:rPr>
        <w:t xml:space="preserve">3.	</w:t>
      </w:r>
      <w:r>
        <w:rPr>
          <w:rFonts w:ascii="Arial" w:cs="Arial" w:eastAsia="Arial" w:hAnsi="Arial"/>
          <w:b/>
          <w:bCs/>
          <w:sz w:val="22"/>
          <w:szCs w:val="22"/>
        </w:rPr>
        <w:t xml:space="preserve">Angle</w:t>
      </w:r>
      <w:r>
        <w:rPr>
          <w:rFonts w:ascii="Arial" w:cs="Arial" w:eastAsia="Arial" w:hAnsi="Arial"/>
          <w:sz w:val="22"/>
          <w:szCs w:val="22"/>
        </w:rPr>
        <w:t xml:space="preserve"> θ : angle de la droite qui relie les deux yeux par rapport à l’horizontale :</w:t>
      </w:r>
    </w:p>
    <w:p>
      <w:pPr>
        <w:shd w:fill="EEF3F9" w:color="auto" w:val="clear"/>
        <w:spacing w:after="140" w:before="100"/>
        <w:jc w:val="center"/>
      </w:pPr>
      <w:r>
        <w:rPr>
          <w:rFonts w:ascii="Cambria Math" w:cs="Cambria Math" w:eastAsia="Cambria Math" w:hAnsi="Cambria Math"/>
          <w:sz w:val="23"/>
          <w:szCs w:val="23"/>
        </w:rPr>
        <w:t xml:space="preserve">θ = atan2(y_gauche − y_droit , x_gauche − x_droit)</w:t>
      </w:r>
    </w:p>
    <w:p>
      <w:pPr>
        <w:spacing w:after="120" w:line="290"/>
        <w:jc w:val="left"/>
      </w:pPr>
      <w:r>
        <w:rPr>
          <w:rFonts w:ascii="Arial" w:cs="Arial" w:eastAsia="Arial" w:hAnsi="Arial"/>
          <w:sz w:val="22"/>
          <w:szCs w:val="22"/>
        </w:rPr>
        <w:t xml:space="preserve">Si les yeux sont à la même hauteur, θ = 0 et le visage est droit ; sinon on fait tourner la ROI de −θ pour le redresser.</w:t>
      </w:r>
    </w:p>
    <w:p>
      <w:pPr>
        <w:spacing w:after="120" w:line="290"/>
        <w:jc w:val="left"/>
      </w:pPr>
      <w:r>
        <w:rPr>
          <w:rFonts w:ascii="Arial" w:cs="Arial" w:eastAsia="Arial" w:hAnsi="Arial"/>
          <w:sz w:val="22"/>
          <w:szCs w:val="22"/>
        </w:rPr>
        <w:t xml:space="preserve">Le recadrage est une </w:t>
      </w:r>
      <w:r>
        <w:rPr>
          <w:rFonts w:ascii="Arial" w:cs="Arial" w:eastAsia="Arial" w:hAnsi="Arial"/>
          <w:b/>
          <w:bCs/>
          <w:sz w:val="22"/>
          <w:szCs w:val="22"/>
        </w:rPr>
        <w:t xml:space="preserve">transformation affine</w:t>
      </w:r>
      <w:r>
        <w:rPr>
          <w:rFonts w:ascii="Arial" w:cs="Arial" w:eastAsia="Arial" w:hAnsi="Arial"/>
          <w:sz w:val="22"/>
          <w:szCs w:val="22"/>
        </w:rPr>
        <w:t xml:space="preserve"> : pour chaque pixel (u, v) de l’image recadrée de 192 × 192 (demi-côté c = 96), on calcule le point source correspondant dans l’image d’origine, avec s = taille_ROI / 192 :</w:t>
      </w:r>
    </w:p>
    <w:p>
      <w:pPr>
        <w:shd w:fill="EEF3F9" w:color="auto" w:val="clear"/>
        <w:spacing w:after="140" w:before="100"/>
        <w:jc w:val="center"/>
      </w:pPr>
      <w:r>
        <w:rPr>
          <w:rFonts w:ascii="Cambria Math" w:cs="Cambria Math" w:eastAsia="Cambria Math" w:hAnsi="Cambria Math"/>
          <w:sz w:val="23"/>
          <w:szCs w:val="23"/>
        </w:rPr>
        <w:t xml:space="preserve">x = c_x + s · [cosθ · (u − c) − sinθ · (v − c)]</w:t>
      </w:r>
    </w:p>
    <w:p>
      <w:pPr>
        <w:shd w:fill="EEF3F9" w:color="auto" w:val="clear"/>
        <w:spacing w:after="140" w:before="100"/>
        <w:jc w:val="center"/>
      </w:pPr>
      <w:r>
        <w:rPr>
          <w:rFonts w:ascii="Cambria Math" w:cs="Cambria Math" w:eastAsia="Cambria Math" w:hAnsi="Cambria Math"/>
          <w:sz w:val="23"/>
          <w:szCs w:val="23"/>
        </w:rPr>
        <w:t xml:space="preserve">y = c_y + s · [sinθ · (u − c) + cosθ · (v − c)]</w:t>
      </w:r>
    </w:p>
    <w:p>
      <w:pPr>
        <w:spacing w:after="120" w:line="290"/>
        <w:jc w:val="left"/>
      </w:pPr>
      <w:r>
        <w:rPr>
          <w:rFonts w:ascii="Arial" w:cs="Arial" w:eastAsia="Arial" w:hAnsi="Arial"/>
          <w:sz w:val="22"/>
          <w:szCs w:val="22"/>
        </w:rPr>
        <w:t xml:space="preserve">Sous forme matricielle (coordonnées homogènes) :</w:t>
      </w:r>
    </w:p>
    <w:p>
      <w:pPr>
        <w:shd w:fill="F2F2F2" w:color="auto" w:val="clear"/>
        <w:spacing w:after="0" w:line="250"/>
        <w:ind w:left="140" w:right="140"/>
      </w:pPr>
      <w:r>
        <w:rPr>
          <w:rFonts w:ascii="Courier New" w:cs="Courier New" w:eastAsia="Courier New" w:hAnsi="Courier New"/>
          <w:sz w:val="18"/>
          <w:szCs w:val="18"/>
        </w:rPr>
        <w:t xml:space="preserve">| x |   | s·cosθ  −s·sinθ   c_x − s·c·(cosθ − sinθ) |   | u |</w:t>
      </w:r>
    </w:p>
    <w:p>
      <w:pPr>
        <w:shd w:fill="F2F2F2" w:color="auto" w:val="clear"/>
        <w:spacing w:after="0" w:line="250"/>
        <w:ind w:left="140" w:right="140"/>
      </w:pPr>
      <w:r>
        <w:rPr>
          <w:rFonts w:ascii="Courier New" w:cs="Courier New" w:eastAsia="Courier New" w:hAnsi="Courier New"/>
          <w:sz w:val="18"/>
          <w:szCs w:val="18"/>
        </w:rPr>
        <w:t xml:space="preserve">| y | = | s·sinθ   s·cosθ   c_y − s·c·(sinθ + cosθ) | · | v |</w:t>
      </w:r>
    </w:p>
    <w:p>
      <w:pPr>
        <w:shd w:fill="F2F2F2" w:color="auto" w:val="clear"/>
        <w:spacing w:after="0" w:line="250"/>
        <w:ind w:left="140" w:right="140"/>
      </w:pPr>
      <w:r>
        <w:rPr>
          <w:rFonts w:ascii="Courier New" w:cs="Courier New" w:eastAsia="Courier New" w:hAnsi="Courier New"/>
          <w:sz w:val="18"/>
          <w:szCs w:val="18"/>
        </w:rPr>
        <w:t xml:space="preserve">| 1 |   |   0        0                 1            |   | 1 |</w:t>
      </w:r>
    </w:p>
    <w:p>
      <w:pPr>
        <w:spacing w:after="100"/>
      </w:pPr>
    </w:p>
    <w:p>
      <w:pPr>
        <w:spacing w:after="120" w:line="290"/>
        <w:jc w:val="left"/>
      </w:pPr>
      <w:r>
        <w:rPr>
          <w:rFonts w:ascii="Arial" w:cs="Arial" w:eastAsia="Arial" w:hAnsi="Arial"/>
          <w:sz w:val="22"/>
          <w:szCs w:val="22"/>
        </w:rPr>
        <w:t xml:space="preserve">La valeur d’un pixel recadré est obtenue par interpolation bilinéaire à la position (x, y) calculée (c’est le rôle de </w:t>
      </w:r>
      <w:r>
        <w:rPr>
          <w:rFonts w:ascii="Courier New" w:cs="Courier New" w:eastAsia="Courier New" w:hAnsi="Courier New"/>
          <w:sz w:val="20"/>
          <w:szCs w:val="20"/>
        </w:rPr>
        <w:t xml:space="preserve">cv2.warpAffine</w:t>
      </w:r>
      <w:r>
        <w:rPr>
          <w:rFonts w:ascii="Arial" w:cs="Arial" w:eastAsia="Arial" w:hAnsi="Arial"/>
          <w:sz w:val="22"/>
          <w:szCs w:val="22"/>
        </w:rPr>
        <w:t xml:space="preserve">). Le résultat est un visage de 192 × 192, droit et normalisé en [0, 1].</w:t>
      </w:r>
    </w:p>
    <w:p>
      <w:pPr>
        <w:pStyle w:val="Heading2"/>
        <w:keepNext/>
        <w:spacing w:after="100" w:before="240"/>
      </w:pPr>
      <w:r>
        <w:rPr>
          <w:rFonts w:ascii="Arial" w:cs="Arial" w:eastAsia="Arial" w:hAnsi="Arial"/>
        </w:rPr>
        <w:t xml:space="preserve">5.5 Face Landmark : les points de repère</w:t>
      </w:r>
    </w:p>
    <w:p>
      <w:pPr>
        <w:pStyle w:val="Heading3"/>
        <w:keepNext/>
        <w:spacing w:after="80" w:before="180"/>
      </w:pPr>
      <w:r>
        <w:rPr>
          <w:rFonts w:ascii="Arial" w:cs="Arial" w:eastAsia="Arial" w:hAnsi="Arial"/>
        </w:rPr>
        <w:t xml:space="preserve">a) Architecture et sorties</w:t>
      </w:r>
    </w:p>
    <w:p>
      <w:pPr>
        <w:spacing w:after="120" w:line="290"/>
        <w:jc w:val="left"/>
      </w:pPr>
      <w:r>
        <w:rPr>
          <w:rFonts w:ascii="Arial" w:cs="Arial" w:eastAsia="Arial" w:hAnsi="Arial"/>
          <w:sz w:val="22"/>
          <w:szCs w:val="22"/>
        </w:rPr>
        <w:t xml:space="preserve">Le réseau de points de repère est un CNN léger de type résiduel. Il réduit progressivement la résolution du visage recadré tout en augmentant le nombre de canaux, puis deux têtes de sortie produisent :</w:t>
      </w:r>
    </w:p>
    <w:p>
      <w:pPr>
        <w:pStyle w:val="ListParagraph"/>
        <w:numPr>
          <w:ilvl w:val="0"/>
          <w:numId w:val="2"/>
        </w:numPr>
        <w:spacing w:after="70" w:line="280"/>
      </w:pPr>
      <w:r>
        <w:rPr>
          <w:rFonts w:ascii="Arial" w:cs="Arial" w:eastAsia="Arial" w:hAnsi="Arial"/>
          <w:sz w:val="22"/>
          <w:szCs w:val="22"/>
        </w:rPr>
        <w:t xml:space="preserve">les </w:t>
      </w:r>
      <w:r>
        <w:rPr>
          <w:rFonts w:ascii="Arial" w:cs="Arial" w:eastAsia="Arial" w:hAnsi="Arial"/>
          <w:b/>
          <w:bCs/>
          <w:sz w:val="22"/>
          <w:szCs w:val="22"/>
        </w:rPr>
        <w:t xml:space="preserve">coordonnées des points</w:t>
      </w:r>
      <w:r>
        <w:rPr>
          <w:rFonts w:ascii="Arial" w:cs="Arial" w:eastAsia="Arial" w:hAnsi="Arial"/>
          <w:sz w:val="22"/>
          <w:szCs w:val="22"/>
        </w:rPr>
        <w:t xml:space="preserve"> : 468 × 3 = 1404 valeurs (x, y, z), ou 478 × 3 = 1434 avec les iris. x et y sont exprimés en pixels de l’image recadrée ; z est la profondeur, à la même échelle que x ;</w:t>
      </w:r>
    </w:p>
    <w:p>
      <w:pPr>
        <w:pStyle w:val="ListParagraph"/>
        <w:numPr>
          <w:ilvl w:val="0"/>
          <w:numId w:val="2"/>
        </w:numPr>
        <w:spacing w:after="70" w:line="280"/>
      </w:pPr>
      <w:r>
        <w:rPr>
          <w:rFonts w:ascii="Arial" w:cs="Arial" w:eastAsia="Arial" w:hAnsi="Arial"/>
          <w:sz w:val="22"/>
          <w:szCs w:val="22"/>
        </w:rPr>
        <w:t xml:space="preserve">un </w:t>
      </w:r>
      <w:r>
        <w:rPr>
          <w:rFonts w:ascii="Arial" w:cs="Arial" w:eastAsia="Arial" w:hAnsi="Arial"/>
          <w:b/>
          <w:bCs/>
          <w:sz w:val="22"/>
          <w:szCs w:val="22"/>
        </w:rPr>
        <w:t xml:space="preserve">score de présence</w:t>
      </w:r>
      <w:r>
        <w:rPr>
          <w:rFonts w:ascii="Arial" w:cs="Arial" w:eastAsia="Arial" w:hAnsi="Arial"/>
          <w:sz w:val="22"/>
          <w:szCs w:val="22"/>
        </w:rPr>
        <w:t xml:space="preserve"> : un logit transformé par une sigmoïde, qui indique si un visage est réellement présent dans la ROI.</w:t>
      </w:r>
    </w:p>
    <w:p>
      <w:pPr>
        <w:spacing w:after="120" w:line="290"/>
        <w:jc w:val="left"/>
      </w:pPr>
      <w:r>
        <w:rPr>
          <w:rFonts w:ascii="Arial" w:cs="Arial" w:eastAsia="Arial" w:hAnsi="Arial"/>
          <w:sz w:val="22"/>
          <w:szCs w:val="22"/>
        </w:rPr>
        <w:t xml:space="preserve">Il s’agit de </w:t>
      </w:r>
      <w:r>
        <w:rPr>
          <w:rFonts w:ascii="Arial" w:cs="Arial" w:eastAsia="Arial" w:hAnsi="Arial"/>
          <w:b/>
          <w:bCs/>
          <w:sz w:val="22"/>
          <w:szCs w:val="22"/>
        </w:rPr>
        <w:t xml:space="preserve">régression</w:t>
      </w:r>
      <w:r>
        <w:rPr>
          <w:rFonts w:ascii="Arial" w:cs="Arial" w:eastAsia="Arial" w:hAnsi="Arial"/>
          <w:sz w:val="22"/>
          <w:szCs w:val="22"/>
        </w:rPr>
        <w:t xml:space="preserve"> : le réseau ne choisit pas une classe, il prédit directement des nombres. Pendant l’entraînement (réalisé par Google), l’erreur entre les points prédits et les points annotés est minimisée, typiquement par une perte L1 ou L2, grâce à la rétropropagation du gradient. Les versions à 478 points s’appuient sur une variante appelée « attention mesh », qui affine les régions des yeux et des lèvres et prédit les iris.</w:t>
      </w:r>
    </w:p>
    <w:p>
      <w:pPr>
        <w:pStyle w:val="Heading3"/>
        <w:keepNext/>
        <w:spacing w:after="80" w:before="180"/>
      </w:pPr>
      <w:r>
        <w:rPr>
          <w:rFonts w:ascii="Arial" w:cs="Arial" w:eastAsia="Arial" w:hAnsi="Arial"/>
        </w:rPr>
        <w:t xml:space="preserve">b) Retour vers l’image d’origine</w:t>
      </w:r>
    </w:p>
    <w:p>
      <w:pPr>
        <w:spacing w:after="120" w:line="290"/>
        <w:jc w:val="left"/>
      </w:pPr>
      <w:r>
        <w:rPr>
          <w:rFonts w:ascii="Arial" w:cs="Arial" w:eastAsia="Arial" w:hAnsi="Arial"/>
          <w:sz w:val="22"/>
          <w:szCs w:val="22"/>
        </w:rPr>
        <w:t xml:space="preserve">Les points sortent en coordonnées de l’image recadrée. On leur applique </w:t>
      </w:r>
      <w:r>
        <w:rPr>
          <w:rFonts w:ascii="Arial" w:cs="Arial" w:eastAsia="Arial" w:hAnsi="Arial"/>
          <w:b/>
          <w:bCs/>
          <w:sz w:val="22"/>
          <w:szCs w:val="22"/>
        </w:rPr>
        <w:t xml:space="preserve">la même transformation affine</w:t>
      </w:r>
      <w:r>
        <w:rPr>
          <w:rFonts w:ascii="Arial" w:cs="Arial" w:eastAsia="Arial" w:hAnsi="Arial"/>
          <w:sz w:val="22"/>
          <w:szCs w:val="22"/>
        </w:rPr>
        <w:t xml:space="preserve"> que celle du recadrage, puis on normalise par les dimensions de l’image pour obtenir des valeurs entre 0 et 1.</w:t>
      </w:r>
    </w:p>
    <w:p>
      <w:pPr>
        <w:spacing w:after="120" w:line="290"/>
        <w:jc w:val="left"/>
      </w:pPr>
      <w:r>
        <w:rPr>
          <w:rFonts w:ascii="Arial" w:cs="Arial" w:eastAsia="Arial" w:hAnsi="Arial"/>
          <w:b/>
          <w:bCs/>
          <w:sz w:val="22"/>
          <w:szCs w:val="22"/>
        </w:rPr>
        <w:t xml:space="preserve">Exemple.</w:t>
      </w:r>
      <w:r>
        <w:rPr>
          <w:rFonts w:ascii="Arial" w:cs="Arial" w:eastAsia="Arial" w:hAnsi="Arial"/>
          <w:sz w:val="22"/>
          <w:szCs w:val="22"/>
        </w:rPr>
        <w:t xml:space="preserve"> ROI centrée en (320 ; 240), de côté 288 pixels, donc s = 288 / 192 = 1,5, avec θ = 0. Un point prédit en (u ; v) = (120 ; 80) dans le recadrage :</w:t>
      </w:r>
    </w:p>
    <w:p>
      <w:pPr>
        <w:shd w:fill="F2F2F2" w:color="auto" w:val="clear"/>
        <w:spacing w:after="0" w:line="250"/>
        <w:ind w:left="140" w:right="140"/>
      </w:pPr>
      <w:r>
        <w:rPr>
          <w:rFonts w:ascii="Courier New" w:cs="Courier New" w:eastAsia="Courier New" w:hAnsi="Courier New"/>
          <w:sz w:val="18"/>
          <w:szCs w:val="18"/>
        </w:rPr>
        <w:t xml:space="preserve">x = 320 + 1,5 · (120 − 96) = 356          y = 240 + 1,5 · (80 − 96) = 216</w:t>
      </w:r>
    </w:p>
    <w:p>
      <w:pPr>
        <w:shd w:fill="F2F2F2" w:color="auto" w:val="clear"/>
        <w:spacing w:after="0" w:line="250"/>
        <w:ind w:left="140" w:right="140"/>
      </w:pPr>
      <w:r>
        <w:rPr>
          <w:rFonts w:ascii="Courier New" w:cs="Courier New" w:eastAsia="Courier New" w:hAnsi="Courier New"/>
          <w:sz w:val="18"/>
          <w:szCs w:val="18"/>
        </w:rPr>
        <w:t xml:space="preserve">normalisation pour une image 640×480 :  x_norm = 356 / 640 = 0,55625     y_norm = 216 / 480 = 0,45</w:t>
      </w:r>
    </w:p>
    <w:p>
      <w:pPr>
        <w:spacing w:after="100"/>
      </w:pPr>
    </w:p>
    <w:p>
      <w:pPr>
        <w:pStyle w:val="Heading2"/>
        <w:keepNext/>
        <w:spacing w:after="100" w:before="240"/>
      </w:pPr>
      <w:r>
        <w:rPr>
          <w:rFonts w:ascii="Arial" w:cs="Arial" w:eastAsia="Arial" w:hAnsi="Arial"/>
        </w:rPr>
        <w:t xml:space="preserve">5.6 Le suivi (tracking) : pourquoi le système reste rapide</w:t>
      </w:r>
    </w:p>
    <w:p>
      <w:pPr>
        <w:spacing w:after="120" w:line="290"/>
        <w:jc w:val="left"/>
      </w:pPr>
      <w:r>
        <w:rPr>
          <w:rFonts w:ascii="Arial" w:cs="Arial" w:eastAsia="Arial" w:hAnsi="Arial"/>
          <w:sz w:val="22"/>
          <w:szCs w:val="22"/>
        </w:rPr>
        <w:t xml:space="preserve">Exécuter BlazeFace sur chaque image serait coûteux. MediaPipe n’exécute le détecteur que lorsque c’est nécessaire :</w:t>
      </w:r>
    </w:p>
    <w:p>
      <w:pPr>
        <w:shd w:fill="F2F2F2" w:color="auto" w:val="clear"/>
        <w:spacing w:after="0" w:line="250"/>
        <w:ind w:left="140" w:right="140"/>
      </w:pPr>
      <w:r>
        <w:rPr>
          <w:rFonts w:ascii="Courier New" w:cs="Courier New" w:eastAsia="Courier New" w:hAnsi="Courier New"/>
          <w:sz w:val="18"/>
          <w:szCs w:val="18"/>
        </w:rPr>
        <w:t xml:space="preserve">si on n'est pas en train de suivre un visage :</w:t>
      </w:r>
    </w:p>
    <w:p>
      <w:pPr>
        <w:shd w:fill="F2F2F2" w:color="auto" w:val="clear"/>
        <w:spacing w:after="0" w:line="250"/>
        <w:ind w:left="140" w:right="140"/>
      </w:pPr>
      <w:r>
        <w:rPr>
          <w:rFonts w:ascii="Courier New" w:cs="Courier New" w:eastAsia="Courier New" w:hAnsi="Courier New"/>
          <w:sz w:val="18"/>
          <w:szCs w:val="18"/>
        </w:rPr>
        <w:t xml:space="preserve">    boîte = BlazeFace(image)                      # détection</w:t>
      </w:r>
    </w:p>
    <w:p>
      <w:pPr>
        <w:shd w:fill="F2F2F2" w:color="auto" w:val="clear"/>
        <w:spacing w:after="0" w:line="250"/>
        <w:ind w:left="140" w:right="140"/>
      </w:pPr>
      <w:r>
        <w:rPr>
          <w:rFonts w:ascii="Courier New" w:cs="Courier New" w:eastAsia="Courier New" w:hAnsi="Courier New"/>
          <w:sz w:val="18"/>
          <w:szCs w:val="18"/>
        </w:rPr>
        <w:t xml:space="preserve">    ROI   = calculer_roi(boîte)</w:t>
      </w:r>
    </w:p>
    <w:p>
      <w:pPr>
        <w:shd w:fill="F2F2F2" w:color="auto" w:val="clear"/>
        <w:spacing w:after="0" w:line="250"/>
        <w:ind w:left="140" w:right="140"/>
      </w:pPr>
      <w:r>
        <w:rPr>
          <w:rFonts w:ascii="Courier New" w:cs="Courier New" w:eastAsia="Courier New" w:hAnsi="Courier New"/>
          <w:sz w:val="18"/>
          <w:szCs w:val="18"/>
        </w:rPr>
        <w:t xml:space="preserve">sinon :</w:t>
      </w:r>
    </w:p>
    <w:p>
      <w:pPr>
        <w:shd w:fill="F2F2F2" w:color="auto" w:val="clear"/>
        <w:spacing w:after="0" w:line="250"/>
        <w:ind w:left="140" w:right="140"/>
      </w:pPr>
      <w:r>
        <w:rPr>
          <w:rFonts w:ascii="Courier New" w:cs="Courier New" w:eastAsia="Courier New" w:hAnsi="Courier New"/>
          <w:sz w:val="18"/>
          <w:szCs w:val="18"/>
        </w:rPr>
        <w:t xml:space="preserve">    ROI   = calculer_roi(points de l'image précédente)   # pas de détection</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points, présence = FaceLandmark(recadrer(image, ROI))</w:t>
      </w:r>
    </w:p>
    <w:p>
      <w:pPr>
        <w:shd w:fill="F2F2F2" w:color="auto" w:val="clear"/>
        <w:spacing w:after="0" w:line="250"/>
        <w:ind w:left="140" w:right="140"/>
      </w:pPr>
      <w:r>
        <w:rPr>
          <w:rFonts w:ascii="Courier New" w:cs="Courier New" w:eastAsia="Courier New" w:hAnsi="Courier New"/>
          <w:sz w:val="18"/>
          <w:szCs w:val="18"/>
        </w:rPr>
        <w:t xml:space="preserve">si présence &lt; min_face_presence_confidence :</w:t>
      </w:r>
    </w:p>
    <w:p>
      <w:pPr>
        <w:shd w:fill="F2F2F2" w:color="auto" w:val="clear"/>
        <w:spacing w:after="0" w:line="250"/>
        <w:ind w:left="140" w:right="140"/>
      </w:pPr>
      <w:r>
        <w:rPr>
          <w:rFonts w:ascii="Courier New" w:cs="Courier New" w:eastAsia="Courier New" w:hAnsi="Courier New"/>
          <w:sz w:val="18"/>
          <w:szCs w:val="18"/>
        </w:rPr>
        <w:t xml:space="preserve">    on abandonne le suivi  →  détection à l'image suivante</w:t>
      </w:r>
    </w:p>
    <w:p>
      <w:pPr>
        <w:spacing w:after="100"/>
      </w:pPr>
    </w:p>
    <w:p>
      <w:pPr>
        <w:spacing w:after="120" w:line="290"/>
        <w:jc w:val="left"/>
      </w:pPr>
      <w:r>
        <w:rPr>
          <w:rFonts w:ascii="Arial" w:cs="Arial" w:eastAsia="Arial" w:hAnsi="Arial"/>
          <w:sz w:val="22"/>
          <w:szCs w:val="22"/>
        </w:rPr>
        <w:t xml:space="preserve">En régime normal, un seul réseau (Face Landmark) tourne par image. Le détecteur est relancé uniquement à l’apparition du visage ou après une perte de suivi.</w:t>
      </w:r>
    </w:p>
    <w:p>
      <w:pPr>
        <w:pStyle w:val="Heading2"/>
        <w:keepNext/>
        <w:spacing w:after="100" w:before="240"/>
      </w:pPr>
      <w:r>
        <w:rPr>
          <w:rFonts w:ascii="Arial" w:cs="Arial" w:eastAsia="Arial" w:hAnsi="Arial"/>
        </w:rPr>
        <w:t xml:space="preserve">5.7 Entraînement et inférence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7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Entraînement</w:t>
            </w:r>
          </w:p>
        </w:tc>
        <w:tc>
          <w:tcPr>
            <w:tcW w:type="dxa" w:w="37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Inférence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Qui ?</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Google, en amont</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Notre programme, à chaque image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Poids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Modifiés pour réduire l’erreur</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Figés dans le fichier </w:t>
            </w:r>
            <w:r>
              <w:rPr>
                <w:rFonts w:ascii="Courier New" w:cs="Courier New" w:eastAsia="Courier New" w:hAnsi="Courier New"/>
                <w:sz w:val="17"/>
                <w:szCs w:val="17"/>
              </w:rPr>
              <w:t xml:space="preserve">.tflite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Calcul</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Passe avant, calcul de l’erreur, rétropropagation du gradient</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Passe avant uniquement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Données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Grandes bases d’images annotées</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Image de la caméra</w:t>
            </w:r>
          </w:p>
        </w:tc>
      </w:tr>
    </w:tbl>
    <w:p>
      <w:pPr>
        <w:spacing w:after="100"/>
      </w:pPr>
    </w:p>
    <w:p>
      <w:pPr>
        <w:spacing w:after="120" w:line="290"/>
        <w:jc w:val="left"/>
      </w:pPr>
      <w:r>
        <w:rPr>
          <w:rFonts w:ascii="Arial" w:cs="Arial" w:eastAsia="Arial" w:hAnsi="Arial"/>
          <w:sz w:val="22"/>
          <w:szCs w:val="22"/>
        </w:rPr>
        <w:t xml:space="preserve">Le fichier </w:t>
      </w:r>
      <w:r>
        <w:rPr>
          <w:rFonts w:ascii="Courier New" w:cs="Courier New" w:eastAsia="Courier New" w:hAnsi="Courier New"/>
          <w:sz w:val="20"/>
          <w:szCs w:val="20"/>
        </w:rPr>
        <w:t xml:space="preserve">face_landmarker.task</w:t>
      </w:r>
      <w:r>
        <w:rPr>
          <w:rFonts w:ascii="Arial" w:cs="Arial" w:eastAsia="Arial" w:hAnsi="Arial"/>
          <w:sz w:val="22"/>
          <w:szCs w:val="22"/>
        </w:rPr>
        <w:t xml:space="preserve"> est une archive qui contient les modèles </w:t>
      </w:r>
      <w:r>
        <w:rPr>
          <w:rFonts w:ascii="Courier New" w:cs="Courier New" w:eastAsia="Courier New" w:hAnsi="Courier New"/>
          <w:sz w:val="20"/>
          <w:szCs w:val="20"/>
        </w:rPr>
        <w:t xml:space="preserve">.tflite</w:t>
      </w:r>
      <w:r>
        <w:rPr>
          <w:rFonts w:ascii="Arial" w:cs="Arial" w:eastAsia="Arial" w:hAnsi="Arial"/>
          <w:sz w:val="22"/>
          <w:szCs w:val="22"/>
        </w:rPr>
        <w:t xml:space="preserve"> (détecteur de visage, points de repère, et optionnellement les expressions). Un fichier TFLite est un graphe d’opérations (convolutions, additions, activations) accompagné des poids. Pour le temps réel sur ordinateur, TensorFlow Lite utilise le délégué </w:t>
      </w:r>
      <w:r>
        <w:rPr>
          <w:rFonts w:ascii="Arial" w:cs="Arial" w:eastAsia="Arial" w:hAnsi="Arial"/>
          <w:b/>
          <w:bCs/>
          <w:sz w:val="22"/>
          <w:szCs w:val="22"/>
        </w:rPr>
        <w:t xml:space="preserve">XNNPACK</w:t>
      </w:r>
      <w:r>
        <w:rPr>
          <w:rFonts w:ascii="Arial" w:cs="Arial" w:eastAsia="Arial" w:hAnsi="Arial"/>
          <w:sz w:val="22"/>
          <w:szCs w:val="22"/>
        </w:rPr>
        <w:t xml:space="preserve">, une bibliothèque de noyaux de calcul optimisés pour le processeur. Les poids peuvent être stockés en demi-précision (float16) pour réduire la taille du fichier.</w:t>
      </w:r>
    </w:p>
    <w:p>
      <w:pPr>
        <w:pStyle w:val="Heading2"/>
        <w:keepNext/>
        <w:spacing w:after="100" w:before="240"/>
      </w:pPr>
      <w:r>
        <w:rPr>
          <w:rFonts w:ascii="Arial" w:cs="Arial" w:eastAsia="Arial" w:hAnsi="Arial"/>
        </w:rPr>
        <w:t xml:space="preserve">5.8 Paramètres de confiance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Paramètre</w:t>
            </w:r>
          </w:p>
        </w:tc>
        <w:tc>
          <w:tcPr>
            <w:tcW w:type="dxa" w:w="60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Effet</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b/>
                <w:bCs/>
                <w:sz w:val="17"/>
                <w:szCs w:val="17"/>
              </w:rPr>
              <w:t xml:space="preserve">min_face_detection_confidence</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Score minimal de BlazeFace pour accepter un visage.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b/>
                <w:bCs/>
                <w:sz w:val="17"/>
                <w:szCs w:val="17"/>
              </w:rPr>
              <w:t xml:space="preserve">min_face_presence_confidence</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Score minimal de présence du modèle de points ; en dessous, le visage est considéré comme absent.</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b/>
                <w:bCs/>
                <w:sz w:val="17"/>
                <w:szCs w:val="17"/>
              </w:rPr>
              <w:t xml:space="preserve">min_tracking_confidence</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En dessous, le suivi est abandonné et la détection est relancée à l’image suivante.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b/>
                <w:bCs/>
                <w:sz w:val="17"/>
                <w:szCs w:val="17"/>
              </w:rPr>
              <w:t xml:space="preserve">num_faces</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Nombre maximal de visages. On fixe 1 pour le conducteur, ce qui économise du calcul.</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b/>
                <w:bCs/>
                <w:sz w:val="17"/>
                <w:szCs w:val="17"/>
              </w:rPr>
              <w:t xml:space="preserve">running_mode</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sz w:val="17"/>
                <w:szCs w:val="17"/>
              </w:rPr>
              <w:t xml:space="preserve">VIDEO</w:t>
            </w:r>
            <w:r>
              <w:rPr>
                <w:rFonts w:ascii="Arial" w:cs="Arial" w:eastAsia="Arial" w:hAnsi="Arial"/>
                <w:sz w:val="19"/>
                <w:szCs w:val="19"/>
              </w:rPr>
              <w:t xml:space="preserve"> pour un flux avec suivi entre images (notre cas) ; </w:t>
            </w:r>
            <w:r>
              <w:rPr>
                <w:rFonts w:ascii="Courier New" w:cs="Courier New" w:eastAsia="Courier New" w:hAnsi="Courier New"/>
                <w:sz w:val="17"/>
                <w:szCs w:val="17"/>
              </w:rPr>
              <w:t xml:space="preserve">IMAGE</w:t>
            </w:r>
            <w:r>
              <w:rPr>
                <w:rFonts w:ascii="Arial" w:cs="Arial" w:eastAsia="Arial" w:hAnsi="Arial"/>
                <w:sz w:val="19"/>
                <w:szCs w:val="19"/>
              </w:rPr>
              <w:t xml:space="preserve"> relance la détection à chaque fois.</w:t>
            </w:r>
          </w:p>
        </w:tc>
      </w:tr>
    </w:tbl>
    <w:p>
      <w:pPr>
        <w:spacing w:after="100"/>
      </w:pPr>
    </w:p>
    <w:p>
      <w:pPr>
        <w:pStyle w:val="Heading2"/>
        <w:keepNext/>
        <w:spacing w:after="100" w:before="240"/>
      </w:pPr>
      <w:r>
        <w:rPr>
          <w:rFonts w:ascii="Arial" w:cs="Arial" w:eastAsia="Arial" w:hAnsi="Arial"/>
        </w:rPr>
        <w:t xml:space="preserve">5.9 Chargement et inspection du modèle</w:t>
      </w:r>
    </w:p>
    <w:p>
      <w:pPr>
        <w:spacing w:after="120" w:line="290"/>
        <w:jc w:val="left"/>
      </w:pPr>
      <w:r>
        <w:rPr>
          <w:rFonts w:ascii="Arial" w:cs="Arial" w:eastAsia="Arial" w:hAnsi="Arial"/>
          <w:sz w:val="22"/>
          <w:szCs w:val="22"/>
        </w:rPr>
        <w:t xml:space="preserve">Le chargement crée le graphe de traitement à partir du fichier modèle. Il est effectué une seule fois, avant la boucle :</w:t>
      </w:r>
    </w:p>
    <w:p>
      <w:pPr>
        <w:shd w:fill="F2F2F2" w:color="auto" w:val="clear"/>
        <w:spacing w:after="0" w:line="250"/>
        <w:ind w:left="140" w:right="140"/>
      </w:pPr>
      <w:r>
        <w:rPr>
          <w:rFonts w:ascii="Courier New" w:cs="Courier New" w:eastAsia="Courier New" w:hAnsi="Courier New"/>
          <w:sz w:val="18"/>
          <w:szCs w:val="18"/>
        </w:rPr>
        <w:t xml:space="preserve">from mediapipe.tasks import python as mp_python</w:t>
      </w:r>
    </w:p>
    <w:p>
      <w:pPr>
        <w:shd w:fill="F2F2F2" w:color="auto" w:val="clear"/>
        <w:spacing w:after="0" w:line="250"/>
        <w:ind w:left="140" w:right="140"/>
      </w:pPr>
      <w:r>
        <w:rPr>
          <w:rFonts w:ascii="Courier New" w:cs="Courier New" w:eastAsia="Courier New" w:hAnsi="Courier New"/>
          <w:sz w:val="18"/>
          <w:szCs w:val="18"/>
        </w:rPr>
        <w:t xml:space="preserve">from mediapipe.tasks.python import vision</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options = vision.FaceLandmarkerOptions(</w:t>
      </w:r>
    </w:p>
    <w:p>
      <w:pPr>
        <w:shd w:fill="F2F2F2" w:color="auto" w:val="clear"/>
        <w:spacing w:after="0" w:line="250"/>
        <w:ind w:left="140" w:right="140"/>
      </w:pPr>
      <w:r>
        <w:rPr>
          <w:rFonts w:ascii="Courier New" w:cs="Courier New" w:eastAsia="Courier New" w:hAnsi="Courier New"/>
          <w:sz w:val="18"/>
          <w:szCs w:val="18"/>
        </w:rPr>
        <w:t xml:space="preserve">    base_options=mp_python.BaseOptions(model_asset_path="face_landmarker.task"),</w:t>
      </w:r>
    </w:p>
    <w:p>
      <w:pPr>
        <w:shd w:fill="F2F2F2" w:color="auto" w:val="clear"/>
        <w:spacing w:after="0" w:line="250"/>
        <w:ind w:left="140" w:right="140"/>
      </w:pPr>
      <w:r>
        <w:rPr>
          <w:rFonts w:ascii="Courier New" w:cs="Courier New" w:eastAsia="Courier New" w:hAnsi="Courier New"/>
          <w:sz w:val="18"/>
          <w:szCs w:val="18"/>
        </w:rPr>
        <w:t xml:space="preserve">    running_mode=vision.RunningMode.VIDEO,</w:t>
      </w:r>
    </w:p>
    <w:p>
      <w:pPr>
        <w:shd w:fill="F2F2F2" w:color="auto" w:val="clear"/>
        <w:spacing w:after="0" w:line="250"/>
        <w:ind w:left="140" w:right="140"/>
      </w:pPr>
      <w:r>
        <w:rPr>
          <w:rFonts w:ascii="Courier New" w:cs="Courier New" w:eastAsia="Courier New" w:hAnsi="Courier New"/>
          <w:sz w:val="18"/>
          <w:szCs w:val="18"/>
        </w:rPr>
        <w:t xml:space="preserve">    num_faces=1,</w:t>
      </w:r>
    </w:p>
    <w:p>
      <w:pPr>
        <w:shd w:fill="F2F2F2" w:color="auto" w:val="clear"/>
        <w:spacing w:after="0" w:line="250"/>
        <w:ind w:left="140" w:right="140"/>
      </w:pPr>
      <w:r>
        <w:rPr>
          <w:rFonts w:ascii="Courier New" w:cs="Courier New" w:eastAsia="Courier New" w:hAnsi="Courier New"/>
          <w:sz w:val="18"/>
          <w:szCs w:val="18"/>
        </w:rPr>
        <w:t xml:space="preserve">    min_face_detection_confidence=0.5,</w:t>
      </w:r>
    </w:p>
    <w:p>
      <w:pPr>
        <w:shd w:fill="F2F2F2" w:color="auto" w:val="clear"/>
        <w:spacing w:after="0" w:line="250"/>
        <w:ind w:left="140" w:right="140"/>
      </w:pPr>
      <w:r>
        <w:rPr>
          <w:rFonts w:ascii="Courier New" w:cs="Courier New" w:eastAsia="Courier New" w:hAnsi="Courier New"/>
          <w:sz w:val="18"/>
          <w:szCs w:val="18"/>
        </w:rPr>
        <w:t xml:space="preserve">    min_face_presence_confidence=0.5,</w:t>
      </w:r>
    </w:p>
    <w:p>
      <w:pPr>
        <w:shd w:fill="F2F2F2" w:color="auto" w:val="clear"/>
        <w:spacing w:after="0" w:line="250"/>
        <w:ind w:left="140" w:right="140"/>
      </w:pPr>
      <w:r>
        <w:rPr>
          <w:rFonts w:ascii="Courier New" w:cs="Courier New" w:eastAsia="Courier New" w:hAnsi="Courier New"/>
          <w:sz w:val="18"/>
          <w:szCs w:val="18"/>
        </w:rPr>
        <w:t xml:space="preserve">    min_tracking_confidence=0.5,</w:t>
      </w:r>
    </w:p>
    <w:p>
      <w:pPr>
        <w:shd w:fill="F2F2F2" w:color="auto" w:val="clear"/>
        <w:spacing w:after="0" w:line="250"/>
        <w:ind w:left="140" w:right="140"/>
      </w:pPr>
      <w:r>
        <w:rPr>
          <w:rFonts w:ascii="Courier New" w:cs="Courier New" w:eastAsia="Courier New" w:hAnsi="Courier New"/>
          <w:sz w:val="18"/>
          <w:szCs w:val="18"/>
        </w:rPr>
        <w:t xml:space="preserve">)</w:t>
      </w:r>
    </w:p>
    <w:p>
      <w:pPr>
        <w:shd w:fill="F2F2F2" w:color="auto" w:val="clear"/>
        <w:spacing w:after="0" w:line="250"/>
        <w:ind w:left="140" w:right="140"/>
      </w:pPr>
      <w:r>
        <w:rPr>
          <w:rFonts w:ascii="Courier New" w:cs="Courier New" w:eastAsia="Courier New" w:hAnsi="Courier New"/>
          <w:sz w:val="18"/>
          <w:szCs w:val="18"/>
        </w:rPr>
        <w:t xml:space="preserve">detecteur = vision.FaceLandmarker.create_from_options(options)</w:t>
      </w:r>
    </w:p>
    <w:p>
      <w:pPr>
        <w:spacing w:after="100"/>
      </w:pPr>
    </w:p>
    <w:p>
      <w:pPr>
        <w:spacing w:after="120" w:line="290"/>
        <w:jc w:val="left"/>
      </w:pPr>
      <w:r>
        <w:rPr>
          <w:rFonts w:ascii="Arial" w:cs="Arial" w:eastAsia="Arial" w:hAnsi="Arial"/>
          <w:sz w:val="22"/>
          <w:szCs w:val="22"/>
        </w:rPr>
        <w:t xml:space="preserve">Pour montrer concrètement les entrées et sorties d’un modèle </w:t>
      </w:r>
      <w:r>
        <w:rPr>
          <w:rFonts w:ascii="Courier New" w:cs="Courier New" w:eastAsia="Courier New" w:hAnsi="Courier New"/>
          <w:sz w:val="20"/>
          <w:szCs w:val="20"/>
        </w:rPr>
        <w:t xml:space="preserve">.tflite</w:t>
      </w:r>
      <w:r>
        <w:rPr>
          <w:rFonts w:ascii="Arial" w:cs="Arial" w:eastAsia="Arial" w:hAnsi="Arial"/>
          <w:sz w:val="22"/>
          <w:szCs w:val="22"/>
        </w:rPr>
        <w:t xml:space="preserve"> pendant l’exposé, on peut l’ouvrir avec l’interpréteur TensorFlow Lite (le fichier </w:t>
      </w:r>
      <w:r>
        <w:rPr>
          <w:rFonts w:ascii="Courier New" w:cs="Courier New" w:eastAsia="Courier New" w:hAnsi="Courier New"/>
          <w:sz w:val="20"/>
          <w:szCs w:val="20"/>
        </w:rPr>
        <w:t xml:space="preserve">.tflite</w:t>
      </w:r>
      <w:r>
        <w:rPr>
          <w:rFonts w:ascii="Arial" w:cs="Arial" w:eastAsia="Arial" w:hAnsi="Arial"/>
          <w:sz w:val="22"/>
          <w:szCs w:val="22"/>
        </w:rPr>
        <w:t xml:space="preserve"> du détecteur est extrait de l’archive </w:t>
      </w:r>
      <w:r>
        <w:rPr>
          <w:rFonts w:ascii="Courier New" w:cs="Courier New" w:eastAsia="Courier New" w:hAnsi="Courier New"/>
          <w:sz w:val="20"/>
          <w:szCs w:val="20"/>
        </w:rPr>
        <w:t xml:space="preserve">.task</w:t>
      </w:r>
      <w:r>
        <w:rPr>
          <w:rFonts w:ascii="Arial" w:cs="Arial" w:eastAsia="Arial" w:hAnsi="Arial"/>
          <w:sz w:val="22"/>
          <w:szCs w:val="22"/>
        </w:rPr>
        <w:t xml:space="preserve">, qui est un fichier compressé) :</w:t>
      </w:r>
    </w:p>
    <w:p>
      <w:pPr>
        <w:shd w:fill="F2F2F2" w:color="auto" w:val="clear"/>
        <w:spacing w:after="0" w:line="250"/>
        <w:ind w:left="140" w:right="140"/>
      </w:pPr>
      <w:r>
        <w:rPr>
          <w:rFonts w:ascii="Courier New" w:cs="Courier New" w:eastAsia="Courier New" w:hAnsi="Courier New"/>
          <w:sz w:val="18"/>
          <w:szCs w:val="18"/>
        </w:rPr>
        <w:t xml:space="preserve">import tensorflow as tf</w:t>
      </w:r>
    </w:p>
    <w:p>
      <w:pPr>
        <w:shd w:fill="F2F2F2" w:color="auto" w:val="clear"/>
        <w:spacing w:after="0" w:line="250"/>
        <w:ind w:left="140" w:right="140"/>
      </w:pPr>
      <w:r>
        <w:rPr>
          <w:rFonts w:ascii="Courier New" w:cs="Courier New" w:eastAsia="Courier New" w:hAnsi="Courier New"/>
          <w:sz w:val="18"/>
          <w:szCs w:val="18"/>
        </w:rPr>
        <w:t xml:space="preserve">interp = tf.lite.Interpreter(model_path="blaze_face_short_range.tflite")</w:t>
      </w:r>
    </w:p>
    <w:p>
      <w:pPr>
        <w:shd w:fill="F2F2F2" w:color="auto" w:val="clear"/>
        <w:spacing w:after="0" w:line="250"/>
        <w:ind w:left="140" w:right="140"/>
      </w:pPr>
      <w:r>
        <w:rPr>
          <w:rFonts w:ascii="Courier New" w:cs="Courier New" w:eastAsia="Courier New" w:hAnsi="Courier New"/>
          <w:sz w:val="18"/>
          <w:szCs w:val="18"/>
        </w:rPr>
        <w:t xml:space="preserve">interp.allocate_tensors()</w:t>
      </w:r>
    </w:p>
    <w:p>
      <w:pPr>
        <w:shd w:fill="F2F2F2" w:color="auto" w:val="clear"/>
        <w:spacing w:after="0" w:line="250"/>
        <w:ind w:left="140" w:right="140"/>
      </w:pPr>
      <w:r>
        <w:rPr>
          <w:rFonts w:ascii="Courier New" w:cs="Courier New" w:eastAsia="Courier New" w:hAnsi="Courier New"/>
          <w:sz w:val="18"/>
          <w:szCs w:val="18"/>
        </w:rPr>
        <w:t xml:space="preserve">print(interp.get_input_details())     # forme d'entrée attendue, par exemple [1, 128, 128, 3]</w:t>
      </w:r>
    </w:p>
    <w:p>
      <w:pPr>
        <w:shd w:fill="F2F2F2" w:color="auto" w:val="clear"/>
        <w:spacing w:after="0" w:line="250"/>
        <w:ind w:left="140" w:right="140"/>
      </w:pPr>
      <w:r>
        <w:rPr>
          <w:rFonts w:ascii="Courier New" w:cs="Courier New" w:eastAsia="Courier New" w:hAnsi="Courier New"/>
          <w:sz w:val="18"/>
          <w:szCs w:val="18"/>
        </w:rPr>
        <w:t xml:space="preserve">print(interp.get_output_details())    # formes des sorties (régresseurs et scores)</w:t>
      </w:r>
    </w:p>
    <w:p>
      <w:pPr>
        <w:spacing w:after="100"/>
      </w:pPr>
    </w:p>
    <w:p>
      <w:pPr>
        <w:keepNext/>
        <w:pBdr>
          <w:left w:val="single" w:color="E0A030" w:sz="24" w:space="8"/>
        </w:pBdr>
        <w:shd w:fill="FFF6E0" w:color="auto" w:val="clear"/>
        <w:spacing w:after="0" w:before="140"/>
        <w:ind w:left="140"/>
      </w:pPr>
      <w:r>
        <w:rPr>
          <w:rFonts w:ascii="Arial" w:cs="Arial" w:eastAsia="Arial" w:hAnsi="Arial"/>
          <w:b/>
          <w:bCs/>
          <w:color w:val="8A5A00"/>
          <w:sz w:val="21"/>
          <w:szCs w:val="21"/>
        </w:rPr>
        <w:t xml:space="preserve">Point à vérifier sur votre installation</w:t>
      </w:r>
    </w:p>
    <w:p>
      <w:pPr>
        <w:pBdr>
          <w:left w:val="single" w:color="E0A030" w:sz="24" w:space="8"/>
        </w:pBdr>
        <w:shd w:fill="FFF6E0" w:color="auto" w:val="clear"/>
        <w:spacing w:after="160" w:before="0" w:line="280"/>
        <w:ind w:left="140"/>
      </w:pPr>
      <w:r>
        <w:rPr>
          <w:rFonts w:ascii="Arial" w:cs="Arial" w:eastAsia="Arial" w:hAnsi="Arial"/>
          <w:sz w:val="21"/>
          <w:szCs w:val="21"/>
        </w:rPr>
        <w:t xml:space="preserve">Les noms de fichiers, les dimensions exactes et les noms de classes peuvent varier selon la version de MediaPipe. Il suffit d’exécuter le script ci-dessus ou de consulter la documentation officielle de Face Landmarker pour confirmer les valeurs de votre version.</w:t>
      </w:r>
    </w:p>
    <w:p>
      <w:pPr>
        <w:pStyle w:val="Heading2"/>
        <w:keepNext/>
        <w:spacing w:after="100" w:before="240"/>
      </w:pPr>
      <w:r>
        <w:rPr>
          <w:rFonts w:ascii="Arial" w:cs="Arial" w:eastAsia="Arial" w:hAnsi="Arial"/>
        </w:rPr>
        <w:t xml:space="preserve">5.10 Sorties exploitées par le projet</w:t>
      </w:r>
    </w:p>
    <w:p>
      <w:pPr>
        <w:spacing w:after="120" w:line="290"/>
        <w:jc w:val="left"/>
      </w:pPr>
      <w:r>
        <w:rPr>
          <w:rFonts w:ascii="Arial" w:cs="Arial" w:eastAsia="Arial" w:hAnsi="Arial"/>
          <w:sz w:val="22"/>
          <w:szCs w:val="22"/>
        </w:rPr>
        <w:t xml:space="preserve">Le programme lit la liste </w:t>
      </w:r>
      <w:r>
        <w:rPr>
          <w:rFonts w:ascii="Courier New" w:cs="Courier New" w:eastAsia="Courier New" w:hAnsi="Courier New"/>
          <w:sz w:val="20"/>
          <w:szCs w:val="20"/>
        </w:rPr>
        <w:t xml:space="preserve">result.face_landmarks[0]</w:t>
      </w:r>
      <w:r>
        <w:rPr>
          <w:rFonts w:ascii="Arial" w:cs="Arial" w:eastAsia="Arial" w:hAnsi="Arial"/>
          <w:sz w:val="22"/>
          <w:szCs w:val="22"/>
        </w:rPr>
        <w:t xml:space="preserve">. Chaque élément possède des attributs </w:t>
      </w:r>
      <w:r>
        <w:rPr>
          <w:rFonts w:ascii="Courier New" w:cs="Courier New" w:eastAsia="Courier New" w:hAnsi="Courier New"/>
          <w:sz w:val="20"/>
          <w:szCs w:val="20"/>
        </w:rPr>
        <w:t xml:space="preserve">x</w:t>
      </w:r>
      <w:r>
        <w:rPr>
          <w:rFonts w:ascii="Arial" w:cs="Arial" w:eastAsia="Arial" w:hAnsi="Arial"/>
          <w:sz w:val="22"/>
          <w:szCs w:val="22"/>
        </w:rPr>
        <w:t xml:space="preserve">, </w:t>
      </w:r>
      <w:r>
        <w:rPr>
          <w:rFonts w:ascii="Courier New" w:cs="Courier New" w:eastAsia="Courier New" w:hAnsi="Courier New"/>
          <w:sz w:val="20"/>
          <w:szCs w:val="20"/>
        </w:rPr>
        <w:t xml:space="preserve">y</w:t>
      </w:r>
      <w:r>
        <w:rPr>
          <w:rFonts w:ascii="Arial" w:cs="Arial" w:eastAsia="Arial" w:hAnsi="Arial"/>
          <w:sz w:val="22"/>
          <w:szCs w:val="22"/>
        </w:rPr>
        <w:t xml:space="preserve"> (entre 0 et 1) et </w:t>
      </w:r>
      <w:r>
        <w:rPr>
          <w:rFonts w:ascii="Courier New" w:cs="Courier New" w:eastAsia="Courier New" w:hAnsi="Courier New"/>
          <w:sz w:val="20"/>
          <w:szCs w:val="20"/>
        </w:rPr>
        <w:t xml:space="preserve">z</w:t>
      </w:r>
      <w:r>
        <w:rPr>
          <w:rFonts w:ascii="Arial" w:cs="Arial" w:eastAsia="Arial" w:hAnsi="Arial"/>
          <w:sz w:val="22"/>
          <w:szCs w:val="22"/>
        </w:rPr>
        <w:t xml:space="preserve">. Les indices utiles sont regroupés à l’annexe A : 6 points par œil pour l’EAR, 8 points des lèvres pour le MAR, et 6 points de repère pour la pose de la tête.</w:t>
      </w:r>
    </w:p>
    <w:p>
      <w:pPr>
        <w:pStyle w:val="Heading1"/>
        <w:keepNext/>
        <w:spacing w:after="140" w:before="360"/>
      </w:pPr>
      <w:r>
        <w:rPr>
          <w:rFonts w:ascii="Arial" w:cs="Arial" w:eastAsia="Arial" w:hAnsi="Arial"/>
        </w:rPr>
        <w:t xml:space="preserve">6. Bloc 4 – Masque de visage en direct</w:t>
      </w:r>
    </w:p>
    <w:p>
      <w:pPr>
        <w:pStyle w:val="Heading2"/>
        <w:keepNext/>
        <w:spacing w:after="100" w:before="240"/>
      </w:pPr>
      <w:r>
        <w:rPr>
          <w:rFonts w:ascii="Arial" w:cs="Arial" w:eastAsia="Arial" w:hAnsi="Arial"/>
        </w:rPr>
        <w:t xml:space="preserve">6.1 Rôle</w:t>
      </w:r>
    </w:p>
    <w:p>
      <w:pPr>
        <w:spacing w:after="120" w:line="290"/>
        <w:jc w:val="left"/>
      </w:pPr>
      <w:r>
        <w:rPr>
          <w:rFonts w:ascii="Arial" w:cs="Arial" w:eastAsia="Arial" w:hAnsi="Arial"/>
          <w:sz w:val="22"/>
          <w:szCs w:val="22"/>
        </w:rPr>
        <w:t xml:space="preserve">Le masque superpose à la vidéo les points et les liaisons calculés par MediaPipe. Il rend visible le fonctionnement interne du système, ce qui est précieux pour le débogage et pour la démonstration : on voit immédiatement si le modèle suit correctement chaque élément du visage.</w:t>
      </w:r>
    </w:p>
    <w:p>
      <w:pPr>
        <w:pStyle w:val="Heading2"/>
        <w:keepNext/>
        <w:spacing w:after="100" w:before="240"/>
      </w:pPr>
      <w:r>
        <w:rPr>
          <w:rFonts w:ascii="Arial" w:cs="Arial" w:eastAsia="Arial" w:hAnsi="Arial"/>
        </w:rPr>
        <w:t xml:space="preserve">6.2 Processus de traitement</w:t>
      </w:r>
    </w:p>
    <w:p>
      <w:pPr>
        <w:tabs>
          <w:tab w:val="left" w:pos="420"/>
        </w:tabs>
        <w:spacing w:after="90" w:line="280"/>
        <w:ind w:left="420" w:hanging="420"/>
      </w:pPr>
      <w:r>
        <w:rPr>
          <w:rFonts w:ascii="Arial" w:cs="Arial" w:eastAsia="Arial" w:hAnsi="Arial"/>
          <w:b/>
          <w:bCs/>
          <w:color w:val="2E5C8A"/>
          <w:sz w:val="22"/>
          <w:szCs w:val="22"/>
        </w:rPr>
        <w:t xml:space="preserve">1.	</w:t>
      </w:r>
      <w:r>
        <w:rPr>
          <w:rFonts w:ascii="Arial" w:cs="Arial" w:eastAsia="Arial" w:hAnsi="Arial"/>
          <w:b/>
          <w:bCs/>
          <w:sz w:val="22"/>
          <w:szCs w:val="22"/>
        </w:rPr>
        <w:t xml:space="preserve">Conversion en pixels.</w:t>
      </w:r>
      <w:r>
        <w:rPr>
          <w:rFonts w:ascii="Arial" w:cs="Arial" w:eastAsia="Arial" w:hAnsi="Arial"/>
          <w:sz w:val="22"/>
          <w:szCs w:val="22"/>
        </w:rPr>
        <w:t xml:space="preserve"> Les points sont normalisés ; pour les dessiner il faut multiplier x par la largeur W et y par la hauteur H, ce qui équivaut à la matrice diagonale diag(W, H) :</w:t>
      </w:r>
    </w:p>
    <w:p>
      <w:pPr>
        <w:shd w:fill="EEF3F9" w:color="auto" w:val="clear"/>
        <w:spacing w:after="140" w:before="100"/>
        <w:jc w:val="center"/>
      </w:pPr>
      <w:r>
        <w:rPr>
          <w:rFonts w:ascii="Cambria Math" w:cs="Cambria Math" w:eastAsia="Cambria Math" w:hAnsi="Cambria Math"/>
          <w:sz w:val="23"/>
          <w:szCs w:val="23"/>
        </w:rPr>
        <w:t xml:space="preserve">(x_px , y_px) = (x_norm · W , y_norm · H)         arrondis à l’entier le plus proche</w:t>
      </w:r>
    </w:p>
    <w:p>
      <w:pPr>
        <w:tabs>
          <w:tab w:val="left" w:pos="420"/>
        </w:tabs>
        <w:spacing w:after="90" w:line="280"/>
        <w:ind w:left="420" w:hanging="420"/>
      </w:pPr>
      <w:r>
        <w:rPr>
          <w:rFonts w:ascii="Arial" w:cs="Arial" w:eastAsia="Arial" w:hAnsi="Arial"/>
          <w:b/>
          <w:bCs/>
          <w:color w:val="2E5C8A"/>
          <w:sz w:val="22"/>
          <w:szCs w:val="22"/>
        </w:rPr>
        <w:t xml:space="preserve">2.	</w:t>
      </w:r>
      <w:r>
        <w:rPr>
          <w:rFonts w:ascii="Arial" w:cs="Arial" w:eastAsia="Arial" w:hAnsi="Arial"/>
          <w:b/>
          <w:bCs/>
          <w:sz w:val="22"/>
          <w:szCs w:val="22"/>
        </w:rPr>
        <w:t xml:space="preserve">Choix des liaisons.</w:t>
      </w:r>
      <w:r>
        <w:rPr>
          <w:rFonts w:ascii="Arial" w:cs="Arial" w:eastAsia="Arial" w:hAnsi="Arial"/>
          <w:sz w:val="22"/>
          <w:szCs w:val="22"/>
        </w:rPr>
        <w:t xml:space="preserve"> MediaPipe fournit des ensembles de paires d’indices (a, b) qui relient les points : </w:t>
      </w:r>
      <w:r>
        <w:rPr>
          <w:rFonts w:ascii="Courier New" w:cs="Courier New" w:eastAsia="Courier New" w:hAnsi="Courier New"/>
          <w:sz w:val="20"/>
          <w:szCs w:val="20"/>
        </w:rPr>
        <w:t xml:space="preserve">FACEMESH_TESSELATION</w:t>
      </w:r>
      <w:r>
        <w:rPr>
          <w:rFonts w:ascii="Arial" w:cs="Arial" w:eastAsia="Arial" w:hAnsi="Arial"/>
          <w:sz w:val="22"/>
          <w:szCs w:val="22"/>
        </w:rPr>
        <w:t xml:space="preserve"> (triangles du maillage complet), </w:t>
      </w:r>
      <w:r>
        <w:rPr>
          <w:rFonts w:ascii="Courier New" w:cs="Courier New" w:eastAsia="Courier New" w:hAnsi="Courier New"/>
          <w:sz w:val="20"/>
          <w:szCs w:val="20"/>
        </w:rPr>
        <w:t xml:space="preserve">FACEMESH_FACE_OVAL</w:t>
      </w:r>
      <w:r>
        <w:rPr>
          <w:rFonts w:ascii="Arial" w:cs="Arial" w:eastAsia="Arial" w:hAnsi="Arial"/>
          <w:sz w:val="22"/>
          <w:szCs w:val="22"/>
        </w:rPr>
        <w:t xml:space="preserve">, </w:t>
      </w:r>
      <w:r>
        <w:rPr>
          <w:rFonts w:ascii="Courier New" w:cs="Courier New" w:eastAsia="Courier New" w:hAnsi="Courier New"/>
          <w:sz w:val="20"/>
          <w:szCs w:val="20"/>
        </w:rPr>
        <w:t xml:space="preserve">FACEMESH_LEFT_EYE</w:t>
      </w:r>
      <w:r>
        <w:rPr>
          <w:rFonts w:ascii="Arial" w:cs="Arial" w:eastAsia="Arial" w:hAnsi="Arial"/>
          <w:sz w:val="22"/>
          <w:szCs w:val="22"/>
        </w:rPr>
        <w:t xml:space="preserve">, </w:t>
      </w:r>
      <w:r>
        <w:rPr>
          <w:rFonts w:ascii="Courier New" w:cs="Courier New" w:eastAsia="Courier New" w:hAnsi="Courier New"/>
          <w:sz w:val="20"/>
          <w:szCs w:val="20"/>
        </w:rPr>
        <w:t xml:space="preserve">FACEMESH_RIGHT_EYE</w:t>
      </w:r>
      <w:r>
        <w:rPr>
          <w:rFonts w:ascii="Arial" w:cs="Arial" w:eastAsia="Arial" w:hAnsi="Arial"/>
          <w:sz w:val="22"/>
          <w:szCs w:val="22"/>
        </w:rPr>
        <w:t xml:space="preserve">, </w:t>
      </w:r>
      <w:r>
        <w:rPr>
          <w:rFonts w:ascii="Courier New" w:cs="Courier New" w:eastAsia="Courier New" w:hAnsi="Courier New"/>
          <w:sz w:val="20"/>
          <w:szCs w:val="20"/>
        </w:rPr>
        <w:t xml:space="preserve">FACEMESH_LEFT_EYEBROW</w:t>
      </w:r>
      <w:r>
        <w:rPr>
          <w:rFonts w:ascii="Arial" w:cs="Arial" w:eastAsia="Arial" w:hAnsi="Arial"/>
          <w:sz w:val="22"/>
          <w:szCs w:val="22"/>
        </w:rPr>
        <w:t xml:space="preserve">, </w:t>
      </w:r>
      <w:r>
        <w:rPr>
          <w:rFonts w:ascii="Courier New" w:cs="Courier New" w:eastAsia="Courier New" w:hAnsi="Courier New"/>
          <w:sz w:val="20"/>
          <w:szCs w:val="20"/>
        </w:rPr>
        <w:t xml:space="preserve">FACEMESH_RIGHT_EYEBROW</w:t>
      </w:r>
      <w:r>
        <w:rPr>
          <w:rFonts w:ascii="Arial" w:cs="Arial" w:eastAsia="Arial" w:hAnsi="Arial"/>
          <w:sz w:val="22"/>
          <w:szCs w:val="22"/>
        </w:rPr>
        <w:t xml:space="preserve">, </w:t>
      </w:r>
      <w:r>
        <w:rPr>
          <w:rFonts w:ascii="Courier New" w:cs="Courier New" w:eastAsia="Courier New" w:hAnsi="Courier New"/>
          <w:sz w:val="20"/>
          <w:szCs w:val="20"/>
        </w:rPr>
        <w:t xml:space="preserve">FACEMESH_LIPS</w:t>
      </w:r>
      <w:r>
        <w:rPr>
          <w:rFonts w:ascii="Arial" w:cs="Arial" w:eastAsia="Arial" w:hAnsi="Arial"/>
          <w:sz w:val="22"/>
          <w:szCs w:val="22"/>
        </w:rPr>
        <w:t xml:space="preserve">, </w:t>
      </w:r>
      <w:r>
        <w:rPr>
          <w:rFonts w:ascii="Courier New" w:cs="Courier New" w:eastAsia="Courier New" w:hAnsi="Courier New"/>
          <w:sz w:val="20"/>
          <w:szCs w:val="20"/>
        </w:rPr>
        <w:t xml:space="preserve">FACEMESH_NOSE</w:t>
      </w:r>
      <w:r>
        <w:rPr>
          <w:rFonts w:ascii="Arial" w:cs="Arial" w:eastAsia="Arial" w:hAnsi="Arial"/>
          <w:sz w:val="22"/>
          <w:szCs w:val="22"/>
        </w:rPr>
        <w:t xml:space="preserve"> et les iris. Selon la version, ces constantes sont dans </w:t>
      </w:r>
      <w:r>
        <w:rPr>
          <w:rFonts w:ascii="Courier New" w:cs="Courier New" w:eastAsia="Courier New" w:hAnsi="Courier New"/>
          <w:sz w:val="20"/>
          <w:szCs w:val="20"/>
        </w:rPr>
        <w:t xml:space="preserve">mp.solutions.face_mesh</w:t>
      </w:r>
      <w:r>
        <w:rPr>
          <w:rFonts w:ascii="Arial" w:cs="Arial" w:eastAsia="Arial" w:hAnsi="Arial"/>
          <w:sz w:val="22"/>
          <w:szCs w:val="22"/>
        </w:rPr>
        <w:t xml:space="preserve"> ou dans les connexions de l’API Tasks.</w:t>
      </w:r>
    </w:p>
    <w:p>
      <w:pPr>
        <w:tabs>
          <w:tab w:val="left" w:pos="420"/>
        </w:tabs>
        <w:spacing w:after="90" w:line="280"/>
        <w:ind w:left="420" w:hanging="420"/>
      </w:pPr>
      <w:r>
        <w:rPr>
          <w:rFonts w:ascii="Arial" w:cs="Arial" w:eastAsia="Arial" w:hAnsi="Arial"/>
          <w:b/>
          <w:bCs/>
          <w:color w:val="2E5C8A"/>
          <w:sz w:val="22"/>
          <w:szCs w:val="22"/>
        </w:rPr>
        <w:t xml:space="preserve">3.	</w:t>
      </w:r>
      <w:r>
        <w:rPr>
          <w:rFonts w:ascii="Arial" w:cs="Arial" w:eastAsia="Arial" w:hAnsi="Arial"/>
          <w:b/>
          <w:bCs/>
          <w:sz w:val="22"/>
          <w:szCs w:val="22"/>
        </w:rPr>
        <w:t xml:space="preserve">Tracé.</w:t>
      </w:r>
      <w:r>
        <w:rPr>
          <w:rFonts w:ascii="Arial" w:cs="Arial" w:eastAsia="Arial" w:hAnsi="Arial"/>
          <w:sz w:val="22"/>
          <w:szCs w:val="22"/>
        </w:rPr>
        <w:t xml:space="preserve"> Pour chaque paire (a, b), on trace un segment avec </w:t>
      </w:r>
      <w:r>
        <w:rPr>
          <w:rFonts w:ascii="Courier New" w:cs="Courier New" w:eastAsia="Courier New" w:hAnsi="Courier New"/>
          <w:sz w:val="20"/>
          <w:szCs w:val="20"/>
        </w:rPr>
        <w:t xml:space="preserve">cv2.line</w:t>
      </w:r>
      <w:r>
        <w:rPr>
          <w:rFonts w:ascii="Arial" w:cs="Arial" w:eastAsia="Arial" w:hAnsi="Arial"/>
          <w:sz w:val="22"/>
          <w:szCs w:val="22"/>
        </w:rPr>
        <w:t xml:space="preserve"> entre les pixels des points a et b.</w:t>
      </w:r>
    </w:p>
    <w:p>
      <w:pPr>
        <w:tabs>
          <w:tab w:val="left" w:pos="420"/>
        </w:tabs>
        <w:spacing w:after="90" w:line="280"/>
        <w:ind w:left="420" w:hanging="420"/>
      </w:pPr>
      <w:r>
        <w:rPr>
          <w:rFonts w:ascii="Arial" w:cs="Arial" w:eastAsia="Arial" w:hAnsi="Arial"/>
          <w:b/>
          <w:bCs/>
          <w:color w:val="2E5C8A"/>
          <w:sz w:val="22"/>
          <w:szCs w:val="22"/>
        </w:rPr>
        <w:t xml:space="preserve">4.	</w:t>
      </w:r>
      <w:r>
        <w:rPr>
          <w:rFonts w:ascii="Arial" w:cs="Arial" w:eastAsia="Arial" w:hAnsi="Arial"/>
          <w:b/>
          <w:bCs/>
          <w:sz w:val="22"/>
          <w:szCs w:val="22"/>
        </w:rPr>
        <w:t xml:space="preserve">Couleur par élément.</w:t>
      </w:r>
      <w:r>
        <w:rPr>
          <w:rFonts w:ascii="Arial" w:cs="Arial" w:eastAsia="Arial" w:hAnsi="Arial"/>
          <w:sz w:val="22"/>
          <w:szCs w:val="22"/>
        </w:rPr>
        <w:t xml:space="preserve"> Chaque groupe reçoit sa couleur : contour du visage, sourcils, lèvres, nez, iris. Les couleurs OpenCV s’écrivent en B-G-R.</w:t>
      </w:r>
    </w:p>
    <w:p>
      <w:pPr>
        <w:tabs>
          <w:tab w:val="left" w:pos="420"/>
        </w:tabs>
        <w:spacing w:after="90" w:line="280"/>
        <w:ind w:left="420" w:hanging="420"/>
      </w:pPr>
      <w:r>
        <w:rPr>
          <w:rFonts w:ascii="Arial" w:cs="Arial" w:eastAsia="Arial" w:hAnsi="Arial"/>
          <w:b/>
          <w:bCs/>
          <w:color w:val="2E5C8A"/>
          <w:sz w:val="22"/>
          <w:szCs w:val="22"/>
        </w:rPr>
        <w:t xml:space="preserve">5.	</w:t>
      </w:r>
      <w:r>
        <w:rPr>
          <w:rFonts w:ascii="Arial" w:cs="Arial" w:eastAsia="Arial" w:hAnsi="Arial"/>
          <w:b/>
          <w:bCs/>
          <w:sz w:val="22"/>
          <w:szCs w:val="22"/>
        </w:rPr>
        <w:t xml:space="preserve">Couleur dynamique des yeux.</w:t>
      </w:r>
      <w:r>
        <w:rPr>
          <w:rFonts w:ascii="Arial" w:cs="Arial" w:eastAsia="Arial" w:hAnsi="Arial"/>
          <w:sz w:val="22"/>
          <w:szCs w:val="22"/>
        </w:rPr>
        <w:t xml:space="preserve"> Elle dépend de l’état : vert pour éveillé, orange pour somnolent, rouge pour endormi.</w:t>
      </w:r>
    </w:p>
    <w:p>
      <w:pPr>
        <w:tabs>
          <w:tab w:val="left" w:pos="420"/>
        </w:tabs>
        <w:spacing w:after="90" w:line="280"/>
        <w:ind w:left="420" w:hanging="420"/>
      </w:pPr>
      <w:r>
        <w:rPr>
          <w:rFonts w:ascii="Arial" w:cs="Arial" w:eastAsia="Arial" w:hAnsi="Arial"/>
          <w:b/>
          <w:bCs/>
          <w:color w:val="2E5C8A"/>
          <w:sz w:val="22"/>
          <w:szCs w:val="22"/>
        </w:rPr>
        <w:t xml:space="preserve">6.	</w:t>
      </w:r>
      <w:r>
        <w:rPr>
          <w:rFonts w:ascii="Arial" w:cs="Arial" w:eastAsia="Arial" w:hAnsi="Arial"/>
          <w:b/>
          <w:bCs/>
          <w:sz w:val="22"/>
          <w:szCs w:val="22"/>
        </w:rPr>
        <w:t xml:space="preserve">Transparence du maillage.</w:t>
      </w:r>
      <w:r>
        <w:rPr>
          <w:rFonts w:ascii="Arial" w:cs="Arial" w:eastAsia="Arial" w:hAnsi="Arial"/>
          <w:sz w:val="22"/>
          <w:szCs w:val="22"/>
        </w:rPr>
        <w:t xml:space="preserve"> Le maillage complet est dessiné sur une copie de l’image, puis mélangé avec l’originale selon la fusion alpha :</w:t>
      </w:r>
    </w:p>
    <w:p>
      <w:pPr>
        <w:shd w:fill="EEF3F9" w:color="auto" w:val="clear"/>
        <w:spacing w:after="140" w:before="100"/>
        <w:jc w:val="center"/>
      </w:pPr>
      <w:r>
        <w:rPr>
          <w:rFonts w:ascii="Cambria Math" w:cs="Cambria Math" w:eastAsia="Cambria Math" w:hAnsi="Cambria Math"/>
          <w:sz w:val="23"/>
          <w:szCs w:val="23"/>
        </w:rPr>
        <w:t xml:space="preserve">sortie = α · calque + (1 − α) · image        avec α ≈ 0,35  (`cv2.addWeighted`)</w:t>
      </w:r>
    </w:p>
    <w:p>
      <w:pPr>
        <w:tabs>
          <w:tab w:val="left" w:pos="420"/>
        </w:tabs>
        <w:spacing w:after="90" w:line="280"/>
        <w:ind w:left="420" w:hanging="420"/>
      </w:pPr>
      <w:r>
        <w:rPr>
          <w:rFonts w:ascii="Arial" w:cs="Arial" w:eastAsia="Arial" w:hAnsi="Arial"/>
          <w:b/>
          <w:bCs/>
          <w:color w:val="2E5C8A"/>
          <w:sz w:val="22"/>
          <w:szCs w:val="22"/>
        </w:rPr>
        <w:t xml:space="preserve">7.	</w:t>
      </w:r>
      <w:r>
        <w:rPr>
          <w:rFonts w:ascii="Arial" w:cs="Arial" w:eastAsia="Arial" w:hAnsi="Arial"/>
          <w:b/>
          <w:bCs/>
          <w:sz w:val="22"/>
          <w:szCs w:val="22"/>
        </w:rPr>
        <w:t xml:space="preserve">Informations à l’écran.</w:t>
      </w:r>
      <w:r>
        <w:rPr>
          <w:rFonts w:ascii="Arial" w:cs="Arial" w:eastAsia="Arial" w:hAnsi="Arial"/>
          <w:sz w:val="22"/>
          <w:szCs w:val="22"/>
        </w:rPr>
        <w:t xml:space="preserve"> On écrit EAR, MAR, PERCLOS, durée de fermeture, état et FPS avec </w:t>
      </w:r>
      <w:r>
        <w:rPr>
          <w:rFonts w:ascii="Courier New" w:cs="Courier New" w:eastAsia="Courier New" w:hAnsi="Courier New"/>
          <w:sz w:val="20"/>
          <w:szCs w:val="20"/>
        </w:rPr>
        <w:t xml:space="preserve">cv2.putText</w:t>
      </w:r>
      <w:r>
        <w:rPr>
          <w:rFonts w:ascii="Arial" w:cs="Arial" w:eastAsia="Arial" w:hAnsi="Arial"/>
          <w:sz w:val="22"/>
          <w:szCs w:val="22"/>
        </w:rPr>
        <w:t xml:space="preserve">.</w:t>
      </w:r>
    </w:p>
    <w:p>
      <w:pPr>
        <w:tabs>
          <w:tab w:val="left" w:pos="420"/>
        </w:tabs>
        <w:spacing w:after="90" w:line="280"/>
        <w:ind w:left="420" w:hanging="420"/>
      </w:pPr>
      <w:r>
        <w:rPr>
          <w:rFonts w:ascii="Arial" w:cs="Arial" w:eastAsia="Arial" w:hAnsi="Arial"/>
          <w:b/>
          <w:bCs/>
          <w:color w:val="2E5C8A"/>
          <w:sz w:val="22"/>
          <w:szCs w:val="22"/>
        </w:rPr>
        <w:t xml:space="preserve">8.	</w:t>
      </w:r>
      <w:r>
        <w:rPr>
          <w:rFonts w:ascii="Arial" w:cs="Arial" w:eastAsia="Arial" w:hAnsi="Arial"/>
          <w:b/>
          <w:bCs/>
          <w:sz w:val="22"/>
          <w:szCs w:val="22"/>
        </w:rPr>
        <w:t xml:space="preserve">Interrupteurs.</w:t>
      </w:r>
      <w:r>
        <w:rPr>
          <w:rFonts w:ascii="Arial" w:cs="Arial" w:eastAsia="Arial" w:hAnsi="Arial"/>
          <w:sz w:val="22"/>
          <w:szCs w:val="22"/>
        </w:rPr>
        <w:t xml:space="preserve"> Des touches du clavier affichent ou masquent le maillage (touche M), les valeurs numériques (touche V) ou quittent le programme (touche Q).</w:t>
      </w:r>
    </w:p>
    <w:p>
      <w:pPr>
        <w:pStyle w:val="Heading2"/>
        <w:keepNext/>
        <w:spacing w:after="100" w:before="240"/>
      </w:pPr>
      <w:r>
        <w:rPr>
          <w:rFonts w:ascii="Arial" w:cs="Arial" w:eastAsia="Arial" w:hAnsi="Arial"/>
        </w:rPr>
        <w:t xml:space="preserve">6.3 Éléments suivis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cantSplit/>
          <w:tblHeader/>
        </w:trPr>
        <w:tc>
          <w:tcPr>
            <w:tcW w:type="dxa" w:w="2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Élément</w:t>
            </w:r>
          </w:p>
        </w:tc>
        <w:tc>
          <w:tcPr>
            <w:tcW w:type="dxa" w:w="2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Couleur (B, G, R)</w:t>
            </w:r>
          </w:p>
        </w:tc>
        <w:tc>
          <w:tcPr>
            <w:tcW w:type="dxa" w:w="46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Utilité dans le système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Maillage complet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Gris translucide</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Montre la qualité globale du suivi</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Contour du visage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Gris clair (200, 200, 200)</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Vérifie la position et l’échelle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Sourcils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Bleu clair (255, 200, 0)</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Suivi complémentaire de l’expression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Yeux</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Selon l’état</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Base du calcul de l’EAR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Iris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Cyan (255, 255, 0)</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Contrôle visuel de la position de l’œil</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Lèvres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Rouge (80, 80, 255)</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Base du calcul du MAR (bâillements)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Nez, menton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Blanc</w:t>
            </w:r>
          </w:p>
        </w:tc>
        <w:tc>
          <w:tcPr>
            <w:tcW w:type="dxa" w:w="4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Repères de la pose de la tête</w:t>
            </w:r>
          </w:p>
        </w:tc>
      </w:tr>
    </w:tbl>
    <w:p>
      <w:pPr>
        <w:spacing w:after="100"/>
      </w:pPr>
    </w:p>
    <w:p>
      <w:pPr>
        <w:spacing w:after="120" w:line="290"/>
        <w:jc w:val="left"/>
      </w:pPr>
      <w:r>
        <w:rPr>
          <w:rFonts w:ascii="Arial" w:cs="Arial" w:eastAsia="Arial" w:hAnsi="Arial"/>
          <w:sz w:val="22"/>
          <w:szCs w:val="22"/>
        </w:rPr>
        <w:t xml:space="preserve">Le dessin des centaines de segments à chaque image reste léger comparé à l’inférence des réseaux. Si la cadence baisse, il suffit de désactiver le maillage complet et de ne conserver que les contours des éléments.</w:t>
      </w:r>
    </w:p>
    <w:p>
      <w:pPr>
        <w:pStyle w:val="Heading1"/>
        <w:keepNext/>
        <w:spacing w:after="140" w:before="360"/>
      </w:pPr>
      <w:r>
        <w:rPr>
          <w:rFonts w:ascii="Arial" w:cs="Arial" w:eastAsia="Arial" w:hAnsi="Arial"/>
        </w:rPr>
        <w:t xml:space="preserve">7. Bloc 5 – Mesures géométriques (EAR, MAR, pose de la tête)</w:t>
      </w:r>
    </w:p>
    <w:p>
      <w:pPr>
        <w:pStyle w:val="Heading2"/>
        <w:keepNext/>
        <w:spacing w:after="100" w:before="240"/>
      </w:pPr>
      <w:r>
        <w:rPr>
          <w:rFonts w:ascii="Arial" w:cs="Arial" w:eastAsia="Arial" w:hAnsi="Arial"/>
        </w:rPr>
        <w:t xml:space="preserve">7.1 Rôle</w:t>
      </w:r>
    </w:p>
    <w:p>
      <w:pPr>
        <w:spacing w:after="120" w:line="290"/>
        <w:jc w:val="left"/>
      </w:pPr>
      <w:r>
        <w:rPr>
          <w:rFonts w:ascii="Arial" w:cs="Arial" w:eastAsia="Arial" w:hAnsi="Arial"/>
          <w:sz w:val="22"/>
          <w:szCs w:val="22"/>
        </w:rPr>
        <w:t xml:space="preserve">Les points de repère sont des coordonnées brutes ; elles ne disent pas encore si un œil est ouvert. Ce bloc transforme ces coordonnées en </w:t>
      </w:r>
      <w:r>
        <w:rPr>
          <w:rFonts w:ascii="Arial" w:cs="Arial" w:eastAsia="Arial" w:hAnsi="Arial"/>
          <w:b/>
          <w:bCs/>
          <w:sz w:val="22"/>
          <w:szCs w:val="22"/>
        </w:rPr>
        <w:t xml:space="preserve">mesures ayant un sens physique</w:t>
      </w:r>
      <w:r>
        <w:rPr>
          <w:rFonts w:ascii="Arial" w:cs="Arial" w:eastAsia="Arial" w:hAnsi="Arial"/>
          <w:sz w:val="22"/>
          <w:szCs w:val="22"/>
        </w:rPr>
        <w:t xml:space="preserve">, indépendantes de la position du visage dans l’image. C’est de la géométrie, sans apprentissage : chaque calcul est explicable.</w:t>
      </w:r>
    </w:p>
    <w:p>
      <w:pPr>
        <w:pStyle w:val="Heading2"/>
        <w:keepNext/>
        <w:spacing w:after="100" w:before="240"/>
      </w:pPr>
      <w:r>
        <w:rPr>
          <w:rFonts w:ascii="Arial" w:cs="Arial" w:eastAsia="Arial" w:hAnsi="Arial"/>
        </w:rPr>
        <w:t xml:space="preserve">7.2 Préparation : conversion en pixels et distance euclidienne</w:t>
      </w:r>
    </w:p>
    <w:p>
      <w:pPr>
        <w:spacing w:after="120" w:line="290"/>
        <w:jc w:val="left"/>
      </w:pPr>
      <w:r>
        <w:rPr>
          <w:rFonts w:ascii="Arial" w:cs="Arial" w:eastAsia="Arial" w:hAnsi="Arial"/>
          <w:sz w:val="22"/>
          <w:szCs w:val="22"/>
        </w:rPr>
        <w:t xml:space="preserve">Les coordonnées MediaPipe sont normalisées entre 0 et 1 selon la largeur et la hauteur de l’image. Avant tout calcul de distance, il faut les remettre en pixels :</w:t>
      </w:r>
    </w:p>
    <w:p>
      <w:pPr>
        <w:shd w:fill="EEF3F9" w:color="auto" w:val="clear"/>
        <w:spacing w:after="140" w:before="100"/>
        <w:jc w:val="center"/>
      </w:pPr>
      <w:r>
        <w:rPr>
          <w:rFonts w:ascii="Cambria Math" w:cs="Cambria Math" w:eastAsia="Cambria Math" w:hAnsi="Cambria Math"/>
          <w:sz w:val="23"/>
          <w:szCs w:val="23"/>
        </w:rPr>
        <w:t xml:space="preserve">(x_px , y_px) = (x_norm · W , y_norm · H)</w:t>
      </w:r>
    </w:p>
    <w:p>
      <w:pPr>
        <w:spacing w:after="120" w:line="290"/>
        <w:jc w:val="left"/>
      </w:pPr>
      <w:r>
        <w:rPr>
          <w:rFonts w:ascii="Arial" w:cs="Arial" w:eastAsia="Arial" w:hAnsi="Arial"/>
          <w:sz w:val="22"/>
          <w:szCs w:val="22"/>
        </w:rPr>
        <w:t xml:space="preserve">Sans cette conversion, une distance horizontale et une distance verticale ne seraient pas comparables : sur une image 640 × 480, une variation de 0,1 vaut 64 pixels en x mais 48 pixels en y. La distance entre deux points a et b est la </w:t>
      </w:r>
      <w:r>
        <w:rPr>
          <w:rFonts w:ascii="Arial" w:cs="Arial" w:eastAsia="Arial" w:hAnsi="Arial"/>
          <w:b/>
          <w:bCs/>
          <w:sz w:val="22"/>
          <w:szCs w:val="22"/>
        </w:rPr>
        <w:t xml:space="preserve">distance euclidienne</w:t>
      </w:r>
      <w:r>
        <w:rPr>
          <w:rFonts w:ascii="Arial" w:cs="Arial" w:eastAsia="Arial" w:hAnsi="Arial"/>
          <w:sz w:val="22"/>
          <w:szCs w:val="22"/>
        </w:rPr>
        <w:t xml:space="preserve"> :</w:t>
      </w:r>
    </w:p>
    <w:p>
      <w:pPr>
        <w:shd w:fill="EEF3F9" w:color="auto" w:val="clear"/>
        <w:spacing w:after="140" w:before="100"/>
        <w:jc w:val="center"/>
      </w:pPr>
      <w:r>
        <w:rPr>
          <w:rFonts w:ascii="Cambria Math" w:cs="Cambria Math" w:eastAsia="Cambria Math" w:hAnsi="Cambria Math"/>
          <w:sz w:val="23"/>
          <w:szCs w:val="23"/>
        </w:rPr>
        <w:t xml:space="preserve">‖a − b‖ = √( (xₐ − x_b)² + (yₐ − y_b)² )</w:t>
      </w:r>
    </w:p>
    <w:p>
      <w:pPr>
        <w:pStyle w:val="Heading2"/>
        <w:keepNext/>
        <w:spacing w:after="100" w:before="240"/>
      </w:pPr>
      <w:r>
        <w:rPr>
          <w:rFonts w:ascii="Arial" w:cs="Arial" w:eastAsia="Arial" w:hAnsi="Arial"/>
        </w:rPr>
        <w:t xml:space="preserve">7.3 EAR : Eye Aspect Ratio (ouverture de l’œil)</w:t>
      </w:r>
    </w:p>
    <w:p>
      <w:pPr>
        <w:pStyle w:val="Heading3"/>
        <w:keepNext/>
        <w:spacing w:after="80" w:before="180"/>
      </w:pPr>
      <w:r>
        <w:rPr>
          <w:rFonts w:ascii="Arial" w:cs="Arial" w:eastAsia="Arial" w:hAnsi="Arial"/>
        </w:rPr>
        <w:t xml:space="preserve">a) Principe</w:t>
      </w:r>
    </w:p>
    <w:p>
      <w:pPr>
        <w:spacing w:after="120" w:line="290"/>
        <w:jc w:val="left"/>
      </w:pPr>
      <w:r>
        <w:rPr>
          <w:rFonts w:ascii="Arial" w:cs="Arial" w:eastAsia="Arial" w:hAnsi="Arial"/>
          <w:sz w:val="22"/>
          <w:szCs w:val="22"/>
        </w:rPr>
        <w:t xml:space="preserve">L’EAR a été proposé par Soukupová et Čech (2016) pour détecter les clignements. Il utilise six points autour de l’œil : deux coins (p₁ et p₄) et deux paires de points sur les paupières supérieure et inférieure.</w:t>
      </w:r>
    </w:p>
    <w:p>
      <w:pPr>
        <w:shd w:fill="F2F2F2" w:color="auto" w:val="clear"/>
        <w:spacing w:after="0" w:line="250"/>
        <w:ind w:left="140" w:right="140"/>
      </w:pPr>
      <w:r>
        <w:rPr>
          <w:rFonts w:ascii="Courier New" w:cs="Courier New" w:eastAsia="Courier New" w:hAnsi="Courier New"/>
          <w:sz w:val="18"/>
          <w:szCs w:val="18"/>
        </w:rPr>
        <w:t xml:space="preserve">        p2      p3</w:t>
      </w:r>
    </w:p>
    <w:p>
      <w:pPr>
        <w:shd w:fill="F2F2F2" w:color="auto" w:val="clear"/>
        <w:spacing w:after="0" w:line="250"/>
        <w:ind w:left="140" w:right="140"/>
      </w:pPr>
      <w:r>
        <w:rPr>
          <w:rFonts w:ascii="Courier New" w:cs="Courier New" w:eastAsia="Courier New" w:hAnsi="Courier New"/>
          <w:sz w:val="18"/>
          <w:szCs w:val="18"/>
        </w:rPr>
        <w:t xml:space="preserve">  p1                  p4</w:t>
      </w:r>
    </w:p>
    <w:p>
      <w:pPr>
        <w:shd w:fill="F2F2F2" w:color="auto" w:val="clear"/>
        <w:spacing w:after="0" w:line="250"/>
        <w:ind w:left="140" w:right="140"/>
      </w:pPr>
      <w:r>
        <w:rPr>
          <w:rFonts w:ascii="Courier New" w:cs="Courier New" w:eastAsia="Courier New" w:hAnsi="Courier New"/>
          <w:sz w:val="18"/>
          <w:szCs w:val="18"/>
        </w:rPr>
        <w:t xml:space="preserve">        p6      p5</w:t>
      </w:r>
    </w:p>
    <w:p>
      <w:pPr>
        <w:spacing w:after="100"/>
      </w:pPr>
    </w:p>
    <w:p>
      <w:pPr>
        <w:shd w:fill="EEF3F9" w:color="auto" w:val="clear"/>
        <w:spacing w:after="140" w:before="100"/>
        <w:jc w:val="center"/>
      </w:pPr>
      <w:r>
        <w:rPr>
          <w:rFonts w:ascii="Cambria Math" w:cs="Cambria Math" w:eastAsia="Cambria Math" w:hAnsi="Cambria Math"/>
          <w:sz w:val="23"/>
          <w:szCs w:val="23"/>
        </w:rPr>
        <w:t xml:space="preserve">EAR = ( ‖p₂ − p₆‖ + ‖p₃ − p₅‖ ) / ( 2 · ‖p₁ − p₄‖ )</w:t>
      </w:r>
    </w:p>
    <w:p>
      <w:pPr>
        <w:pStyle w:val="ListParagraph"/>
        <w:numPr>
          <w:ilvl w:val="0"/>
          <w:numId w:val="2"/>
        </w:numPr>
        <w:spacing w:after="70" w:line="280"/>
      </w:pPr>
      <w:r>
        <w:rPr>
          <w:rFonts w:ascii="Arial" w:cs="Arial" w:eastAsia="Arial" w:hAnsi="Arial"/>
          <w:sz w:val="22"/>
          <w:szCs w:val="22"/>
        </w:rPr>
        <w:t xml:space="preserve">Le </w:t>
      </w:r>
      <w:r>
        <w:rPr>
          <w:rFonts w:ascii="Arial" w:cs="Arial" w:eastAsia="Arial" w:hAnsi="Arial"/>
          <w:b/>
          <w:bCs/>
          <w:sz w:val="22"/>
          <w:szCs w:val="22"/>
        </w:rPr>
        <w:t xml:space="preserve">numérateur</w:t>
      </w:r>
      <w:r>
        <w:rPr>
          <w:rFonts w:ascii="Arial" w:cs="Arial" w:eastAsia="Arial" w:hAnsi="Arial"/>
          <w:sz w:val="22"/>
          <w:szCs w:val="22"/>
        </w:rPr>
        <w:t xml:space="preserve"> additionne deux hauteurs de l’œil (distances verticales).</w:t>
      </w:r>
    </w:p>
    <w:p>
      <w:pPr>
        <w:pStyle w:val="ListParagraph"/>
        <w:numPr>
          <w:ilvl w:val="0"/>
          <w:numId w:val="2"/>
        </w:numPr>
        <w:spacing w:after="70" w:line="280"/>
      </w:pPr>
      <w:r>
        <w:rPr>
          <w:rFonts w:ascii="Arial" w:cs="Arial" w:eastAsia="Arial" w:hAnsi="Arial"/>
          <w:sz w:val="22"/>
          <w:szCs w:val="22"/>
        </w:rPr>
        <w:t xml:space="preserve">Le </w:t>
      </w:r>
      <w:r>
        <w:rPr>
          <w:rFonts w:ascii="Arial" w:cs="Arial" w:eastAsia="Arial" w:hAnsi="Arial"/>
          <w:b/>
          <w:bCs/>
          <w:sz w:val="22"/>
          <w:szCs w:val="22"/>
        </w:rPr>
        <w:t xml:space="preserve">dénominateur</w:t>
      </w:r>
      <w:r>
        <w:rPr>
          <w:rFonts w:ascii="Arial" w:cs="Arial" w:eastAsia="Arial" w:hAnsi="Arial"/>
          <w:sz w:val="22"/>
          <w:szCs w:val="22"/>
        </w:rPr>
        <w:t xml:space="preserve"> est la largeur de l’œil, d’un coin à l’autre ; le facteur 2 compense le fait qu’il y a deux hauteurs.</w:t>
      </w:r>
    </w:p>
    <w:p>
      <w:pPr>
        <w:pStyle w:val="ListParagraph"/>
        <w:numPr>
          <w:ilvl w:val="0"/>
          <w:numId w:val="2"/>
        </w:numPr>
        <w:spacing w:after="70" w:line="280"/>
      </w:pPr>
      <w:r>
        <w:rPr>
          <w:rFonts w:ascii="Arial" w:cs="Arial" w:eastAsia="Arial" w:hAnsi="Arial"/>
          <w:b/>
          <w:bCs/>
          <w:sz w:val="22"/>
          <w:szCs w:val="22"/>
        </w:rPr>
        <w:t xml:space="preserve">Pourquoi un rapport ?</w:t>
      </w:r>
      <w:r>
        <w:rPr>
          <w:rFonts w:ascii="Arial" w:cs="Arial" w:eastAsia="Arial" w:hAnsi="Arial"/>
          <w:sz w:val="22"/>
          <w:szCs w:val="22"/>
        </w:rPr>
        <w:t xml:space="preserve"> Quand le conducteur se rapproche ou s’éloigne de la caméra, hauteurs et largeur varient dans les mêmes proportions : le rapport reste stable. L’EAR mesure une forme, non une taille.</w:t>
      </w:r>
    </w:p>
    <w:p>
      <w:pPr>
        <w:pStyle w:val="Heading3"/>
        <w:keepNext/>
        <w:spacing w:after="80" w:before="180"/>
      </w:pPr>
      <w:r>
        <w:rPr>
          <w:rFonts w:ascii="Arial" w:cs="Arial" w:eastAsia="Arial" w:hAnsi="Arial"/>
        </w:rPr>
        <w:t xml:space="preserve">b) Exemple numérique</w:t>
      </w:r>
    </w:p>
    <w:p>
      <w:pPr>
        <w:spacing w:after="120" w:line="290"/>
        <w:jc w:val="left"/>
      </w:pPr>
      <w:r>
        <w:rPr>
          <w:rFonts w:ascii="Arial" w:cs="Arial" w:eastAsia="Arial" w:hAnsi="Arial"/>
          <w:sz w:val="22"/>
          <w:szCs w:val="22"/>
        </w:rPr>
        <w:t xml:space="preserve">Coordonnées en pixels pour un œil, image 640 × 480 : p₁ = (250 ; 200), p₄ = (310 ; 203). La largeur vaut √(60² + 3²) = √3609 ≈ 60,075.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trPr>
        <w:tc>
          <w:tcPr>
            <w:tcW w:type="dxa" w:w="2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Œil ouvert</w:t>
            </w:r>
          </w:p>
        </w:tc>
        <w:tc>
          <w:tcPr>
            <w:tcW w:type="dxa" w:w="36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Œil fermé</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p₂ ; p₃</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(268 ; 190) ; (292 ; 189)</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(268 ; 197) ; (292 ; 196)</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p₆ ; p₅</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(267 ; 206) ; (293 ; 205)</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(267 ; 201) ; (293 ; 201)</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‖p₂ − p₆‖</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√(1² + 16²) = 16,031</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√(1² + 4²) = 4,123</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‖p₃ − p₅‖</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√(1² + 16²) = 16,031</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√(1² + 5²) = 5,099</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Somme des hauteurs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32,062</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9,222</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EAR = somme / (2 × 60,075)</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32,062 / 120,15 ≈ </w:t>
            </w:r>
            <w:r>
              <w:rPr>
                <w:rFonts w:ascii="Arial" w:cs="Arial" w:eastAsia="Arial" w:hAnsi="Arial"/>
                <w:b/>
                <w:bCs/>
                <w:sz w:val="19"/>
                <w:szCs w:val="19"/>
              </w:rPr>
              <w:t xml:space="preserve">0,267</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9,222 / 120,15 ≈ </w:t>
            </w:r>
            <w:r>
              <w:rPr>
                <w:rFonts w:ascii="Arial" w:cs="Arial" w:eastAsia="Arial" w:hAnsi="Arial"/>
                <w:b/>
                <w:bCs/>
                <w:sz w:val="19"/>
                <w:szCs w:val="19"/>
              </w:rPr>
              <w:t xml:space="preserve">0,077</w:t>
            </w:r>
          </w:p>
        </w:tc>
      </w:tr>
    </w:tbl>
    <w:p>
      <w:pPr>
        <w:spacing w:after="100"/>
      </w:pPr>
    </w:p>
    <w:p>
      <w:pPr>
        <w:spacing w:after="120" w:line="290"/>
        <w:jc w:val="left"/>
      </w:pPr>
      <w:r>
        <w:rPr>
          <w:rFonts w:ascii="Arial" w:cs="Arial" w:eastAsia="Arial" w:hAnsi="Arial"/>
          <w:sz w:val="22"/>
          <w:szCs w:val="22"/>
        </w:rPr>
        <w:t xml:space="preserve">L’EAR chute donc d’environ 0,27 à moins de 0,08 quand l’œil se ferme. Le calcul s’applique aux deux yeux et on retient la </w:t>
      </w:r>
      <w:r>
        <w:rPr>
          <w:rFonts w:ascii="Arial" w:cs="Arial" w:eastAsia="Arial" w:hAnsi="Arial"/>
          <w:b/>
          <w:bCs/>
          <w:sz w:val="22"/>
          <w:szCs w:val="22"/>
        </w:rPr>
        <w:t xml:space="preserve">moyenne</w:t>
      </w:r>
      <w:r>
        <w:rPr>
          <w:rFonts w:ascii="Arial" w:cs="Arial" w:eastAsia="Arial" w:hAnsi="Arial"/>
          <w:sz w:val="22"/>
          <w:szCs w:val="22"/>
        </w:rPr>
        <w:t xml:space="preserve"> pour réduire le bruit :</w:t>
      </w:r>
    </w:p>
    <w:p>
      <w:pPr>
        <w:shd w:fill="EEF3F9" w:color="auto" w:val="clear"/>
        <w:spacing w:after="140" w:before="100"/>
        <w:jc w:val="center"/>
      </w:pPr>
      <w:r>
        <w:rPr>
          <w:rFonts w:ascii="Cambria Math" w:cs="Cambria Math" w:eastAsia="Cambria Math" w:hAnsi="Cambria Math"/>
          <w:sz w:val="23"/>
          <w:szCs w:val="23"/>
        </w:rPr>
        <w:t xml:space="preserve">EAR = ( EAR_droit + EAR_gauche ) / 2</w:t>
      </w:r>
    </w:p>
    <w:p>
      <w:pPr>
        <w:pStyle w:val="Heading3"/>
        <w:keepNext/>
        <w:spacing w:after="80" w:before="180"/>
      </w:pPr>
      <w:r>
        <w:rPr>
          <w:rFonts w:ascii="Arial" w:cs="Arial" w:eastAsia="Arial" w:hAnsi="Arial"/>
        </w:rPr>
        <w:t xml:space="preserve">c) Indices MediaPipe</w:t>
      </w:r>
    </w:p>
    <w:p>
      <w:pPr>
        <w:spacing w:after="120" w:line="290"/>
        <w:jc w:val="left"/>
      </w:pPr>
      <w:r>
        <w:rPr>
          <w:rFonts w:ascii="Arial" w:cs="Arial" w:eastAsia="Arial" w:hAnsi="Arial"/>
          <w:sz w:val="22"/>
          <w:szCs w:val="22"/>
        </w:rPr>
        <w:t xml:space="preserve">Œil droit du sujet : </w:t>
      </w:r>
      <w:r>
        <w:rPr>
          <w:rFonts w:ascii="Courier New" w:cs="Courier New" w:eastAsia="Courier New" w:hAnsi="Courier New"/>
          <w:sz w:val="20"/>
          <w:szCs w:val="20"/>
        </w:rPr>
        <w:t xml:space="preserve">[33, 160, 158, 133, 153, 144]</w:t>
      </w:r>
      <w:r>
        <w:rPr>
          <w:rFonts w:ascii="Arial" w:cs="Arial" w:eastAsia="Arial" w:hAnsi="Arial"/>
          <w:sz w:val="22"/>
          <w:szCs w:val="22"/>
        </w:rPr>
        <w:t xml:space="preserve"> pour (p₁, p₂, p₃, p₄, p₅, p₆). Œil gauche du sujet : </w:t>
      </w:r>
      <w:r>
        <w:rPr>
          <w:rFonts w:ascii="Courier New" w:cs="Courier New" w:eastAsia="Courier New" w:hAnsi="Courier New"/>
          <w:sz w:val="20"/>
          <w:szCs w:val="20"/>
        </w:rPr>
        <w:t xml:space="preserve">[362, 385, 387, 263, 373, 380]</w:t>
      </w:r>
      <w:r>
        <w:rPr>
          <w:rFonts w:ascii="Arial" w:cs="Arial" w:eastAsia="Arial" w:hAnsi="Arial"/>
          <w:sz w:val="22"/>
          <w:szCs w:val="22"/>
        </w:rPr>
        <w:t xml:space="preserve">. Les valeurs « normales » d’EAR varient d’une personne à l’autre (morphologie, paupières, lunettes) : c’est la raison d’être de la calibration (bloc 6).</w:t>
      </w:r>
    </w:p>
    <w:p>
      <w:pPr>
        <w:pStyle w:val="Heading2"/>
        <w:keepNext/>
        <w:spacing w:after="100" w:before="240"/>
      </w:pPr>
      <w:r>
        <w:rPr>
          <w:rFonts w:ascii="Arial" w:cs="Arial" w:eastAsia="Arial" w:hAnsi="Arial"/>
        </w:rPr>
        <w:t xml:space="preserve">7.4 MAR : Mouth Aspect Ratio (bâillements)</w:t>
      </w:r>
    </w:p>
    <w:p>
      <w:pPr>
        <w:spacing w:after="120" w:line="290"/>
        <w:jc w:val="left"/>
      </w:pPr>
      <w:r>
        <w:rPr>
          <w:rFonts w:ascii="Arial" w:cs="Arial" w:eastAsia="Arial" w:hAnsi="Arial"/>
          <w:sz w:val="22"/>
          <w:szCs w:val="22"/>
        </w:rPr>
        <w:t xml:space="preserve">Même principe appliqué aux lèvres internes : trois hauteurs de bouche divisées par la largeur, avec les points 82/87, 13/14 et 312/317 pour les hauteurs, et 78/308 pour la largeur.</w:t>
      </w:r>
    </w:p>
    <w:p>
      <w:pPr>
        <w:shd w:fill="EEF3F9" w:color="auto" w:val="clear"/>
        <w:spacing w:after="140" w:before="100"/>
        <w:jc w:val="center"/>
      </w:pPr>
      <w:r>
        <w:rPr>
          <w:rFonts w:ascii="Cambria Math" w:cs="Cambria Math" w:eastAsia="Cambria Math" w:hAnsi="Cambria Math"/>
          <w:sz w:val="23"/>
          <w:szCs w:val="23"/>
        </w:rPr>
        <w:t xml:space="preserve">MAR = ( ‖p₈₂ − p₈₇‖ + ‖p₁₃ − p₁₄‖ + ‖p₃₁₂ − p₃₁₇‖ ) / ( 3 · ‖p₇₈ − p₃₀₈‖ )</w:t>
      </w:r>
    </w:p>
    <w:p>
      <w:pPr>
        <w:spacing w:after="120" w:line="290"/>
        <w:jc w:val="left"/>
      </w:pPr>
      <w:r>
        <w:rPr>
          <w:rFonts w:ascii="Arial" w:cs="Arial" w:eastAsia="Arial" w:hAnsi="Arial"/>
          <w:b/>
          <w:bCs/>
          <w:sz w:val="22"/>
          <w:szCs w:val="22"/>
        </w:rPr>
        <w:t xml:space="preserve">Exemple.</w:t>
      </w:r>
      <w:r>
        <w:rPr>
          <w:rFonts w:ascii="Arial" w:cs="Arial" w:eastAsia="Arial" w:hAnsi="Arial"/>
          <w:sz w:val="22"/>
          <w:szCs w:val="22"/>
        </w:rPr>
        <w:t xml:space="preserve"> Largeur de bouche 40 pixels. Bouche fermée : hauteurs 2, 3 et 2, donc MAR = 7 / 120 ≈ 0,06. Bâillement : hauteurs 22, 26 et 22, donc MAR = 70 / 120 ≈ 0,58. Une bouche qui reste largement ouverte plus d’environ une seconde, avec un MAR supérieur à un seuil d’environ 0,6, est comptée comme un bâillement (le seuil est à ajuster expérimentalement).</w:t>
      </w:r>
    </w:p>
    <w:p>
      <w:pPr>
        <w:pStyle w:val="Heading2"/>
        <w:keepNext/>
        <w:spacing w:after="100" w:before="240"/>
      </w:pPr>
      <w:r>
        <w:rPr>
          <w:rFonts w:ascii="Arial" w:cs="Arial" w:eastAsia="Arial" w:hAnsi="Arial"/>
        </w:rPr>
        <w:t xml:space="preserve">7.5 Pose de la tête : tangage, lacet, roulis</w:t>
      </w:r>
    </w:p>
    <w:p>
      <w:pPr>
        <w:pStyle w:val="Heading3"/>
        <w:keepNext/>
        <w:spacing w:after="80" w:before="180"/>
      </w:pPr>
      <w:r>
        <w:rPr>
          <w:rFonts w:ascii="Arial" w:cs="Arial" w:eastAsia="Arial" w:hAnsi="Arial"/>
        </w:rPr>
        <w:t xml:space="preserve">a) Objectif</w:t>
      </w:r>
    </w:p>
    <w:p>
      <w:pPr>
        <w:spacing w:after="120" w:line="290"/>
        <w:jc w:val="left"/>
      </w:pPr>
      <w:r>
        <w:rPr>
          <w:rFonts w:ascii="Arial" w:cs="Arial" w:eastAsia="Arial" w:hAnsi="Arial"/>
          <w:sz w:val="22"/>
          <w:szCs w:val="22"/>
        </w:rPr>
        <w:t xml:space="preserve">Une tête qui tombe vers l’avant est un signe d’endormissement. On estime l’orientation du visage dans l’espace par trois angles : </w:t>
      </w:r>
      <w:r>
        <w:rPr>
          <w:rFonts w:ascii="Arial" w:cs="Arial" w:eastAsia="Arial" w:hAnsi="Arial"/>
          <w:b/>
          <w:bCs/>
          <w:sz w:val="22"/>
          <w:szCs w:val="22"/>
        </w:rPr>
        <w:t xml:space="preserve">tangage</w:t>
      </w:r>
      <w:r>
        <w:rPr>
          <w:rFonts w:ascii="Arial" w:cs="Arial" w:eastAsia="Arial" w:hAnsi="Arial"/>
          <w:sz w:val="22"/>
          <w:szCs w:val="22"/>
        </w:rPr>
        <w:t xml:space="preserve"> (pitch, hochement avant-arrière), </w:t>
      </w:r>
      <w:r>
        <w:rPr>
          <w:rFonts w:ascii="Arial" w:cs="Arial" w:eastAsia="Arial" w:hAnsi="Arial"/>
          <w:b/>
          <w:bCs/>
          <w:sz w:val="22"/>
          <w:szCs w:val="22"/>
        </w:rPr>
        <w:t xml:space="preserve">lacet</w:t>
      </w:r>
      <w:r>
        <w:rPr>
          <w:rFonts w:ascii="Arial" w:cs="Arial" w:eastAsia="Arial" w:hAnsi="Arial"/>
          <w:sz w:val="22"/>
          <w:szCs w:val="22"/>
        </w:rPr>
        <w:t xml:space="preserve"> (yaw, rotation gauche-droite) et </w:t>
      </w:r>
      <w:r>
        <w:rPr>
          <w:rFonts w:ascii="Arial" w:cs="Arial" w:eastAsia="Arial" w:hAnsi="Arial"/>
          <w:b/>
          <w:bCs/>
          <w:sz w:val="22"/>
          <w:szCs w:val="22"/>
        </w:rPr>
        <w:t xml:space="preserve">roulis</w:t>
      </w:r>
      <w:r>
        <w:rPr>
          <w:rFonts w:ascii="Arial" w:cs="Arial" w:eastAsia="Arial" w:hAnsi="Arial"/>
          <w:sz w:val="22"/>
          <w:szCs w:val="22"/>
        </w:rPr>
        <w:t xml:space="preserve"> (roll, inclinaison sur l’épaule).</w:t>
      </w:r>
    </w:p>
    <w:p>
      <w:pPr>
        <w:pStyle w:val="Heading3"/>
        <w:keepNext/>
        <w:spacing w:after="80" w:before="180"/>
      </w:pPr>
      <w:r>
        <w:rPr>
          <w:rFonts w:ascii="Arial" w:cs="Arial" w:eastAsia="Arial" w:hAnsi="Arial"/>
        </w:rPr>
        <w:t xml:space="preserve">b) Le problème PnP</w:t>
      </w:r>
    </w:p>
    <w:p>
      <w:pPr>
        <w:spacing w:after="120" w:line="290"/>
        <w:jc w:val="left"/>
      </w:pPr>
      <w:r>
        <w:rPr>
          <w:rFonts w:ascii="Arial" w:cs="Arial" w:eastAsia="Arial" w:hAnsi="Arial"/>
          <w:sz w:val="22"/>
          <w:szCs w:val="22"/>
        </w:rPr>
        <w:t xml:space="preserve">On connaît la position 3D de six points sur un modèle de visage générique, et leur position 2D dans l’image. On cherche la rotation R et la translation t de la tête qui projettent le modèle sur ces points. La caméra est décrite par la matrice intrinsèque K :</w:t>
      </w:r>
    </w:p>
    <w:p>
      <w:pPr>
        <w:shd w:fill="F2F2F2" w:color="auto" w:val="clear"/>
        <w:spacing w:after="0" w:line="250"/>
        <w:ind w:left="140" w:right="140"/>
      </w:pPr>
      <w:r>
        <w:rPr>
          <w:rFonts w:ascii="Courier New" w:cs="Courier New" w:eastAsia="Courier New" w:hAnsi="Courier New"/>
          <w:sz w:val="18"/>
          <w:szCs w:val="18"/>
        </w:rPr>
        <w:t xml:space="preserve">        | f  0  c_x |</w:t>
      </w:r>
    </w:p>
    <w:p>
      <w:pPr>
        <w:shd w:fill="F2F2F2" w:color="auto" w:val="clear"/>
        <w:spacing w:after="0" w:line="250"/>
        <w:ind w:left="140" w:right="140"/>
      </w:pPr>
      <w:r>
        <w:rPr>
          <w:rFonts w:ascii="Courier New" w:cs="Courier New" w:eastAsia="Courier New" w:hAnsi="Courier New"/>
          <w:sz w:val="18"/>
          <w:szCs w:val="18"/>
        </w:rPr>
        <w:t xml:space="preserve">    K = | 0  f  c_y |        f ≈ largeur de l'image (en pixels)</w:t>
      </w:r>
    </w:p>
    <w:p>
      <w:pPr>
        <w:shd w:fill="F2F2F2" w:color="auto" w:val="clear"/>
        <w:spacing w:after="0" w:line="250"/>
        <w:ind w:left="140" w:right="140"/>
      </w:pPr>
      <w:r>
        <w:rPr>
          <w:rFonts w:ascii="Courier New" w:cs="Courier New" w:eastAsia="Courier New" w:hAnsi="Courier New"/>
          <w:sz w:val="18"/>
          <w:szCs w:val="18"/>
        </w:rPr>
        <w:t xml:space="preserve">        | 0  0   1  |        (c_x, c_y) = centre de l'image</w:t>
      </w:r>
    </w:p>
    <w:p>
      <w:pPr>
        <w:spacing w:after="100"/>
      </w:pPr>
    </w:p>
    <w:p>
      <w:pPr>
        <w:spacing w:after="120" w:line="290"/>
        <w:jc w:val="left"/>
      </w:pPr>
      <w:r>
        <w:rPr>
          <w:rFonts w:ascii="Arial" w:cs="Arial" w:eastAsia="Arial" w:hAnsi="Arial"/>
          <w:sz w:val="22"/>
          <w:szCs w:val="22"/>
        </w:rPr>
        <w:t xml:space="preserve">La projection d’un point 3D M = (X, Y, Z) vers le pixel m = (u, v) obéit à l’équation :</w:t>
      </w:r>
    </w:p>
    <w:p>
      <w:pPr>
        <w:shd w:fill="EEF3F9" w:color="auto" w:val="clear"/>
        <w:spacing w:after="140" w:before="100"/>
        <w:jc w:val="center"/>
      </w:pPr>
      <w:r>
        <w:rPr>
          <w:rFonts w:ascii="Cambria Math" w:cs="Cambria Math" w:eastAsia="Cambria Math" w:hAnsi="Cambria Math"/>
          <w:sz w:val="23"/>
          <w:szCs w:val="23"/>
        </w:rPr>
        <w:t xml:space="preserve">s · [u, v, 1]ᵀ = K · [ R | t ] · [X, Y, Z, 1]ᵀ</w:t>
      </w:r>
    </w:p>
    <w:p>
      <w:pPr>
        <w:spacing w:after="120" w:line="290"/>
        <w:jc w:val="left"/>
      </w:pPr>
      <w:r>
        <w:rPr>
          <w:rFonts w:ascii="Arial" w:cs="Arial" w:eastAsia="Arial" w:hAnsi="Arial"/>
          <w:sz w:val="22"/>
          <w:szCs w:val="22"/>
        </w:rPr>
        <w:t xml:space="preserve">où s est un facteur d’échelle (la profondeur). </w:t>
      </w:r>
      <w:r>
        <w:rPr>
          <w:rFonts w:ascii="Courier New" w:cs="Courier New" w:eastAsia="Courier New" w:hAnsi="Courier New"/>
          <w:sz w:val="20"/>
          <w:szCs w:val="20"/>
        </w:rPr>
        <w:t xml:space="preserve">cv2.solvePnP</w:t>
      </w:r>
      <w:r>
        <w:rPr>
          <w:rFonts w:ascii="Arial" w:cs="Arial" w:eastAsia="Arial" w:hAnsi="Arial"/>
          <w:sz w:val="22"/>
          <w:szCs w:val="22"/>
        </w:rPr>
        <w:t xml:space="preserve"> cherche R et t qui </w:t>
      </w:r>
      <w:r>
        <w:rPr>
          <w:rFonts w:ascii="Arial" w:cs="Arial" w:eastAsia="Arial" w:hAnsi="Arial"/>
          <w:b/>
          <w:bCs/>
          <w:sz w:val="22"/>
          <w:szCs w:val="22"/>
        </w:rPr>
        <w:t xml:space="preserve">minimisent l’erreur de reprojection</w:t>
      </w:r>
      <w:r>
        <w:rPr>
          <w:rFonts w:ascii="Arial" w:cs="Arial" w:eastAsia="Arial" w:hAnsi="Arial"/>
          <w:sz w:val="22"/>
          <w:szCs w:val="22"/>
        </w:rPr>
        <w:t xml:space="preserve">, c’est-à-dire la somme des distances entre les points 2D observés et les points 3D reprojetés, par une méthode itérative de type Levenberg-Marquardt.</w:t>
      </w:r>
    </w:p>
    <w:p>
      <w:pPr>
        <w:pStyle w:val="Heading3"/>
        <w:keepNext/>
        <w:spacing w:after="80" w:before="180"/>
      </w:pPr>
      <w:r>
        <w:rPr>
          <w:rFonts w:ascii="Arial" w:cs="Arial" w:eastAsia="Arial" w:hAnsi="Arial"/>
        </w:rPr>
        <w:t xml:space="preserve">c) Points utilisés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Point</w:t>
            </w:r>
          </w:p>
        </w:tc>
        <w:tc>
          <w:tcPr>
            <w:tcW w:type="dxa" w:w="3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Indice MediaPipe</w:t>
            </w:r>
          </w:p>
        </w:tc>
        <w:tc>
          <w:tcPr>
            <w:tcW w:type="dxa" w:w="37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Coordonnées 3D du modèle générique (unités arbitraires)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Bout du nez</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(0 ; 0 ; 0)</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Menton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152</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(0 ; −330 ; −65)</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Coin externe œil (côté gauche de l’image)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33</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(−225 ; 170 ; −135)</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Coin externe œil (côté droit de l’image)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263</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(225 ; 170 ; −135)</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Coin de bouche (côté gauche de l’image)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61</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(−150 ; −150 ; −125)</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Coin de bouche (côté droit de l’image)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291</w:t>
            </w:r>
          </w:p>
        </w:tc>
        <w:tc>
          <w:tcPr>
            <w:tcW w:type="dxa" w:w="37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(150 ; −150 ; −125)</w:t>
            </w:r>
          </w:p>
        </w:tc>
      </w:tr>
    </w:tbl>
    <w:p>
      <w:pPr>
        <w:spacing w:after="100"/>
      </w:pPr>
    </w:p>
    <w:p>
      <w:pPr>
        <w:pStyle w:val="Heading3"/>
        <w:keepNext/>
        <w:spacing w:after="80" w:before="180"/>
      </w:pPr>
      <w:r>
        <w:rPr>
          <w:rFonts w:ascii="Arial" w:cs="Arial" w:eastAsia="Arial" w:hAnsi="Arial"/>
        </w:rPr>
        <w:t xml:space="preserve">d) Des angles à partir de la rotation</w:t>
      </w:r>
    </w:p>
    <w:p>
      <w:pPr>
        <w:spacing w:after="120" w:line="290"/>
        <w:jc w:val="left"/>
      </w:pPr>
      <w:r>
        <w:rPr>
          <w:rFonts w:ascii="Courier New" w:cs="Courier New" w:eastAsia="Courier New" w:hAnsi="Courier New"/>
          <w:sz w:val="20"/>
          <w:szCs w:val="20"/>
        </w:rPr>
        <w:t xml:space="preserve">solvePnP</w:t>
      </w:r>
      <w:r>
        <w:rPr>
          <w:rFonts w:ascii="Arial" w:cs="Arial" w:eastAsia="Arial" w:hAnsi="Arial"/>
          <w:sz w:val="22"/>
          <w:szCs w:val="22"/>
        </w:rPr>
        <w:t xml:space="preserve"> renvoie la rotation sous forme d’un vecteur de rotation r = θ·k (axe k, angle θ). La </w:t>
      </w:r>
      <w:r>
        <w:rPr>
          <w:rFonts w:ascii="Arial" w:cs="Arial" w:eastAsia="Arial" w:hAnsi="Arial"/>
          <w:b/>
          <w:bCs/>
          <w:sz w:val="22"/>
          <w:szCs w:val="22"/>
        </w:rPr>
        <w:t xml:space="preserve">formule de Rodrigues</w:t>
      </w:r>
      <w:r>
        <w:rPr>
          <w:rFonts w:ascii="Arial" w:cs="Arial" w:eastAsia="Arial" w:hAnsi="Arial"/>
          <w:sz w:val="22"/>
          <w:szCs w:val="22"/>
        </w:rPr>
        <w:t xml:space="preserve"> le convertit en matrice 3 × 3 :</w:t>
      </w:r>
    </w:p>
    <w:p>
      <w:pPr>
        <w:shd w:fill="EEF3F9" w:color="auto" w:val="clear"/>
        <w:spacing w:after="140" w:before="100"/>
        <w:jc w:val="center"/>
      </w:pPr>
      <w:r>
        <w:rPr>
          <w:rFonts w:ascii="Cambria Math" w:cs="Cambria Math" w:eastAsia="Cambria Math" w:hAnsi="Cambria Math"/>
          <w:sz w:val="23"/>
          <w:szCs w:val="23"/>
        </w:rPr>
        <w:t xml:space="preserve">R = I + sin θ · [k]ₓ + (1 − cos θ) · [k]ₓ²        où [k]ₓ est la matrice antisymétrique associée à k</w:t>
      </w:r>
    </w:p>
    <w:p>
      <w:pPr>
        <w:spacing w:after="120" w:line="290"/>
        <w:jc w:val="left"/>
      </w:pPr>
      <w:r>
        <w:rPr>
          <w:rFonts w:ascii="Arial" w:cs="Arial" w:eastAsia="Arial" w:hAnsi="Arial"/>
          <w:sz w:val="22"/>
          <w:szCs w:val="22"/>
        </w:rPr>
        <w:t xml:space="preserve">Les angles d’Euler se déduisent des coefficients de R :</w:t>
      </w:r>
    </w:p>
    <w:p>
      <w:pPr>
        <w:shd w:fill="EEF3F9" w:color="auto" w:val="clear"/>
        <w:spacing w:after="140" w:before="100"/>
        <w:jc w:val="center"/>
      </w:pPr>
      <w:r>
        <w:rPr>
          <w:rFonts w:ascii="Cambria Math" w:cs="Cambria Math" w:eastAsia="Cambria Math" w:hAnsi="Cambria Math"/>
          <w:sz w:val="23"/>
          <w:szCs w:val="23"/>
        </w:rPr>
        <w:t xml:space="preserve">tangage = atan2(R₃₂ , R₃₃)</w:t>
      </w:r>
    </w:p>
    <w:p>
      <w:pPr>
        <w:shd w:fill="EEF3F9" w:color="auto" w:val="clear"/>
        <w:spacing w:after="140" w:before="100"/>
        <w:jc w:val="center"/>
      </w:pPr>
      <w:r>
        <w:rPr>
          <w:rFonts w:ascii="Cambria Math" w:cs="Cambria Math" w:eastAsia="Cambria Math" w:hAnsi="Cambria Math"/>
          <w:sz w:val="23"/>
          <w:szCs w:val="23"/>
        </w:rPr>
        <w:t xml:space="preserve">lacet = atan2(−R₃₁ , √(R₃₂² + R₃₃²))</w:t>
      </w:r>
    </w:p>
    <w:p>
      <w:pPr>
        <w:shd w:fill="EEF3F9" w:color="auto" w:val="clear"/>
        <w:spacing w:after="140" w:before="100"/>
        <w:jc w:val="center"/>
      </w:pPr>
      <w:r>
        <w:rPr>
          <w:rFonts w:ascii="Cambria Math" w:cs="Cambria Math" w:eastAsia="Cambria Math" w:hAnsi="Cambria Math"/>
          <w:sz w:val="23"/>
          <w:szCs w:val="23"/>
        </w:rPr>
        <w:t xml:space="preserve">roulis = atan2(R₂₁ , R₁₁)</w:t>
      </w:r>
    </w:p>
    <w:p>
      <w:pPr>
        <w:keepNext/>
        <w:pBdr>
          <w:left w:val="single" w:color="E0A030" w:sz="24" w:space="8"/>
        </w:pBdr>
        <w:shd w:fill="FFF6E0" w:color="auto" w:val="clear"/>
        <w:spacing w:after="0" w:before="140"/>
        <w:ind w:left="140"/>
      </w:pPr>
      <w:r>
        <w:rPr>
          <w:rFonts w:ascii="Arial" w:cs="Arial" w:eastAsia="Arial" w:hAnsi="Arial"/>
          <w:b/>
          <w:bCs/>
          <w:color w:val="8A5A00"/>
          <w:sz w:val="21"/>
          <w:szCs w:val="21"/>
        </w:rPr>
        <w:t xml:space="preserve">Précaution sur le signe et le zéro</w:t>
      </w:r>
    </w:p>
    <w:p>
      <w:pPr>
        <w:pBdr>
          <w:left w:val="single" w:color="E0A030" w:sz="24" w:space="8"/>
        </w:pBdr>
        <w:shd w:fill="FFF6E0" w:color="auto" w:val="clear"/>
        <w:spacing w:after="160" w:before="0" w:line="280"/>
        <w:ind w:left="140"/>
      </w:pPr>
      <w:r>
        <w:rPr>
          <w:rFonts w:ascii="Arial" w:cs="Arial" w:eastAsia="Arial" w:hAnsi="Arial"/>
          <w:sz w:val="21"/>
          <w:szCs w:val="21"/>
        </w:rPr>
        <w:t xml:space="preserve">Selon le repère du modèle 3D, le tangage peut apparaître autour de ±180° au lieu de 0° pour une tête droite, et son signe dépend de la convention. Pour s’en affranchir, le système mesure le tangage au repos pendant la calibration (pitch₀) et n’utilise que l’écart Δpitch = wrap180(pitch − pitch₀), où wrap180(a) = ((a + 180) mod 360) − 180. On compare ensuite la valeur absolue de Δpitch à un seuil d’environ 20 degrés.</w:t>
      </w:r>
    </w:p>
    <w:p>
      <w:pPr>
        <w:pStyle w:val="Heading1"/>
        <w:keepNext/>
        <w:spacing w:after="140" w:before="360"/>
      </w:pPr>
      <w:r>
        <w:rPr>
          <w:rFonts w:ascii="Arial" w:cs="Arial" w:eastAsia="Arial" w:hAnsi="Arial"/>
        </w:rPr>
        <w:t xml:space="preserve">8. Bloc 6 – Calibration personnalisée</w:t>
      </w:r>
    </w:p>
    <w:p>
      <w:pPr>
        <w:pStyle w:val="Heading2"/>
        <w:keepNext/>
        <w:spacing w:after="100" w:before="240"/>
      </w:pPr>
      <w:r>
        <w:rPr>
          <w:rFonts w:ascii="Arial" w:cs="Arial" w:eastAsia="Arial" w:hAnsi="Arial"/>
        </w:rPr>
        <w:t xml:space="preserve">8.1 Pourquoi calibrer</w:t>
      </w:r>
    </w:p>
    <w:p>
      <w:pPr>
        <w:spacing w:after="120" w:line="290"/>
        <w:jc w:val="left"/>
      </w:pPr>
      <w:r>
        <w:rPr>
          <w:rFonts w:ascii="Arial" w:cs="Arial" w:eastAsia="Arial" w:hAnsi="Arial"/>
          <w:sz w:val="22"/>
          <w:szCs w:val="22"/>
        </w:rPr>
        <w:t xml:space="preserve">Un EAR de 0,22 est parfaitement normal pour une personne aux yeux étroits, mais signale une fermeture partielle chez une autre. Un seuil fixe pour tout le monde produirait des fausses alertes ou des oublis. La calibration mesure l’EAR </w:t>
      </w:r>
      <w:r>
        <w:rPr>
          <w:rFonts w:ascii="Arial" w:cs="Arial" w:eastAsia="Arial" w:hAnsi="Arial"/>
          <w:b/>
          <w:bCs/>
          <w:sz w:val="22"/>
          <w:szCs w:val="22"/>
        </w:rPr>
        <w:t xml:space="preserve">de l’utilisateur, yeux ouverts et visage au repos</w:t>
      </w:r>
      <w:r>
        <w:rPr>
          <w:rFonts w:ascii="Arial" w:cs="Arial" w:eastAsia="Arial" w:hAnsi="Arial"/>
          <w:sz w:val="22"/>
          <w:szCs w:val="22"/>
        </w:rPr>
        <w:t xml:space="preserve">, et en déduit son seuil.</w:t>
      </w:r>
    </w:p>
    <w:p>
      <w:pPr>
        <w:pStyle w:val="Heading2"/>
        <w:keepNext/>
        <w:spacing w:after="100" w:before="240"/>
      </w:pPr>
      <w:r>
        <w:rPr>
          <w:rFonts w:ascii="Arial" w:cs="Arial" w:eastAsia="Arial" w:hAnsi="Arial"/>
        </w:rPr>
        <w:t xml:space="preserve">8.2 Procédure</w:t>
      </w:r>
    </w:p>
    <w:p>
      <w:pPr>
        <w:tabs>
          <w:tab w:val="left" w:pos="420"/>
        </w:tabs>
        <w:spacing w:after="90" w:line="280"/>
        <w:ind w:left="420" w:hanging="420"/>
      </w:pPr>
      <w:r>
        <w:rPr>
          <w:rFonts w:ascii="Arial" w:cs="Arial" w:eastAsia="Arial" w:hAnsi="Arial"/>
          <w:b/>
          <w:bCs/>
          <w:color w:val="2E5C8A"/>
          <w:sz w:val="22"/>
          <w:szCs w:val="22"/>
        </w:rPr>
        <w:t xml:space="preserve">1.	</w:t>
      </w:r>
      <w:r>
        <w:rPr>
          <w:rFonts w:ascii="Arial" w:cs="Arial" w:eastAsia="Arial" w:hAnsi="Arial"/>
          <w:sz w:val="22"/>
          <w:szCs w:val="22"/>
        </w:rPr>
        <w:t xml:space="preserve">Au démarrage, le programme demande au conducteur de regarder la route, yeux ouverts, pendant 5 secondes.</w:t>
      </w:r>
    </w:p>
    <w:p>
      <w:pPr>
        <w:tabs>
          <w:tab w:val="left" w:pos="420"/>
        </w:tabs>
        <w:spacing w:after="90" w:line="280"/>
        <w:ind w:left="420" w:hanging="420"/>
      </w:pPr>
      <w:r>
        <w:rPr>
          <w:rFonts w:ascii="Arial" w:cs="Arial" w:eastAsia="Arial" w:hAnsi="Arial"/>
          <w:b/>
          <w:bCs/>
          <w:color w:val="2E5C8A"/>
          <w:sz w:val="22"/>
          <w:szCs w:val="22"/>
        </w:rPr>
        <w:t xml:space="preserve">2.	</w:t>
      </w:r>
      <w:r>
        <w:rPr>
          <w:rFonts w:ascii="Arial" w:cs="Arial" w:eastAsia="Arial" w:hAnsi="Arial"/>
          <w:sz w:val="22"/>
          <w:szCs w:val="22"/>
        </w:rPr>
        <w:t xml:space="preserve">À chaque image où un visage est détecté, on enregistre l’EAR moyen et le tangage.</w:t>
      </w:r>
    </w:p>
    <w:p>
      <w:pPr>
        <w:tabs>
          <w:tab w:val="left" w:pos="420"/>
        </w:tabs>
        <w:spacing w:after="90" w:line="280"/>
        <w:ind w:left="420" w:hanging="420"/>
      </w:pPr>
      <w:r>
        <w:rPr>
          <w:rFonts w:ascii="Arial" w:cs="Arial" w:eastAsia="Arial" w:hAnsi="Arial"/>
          <w:b/>
          <w:bCs/>
          <w:color w:val="2E5C8A"/>
          <w:sz w:val="22"/>
          <w:szCs w:val="22"/>
        </w:rPr>
        <w:t xml:space="preserve">3.	</w:t>
      </w:r>
      <w:r>
        <w:rPr>
          <w:rFonts w:ascii="Arial" w:cs="Arial" w:eastAsia="Arial" w:hAnsi="Arial"/>
          <w:sz w:val="22"/>
          <w:szCs w:val="22"/>
        </w:rPr>
        <w:t xml:space="preserve">À la fin, on calcule la </w:t>
      </w:r>
      <w:r>
        <w:rPr>
          <w:rFonts w:ascii="Arial" w:cs="Arial" w:eastAsia="Arial" w:hAnsi="Arial"/>
          <w:b/>
          <w:bCs/>
          <w:sz w:val="22"/>
          <w:szCs w:val="22"/>
        </w:rPr>
        <w:t xml:space="preserve">médiane</w:t>
      </w:r>
      <w:r>
        <w:rPr>
          <w:rFonts w:ascii="Arial" w:cs="Arial" w:eastAsia="Arial" w:hAnsi="Arial"/>
          <w:sz w:val="22"/>
          <w:szCs w:val="22"/>
        </w:rPr>
        <w:t xml:space="preserve"> des EAR : c’est la valeur « yeux ouverts » de la personne.</w:t>
      </w:r>
    </w:p>
    <w:p>
      <w:pPr>
        <w:tabs>
          <w:tab w:val="left" w:pos="420"/>
        </w:tabs>
        <w:spacing w:after="90" w:line="280"/>
        <w:ind w:left="420" w:hanging="420"/>
      </w:pPr>
      <w:r>
        <w:rPr>
          <w:rFonts w:ascii="Arial" w:cs="Arial" w:eastAsia="Arial" w:hAnsi="Arial"/>
          <w:b/>
          <w:bCs/>
          <w:color w:val="2E5C8A"/>
          <w:sz w:val="22"/>
          <w:szCs w:val="22"/>
        </w:rPr>
        <w:t xml:space="preserve">4.	</w:t>
      </w:r>
      <w:r>
        <w:rPr>
          <w:rFonts w:ascii="Arial" w:cs="Arial" w:eastAsia="Arial" w:hAnsi="Arial"/>
          <w:sz w:val="22"/>
          <w:szCs w:val="22"/>
        </w:rPr>
        <w:t xml:space="preserve">On fixe le seuil de fermeture à une fraction de cette valeur, et le tangage de référence à la médiane des tangages.</w:t>
      </w:r>
    </w:p>
    <w:p>
      <w:pPr>
        <w:shd w:fill="EEF3F9" w:color="auto" w:val="clear"/>
        <w:spacing w:after="140" w:before="100"/>
        <w:jc w:val="center"/>
      </w:pPr>
      <w:r>
        <w:rPr>
          <w:rFonts w:ascii="Cambria Math" w:cs="Cambria Math" w:eastAsia="Cambria Math" w:hAnsi="Cambria Math"/>
          <w:sz w:val="23"/>
          <w:szCs w:val="23"/>
        </w:rPr>
        <w:t xml:space="preserve">seuil_EAR = k · médiane(EAR_calibration)        avec k = 0,70</w:t>
      </w:r>
    </w:p>
    <w:p>
      <w:pPr>
        <w:shd w:fill="EEF3F9" w:color="auto" w:val="clear"/>
        <w:spacing w:after="140" w:before="100"/>
        <w:jc w:val="center"/>
      </w:pPr>
      <w:r>
        <w:rPr>
          <w:rFonts w:ascii="Cambria Math" w:cs="Cambria Math" w:eastAsia="Cambria Math" w:hAnsi="Cambria Math"/>
          <w:sz w:val="23"/>
          <w:szCs w:val="23"/>
        </w:rPr>
        <w:t xml:space="preserve">pitch₀ = médiane(pitch_calibration)</w:t>
      </w:r>
    </w:p>
    <w:p>
      <w:pPr>
        <w:pStyle w:val="Heading2"/>
        <w:keepNext/>
        <w:spacing w:after="100" w:before="240"/>
      </w:pPr>
      <w:r>
        <w:rPr>
          <w:rFonts w:ascii="Arial" w:cs="Arial" w:eastAsia="Arial" w:hAnsi="Arial"/>
        </w:rPr>
        <w:t xml:space="preserve">8.3 Pourquoi la médiane</w:t>
      </w:r>
    </w:p>
    <w:p>
      <w:pPr>
        <w:spacing w:after="120" w:line="290"/>
        <w:jc w:val="left"/>
      </w:pPr>
      <w:r>
        <w:rPr>
          <w:rFonts w:ascii="Arial" w:cs="Arial" w:eastAsia="Arial" w:hAnsi="Arial"/>
          <w:sz w:val="22"/>
          <w:szCs w:val="22"/>
        </w:rPr>
        <w:t xml:space="preserve">Pendant 5 secondes, l’utilisateur clignera plusieurs fois. Chaque clignement fait chuter brièvement l’EAR ; la moyenne serait donc tirée vers le bas. La </w:t>
      </w:r>
      <w:r>
        <w:rPr>
          <w:rFonts w:ascii="Arial" w:cs="Arial" w:eastAsia="Arial" w:hAnsi="Arial"/>
          <w:b/>
          <w:bCs/>
          <w:sz w:val="22"/>
          <w:szCs w:val="22"/>
        </w:rPr>
        <w:t xml:space="preserve">médiane</w:t>
      </w:r>
      <w:r>
        <w:rPr>
          <w:rFonts w:ascii="Arial" w:cs="Arial" w:eastAsia="Arial" w:hAnsi="Arial"/>
          <w:sz w:val="22"/>
          <w:szCs w:val="22"/>
        </w:rPr>
        <w:t xml:space="preserve"> est la valeur du milieu une fois les mesures triées : elle ignore ces valeurs extrêmes et reste proche de l’EAR yeux ouverts.</w:t>
      </w:r>
    </w:p>
    <w:p>
      <w:pPr>
        <w:spacing w:after="120" w:line="290"/>
        <w:jc w:val="left"/>
      </w:pPr>
      <w:r>
        <w:rPr>
          <w:rFonts w:ascii="Arial" w:cs="Arial" w:eastAsia="Arial" w:hAnsi="Arial"/>
          <w:b/>
          <w:bCs/>
          <w:sz w:val="22"/>
          <w:szCs w:val="22"/>
        </w:rPr>
        <w:t xml:space="preserve">Exemple.</w:t>
      </w:r>
      <w:r>
        <w:rPr>
          <w:rFonts w:ascii="Arial" w:cs="Arial" w:eastAsia="Arial" w:hAnsi="Arial"/>
          <w:sz w:val="22"/>
          <w:szCs w:val="22"/>
        </w:rPr>
        <w:t xml:space="preserve"> Mesures de calibration dont la médiane vaut 0,30 : seuil = 0,70 × 0,30 = </w:t>
      </w:r>
      <w:r>
        <w:rPr>
          <w:rFonts w:ascii="Arial" w:cs="Arial" w:eastAsia="Arial" w:hAnsi="Arial"/>
          <w:b/>
          <w:bCs/>
          <w:sz w:val="22"/>
          <w:szCs w:val="22"/>
        </w:rPr>
        <w:t xml:space="preserve">0,21</w:t>
      </w:r>
      <w:r>
        <w:rPr>
          <w:rFonts w:ascii="Arial" w:cs="Arial" w:eastAsia="Arial" w:hAnsi="Arial"/>
          <w:sz w:val="22"/>
          <w:szCs w:val="22"/>
        </w:rPr>
        <w:t xml:space="preserve">. Un œil est considéré « fermé » lorsque l’EAR lissé passe sous 0,21, ce qui correspond à une fermeture d’environ 30 % ou plus de l’ouverture normale.</w:t>
      </w:r>
    </w:p>
    <w:p>
      <w:pPr>
        <w:pStyle w:val="Heading2"/>
        <w:keepNext/>
        <w:spacing w:after="100" w:before="240"/>
      </w:pPr>
      <w:r>
        <w:rPr>
          <w:rFonts w:ascii="Arial" w:cs="Arial" w:eastAsia="Arial" w:hAnsi="Arial"/>
        </w:rPr>
        <w:t xml:space="preserve">8.4 Contrôles de validité</w:t>
      </w:r>
    </w:p>
    <w:p>
      <w:pPr>
        <w:pStyle w:val="ListParagraph"/>
        <w:numPr>
          <w:ilvl w:val="0"/>
          <w:numId w:val="2"/>
        </w:numPr>
        <w:spacing w:after="70" w:line="280"/>
      </w:pPr>
      <w:r>
        <w:rPr>
          <w:rFonts w:ascii="Arial" w:cs="Arial" w:eastAsia="Arial" w:hAnsi="Arial"/>
          <w:sz w:val="22"/>
          <w:szCs w:val="22"/>
        </w:rPr>
        <w:t xml:space="preserve">Si aucun visage n’est détecté pendant la calibration, le chronomètre ne démarre pas.</w:t>
      </w:r>
    </w:p>
    <w:p>
      <w:pPr>
        <w:pStyle w:val="ListParagraph"/>
        <w:numPr>
          <w:ilvl w:val="0"/>
          <w:numId w:val="2"/>
        </w:numPr>
        <w:spacing w:after="70" w:line="280"/>
      </w:pPr>
      <w:r>
        <w:rPr>
          <w:rFonts w:ascii="Arial" w:cs="Arial" w:eastAsia="Arial" w:hAnsi="Arial"/>
          <w:sz w:val="22"/>
          <w:szCs w:val="22"/>
        </w:rPr>
        <w:t xml:space="preserve">Si la médiane est anormalement basse (par exemple sous 0,15), la calibration est probablement faussée (yeux mi-clos, lunettes qui reflètent) : on la recommence.</w:t>
      </w:r>
    </w:p>
    <w:p>
      <w:pPr>
        <w:pStyle w:val="ListParagraph"/>
        <w:numPr>
          <w:ilvl w:val="0"/>
          <w:numId w:val="2"/>
        </w:numPr>
        <w:spacing w:after="70" w:line="280"/>
      </w:pPr>
      <w:r>
        <w:rPr>
          <w:rFonts w:ascii="Arial" w:cs="Arial" w:eastAsia="Arial" w:hAnsi="Arial"/>
          <w:sz w:val="22"/>
          <w:szCs w:val="22"/>
        </w:rPr>
        <w:t xml:space="preserve">Le seuil est conservé pour la session ; il pourrait être enregistré par utilisateur pour éviter de recalibrer à chaque fois.</w:t>
      </w:r>
    </w:p>
    <w:p>
      <w:pPr>
        <w:pStyle w:val="Heading1"/>
        <w:keepNext/>
        <w:spacing w:after="140" w:before="360"/>
      </w:pPr>
      <w:r>
        <w:rPr>
          <w:rFonts w:ascii="Arial" w:cs="Arial" w:eastAsia="Arial" w:hAnsi="Arial"/>
        </w:rPr>
        <w:t xml:space="preserve">9. Bloc 7 – Analyse temporelle</w:t>
      </w:r>
    </w:p>
    <w:p>
      <w:pPr>
        <w:pStyle w:val="Heading2"/>
        <w:keepNext/>
        <w:spacing w:after="100" w:before="240"/>
      </w:pPr>
      <w:r>
        <w:rPr>
          <w:rFonts w:ascii="Arial" w:cs="Arial" w:eastAsia="Arial" w:hAnsi="Arial"/>
        </w:rPr>
        <w:t xml:space="preserve">9.1 Rôle</w:t>
      </w:r>
    </w:p>
    <w:p>
      <w:pPr>
        <w:spacing w:after="120" w:line="290"/>
        <w:jc w:val="left"/>
      </w:pPr>
      <w:r>
        <w:rPr>
          <w:rFonts w:ascii="Arial" w:cs="Arial" w:eastAsia="Arial" w:hAnsi="Arial"/>
          <w:sz w:val="22"/>
          <w:szCs w:val="22"/>
        </w:rPr>
        <w:t xml:space="preserve">Une seule image ne permet pas de conclure : un œil fermé sur une image est presque toujours un clignement. La somnolence se lit dans la </w:t>
      </w:r>
      <w:r>
        <w:rPr>
          <w:rFonts w:ascii="Arial" w:cs="Arial" w:eastAsia="Arial" w:hAnsi="Arial"/>
          <w:b/>
          <w:bCs/>
          <w:sz w:val="22"/>
          <w:szCs w:val="22"/>
        </w:rPr>
        <w:t xml:space="preserve">durée</w:t>
      </w:r>
      <w:r>
        <w:rPr>
          <w:rFonts w:ascii="Arial" w:cs="Arial" w:eastAsia="Arial" w:hAnsi="Arial"/>
          <w:sz w:val="22"/>
          <w:szCs w:val="22"/>
        </w:rPr>
        <w:t xml:space="preserve"> et la </w:t>
      </w:r>
      <w:r>
        <w:rPr>
          <w:rFonts w:ascii="Arial" w:cs="Arial" w:eastAsia="Arial" w:hAnsi="Arial"/>
          <w:b/>
          <w:bCs/>
          <w:sz w:val="22"/>
          <w:szCs w:val="22"/>
        </w:rPr>
        <w:t xml:space="preserve">répétition</w:t>
      </w:r>
      <w:r>
        <w:rPr>
          <w:rFonts w:ascii="Arial" w:cs="Arial" w:eastAsia="Arial" w:hAnsi="Arial"/>
          <w:sz w:val="22"/>
          <w:szCs w:val="22"/>
        </w:rPr>
        <w:t xml:space="preserve">. Ce bloc transforme la suite de mesures en indicateurs temporels.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538"/>
      </w:tblGrid>
      <w:tr>
        <w:trPr>
          <w:cantSplit/>
          <w:tblHeader/>
        </w:trPr>
        <w:tc>
          <w:tcPr>
            <w:tcW w:type="dxa" w:w="28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Phénomène</w:t>
            </w:r>
          </w:p>
        </w:tc>
        <w:tc>
          <w:tcPr>
            <w:tcW w:type="dxa" w:w="3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Durée typique</w:t>
            </w:r>
          </w:p>
        </w:tc>
        <w:tc>
          <w:tcPr>
            <w:tcW w:type="dxa" w:w="35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Interprétation</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Clignement normal</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environ 0,1 à 0,4 s</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Normal, ignoré</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Fermeture longue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environ 0,5 à 1,5 s</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Signe de fatigue si répétée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Fermeture prolongée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à partir d’environ 1,5 s</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Endormissement : alerte immédiate</w:t>
            </w:r>
          </w:p>
        </w:tc>
      </w:tr>
    </w:tbl>
    <w:p>
      <w:pPr>
        <w:spacing w:after="100"/>
      </w:pPr>
    </w:p>
    <w:p>
      <w:pPr>
        <w:spacing w:after="120" w:line="290"/>
        <w:jc w:val="left"/>
      </w:pPr>
      <w:r>
        <w:rPr>
          <w:rFonts w:ascii="Arial" w:cs="Arial" w:eastAsia="Arial" w:hAnsi="Arial"/>
          <w:sz w:val="22"/>
          <w:szCs w:val="22"/>
        </w:rPr>
        <w:t xml:space="preserve">Ces durées sont des ordres de grandeur issus de la littérature ; elles se règlent sur le prototype.</w:t>
      </w:r>
    </w:p>
    <w:p>
      <w:pPr>
        <w:pStyle w:val="Heading2"/>
        <w:keepNext/>
        <w:spacing w:after="100" w:before="240"/>
      </w:pPr>
      <w:r>
        <w:rPr>
          <w:rFonts w:ascii="Arial" w:cs="Arial" w:eastAsia="Arial" w:hAnsi="Arial"/>
        </w:rPr>
        <w:t xml:space="preserve">9.2 Lissage du signal</w:t>
      </w:r>
    </w:p>
    <w:p>
      <w:pPr>
        <w:spacing w:after="120" w:line="290"/>
        <w:jc w:val="left"/>
      </w:pPr>
      <w:r>
        <w:rPr>
          <w:rFonts w:ascii="Arial" w:cs="Arial" w:eastAsia="Arial" w:hAnsi="Arial"/>
          <w:sz w:val="22"/>
          <w:szCs w:val="22"/>
        </w:rPr>
        <w:t xml:space="preserve">L’EAR brut oscille légèrement d’une image à l’autre (bruit du capteur, tremblement des points). Un lissage évite qu’une seule image aberrante ne déclenche ou n’interrompe une fermeture. Deux techniques :</w:t>
      </w:r>
    </w:p>
    <w:p>
      <w:pPr>
        <w:pStyle w:val="ListParagraph"/>
        <w:numPr>
          <w:ilvl w:val="0"/>
          <w:numId w:val="2"/>
        </w:numPr>
        <w:spacing w:after="70" w:line="280"/>
      </w:pPr>
      <w:r>
        <w:rPr>
          <w:rFonts w:ascii="Arial" w:cs="Arial" w:eastAsia="Arial" w:hAnsi="Arial"/>
          <w:b/>
          <w:bCs/>
          <w:sz w:val="22"/>
          <w:szCs w:val="22"/>
        </w:rPr>
        <w:t xml:space="preserve">Moyenne mobile</w:t>
      </w:r>
      <w:r>
        <w:rPr>
          <w:rFonts w:ascii="Arial" w:cs="Arial" w:eastAsia="Arial" w:hAnsi="Arial"/>
          <w:sz w:val="22"/>
          <w:szCs w:val="22"/>
        </w:rPr>
        <w:t xml:space="preserve"> sur N images : </w:t>
      </w:r>
      <w:r>
        <w:rPr>
          <w:rFonts w:ascii="Courier New" w:cs="Courier New" w:eastAsia="Courier New" w:hAnsi="Courier New"/>
          <w:sz w:val="20"/>
          <w:szCs w:val="20"/>
        </w:rPr>
        <w:t xml:space="preserve">m_t = (x_t + x_{t−1} + … + x_{t−N+1}) / N</w:t>
      </w:r>
      <w:r>
        <w:rPr>
          <w:rFonts w:ascii="Arial" w:cs="Arial" w:eastAsia="Arial" w:hAnsi="Arial"/>
          <w:sz w:val="22"/>
          <w:szCs w:val="22"/>
        </w:rPr>
        <w:t xml:space="preserve">. Simple, mais elle oblige à stocker N valeurs.</w:t>
      </w:r>
    </w:p>
    <w:p>
      <w:pPr>
        <w:pStyle w:val="ListParagraph"/>
        <w:numPr>
          <w:ilvl w:val="0"/>
          <w:numId w:val="2"/>
        </w:numPr>
        <w:spacing w:after="70" w:line="280"/>
      </w:pPr>
      <w:r>
        <w:rPr>
          <w:rFonts w:ascii="Arial" w:cs="Arial" w:eastAsia="Arial" w:hAnsi="Arial"/>
          <w:b/>
          <w:bCs/>
          <w:sz w:val="22"/>
          <w:szCs w:val="22"/>
        </w:rPr>
        <w:t xml:space="preserve">Moyenne exponentielle (EMA)</w:t>
      </w:r>
      <w:r>
        <w:rPr>
          <w:rFonts w:ascii="Arial" w:cs="Arial" w:eastAsia="Arial" w:hAnsi="Arial"/>
          <w:sz w:val="22"/>
          <w:szCs w:val="22"/>
        </w:rPr>
        <w:t xml:space="preserve">, retenue dans le projet : </w:t>
      </w:r>
    </w:p>
    <w:p>
      <w:pPr>
        <w:shd w:fill="EEF3F9" w:color="auto" w:val="clear"/>
        <w:spacing w:after="140" w:before="100"/>
        <w:jc w:val="center"/>
      </w:pPr>
      <w:r>
        <w:rPr>
          <w:rFonts w:ascii="Cambria Math" w:cs="Cambria Math" w:eastAsia="Cambria Math" w:hAnsi="Cambria Math"/>
          <w:sz w:val="23"/>
          <w:szCs w:val="23"/>
        </w:rPr>
        <w:t xml:space="preserve">s_t = α · x_t + (1 − α) · s_{t−1}        avec α = 0,4</w:t>
      </w:r>
    </w:p>
    <w:p>
      <w:pPr>
        <w:spacing w:after="120" w:line="290"/>
        <w:jc w:val="left"/>
      </w:pPr>
      <w:r>
        <w:rPr>
          <w:rFonts w:ascii="Arial" w:cs="Arial" w:eastAsia="Arial" w:hAnsi="Arial"/>
          <w:sz w:val="22"/>
          <w:szCs w:val="22"/>
        </w:rPr>
        <w:t xml:space="preserve">Chaque nouvelle valeur pèse α, et le passé pèse (1 − α). C’est un filtre récursif : il ne mémorise qu’une seule valeur.</w:t>
      </w:r>
    </w:p>
    <w:p>
      <w:pPr>
        <w:spacing w:after="120" w:line="290"/>
        <w:jc w:val="left"/>
      </w:pPr>
      <w:r>
        <w:rPr>
          <w:rFonts w:ascii="Arial" w:cs="Arial" w:eastAsia="Arial" w:hAnsi="Arial"/>
          <w:b/>
          <w:bCs/>
          <w:sz w:val="22"/>
          <w:szCs w:val="22"/>
        </w:rPr>
        <w:t xml:space="preserve">Exemple</w:t>
      </w:r>
      <w:r>
        <w:rPr>
          <w:rFonts w:ascii="Arial" w:cs="Arial" w:eastAsia="Arial" w:hAnsi="Arial"/>
          <w:sz w:val="22"/>
          <w:szCs w:val="22"/>
        </w:rPr>
        <w:t xml:space="preserve"> (seuil = 0,21, valeur précédente lissée s = 0,30) : l’œil se ferme et l’EAR brut tombe à 0,10, puis 0,09.</w:t>
      </w:r>
    </w:p>
    <w:p>
      <w:pPr>
        <w:shd w:fill="F2F2F2" w:color="auto" w:val="clear"/>
        <w:spacing w:after="0" w:line="250"/>
        <w:ind w:left="140" w:right="140"/>
      </w:pPr>
      <w:r>
        <w:rPr>
          <w:rFonts w:ascii="Courier New" w:cs="Courier New" w:eastAsia="Courier New" w:hAnsi="Courier New"/>
          <w:sz w:val="18"/>
          <w:szCs w:val="18"/>
        </w:rPr>
        <w:t xml:space="preserve">image 1 : s = 0,4 × 0,10 + 0,6 × 0,30 = 0,04  + 0,18  = 0,220   → au-dessus de 0,21 : ouvert</w:t>
      </w:r>
    </w:p>
    <w:p>
      <w:pPr>
        <w:shd w:fill="F2F2F2" w:color="auto" w:val="clear"/>
        <w:spacing w:after="0" w:line="250"/>
        <w:ind w:left="140" w:right="140"/>
      </w:pPr>
      <w:r>
        <w:rPr>
          <w:rFonts w:ascii="Courier New" w:cs="Courier New" w:eastAsia="Courier New" w:hAnsi="Courier New"/>
          <w:sz w:val="18"/>
          <w:szCs w:val="18"/>
        </w:rPr>
        <w:t xml:space="preserve">image 2 : s = 0,4 × 0,09 + 0,6 × 0,220 = 0,036 + 0,132 = 0,168  → sous 0,21 : fermé</w:t>
      </w:r>
    </w:p>
    <w:p>
      <w:pPr>
        <w:spacing w:after="100"/>
      </w:pPr>
    </w:p>
    <w:p>
      <w:pPr>
        <w:spacing w:after="120" w:line="290"/>
        <w:jc w:val="left"/>
      </w:pPr>
      <w:r>
        <w:rPr>
          <w:rFonts w:ascii="Arial" w:cs="Arial" w:eastAsia="Arial" w:hAnsi="Arial"/>
          <w:sz w:val="22"/>
          <w:szCs w:val="22"/>
        </w:rPr>
        <w:t xml:space="preserve">La fermeture est détectée avec un retard de deux images, soit environ 70 millisecondes à 30 images par seconde : un compromis acceptable entre stabilité et réactivité.</w:t>
      </w:r>
    </w:p>
    <w:p>
      <w:pPr>
        <w:pStyle w:val="Heading2"/>
        <w:keepNext/>
        <w:spacing w:after="100" w:before="240"/>
      </w:pPr>
      <w:r>
        <w:rPr>
          <w:rFonts w:ascii="Arial" w:cs="Arial" w:eastAsia="Arial" w:hAnsi="Arial"/>
        </w:rPr>
        <w:t xml:space="preserve">9.3 Durée de fermeture continue</w:t>
      </w:r>
    </w:p>
    <w:p>
      <w:pPr>
        <w:spacing w:after="120" w:line="290"/>
        <w:jc w:val="left"/>
      </w:pPr>
      <w:r>
        <w:rPr>
          <w:rFonts w:ascii="Arial" w:cs="Arial" w:eastAsia="Arial" w:hAnsi="Arial"/>
          <w:sz w:val="22"/>
          <w:szCs w:val="22"/>
        </w:rPr>
        <w:t xml:space="preserve">Le programme mémorise l’instant </w:t>
      </w:r>
      <w:r>
        <w:rPr>
          <w:rFonts w:ascii="Courier New" w:cs="Courier New" w:eastAsia="Courier New" w:hAnsi="Courier New"/>
          <w:sz w:val="20"/>
          <w:szCs w:val="20"/>
        </w:rPr>
        <w:t xml:space="preserve">t_debut_fermeture</w:t>
      </w:r>
      <w:r>
        <w:rPr>
          <w:rFonts w:ascii="Arial" w:cs="Arial" w:eastAsia="Arial" w:hAnsi="Arial"/>
          <w:sz w:val="22"/>
          <w:szCs w:val="22"/>
        </w:rPr>
        <w:t xml:space="preserve"> où l’EAR lissé passe sous le seuil. À chaque image :</w:t>
      </w:r>
    </w:p>
    <w:p>
      <w:pPr>
        <w:shd w:fill="EEF3F9" w:color="auto" w:val="clear"/>
        <w:spacing w:after="140" w:before="100"/>
        <w:jc w:val="center"/>
      </w:pPr>
      <w:r>
        <w:rPr>
          <w:rFonts w:ascii="Cambria Math" w:cs="Cambria Math" w:eastAsia="Cambria Math" w:hAnsi="Cambria Math"/>
          <w:sz w:val="23"/>
          <w:szCs w:val="23"/>
        </w:rPr>
        <w:t xml:space="preserve">durée_fermeture = t_maintenant − t_debut_fermeture        (0 si l’œil est ouvert)</w:t>
      </w:r>
    </w:p>
    <w:p>
      <w:pPr>
        <w:spacing w:after="120" w:line="290"/>
        <w:jc w:val="left"/>
      </w:pPr>
      <w:r>
        <w:rPr>
          <w:rFonts w:ascii="Arial" w:cs="Arial" w:eastAsia="Arial" w:hAnsi="Arial"/>
          <w:sz w:val="22"/>
          <w:szCs w:val="22"/>
        </w:rPr>
        <w:t xml:space="preserve">Quand l’œil se rouvre, la durée de la fermeture qui vient de se terminer est examinée : si elle est comprise entre 0,5 et 1,5 seconde, elle est enregistrée comme </w:t>
      </w:r>
      <w:r>
        <w:rPr>
          <w:rFonts w:ascii="Arial" w:cs="Arial" w:eastAsia="Arial" w:hAnsi="Arial"/>
          <w:b/>
          <w:bCs/>
          <w:sz w:val="22"/>
          <w:szCs w:val="22"/>
        </w:rPr>
        <w:t xml:space="preserve">fermeture longue</w:t>
      </w:r>
      <w:r>
        <w:rPr>
          <w:rFonts w:ascii="Arial" w:cs="Arial" w:eastAsia="Arial" w:hAnsi="Arial"/>
          <w:sz w:val="22"/>
          <w:szCs w:val="22"/>
        </w:rPr>
        <w:t xml:space="preserve">. On compte celles des 60 dernières secondes.</w:t>
      </w:r>
    </w:p>
    <w:p>
      <w:pPr>
        <w:spacing w:after="120" w:line="290"/>
        <w:jc w:val="left"/>
      </w:pPr>
      <w:r>
        <w:rPr>
          <w:rFonts w:ascii="Arial" w:cs="Arial" w:eastAsia="Arial" w:hAnsi="Arial"/>
          <w:sz w:val="22"/>
          <w:szCs w:val="22"/>
        </w:rPr>
        <w:t xml:space="preserve">On travaille en </w:t>
      </w:r>
      <w:r>
        <w:rPr>
          <w:rFonts w:ascii="Arial" w:cs="Arial" w:eastAsia="Arial" w:hAnsi="Arial"/>
          <w:b/>
          <w:bCs/>
          <w:sz w:val="22"/>
          <w:szCs w:val="22"/>
        </w:rPr>
        <w:t xml:space="preserve">secondes</w:t>
      </w:r>
      <w:r>
        <w:rPr>
          <w:rFonts w:ascii="Arial" w:cs="Arial" w:eastAsia="Arial" w:hAnsi="Arial"/>
          <w:sz w:val="22"/>
          <w:szCs w:val="22"/>
        </w:rPr>
        <w:t xml:space="preserve"> et non en nombre d’images : une règle du type « 40 images » donnerait 1,3 s à 30 FPS mais 2,7 s à 15 FPS.</w:t>
      </w:r>
    </w:p>
    <w:p>
      <w:pPr>
        <w:pStyle w:val="Heading2"/>
        <w:keepNext/>
        <w:spacing w:after="100" w:before="240"/>
      </w:pPr>
      <w:r>
        <w:rPr>
          <w:rFonts w:ascii="Arial" w:cs="Arial" w:eastAsia="Arial" w:hAnsi="Arial"/>
        </w:rPr>
        <w:t xml:space="preserve">9.4 PERCLOS</w:t>
      </w:r>
    </w:p>
    <w:p>
      <w:pPr>
        <w:spacing w:after="120" w:line="290"/>
        <w:jc w:val="left"/>
      </w:pPr>
      <w:r>
        <w:rPr>
          <w:rFonts w:ascii="Arial" w:cs="Arial" w:eastAsia="Arial" w:hAnsi="Arial"/>
          <w:sz w:val="22"/>
          <w:szCs w:val="22"/>
        </w:rPr>
        <w:t xml:space="preserve">Le PERCLOS (PERcentage of eyelid CLOSure) est l’un des indicateurs de somnolence les plus étudiés : c’est la proportion du temps pendant laquelle les yeux sont (presque) fermés sur une fenêtre glissante.</w:t>
      </w:r>
    </w:p>
    <w:p>
      <w:pPr>
        <w:shd w:fill="EEF3F9" w:color="auto" w:val="clear"/>
        <w:spacing w:after="140" w:before="100"/>
        <w:jc w:val="center"/>
      </w:pPr>
      <w:r>
        <w:rPr>
          <w:rFonts w:ascii="Cambria Math" w:cs="Cambria Math" w:eastAsia="Cambria Math" w:hAnsi="Cambria Math"/>
          <w:sz w:val="23"/>
          <w:szCs w:val="23"/>
        </w:rPr>
        <w:t xml:space="preserve">PERCLOS = (nombre d’images « œil fermé » dans la fenêtre) / (nombre total d’images de la fenêtre)</w:t>
      </w:r>
    </w:p>
    <w:p>
      <w:pPr>
        <w:spacing w:after="120" w:line="290"/>
        <w:jc w:val="left"/>
      </w:pPr>
      <w:r>
        <w:rPr>
          <w:rFonts w:ascii="Arial" w:cs="Arial" w:eastAsia="Arial" w:hAnsi="Arial"/>
          <w:b/>
          <w:bCs/>
          <w:sz w:val="22"/>
          <w:szCs w:val="22"/>
        </w:rPr>
        <w:t xml:space="preserve">Exemple.</w:t>
      </w:r>
      <w:r>
        <w:rPr>
          <w:rFonts w:ascii="Arial" w:cs="Arial" w:eastAsia="Arial" w:hAnsi="Arial"/>
          <w:sz w:val="22"/>
          <w:szCs w:val="22"/>
        </w:rPr>
        <w:t xml:space="preserve"> Fenêtre de 60 secondes à 30 images par seconde : 1800 images. Si 270 d’entre elles sont « fermé », PERCLOS = 270 / 1800 = 0,15, soit 15 %. Le seuil de somnolence utilisé est d’environ 0,15, valeur à valider expérimentalement. Cette fraction d’images suppose une cadence à peu près constante ; en cas de forte variation, on la pondère par les durées entre images.</w:t>
      </w:r>
    </w:p>
    <w:p>
      <w:pPr>
        <w:spacing w:after="120" w:line="290"/>
        <w:jc w:val="left"/>
      </w:pPr>
      <w:r>
        <w:rPr>
          <w:rFonts w:ascii="Arial" w:cs="Arial" w:eastAsia="Arial" w:hAnsi="Arial"/>
          <w:sz w:val="22"/>
          <w:szCs w:val="22"/>
        </w:rPr>
        <w:t xml:space="preserve">Implémentation : une file (</w:t>
      </w:r>
      <w:r>
        <w:rPr>
          <w:rFonts w:ascii="Courier New" w:cs="Courier New" w:eastAsia="Courier New" w:hAnsi="Courier New"/>
          <w:sz w:val="20"/>
          <w:szCs w:val="20"/>
        </w:rPr>
        <w:t xml:space="preserve">deque</w:t>
      </w:r>
      <w:r>
        <w:rPr>
          <w:rFonts w:ascii="Arial" w:cs="Arial" w:eastAsia="Arial" w:hAnsi="Arial"/>
          <w:sz w:val="22"/>
          <w:szCs w:val="22"/>
        </w:rPr>
        <w:t xml:space="preserve">) de couples (instant, fermé). À chaque image on ajoute le couple courant et on retire par la tête tous ceux plus vieux que 60 secondes.</w:t>
      </w:r>
    </w:p>
    <w:p>
      <w:pPr>
        <w:pStyle w:val="Heading2"/>
        <w:keepNext/>
        <w:spacing w:after="100" w:before="240"/>
      </w:pPr>
      <w:r>
        <w:rPr>
          <w:rFonts w:ascii="Arial" w:cs="Arial" w:eastAsia="Arial" w:hAnsi="Arial"/>
        </w:rPr>
        <w:t xml:space="preserve">9.5 Bâillements</w:t>
      </w:r>
    </w:p>
    <w:p>
      <w:pPr>
        <w:spacing w:after="120" w:line="290"/>
        <w:jc w:val="left"/>
      </w:pPr>
      <w:r>
        <w:rPr>
          <w:rFonts w:ascii="Arial" w:cs="Arial" w:eastAsia="Arial" w:hAnsi="Arial"/>
          <w:sz w:val="22"/>
          <w:szCs w:val="22"/>
        </w:rPr>
        <w:t xml:space="preserve">Quand le MAR dépasse 0,6, on mémorise </w:t>
      </w:r>
      <w:r>
        <w:rPr>
          <w:rFonts w:ascii="Courier New" w:cs="Courier New" w:eastAsia="Courier New" w:hAnsi="Courier New"/>
          <w:sz w:val="20"/>
          <w:szCs w:val="20"/>
        </w:rPr>
        <w:t xml:space="preserve">t_debut_bouche</w:t>
      </w:r>
      <w:r>
        <w:rPr>
          <w:rFonts w:ascii="Arial" w:cs="Arial" w:eastAsia="Arial" w:hAnsi="Arial"/>
          <w:sz w:val="22"/>
          <w:szCs w:val="22"/>
        </w:rPr>
        <w:t xml:space="preserve">. Si la bouche se referme après au moins 1,2 seconde d’ouverture, on enregistre un bâillement. On compte ceux des 5 dernières minutes (300 secondes). Une parole ou un sourire ne dépassent pas ce seuil de durée.</w:t>
      </w:r>
    </w:p>
    <w:p>
      <w:pPr>
        <w:pStyle w:val="Heading2"/>
        <w:keepNext/>
        <w:spacing w:after="100" w:before="240"/>
      </w:pPr>
      <w:r>
        <w:rPr>
          <w:rFonts w:ascii="Arial" w:cs="Arial" w:eastAsia="Arial" w:hAnsi="Arial"/>
        </w:rPr>
        <w:t xml:space="preserve">9.6 Indicateurs produits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Indicateur</w:t>
            </w:r>
          </w:p>
        </w:tc>
        <w:tc>
          <w:tcPr>
            <w:tcW w:type="dxa" w:w="64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Définition</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b/>
                <w:bCs/>
                <w:sz w:val="17"/>
                <w:szCs w:val="17"/>
              </w:rPr>
              <w:t xml:space="preserve">ferme</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Vrai si l’EAR lissé est sous le seuil</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b/>
                <w:bCs/>
                <w:sz w:val="17"/>
                <w:szCs w:val="17"/>
              </w:rPr>
              <w:t xml:space="preserve">duree</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Durée en secondes de la fermeture en cours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b/>
                <w:bCs/>
                <w:sz w:val="17"/>
                <w:szCs w:val="17"/>
              </w:rPr>
              <w:t xml:space="preserve">perclos</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Fraction du temps « fermé » sur 60 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b/>
                <w:bCs/>
                <w:sz w:val="17"/>
                <w:szCs w:val="17"/>
              </w:rPr>
              <w:t xml:space="preserve">longues</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Nombre de fermetures longues (0,5 à 1,5 s) sur 60 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b/>
                <w:bCs/>
                <w:sz w:val="17"/>
                <w:szCs w:val="17"/>
              </w:rPr>
              <w:t xml:space="preserve">baillements</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Nombre de bâillements sur 300 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Δpitch</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Écart de tangage par rapport à la position de référence</w:t>
            </w:r>
          </w:p>
        </w:tc>
      </w:tr>
    </w:tbl>
    <w:p>
      <w:pPr>
        <w:spacing w:after="100"/>
      </w:pPr>
    </w:p>
    <w:p>
      <w:pPr>
        <w:pStyle w:val="Heading1"/>
        <w:keepNext/>
        <w:spacing w:after="140" w:before="360"/>
      </w:pPr>
      <w:r>
        <w:rPr>
          <w:rFonts w:ascii="Arial" w:cs="Arial" w:eastAsia="Arial" w:hAnsi="Arial"/>
        </w:rPr>
        <w:t xml:space="preserve">10. Bloc 8 – Décision : de la mesure à l’état du conducteur</w:t>
      </w:r>
    </w:p>
    <w:p>
      <w:pPr>
        <w:pStyle w:val="Heading2"/>
        <w:keepNext/>
        <w:spacing w:after="100" w:before="240"/>
      </w:pPr>
      <w:r>
        <w:rPr>
          <w:rFonts w:ascii="Arial" w:cs="Arial" w:eastAsia="Arial" w:hAnsi="Arial"/>
        </w:rPr>
        <w:t xml:space="preserve">10.1 Approche 1 : machine à états à règles</w:t>
      </w:r>
    </w:p>
    <w:p>
      <w:pPr>
        <w:spacing w:after="120" w:line="290"/>
        <w:jc w:val="left"/>
      </w:pPr>
      <w:r>
        <w:rPr>
          <w:rFonts w:ascii="Arial" w:cs="Arial" w:eastAsia="Arial" w:hAnsi="Arial"/>
          <w:sz w:val="22"/>
          <w:szCs w:val="22"/>
        </w:rPr>
        <w:t xml:space="preserve">La décision combine les indicateurs selon des règles ordonnées par gravité. Une règle plus grave l’emporte sur les suivantes.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338"/>
      </w:tblGrid>
      <w:tr>
        <w:trPr>
          <w:cantSplit/>
          <w:tblHeader/>
        </w:trPr>
        <w:tc>
          <w:tcPr>
            <w:tcW w:type="dxa" w:w="17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État</w:t>
            </w:r>
          </w:p>
        </w:tc>
        <w:tc>
          <w:tcPr>
            <w:tcW w:type="dxa" w:w="4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Condition</w:t>
            </w:r>
          </w:p>
        </w:tc>
        <w:tc>
          <w:tcPr>
            <w:tcW w:type="dxa" w:w="33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Réaction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ENDORMI</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sz w:val="17"/>
                <w:szCs w:val="17"/>
              </w:rPr>
              <w:t xml:space="preserve">duree</w:t>
            </w:r>
            <w:r>
              <w:rPr>
                <w:rFonts w:ascii="Arial" w:cs="Arial" w:eastAsia="Arial" w:hAnsi="Arial"/>
                <w:sz w:val="19"/>
                <w:szCs w:val="19"/>
              </w:rPr>
              <w:t xml:space="preserve"> ≥ 1,5 s, ou </w:t>
            </w:r>
            <w:r>
              <w:rPr>
                <w:rFonts w:ascii="Courier New" w:cs="Courier New" w:eastAsia="Courier New" w:hAnsi="Courier New"/>
                <w:sz w:val="17"/>
                <w:szCs w:val="17"/>
              </w:rPr>
              <w:t xml:space="preserve">duree</w:t>
            </w:r>
            <w:r>
              <w:rPr>
                <w:rFonts w:ascii="Arial" w:cs="Arial" w:eastAsia="Arial" w:hAnsi="Arial"/>
                <w:sz w:val="19"/>
                <w:szCs w:val="19"/>
              </w:rPr>
              <w:t xml:space="preserve"> ≥ 0,8 s avec |Δpitch| &gt; 20°</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Sonnerie, pause 1 s, message vocal ; masque rouge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SOMNOLENT</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urier New" w:cs="Courier New" w:eastAsia="Courier New" w:hAnsi="Courier New"/>
                <w:sz w:val="17"/>
                <w:szCs w:val="17"/>
              </w:rPr>
              <w:t xml:space="preserve">perclos</w:t>
            </w:r>
            <w:r>
              <w:rPr>
                <w:rFonts w:ascii="Arial" w:cs="Arial" w:eastAsia="Arial" w:hAnsi="Arial"/>
                <w:sz w:val="19"/>
                <w:szCs w:val="19"/>
              </w:rPr>
              <w:t xml:space="preserve"> ≥ 0,15, ou </w:t>
            </w:r>
            <w:r>
              <w:rPr>
                <w:rFonts w:ascii="Courier New" w:cs="Courier New" w:eastAsia="Courier New" w:hAnsi="Courier New"/>
                <w:sz w:val="17"/>
                <w:szCs w:val="17"/>
              </w:rPr>
              <w:t xml:space="preserve">longues</w:t>
            </w:r>
            <w:r>
              <w:rPr>
                <w:rFonts w:ascii="Arial" w:cs="Arial" w:eastAsia="Arial" w:hAnsi="Arial"/>
                <w:sz w:val="19"/>
                <w:szCs w:val="19"/>
              </w:rPr>
              <w:t xml:space="preserve"> ≥ 3, ou </w:t>
            </w:r>
            <w:r>
              <w:rPr>
                <w:rFonts w:ascii="Courier New" w:cs="Courier New" w:eastAsia="Courier New" w:hAnsi="Courier New"/>
                <w:sz w:val="17"/>
                <w:szCs w:val="17"/>
              </w:rPr>
              <w:t xml:space="preserve">baillements</w:t>
            </w:r>
            <w:r>
              <w:rPr>
                <w:rFonts w:ascii="Arial" w:cs="Arial" w:eastAsia="Arial" w:hAnsi="Arial"/>
                <w:sz w:val="19"/>
                <w:szCs w:val="19"/>
              </w:rPr>
              <w:t xml:space="preserve"> ≥ 2</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Sonnerie courte ; masque orange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ÉVEILLÉ</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Aucune des conditions précédentes</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Aucune alerte ; masque vert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VISAGE PERDU</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Aucun visage depuis plus de 3 s (après la calibration)</w:t>
            </w:r>
          </w:p>
        </w:tc>
        <w:tc>
          <w:tcPr>
            <w:tcW w:type="dxa" w:w="3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Message à l’écran ; aucune alerte automatique</w:t>
            </w:r>
          </w:p>
        </w:tc>
      </w:tr>
    </w:tbl>
    <w:p>
      <w:pPr>
        <w:spacing w:after="100"/>
      </w:pPr>
    </w:p>
    <w:p>
      <w:pPr>
        <w:shd w:fill="F2F2F2" w:color="auto" w:val="clear"/>
        <w:spacing w:after="0" w:line="250"/>
        <w:ind w:left="140" w:right="140"/>
      </w:pPr>
      <w:r>
        <w:rPr>
          <w:rFonts w:ascii="Courier New" w:cs="Courier New" w:eastAsia="Courier New" w:hAnsi="Courier New"/>
          <w:sz w:val="18"/>
          <w:szCs w:val="18"/>
        </w:rPr>
        <w:t xml:space="preserve">def decider(m, delta_pitch):</w:t>
      </w:r>
    </w:p>
    <w:p>
      <w:pPr>
        <w:shd w:fill="F2F2F2" w:color="auto" w:val="clear"/>
        <w:spacing w:after="0" w:line="250"/>
        <w:ind w:left="140" w:right="140"/>
      </w:pPr>
      <w:r>
        <w:rPr>
          <w:rFonts w:ascii="Courier New" w:cs="Courier New" w:eastAsia="Courier New" w:hAnsi="Courier New"/>
          <w:sz w:val="18"/>
          <w:szCs w:val="18"/>
        </w:rPr>
        <w:t xml:space="preserve">    if m["duree"] &gt;= 1.5 or (m["duree"] &gt;= 0.8 and abs(delta_pitch) &gt; 20):</w:t>
      </w:r>
    </w:p>
    <w:p>
      <w:pPr>
        <w:shd w:fill="F2F2F2" w:color="auto" w:val="clear"/>
        <w:spacing w:after="0" w:line="250"/>
        <w:ind w:left="140" w:right="140"/>
      </w:pPr>
      <w:r>
        <w:rPr>
          <w:rFonts w:ascii="Courier New" w:cs="Courier New" w:eastAsia="Courier New" w:hAnsi="Courier New"/>
          <w:sz w:val="18"/>
          <w:szCs w:val="18"/>
        </w:rPr>
        <w:t xml:space="preserve">        return "ENDORMI"</w:t>
      </w:r>
    </w:p>
    <w:p>
      <w:pPr>
        <w:shd w:fill="F2F2F2" w:color="auto" w:val="clear"/>
        <w:spacing w:after="0" w:line="250"/>
        <w:ind w:left="140" w:right="140"/>
      </w:pPr>
      <w:r>
        <w:rPr>
          <w:rFonts w:ascii="Courier New" w:cs="Courier New" w:eastAsia="Courier New" w:hAnsi="Courier New"/>
          <w:sz w:val="18"/>
          <w:szCs w:val="18"/>
        </w:rPr>
        <w:t xml:space="preserve">    if m["perclos"] &gt;= 0.15 or m["longues"] &gt;= 3 or m["baillements"] &gt;= 2:</w:t>
      </w:r>
    </w:p>
    <w:p>
      <w:pPr>
        <w:shd w:fill="F2F2F2" w:color="auto" w:val="clear"/>
        <w:spacing w:after="0" w:line="250"/>
        <w:ind w:left="140" w:right="140"/>
      </w:pPr>
      <w:r>
        <w:rPr>
          <w:rFonts w:ascii="Courier New" w:cs="Courier New" w:eastAsia="Courier New" w:hAnsi="Courier New"/>
          <w:sz w:val="18"/>
          <w:szCs w:val="18"/>
        </w:rPr>
        <w:t xml:space="preserve">        return "SOMNOLENT"</w:t>
      </w:r>
    </w:p>
    <w:p>
      <w:pPr>
        <w:shd w:fill="F2F2F2" w:color="auto" w:val="clear"/>
        <w:spacing w:after="0" w:line="250"/>
        <w:ind w:left="140" w:right="140"/>
      </w:pPr>
      <w:r>
        <w:rPr>
          <w:rFonts w:ascii="Courier New" w:cs="Courier New" w:eastAsia="Courier New" w:hAnsi="Courier New"/>
          <w:sz w:val="18"/>
          <w:szCs w:val="18"/>
        </w:rPr>
        <w:t xml:space="preserve">    return "EVEILLE"</w:t>
      </w:r>
    </w:p>
    <w:p>
      <w:pPr>
        <w:spacing w:after="100"/>
      </w:pPr>
    </w:p>
    <w:p>
      <w:pPr>
        <w:spacing w:after="120" w:line="290"/>
        <w:jc w:val="left"/>
      </w:pPr>
      <w:r>
        <w:rPr>
          <w:rFonts w:ascii="Arial" w:cs="Arial" w:eastAsia="Arial" w:hAnsi="Arial"/>
          <w:b/>
          <w:bCs/>
          <w:sz w:val="22"/>
          <w:szCs w:val="22"/>
        </w:rPr>
        <w:t xml:space="preserve">Points forts :</w:t>
      </w:r>
      <w:r>
        <w:rPr>
          <w:rFonts w:ascii="Arial" w:cs="Arial" w:eastAsia="Arial" w:hAnsi="Arial"/>
          <w:sz w:val="22"/>
          <w:szCs w:val="22"/>
        </w:rPr>
        <w:t xml:space="preserve"> transparence totale, aucune donnée d’entraînement nécessaire, seuils adaptés par la calibration. </w:t>
      </w:r>
      <w:r>
        <w:rPr>
          <w:rFonts w:ascii="Arial" w:cs="Arial" w:eastAsia="Arial" w:hAnsi="Arial"/>
          <w:b/>
          <w:bCs/>
          <w:sz w:val="22"/>
          <w:szCs w:val="22"/>
        </w:rPr>
        <w:t xml:space="preserve">Limites :</w:t>
      </w:r>
      <w:r>
        <w:rPr>
          <w:rFonts w:ascii="Arial" w:cs="Arial" w:eastAsia="Arial" w:hAnsi="Arial"/>
          <w:sz w:val="22"/>
          <w:szCs w:val="22"/>
        </w:rPr>
        <w:t xml:space="preserve"> les seuils (1,5 s, 0,15, 20°) sont choisis à la main et ne s’adaptent pas à tous les profils.</w:t>
      </w:r>
    </w:p>
    <w:p>
      <w:pPr>
        <w:pStyle w:val="Heading2"/>
        <w:keepNext/>
        <w:spacing w:after="100" w:before="240"/>
      </w:pPr>
      <w:r>
        <w:rPr>
          <w:rFonts w:ascii="Arial" w:cs="Arial" w:eastAsia="Arial" w:hAnsi="Arial"/>
        </w:rPr>
        <w:t xml:space="preserve">10.2 Hystérésis : éviter les oscillations</w:t>
      </w:r>
    </w:p>
    <w:p>
      <w:pPr>
        <w:spacing w:after="120" w:line="290"/>
        <w:jc w:val="left"/>
      </w:pPr>
      <w:r>
        <w:rPr>
          <w:rFonts w:ascii="Arial" w:cs="Arial" w:eastAsia="Arial" w:hAnsi="Arial"/>
          <w:sz w:val="22"/>
          <w:szCs w:val="22"/>
        </w:rPr>
        <w:t xml:space="preserve">Quand l’EAR flotte autour du seuil, l’état pourrait changer à chaque image. Plusieurs mécanismes stabilisent le système : le lissage EMA, les durées minimales (1,5 s avant l’alerte), le délai minimal entre deux alertes (10 s) et l’arrêt de l’alerte uniquement lorsque l’œil est réellement ouvert.</w:t>
      </w:r>
    </w:p>
    <w:p>
      <w:pPr>
        <w:pStyle w:val="Heading2"/>
        <w:keepNext/>
        <w:spacing w:after="100" w:before="240"/>
      </w:pPr>
      <w:r>
        <w:rPr>
          <w:rFonts w:ascii="Arial" w:cs="Arial" w:eastAsia="Arial" w:hAnsi="Arial"/>
        </w:rPr>
        <w:t xml:space="preserve">10.3 Approche 2 : classifieur appris (amélioration)</w:t>
      </w:r>
    </w:p>
    <w:p>
      <w:pPr>
        <w:spacing w:after="120" w:line="290"/>
        <w:jc w:val="left"/>
      </w:pPr>
      <w:r>
        <w:rPr>
          <w:rFonts w:ascii="Arial" w:cs="Arial" w:eastAsia="Arial" w:hAnsi="Arial"/>
          <w:sz w:val="22"/>
          <w:szCs w:val="22"/>
        </w:rPr>
        <w:t xml:space="preserve">À la place des règles, un modèle d’apprentissage automatique reçoit un vecteur de caractéristiques calculées sur une fenêtre glissante (par exemple 10 secondes) et prédit l’état.</w:t>
      </w:r>
    </w:p>
    <w:p>
      <w:pPr>
        <w:pStyle w:val="Heading3"/>
        <w:keepNext/>
        <w:spacing w:after="80" w:before="180"/>
      </w:pPr>
      <w:r>
        <w:rPr>
          <w:rFonts w:ascii="Arial" w:cs="Arial" w:eastAsia="Arial" w:hAnsi="Arial"/>
        </w:rPr>
        <w:t xml:space="preserve">a) Vecteur d’entrée</w:t>
      </w:r>
    </w:p>
    <w:p>
      <w:pPr>
        <w:shd w:fill="EEF3F9" w:color="auto" w:val="clear"/>
        <w:spacing w:after="140" w:before="100"/>
        <w:jc w:val="center"/>
      </w:pPr>
      <w:r>
        <w:rPr>
          <w:rFonts w:ascii="Cambria Math" w:cs="Cambria Math" w:eastAsia="Cambria Math" w:hAnsi="Cambria Math"/>
          <w:sz w:val="23"/>
          <w:szCs w:val="23"/>
        </w:rPr>
        <w:t xml:space="preserve">x = [EAR_moyen , EAR_min , EAR_écart-type , PERCLOS , durée_max_fermeture , MAR_max , nb_bâillements , |Δpitch|_moyen]</w:t>
      </w:r>
    </w:p>
    <w:p>
      <w:pPr>
        <w:spacing w:after="120" w:line="290"/>
        <w:jc w:val="left"/>
      </w:pPr>
      <w:r>
        <w:rPr>
          <w:rFonts w:ascii="Arial" w:cs="Arial" w:eastAsia="Arial" w:hAnsi="Arial"/>
          <w:sz w:val="22"/>
          <w:szCs w:val="22"/>
        </w:rPr>
        <w:t xml:space="preserve">Les variables n’ont pas la même échelle ; on les </w:t>
      </w:r>
      <w:r>
        <w:rPr>
          <w:rFonts w:ascii="Arial" w:cs="Arial" w:eastAsia="Arial" w:hAnsi="Arial"/>
          <w:b/>
          <w:bCs/>
          <w:sz w:val="22"/>
          <w:szCs w:val="22"/>
        </w:rPr>
        <w:t xml:space="preserve">standardise</w:t>
      </w:r>
      <w:r>
        <w:rPr>
          <w:rFonts w:ascii="Arial" w:cs="Arial" w:eastAsia="Arial" w:hAnsi="Arial"/>
          <w:sz w:val="22"/>
          <w:szCs w:val="22"/>
        </w:rPr>
        <w:t xml:space="preserve"> avec la moyenne μ et l’écart-type σ de l’ensemble d’entraînement : </w:t>
      </w:r>
      <w:r>
        <w:rPr>
          <w:rFonts w:ascii="Courier New" w:cs="Courier New" w:eastAsia="Courier New" w:hAnsi="Courier New"/>
          <w:sz w:val="20"/>
          <w:szCs w:val="20"/>
        </w:rPr>
        <w:t xml:space="preserve">z = (x − μ) / σ</w:t>
      </w:r>
      <w:r>
        <w:rPr>
          <w:rFonts w:ascii="Arial" w:cs="Arial" w:eastAsia="Arial" w:hAnsi="Arial"/>
          <w:sz w:val="22"/>
          <w:szCs w:val="22"/>
        </w:rPr>
        <w:t xml:space="preserve">.</w:t>
      </w:r>
    </w:p>
    <w:p>
      <w:pPr>
        <w:pStyle w:val="Heading3"/>
        <w:keepNext/>
        <w:spacing w:after="80" w:before="180"/>
      </w:pPr>
      <w:r>
        <w:rPr>
          <w:rFonts w:ascii="Arial" w:cs="Arial" w:eastAsia="Arial" w:hAnsi="Arial"/>
        </w:rPr>
        <w:t xml:space="preserve">b) Modèles possibles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3238"/>
      </w:tblGrid>
      <w:tr>
        <w:trPr>
          <w:cantSplit/>
          <w:tblHeader/>
        </w:trPr>
        <w:tc>
          <w:tcPr>
            <w:tcW w:type="dxa" w:w="21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Modèle</w:t>
            </w:r>
          </w:p>
        </w:tc>
        <w:tc>
          <w:tcPr>
            <w:tcW w:type="dxa" w:w="4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Principe</w:t>
            </w:r>
          </w:p>
        </w:tc>
        <w:tc>
          <w:tcPr>
            <w:tcW w:type="dxa" w:w="32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Intérêt</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Régression logistique</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Probabilité = σ(w·x + b) ; sépare les classes par un hyperplan</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Très simple, poids interprétables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SVM (noyau RBF)</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f(x) = Σ αᵢ yᵢ K(xᵢ, x) + b, avec K(x, x′) = exp(−γ‖x − x′‖²)</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Frontières non linéaires, efficace sur peu de données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Forêt aléatoire</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Vote majoritaire de nombreux arbres de décision entraînés sur des sous-échantillons</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Robuste, donne l’importance des variables</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LSTM</w:t>
            </w:r>
          </w:p>
        </w:tc>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Réseau récurrent lisant la séquence de mesures image par image, avec mémoire interne</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Capte directement la dynamique temporelle</w:t>
            </w:r>
          </w:p>
        </w:tc>
      </w:tr>
    </w:tbl>
    <w:p>
      <w:pPr>
        <w:spacing w:after="100"/>
      </w:pPr>
    </w:p>
    <w:p>
      <w:pPr>
        <w:pStyle w:val="Heading3"/>
        <w:keepNext/>
        <w:spacing w:after="80" w:before="180"/>
      </w:pPr>
      <w:r>
        <w:rPr>
          <w:rFonts w:ascii="Arial" w:cs="Arial" w:eastAsia="Arial" w:hAnsi="Arial"/>
        </w:rPr>
        <w:t xml:space="preserve">c) Données et entraînement</w:t>
      </w:r>
    </w:p>
    <w:p>
      <w:pPr>
        <w:tabs>
          <w:tab w:val="left" w:pos="420"/>
        </w:tabs>
        <w:spacing w:after="90" w:line="280"/>
        <w:ind w:left="420" w:hanging="420"/>
      </w:pPr>
      <w:r>
        <w:rPr>
          <w:rFonts w:ascii="Arial" w:cs="Arial" w:eastAsia="Arial" w:hAnsi="Arial"/>
          <w:b/>
          <w:bCs/>
          <w:color w:val="2E5C8A"/>
          <w:sz w:val="22"/>
          <w:szCs w:val="22"/>
        </w:rPr>
        <w:t xml:space="preserve">1.	</w:t>
      </w:r>
      <w:r>
        <w:rPr>
          <w:rFonts w:ascii="Arial" w:cs="Arial" w:eastAsia="Arial" w:hAnsi="Arial"/>
          <w:b/>
          <w:bCs/>
          <w:sz w:val="22"/>
          <w:szCs w:val="22"/>
        </w:rPr>
        <w:t xml:space="preserve">Collecte</w:t>
      </w:r>
      <w:r>
        <w:rPr>
          <w:rFonts w:ascii="Arial" w:cs="Arial" w:eastAsia="Arial" w:hAnsi="Arial"/>
          <w:sz w:val="22"/>
          <w:szCs w:val="22"/>
        </w:rPr>
        <w:t xml:space="preserve"> : enregistrer des mesures (pas la vidéo) auprès de volontaires qui jouent les trois états : regard attentif, fatigue simulée (clignements lents, bâillements), yeux fermés. Il ne s’agit jamais d’expérimenter en conduisant.</w:t>
      </w:r>
    </w:p>
    <w:p>
      <w:pPr>
        <w:tabs>
          <w:tab w:val="left" w:pos="420"/>
        </w:tabs>
        <w:spacing w:after="90" w:line="280"/>
        <w:ind w:left="420" w:hanging="420"/>
      </w:pPr>
      <w:r>
        <w:rPr>
          <w:rFonts w:ascii="Arial" w:cs="Arial" w:eastAsia="Arial" w:hAnsi="Arial"/>
          <w:b/>
          <w:bCs/>
          <w:color w:val="2E5C8A"/>
          <w:sz w:val="22"/>
          <w:szCs w:val="22"/>
        </w:rPr>
        <w:t xml:space="preserve">2.	</w:t>
      </w:r>
      <w:r>
        <w:rPr>
          <w:rFonts w:ascii="Arial" w:cs="Arial" w:eastAsia="Arial" w:hAnsi="Arial"/>
          <w:b/>
          <w:bCs/>
          <w:sz w:val="22"/>
          <w:szCs w:val="22"/>
        </w:rPr>
        <w:t xml:space="preserve">Étiquetage</w:t>
      </w:r>
      <w:r>
        <w:rPr>
          <w:rFonts w:ascii="Arial" w:cs="Arial" w:eastAsia="Arial" w:hAnsi="Arial"/>
          <w:sz w:val="22"/>
          <w:szCs w:val="22"/>
        </w:rPr>
        <w:t xml:space="preserve"> : associer chaque fenêtre de mesures à un état.</w:t>
      </w:r>
    </w:p>
    <w:p>
      <w:pPr>
        <w:tabs>
          <w:tab w:val="left" w:pos="420"/>
        </w:tabs>
        <w:spacing w:after="90" w:line="280"/>
        <w:ind w:left="420" w:hanging="420"/>
      </w:pPr>
      <w:r>
        <w:rPr>
          <w:rFonts w:ascii="Arial" w:cs="Arial" w:eastAsia="Arial" w:hAnsi="Arial"/>
          <w:b/>
          <w:bCs/>
          <w:color w:val="2E5C8A"/>
          <w:sz w:val="22"/>
          <w:szCs w:val="22"/>
        </w:rPr>
        <w:t xml:space="preserve">3.	</w:t>
      </w:r>
      <w:r>
        <w:rPr>
          <w:rFonts w:ascii="Arial" w:cs="Arial" w:eastAsia="Arial" w:hAnsi="Arial"/>
          <w:b/>
          <w:bCs/>
          <w:sz w:val="22"/>
          <w:szCs w:val="22"/>
        </w:rPr>
        <w:t xml:space="preserve">Découpage</w:t>
      </w:r>
      <w:r>
        <w:rPr>
          <w:rFonts w:ascii="Arial" w:cs="Arial" w:eastAsia="Arial" w:hAnsi="Arial"/>
          <w:sz w:val="22"/>
          <w:szCs w:val="22"/>
        </w:rPr>
        <w:t xml:space="preserve"> : jeux d’entraînement, de validation et de test, séparés </w:t>
      </w:r>
      <w:r>
        <w:rPr>
          <w:rFonts w:ascii="Arial" w:cs="Arial" w:eastAsia="Arial" w:hAnsi="Arial"/>
          <w:b/>
          <w:bCs/>
          <w:sz w:val="22"/>
          <w:szCs w:val="22"/>
        </w:rPr>
        <w:t xml:space="preserve">par personne</w:t>
      </w:r>
      <w:r>
        <w:rPr>
          <w:rFonts w:ascii="Arial" w:cs="Arial" w:eastAsia="Arial" w:hAnsi="Arial"/>
          <w:sz w:val="22"/>
          <w:szCs w:val="22"/>
        </w:rPr>
        <w:t xml:space="preserve"> et non par image ; sinon le modèle est évalué sur des visages déjà vus et la performance est surestimée.</w:t>
      </w:r>
    </w:p>
    <w:p>
      <w:pPr>
        <w:tabs>
          <w:tab w:val="left" w:pos="420"/>
        </w:tabs>
        <w:spacing w:after="90" w:line="280"/>
        <w:ind w:left="420" w:hanging="420"/>
      </w:pPr>
      <w:r>
        <w:rPr>
          <w:rFonts w:ascii="Arial" w:cs="Arial" w:eastAsia="Arial" w:hAnsi="Arial"/>
          <w:b/>
          <w:bCs/>
          <w:color w:val="2E5C8A"/>
          <w:sz w:val="22"/>
          <w:szCs w:val="22"/>
        </w:rPr>
        <w:t xml:space="preserve">4.	</w:t>
      </w:r>
      <w:r>
        <w:rPr>
          <w:rFonts w:ascii="Arial" w:cs="Arial" w:eastAsia="Arial" w:hAnsi="Arial"/>
          <w:b/>
          <w:bCs/>
          <w:sz w:val="22"/>
          <w:szCs w:val="22"/>
        </w:rPr>
        <w:t xml:space="preserve">Entraînement</w:t>
      </w:r>
      <w:r>
        <w:rPr>
          <w:rFonts w:ascii="Arial" w:cs="Arial" w:eastAsia="Arial" w:hAnsi="Arial"/>
          <w:sz w:val="22"/>
          <w:szCs w:val="22"/>
        </w:rPr>
        <w:t xml:space="preserve"> : minimiser l’erreur sur le jeu d’entraînement, régler les hyperparamètres sur la validation, mesurer sur le test.</w:t>
      </w:r>
    </w:p>
    <w:p>
      <w:pPr>
        <w:tabs>
          <w:tab w:val="left" w:pos="420"/>
        </w:tabs>
        <w:spacing w:after="90" w:line="280"/>
        <w:ind w:left="420" w:hanging="420"/>
      </w:pPr>
      <w:r>
        <w:rPr>
          <w:rFonts w:ascii="Arial" w:cs="Arial" w:eastAsia="Arial" w:hAnsi="Arial"/>
          <w:b/>
          <w:bCs/>
          <w:color w:val="2E5C8A"/>
          <w:sz w:val="22"/>
          <w:szCs w:val="22"/>
        </w:rPr>
        <w:t xml:space="preserve">5.	</w:t>
      </w:r>
      <w:r>
        <w:rPr>
          <w:rFonts w:ascii="Arial" w:cs="Arial" w:eastAsia="Arial" w:hAnsi="Arial"/>
          <w:b/>
          <w:bCs/>
          <w:sz w:val="22"/>
          <w:szCs w:val="22"/>
        </w:rPr>
        <w:t xml:space="preserve">Comparaison</w:t>
      </w:r>
      <w:r>
        <w:rPr>
          <w:rFonts w:ascii="Arial" w:cs="Arial" w:eastAsia="Arial" w:hAnsi="Arial"/>
          <w:sz w:val="22"/>
          <w:szCs w:val="22"/>
        </w:rPr>
        <w:t xml:space="preserve"> : confronter les résultats du classifieur à ceux des règles avec les mêmes vidéos.</w:t>
      </w:r>
    </w:p>
    <w:p>
      <w:pPr>
        <w:spacing w:after="120" w:line="290"/>
        <w:jc w:val="left"/>
      </w:pPr>
      <w:r>
        <w:rPr>
          <w:rFonts w:ascii="Arial" w:cs="Arial" w:eastAsia="Arial" w:hAnsi="Arial"/>
          <w:sz w:val="22"/>
          <w:szCs w:val="22"/>
        </w:rPr>
        <w:t xml:space="preserve">Des bases publiques existent pour la somnolence au volant (par exemple NTHU-DDD, UTA-RLDD, YawDD, DROZY) ; leurs conditions d’accès et d’utilisation sont à vérifier avant tout usage.</w:t>
      </w:r>
    </w:p>
    <w:p>
      <w:pPr>
        <w:pStyle w:val="Heading1"/>
        <w:keepNext/>
        <w:spacing w:after="140" w:before="360"/>
      </w:pPr>
      <w:r>
        <w:rPr>
          <w:rFonts w:ascii="Arial" w:cs="Arial" w:eastAsia="Arial" w:hAnsi="Arial"/>
        </w:rPr>
        <w:t xml:space="preserve">11. Bloc 9 – Alerte sonore et message vocal</w:t>
      </w:r>
    </w:p>
    <w:p>
      <w:pPr>
        <w:pStyle w:val="Heading2"/>
        <w:keepNext/>
        <w:spacing w:after="100" w:before="240"/>
      </w:pPr>
      <w:r>
        <w:rPr>
          <w:rFonts w:ascii="Arial" w:cs="Arial" w:eastAsia="Arial" w:hAnsi="Arial"/>
        </w:rPr>
        <w:t xml:space="preserve">11.1 Séquence demandée</w:t>
      </w:r>
    </w:p>
    <w:p>
      <w:pPr>
        <w:spacing w:after="120" w:line="290"/>
        <w:jc w:val="left"/>
      </w:pPr>
      <w:r>
        <w:rPr>
          <w:rFonts w:ascii="Arial" w:cs="Arial" w:eastAsia="Arial" w:hAnsi="Arial"/>
          <w:sz w:val="22"/>
          <w:szCs w:val="22"/>
        </w:rPr>
        <w:t xml:space="preserve">Lorsque l’état est ENDORMI, le système enchaîne trois phases, sans intervention du conducteur :</w:t>
      </w:r>
    </w:p>
    <w:p>
      <w:pPr>
        <w:shd w:fill="F2F2F2" w:color="auto" w:val="clear"/>
        <w:spacing w:after="0" w:line="250"/>
        <w:ind w:left="140" w:right="140"/>
      </w:pPr>
      <w:r>
        <w:rPr>
          <w:rFonts w:ascii="Courier New" w:cs="Courier New" w:eastAsia="Courier New" w:hAnsi="Courier New"/>
          <w:sz w:val="18"/>
          <w:szCs w:val="18"/>
        </w:rPr>
        <w:t xml:space="preserve">temps (s)   0 ─────────── 1,2 ─────── 2,2 ───────────────────────────► fin</w:t>
      </w:r>
    </w:p>
    <w:p>
      <w:pPr>
        <w:shd w:fill="F2F2F2" w:color="auto" w:val="clear"/>
        <w:spacing w:after="0" w:line="250"/>
        <w:ind w:left="140" w:right="140"/>
      </w:pPr>
      <w:r>
        <w:rPr>
          <w:rFonts w:ascii="Courier New" w:cs="Courier New" w:eastAsia="Courier New" w:hAnsi="Courier New"/>
          <w:sz w:val="18"/>
          <w:szCs w:val="18"/>
        </w:rPr>
        <w:t xml:space="preserve">            [ sonnerie ]   [ pause 1 s ]   [ message vocal enchaîné ]</w:t>
      </w:r>
    </w:p>
    <w:p>
      <w:pPr>
        <w:spacing w:after="100"/>
      </w:pPr>
    </w:p>
    <w:p>
      <w:pPr>
        <w:spacing w:after="120" w:line="290"/>
        <w:jc w:val="left"/>
      </w:pPr>
      <w:r>
        <w:rPr>
          <w:rFonts w:ascii="Arial" w:cs="Arial" w:eastAsia="Arial" w:hAnsi="Arial"/>
          <w:sz w:val="22"/>
          <w:szCs w:val="22"/>
        </w:rPr>
        <w:t xml:space="preserve">Texte du message : « Attention. Il est déconseillé de dormir au volant. Arrêtez-vous dès que possible dans un endroit sûr, faites une pause d’au moins quinze minutes, buvez de l’eau ou prenez l’air. »</w:t>
      </w:r>
    </w:p>
    <w:p>
      <w:pPr>
        <w:spacing w:after="120" w:line="290"/>
        <w:jc w:val="left"/>
      </w:pPr>
      <w:r>
        <w:rPr>
          <w:rFonts w:ascii="Arial" w:cs="Arial" w:eastAsia="Arial" w:hAnsi="Arial"/>
          <w:sz w:val="22"/>
          <w:szCs w:val="22"/>
        </w:rPr>
        <w:t xml:space="preserve">Pour l’état SOMNOLENT, seule la sonnerie courte est jouée, au plus une fois par minute. Pour VISAGE PERDU, aucune alerte vocale n’est émise.</w:t>
      </w:r>
    </w:p>
    <w:p>
      <w:pPr>
        <w:pStyle w:val="Heading2"/>
        <w:keepNext/>
        <w:spacing w:after="100" w:before="240"/>
      </w:pPr>
      <w:r>
        <w:rPr>
          <w:rFonts w:ascii="Arial" w:cs="Arial" w:eastAsia="Arial" w:hAnsi="Arial"/>
        </w:rPr>
        <w:t xml:space="preserve">11.2 Génération de la sonnerie</w:t>
      </w:r>
    </w:p>
    <w:p>
      <w:pPr>
        <w:spacing w:after="120" w:line="290"/>
        <w:jc w:val="left"/>
      </w:pPr>
      <w:r>
        <w:rPr>
          <w:rFonts w:ascii="Arial" w:cs="Arial" w:eastAsia="Arial" w:hAnsi="Arial"/>
          <w:sz w:val="22"/>
          <w:szCs w:val="22"/>
        </w:rPr>
        <w:t xml:space="preserve">La sonnerie est un son de cloche synthétisé : une sinusoïde dont l’amplitude décroît de façon exponentielle, avec un harmonique pour donner du timbre.</w:t>
      </w:r>
    </w:p>
    <w:p>
      <w:pPr>
        <w:shd w:fill="EEF3F9" w:color="auto" w:val="clear"/>
        <w:spacing w:after="140" w:before="100"/>
        <w:jc w:val="center"/>
      </w:pPr>
      <w:r>
        <w:rPr>
          <w:rFonts w:ascii="Cambria Math" w:cs="Cambria Math" w:eastAsia="Cambria Math" w:hAnsi="Cambria Math"/>
          <w:sz w:val="23"/>
          <w:szCs w:val="23"/>
        </w:rPr>
        <w:t xml:space="preserve">s(t) = A · e^(−t/τ) · [ sin(2π f t) + 0,5 · sin(2π · 2f · t) ]        f = 880 Hz, τ = 0,4 s, durée 1,2 s</w:t>
      </w:r>
    </w:p>
    <w:p>
      <w:pPr>
        <w:spacing w:after="120" w:line="290"/>
        <w:jc w:val="left"/>
      </w:pPr>
      <w:r>
        <w:rPr>
          <w:rFonts w:ascii="Arial" w:cs="Arial" w:eastAsia="Arial" w:hAnsi="Arial"/>
          <w:sz w:val="22"/>
          <w:szCs w:val="22"/>
        </w:rPr>
        <w:t xml:space="preserve">Le son numérique est un échantillonnage de cette fonction à 44 100 échantillons par seconde, soit 44 100 × 1,2 = 52 920 valeurs, converties en entiers 16 bits :</w:t>
      </w:r>
    </w:p>
    <w:p>
      <w:pPr>
        <w:shd w:fill="F2F2F2" w:color="auto" w:val="clear"/>
        <w:spacing w:after="0" w:line="250"/>
        <w:ind w:left="140" w:right="140"/>
      </w:pPr>
      <w:r>
        <w:rPr>
          <w:rFonts w:ascii="Courier New" w:cs="Courier New" w:eastAsia="Courier New" w:hAnsi="Courier New"/>
          <w:sz w:val="18"/>
          <w:szCs w:val="18"/>
        </w:rPr>
        <w:t xml:space="preserve">import numpy as np, wave</w:t>
      </w:r>
    </w:p>
    <w:p>
      <w:pPr>
        <w:shd w:fill="F2F2F2" w:color="auto" w:val="clear"/>
        <w:spacing w:after="0" w:line="250"/>
        <w:ind w:left="140" w:right="140"/>
      </w:pPr>
      <w:r>
        <w:rPr>
          <w:rFonts w:ascii="Courier New" w:cs="Courier New" w:eastAsia="Courier New" w:hAnsi="Courier New"/>
          <w:sz w:val="18"/>
          <w:szCs w:val="18"/>
        </w:rPr>
        <w:t xml:space="preserve">fs, duree, f0, tau = 44100, 1.2, 880.0, 0.4</w:t>
      </w:r>
    </w:p>
    <w:p>
      <w:pPr>
        <w:shd w:fill="F2F2F2" w:color="auto" w:val="clear"/>
        <w:spacing w:after="0" w:line="250"/>
        <w:ind w:left="140" w:right="140"/>
      </w:pPr>
      <w:r>
        <w:rPr>
          <w:rFonts w:ascii="Courier New" w:cs="Courier New" w:eastAsia="Courier New" w:hAnsi="Courier New"/>
          <w:sz w:val="18"/>
          <w:szCs w:val="18"/>
        </w:rPr>
        <w:t xml:space="preserve">t = np.linspace(0, duree, int(fs * duree), endpoint=False)</w:t>
      </w:r>
    </w:p>
    <w:p>
      <w:pPr>
        <w:shd w:fill="F2F2F2" w:color="auto" w:val="clear"/>
        <w:spacing w:after="0" w:line="250"/>
        <w:ind w:left="140" w:right="140"/>
      </w:pPr>
      <w:r>
        <w:rPr>
          <w:rFonts w:ascii="Courier New" w:cs="Courier New" w:eastAsia="Courier New" w:hAnsi="Courier New"/>
          <w:sz w:val="18"/>
          <w:szCs w:val="18"/>
        </w:rPr>
        <w:t xml:space="preserve">s = np.exp(-t / tau) * (np.sin(2*np.pi*f0*t) + 0.5*np.sin(2*np.pi*2*f0*t))</w:t>
      </w:r>
    </w:p>
    <w:p>
      <w:pPr>
        <w:shd w:fill="F2F2F2" w:color="auto" w:val="clear"/>
        <w:spacing w:after="0" w:line="250"/>
        <w:ind w:left="140" w:right="140"/>
      </w:pPr>
      <w:r>
        <w:rPr>
          <w:rFonts w:ascii="Courier New" w:cs="Courier New" w:eastAsia="Courier New" w:hAnsi="Courier New"/>
          <w:sz w:val="18"/>
          <w:szCs w:val="18"/>
        </w:rPr>
        <w:t xml:space="preserve">s = s / np.max(np.abs(s))                       # normalisation entre -1 et 1</w:t>
      </w:r>
    </w:p>
    <w:p>
      <w:pPr>
        <w:shd w:fill="F2F2F2" w:color="auto" w:val="clear"/>
        <w:spacing w:after="0" w:line="250"/>
        <w:ind w:left="140" w:right="140"/>
      </w:pPr>
      <w:r>
        <w:rPr>
          <w:rFonts w:ascii="Courier New" w:cs="Courier New" w:eastAsia="Courier New" w:hAnsi="Courier New"/>
          <w:sz w:val="18"/>
          <w:szCs w:val="18"/>
        </w:rPr>
        <w:t xml:space="preserve">data = (0.8 * 32767 * s).astype(np.int16)       # 80 % du volume maximal</w:t>
      </w:r>
    </w:p>
    <w:p>
      <w:pPr>
        <w:shd w:fill="F2F2F2" w:color="auto" w:val="clear"/>
        <w:spacing w:after="0" w:line="250"/>
        <w:ind w:left="140" w:right="140"/>
      </w:pPr>
      <w:r>
        <w:rPr>
          <w:rFonts w:ascii="Courier New" w:cs="Courier New" w:eastAsia="Courier New" w:hAnsi="Courier New"/>
          <w:sz w:val="18"/>
          <w:szCs w:val="18"/>
        </w:rPr>
        <w:t xml:space="preserve">with wave.open("sonnerie.wav", "wb") as f:</w:t>
      </w:r>
    </w:p>
    <w:p>
      <w:pPr>
        <w:shd w:fill="F2F2F2" w:color="auto" w:val="clear"/>
        <w:spacing w:after="0" w:line="250"/>
        <w:ind w:left="140" w:right="140"/>
      </w:pPr>
      <w:r>
        <w:rPr>
          <w:rFonts w:ascii="Courier New" w:cs="Courier New" w:eastAsia="Courier New" w:hAnsi="Courier New"/>
          <w:sz w:val="18"/>
          <w:szCs w:val="18"/>
        </w:rPr>
        <w:t xml:space="preserve">    f.setnchannels(1); f.setsampwidth(2); f.setframerate(fs)</w:t>
      </w:r>
    </w:p>
    <w:p>
      <w:pPr>
        <w:shd w:fill="F2F2F2" w:color="auto" w:val="clear"/>
        <w:spacing w:after="0" w:line="250"/>
        <w:ind w:left="140" w:right="140"/>
      </w:pPr>
      <w:r>
        <w:rPr>
          <w:rFonts w:ascii="Courier New" w:cs="Courier New" w:eastAsia="Courier New" w:hAnsi="Courier New"/>
          <w:sz w:val="18"/>
          <w:szCs w:val="18"/>
        </w:rPr>
        <w:t xml:space="preserve">    f.writeframes(data.tobytes())</w:t>
      </w:r>
    </w:p>
    <w:p>
      <w:pPr>
        <w:spacing w:after="100"/>
      </w:pPr>
    </w:p>
    <w:p>
      <w:pPr>
        <w:pStyle w:val="Heading2"/>
        <w:keepNext/>
        <w:spacing w:after="100" w:before="240"/>
      </w:pPr>
      <w:r>
        <w:rPr>
          <w:rFonts w:ascii="Arial" w:cs="Arial" w:eastAsia="Arial" w:hAnsi="Arial"/>
        </w:rPr>
        <w:t xml:space="preserve">11.3 Génération du message vocal</w:t>
      </w:r>
    </w:p>
    <w:p>
      <w:pPr>
        <w:spacing w:after="120" w:line="290"/>
        <w:jc w:val="left"/>
      </w:pPr>
      <w:r>
        <w:rPr>
          <w:rFonts w:ascii="Arial" w:cs="Arial" w:eastAsia="Arial" w:hAnsi="Arial"/>
          <w:sz w:val="22"/>
          <w:szCs w:val="22"/>
        </w:rPr>
        <w:t xml:space="preserve">La synthèse vocale (text-to-speech) transforme le texte en onde sonore. La solution la plus fiable consiste à </w:t>
      </w:r>
      <w:r>
        <w:rPr>
          <w:rFonts w:ascii="Arial" w:cs="Arial" w:eastAsia="Arial" w:hAnsi="Arial"/>
          <w:b/>
          <w:bCs/>
          <w:sz w:val="22"/>
          <w:szCs w:val="22"/>
        </w:rPr>
        <w:t xml:space="preserve">générer le fichier audio une seule fois</w:t>
      </w:r>
      <w:r>
        <w:rPr>
          <w:rFonts w:ascii="Arial" w:cs="Arial" w:eastAsia="Arial" w:hAnsi="Arial"/>
          <w:sz w:val="22"/>
          <w:szCs w:val="22"/>
        </w:rPr>
        <w:t xml:space="preserve">, puis à le jouer comme un son ordinaire. On évite ainsi de dépendre à chaque alerte de la voix du système ou de la connexion internet.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38"/>
      </w:tblGrid>
      <w:tr>
        <w:trPr>
          <w:cantSplit/>
          <w:tblHeader/>
        </w:trPr>
        <w:tc>
          <w:tcPr>
            <w:tcW w:type="dxa" w:w="2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Option</w:t>
            </w:r>
          </w:p>
        </w:tc>
        <w:tc>
          <w:tcPr>
            <w:tcW w:type="dxa" w:w="37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Fonctionnement</w:t>
            </w:r>
          </w:p>
        </w:tc>
        <w:tc>
          <w:tcPr>
            <w:tcW w:type="dxa" w:w="39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Remarques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pyttsx3</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Moteur de synthèse du système (SAPI5 sous Windows, espeak sous Linux)</w:t>
            </w:r>
          </w:p>
        </w:tc>
        <w:tc>
          <w:tcPr>
            <w:tcW w:type="dxa" w:w="39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Hors ligne ; voix de qualité variable ; choisir une voix française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gTTS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Service en ligne de Google</w:t>
            </w:r>
          </w:p>
        </w:tc>
        <w:tc>
          <w:tcPr>
            <w:tcW w:type="dxa" w:w="39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Voix plus naturelle ; nécessite internet pour générer le fichier (mp3), une seule fois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Enregistrement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Fichier audio enregistré avec un micro</w:t>
            </w:r>
          </w:p>
        </w:tc>
        <w:tc>
          <w:tcPr>
            <w:tcW w:type="dxa" w:w="39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Qualité maîtrisée, aucune dépendance</w:t>
            </w:r>
          </w:p>
        </w:tc>
      </w:tr>
    </w:tbl>
    <w:p>
      <w:pPr>
        <w:spacing w:after="100"/>
      </w:pPr>
    </w:p>
    <w:p>
      <w:pPr>
        <w:shd w:fill="F2F2F2" w:color="auto" w:val="clear"/>
        <w:spacing w:after="0" w:line="250"/>
        <w:ind w:left="140" w:right="140"/>
      </w:pPr>
      <w:r>
        <w:rPr>
          <w:rFonts w:ascii="Courier New" w:cs="Courier New" w:eastAsia="Courier New" w:hAnsi="Courier New"/>
          <w:sz w:val="18"/>
          <w:szCs w:val="18"/>
        </w:rPr>
        <w:t xml:space="preserve">import pyttsx3</w:t>
      </w:r>
    </w:p>
    <w:p>
      <w:pPr>
        <w:shd w:fill="F2F2F2" w:color="auto" w:val="clear"/>
        <w:spacing w:after="0" w:line="250"/>
        <w:ind w:left="140" w:right="140"/>
      </w:pPr>
      <w:r>
        <w:rPr>
          <w:rFonts w:ascii="Courier New" w:cs="Courier New" w:eastAsia="Courier New" w:hAnsi="Courier New"/>
          <w:sz w:val="18"/>
          <w:szCs w:val="18"/>
        </w:rPr>
        <w:t xml:space="preserve">MESSAGE = ("Attention. Il est déconseillé de dormir au volant. Arrêtez-vous dès que "</w:t>
      </w:r>
    </w:p>
    <w:p>
      <w:pPr>
        <w:shd w:fill="F2F2F2" w:color="auto" w:val="clear"/>
        <w:spacing w:after="0" w:line="250"/>
        <w:ind w:left="140" w:right="140"/>
      </w:pPr>
      <w:r>
        <w:rPr>
          <w:rFonts w:ascii="Courier New" w:cs="Courier New" w:eastAsia="Courier New" w:hAnsi="Courier New"/>
          <w:sz w:val="18"/>
          <w:szCs w:val="18"/>
        </w:rPr>
        <w:t xml:space="preserve">           "possible dans un endroit sûr, faites une pause d'au moins quinze minutes, "</w:t>
      </w:r>
    </w:p>
    <w:p>
      <w:pPr>
        <w:shd w:fill="F2F2F2" w:color="auto" w:val="clear"/>
        <w:spacing w:after="0" w:line="250"/>
        <w:ind w:left="140" w:right="140"/>
      </w:pPr>
      <w:r>
        <w:rPr>
          <w:rFonts w:ascii="Courier New" w:cs="Courier New" w:eastAsia="Courier New" w:hAnsi="Courier New"/>
          <w:sz w:val="18"/>
          <w:szCs w:val="18"/>
        </w:rPr>
        <w:t xml:space="preserve">           "buvez de l'eau ou prenez l'air.")</w:t>
      </w:r>
    </w:p>
    <w:p>
      <w:pPr>
        <w:shd w:fill="F2F2F2" w:color="auto" w:val="clear"/>
        <w:spacing w:after="0" w:line="250"/>
        <w:ind w:left="140" w:right="140"/>
      </w:pPr>
      <w:r>
        <w:rPr>
          <w:rFonts w:ascii="Courier New" w:cs="Courier New" w:eastAsia="Courier New" w:hAnsi="Courier New"/>
          <w:sz w:val="18"/>
          <w:szCs w:val="18"/>
        </w:rPr>
        <w:t xml:space="preserve">moteur = pyttsx3.init()</w:t>
      </w:r>
    </w:p>
    <w:p>
      <w:pPr>
        <w:shd w:fill="F2F2F2" w:color="auto" w:val="clear"/>
        <w:spacing w:after="0" w:line="250"/>
        <w:ind w:left="140" w:right="140"/>
      </w:pPr>
      <w:r>
        <w:rPr>
          <w:rFonts w:ascii="Courier New" w:cs="Courier New" w:eastAsia="Courier New" w:hAnsi="Courier New"/>
          <w:sz w:val="18"/>
          <w:szCs w:val="18"/>
        </w:rPr>
        <w:t xml:space="preserve">for v in moteur.getProperty("voices"):</w:t>
      </w:r>
    </w:p>
    <w:p>
      <w:pPr>
        <w:shd w:fill="F2F2F2" w:color="auto" w:val="clear"/>
        <w:spacing w:after="0" w:line="250"/>
        <w:ind w:left="140" w:right="140"/>
      </w:pPr>
      <w:r>
        <w:rPr>
          <w:rFonts w:ascii="Courier New" w:cs="Courier New" w:eastAsia="Courier New" w:hAnsi="Courier New"/>
          <w:sz w:val="18"/>
          <w:szCs w:val="18"/>
        </w:rPr>
        <w:t xml:space="preserve">    if "fr" in (v.id + v.name).lower():</w:t>
      </w:r>
    </w:p>
    <w:p>
      <w:pPr>
        <w:shd w:fill="F2F2F2" w:color="auto" w:val="clear"/>
        <w:spacing w:after="0" w:line="250"/>
        <w:ind w:left="140" w:right="140"/>
      </w:pPr>
      <w:r>
        <w:rPr>
          <w:rFonts w:ascii="Courier New" w:cs="Courier New" w:eastAsia="Courier New" w:hAnsi="Courier New"/>
          <w:sz w:val="18"/>
          <w:szCs w:val="18"/>
        </w:rPr>
        <w:t xml:space="preserve">        moteur.setProperty("voice", v.id)</w:t>
      </w:r>
    </w:p>
    <w:p>
      <w:pPr>
        <w:shd w:fill="F2F2F2" w:color="auto" w:val="clear"/>
        <w:spacing w:after="0" w:line="250"/>
        <w:ind w:left="140" w:right="140"/>
      </w:pPr>
      <w:r>
        <w:rPr>
          <w:rFonts w:ascii="Courier New" w:cs="Courier New" w:eastAsia="Courier New" w:hAnsi="Courier New"/>
          <w:sz w:val="18"/>
          <w:szCs w:val="18"/>
        </w:rPr>
        <w:t xml:space="preserve">        break</w:t>
      </w:r>
    </w:p>
    <w:p>
      <w:pPr>
        <w:shd w:fill="F2F2F2" w:color="auto" w:val="clear"/>
        <w:spacing w:after="0" w:line="250"/>
        <w:ind w:left="140" w:right="140"/>
      </w:pPr>
      <w:r>
        <w:rPr>
          <w:rFonts w:ascii="Courier New" w:cs="Courier New" w:eastAsia="Courier New" w:hAnsi="Courier New"/>
          <w:sz w:val="18"/>
          <w:szCs w:val="18"/>
        </w:rPr>
        <w:t xml:space="preserve">moteur.setProperty("rate", 150)                 # débit en mots par minute</w:t>
      </w:r>
    </w:p>
    <w:p>
      <w:pPr>
        <w:shd w:fill="F2F2F2" w:color="auto" w:val="clear"/>
        <w:spacing w:after="0" w:line="250"/>
        <w:ind w:left="140" w:right="140"/>
      </w:pPr>
      <w:r>
        <w:rPr>
          <w:rFonts w:ascii="Courier New" w:cs="Courier New" w:eastAsia="Courier New" w:hAnsi="Courier New"/>
          <w:sz w:val="18"/>
          <w:szCs w:val="18"/>
        </w:rPr>
        <w:t xml:space="preserve">moteur.save_to_file(MESSAGE, "message.wav")</w:t>
      </w:r>
    </w:p>
    <w:p>
      <w:pPr>
        <w:shd w:fill="F2F2F2" w:color="auto" w:val="clear"/>
        <w:spacing w:after="0" w:line="250"/>
        <w:ind w:left="140" w:right="140"/>
      </w:pPr>
      <w:r>
        <w:rPr>
          <w:rFonts w:ascii="Courier New" w:cs="Courier New" w:eastAsia="Courier New" w:hAnsi="Courier New"/>
          <w:sz w:val="18"/>
          <w:szCs w:val="18"/>
        </w:rPr>
        <w:t xml:space="preserve">moteur.runAndWait()</w:t>
      </w:r>
    </w:p>
    <w:p>
      <w:pPr>
        <w:spacing w:after="100"/>
      </w:pPr>
    </w:p>
    <w:p>
      <w:pPr>
        <w:pStyle w:val="Heading2"/>
        <w:keepNext/>
        <w:spacing w:after="100" w:before="240"/>
      </w:pPr>
      <w:r>
        <w:rPr>
          <w:rFonts w:ascii="Arial" w:cs="Arial" w:eastAsia="Arial" w:hAnsi="Arial"/>
        </w:rPr>
        <w:t xml:space="preserve">11.4 Lecture : fils d’exécution et arrêt immédiat</w:t>
      </w:r>
    </w:p>
    <w:p>
      <w:pPr>
        <w:spacing w:after="120" w:line="290"/>
        <w:jc w:val="left"/>
      </w:pPr>
      <w:r>
        <w:rPr>
          <w:rFonts w:ascii="Arial" w:cs="Arial" w:eastAsia="Arial" w:hAnsi="Arial"/>
          <w:sz w:val="22"/>
          <w:szCs w:val="22"/>
        </w:rPr>
        <w:t xml:space="preserve">La boucle vidéo ne doit jamais attendre la fin d’un son : si elle le faisait, l’image se figerait et le suivi s’arrêterait pendant l’alerte. La séquence tourne donc dans un </w:t>
      </w:r>
      <w:r>
        <w:rPr>
          <w:rFonts w:ascii="Arial" w:cs="Arial" w:eastAsia="Arial" w:hAnsi="Arial"/>
          <w:b/>
          <w:bCs/>
          <w:sz w:val="22"/>
          <w:szCs w:val="22"/>
        </w:rPr>
        <w:t xml:space="preserve">thread</w:t>
      </w:r>
      <w:r>
        <w:rPr>
          <w:rFonts w:ascii="Arial" w:cs="Arial" w:eastAsia="Arial" w:hAnsi="Arial"/>
          <w:sz w:val="22"/>
          <w:szCs w:val="22"/>
        </w:rPr>
        <w:t xml:space="preserve"> séparé, qui s’exécute en parallèle de la boucle principale.</w:t>
      </w:r>
    </w:p>
    <w:p>
      <w:pPr>
        <w:pStyle w:val="ListParagraph"/>
        <w:numPr>
          <w:ilvl w:val="0"/>
          <w:numId w:val="2"/>
        </w:numPr>
        <w:spacing w:after="70" w:line="280"/>
      </w:pPr>
      <w:r>
        <w:rPr>
          <w:rFonts w:ascii="Arial" w:cs="Arial" w:eastAsia="Arial" w:hAnsi="Arial"/>
          <w:sz w:val="22"/>
          <w:szCs w:val="22"/>
        </w:rPr>
        <w:t xml:space="preserve">Un objet </w:t>
      </w:r>
      <w:r>
        <w:rPr>
          <w:rFonts w:ascii="Courier New" w:cs="Courier New" w:eastAsia="Courier New" w:hAnsi="Courier New"/>
          <w:sz w:val="20"/>
          <w:szCs w:val="20"/>
        </w:rPr>
        <w:t xml:space="preserve">threading.Event</w:t>
      </w:r>
      <w:r>
        <w:rPr>
          <w:rFonts w:ascii="Arial" w:cs="Arial" w:eastAsia="Arial" w:hAnsi="Arial"/>
          <w:sz w:val="22"/>
          <w:szCs w:val="22"/>
        </w:rPr>
        <w:t xml:space="preserve"> nommé </w:t>
      </w:r>
      <w:r>
        <w:rPr>
          <w:rFonts w:ascii="Courier New" w:cs="Courier New" w:eastAsia="Courier New" w:hAnsi="Courier New"/>
          <w:sz w:val="20"/>
          <w:szCs w:val="20"/>
        </w:rPr>
        <w:t xml:space="preserve">stop</w:t>
      </w:r>
      <w:r>
        <w:rPr>
          <w:rFonts w:ascii="Arial" w:cs="Arial" w:eastAsia="Arial" w:hAnsi="Arial"/>
          <w:sz w:val="22"/>
          <w:szCs w:val="22"/>
        </w:rPr>
        <w:t xml:space="preserve"> permet d’interrompre la séquence immédiatement lorsque le conducteur rouvre les yeux.</w:t>
      </w:r>
    </w:p>
    <w:p>
      <w:pPr>
        <w:pStyle w:val="ListParagraph"/>
        <w:numPr>
          <w:ilvl w:val="0"/>
          <w:numId w:val="2"/>
        </w:numPr>
        <w:spacing w:after="70" w:line="280"/>
      </w:pPr>
      <w:r>
        <w:rPr>
          <w:rFonts w:ascii="Arial" w:cs="Arial" w:eastAsia="Arial" w:hAnsi="Arial"/>
          <w:sz w:val="22"/>
          <w:szCs w:val="22"/>
        </w:rPr>
        <w:t xml:space="preserve">Une attente avec </w:t>
      </w:r>
      <w:r>
        <w:rPr>
          <w:rFonts w:ascii="Courier New" w:cs="Courier New" w:eastAsia="Courier New" w:hAnsi="Courier New"/>
          <w:sz w:val="20"/>
          <w:szCs w:val="20"/>
        </w:rPr>
        <w:t xml:space="preserve">stop.wait(durée)</w:t>
      </w:r>
      <w:r>
        <w:rPr>
          <w:rFonts w:ascii="Arial" w:cs="Arial" w:eastAsia="Arial" w:hAnsi="Arial"/>
          <w:sz w:val="22"/>
          <w:szCs w:val="22"/>
        </w:rPr>
        <w:t xml:space="preserve"> fait office de pause interruptible : elle dort pendant la durée voulue (par exemple celle de la sonnerie plus 1 seconde), mais se réveille aussitôt si </w:t>
      </w:r>
      <w:r>
        <w:rPr>
          <w:rFonts w:ascii="Courier New" w:cs="Courier New" w:eastAsia="Courier New" w:hAnsi="Courier New"/>
          <w:sz w:val="20"/>
          <w:szCs w:val="20"/>
        </w:rPr>
        <w:t xml:space="preserve">stop</w:t>
      </w:r>
      <w:r>
        <w:rPr>
          <w:rFonts w:ascii="Arial" w:cs="Arial" w:eastAsia="Arial" w:hAnsi="Arial"/>
          <w:sz w:val="22"/>
          <w:szCs w:val="22"/>
        </w:rPr>
        <w:t xml:space="preserve"> est activé.</w:t>
      </w:r>
    </w:p>
    <w:p>
      <w:pPr>
        <w:pStyle w:val="ListParagraph"/>
        <w:numPr>
          <w:ilvl w:val="0"/>
          <w:numId w:val="2"/>
        </w:numPr>
        <w:spacing w:after="70" w:line="280"/>
      </w:pPr>
      <w:r>
        <w:rPr>
          <w:rFonts w:ascii="Arial" w:cs="Arial" w:eastAsia="Arial" w:hAnsi="Arial"/>
          <w:sz w:val="22"/>
          <w:szCs w:val="22"/>
        </w:rPr>
        <w:t xml:space="preserve">Un drapeau </w:t>
      </w:r>
      <w:r>
        <w:rPr>
          <w:rFonts w:ascii="Courier New" w:cs="Courier New" w:eastAsia="Courier New" w:hAnsi="Courier New"/>
          <w:sz w:val="20"/>
          <w:szCs w:val="20"/>
        </w:rPr>
        <w:t xml:space="preserve">active</w:t>
      </w:r>
      <w:r>
        <w:rPr>
          <w:rFonts w:ascii="Arial" w:cs="Arial" w:eastAsia="Arial" w:hAnsi="Arial"/>
          <w:sz w:val="22"/>
          <w:szCs w:val="22"/>
        </w:rPr>
        <w:t xml:space="preserve"> empêche de lancer deux séquences en même temps.</w:t>
      </w:r>
    </w:p>
    <w:p>
      <w:pPr>
        <w:pStyle w:val="ListParagraph"/>
        <w:numPr>
          <w:ilvl w:val="0"/>
          <w:numId w:val="2"/>
        </w:numPr>
        <w:spacing w:after="70" w:line="280"/>
      </w:pPr>
      <w:r>
        <w:rPr>
          <w:rFonts w:ascii="Arial" w:cs="Arial" w:eastAsia="Arial" w:hAnsi="Arial"/>
          <w:sz w:val="22"/>
          <w:szCs w:val="22"/>
        </w:rPr>
        <w:t xml:space="preserve">Un délai minimal de 10 secondes sépare deux alertes complètes, pour éviter la répétition en boucle.</w:t>
      </w:r>
    </w:p>
    <w:p>
      <w:pPr>
        <w:shd w:fill="F2F2F2" w:color="auto" w:val="clear"/>
        <w:spacing w:after="0" w:line="250"/>
        <w:ind w:left="140" w:right="140"/>
      </w:pPr>
      <w:r>
        <w:rPr>
          <w:rFonts w:ascii="Courier New" w:cs="Courier New" w:eastAsia="Courier New" w:hAnsi="Courier New"/>
          <w:sz w:val="18"/>
          <w:szCs w:val="18"/>
        </w:rPr>
        <w:t xml:space="preserve">def _sequence(self):</w:t>
      </w:r>
    </w:p>
    <w:p>
      <w:pPr>
        <w:shd w:fill="F2F2F2" w:color="auto" w:val="clear"/>
        <w:spacing w:after="0" w:line="250"/>
        <w:ind w:left="140" w:right="140"/>
      </w:pPr>
      <w:r>
        <w:rPr>
          <w:rFonts w:ascii="Courier New" w:cs="Courier New" w:eastAsia="Courier New" w:hAnsi="Courier New"/>
          <w:sz w:val="18"/>
          <w:szCs w:val="18"/>
        </w:rPr>
        <w:t xml:space="preserve">    try:</w:t>
      </w:r>
    </w:p>
    <w:p>
      <w:pPr>
        <w:shd w:fill="F2F2F2" w:color="auto" w:val="clear"/>
        <w:spacing w:after="0" w:line="250"/>
        <w:ind w:left="140" w:right="140"/>
      </w:pPr>
      <w:r>
        <w:rPr>
          <w:rFonts w:ascii="Courier New" w:cs="Courier New" w:eastAsia="Courier New" w:hAnsi="Courier New"/>
          <w:sz w:val="18"/>
          <w:szCs w:val="18"/>
        </w:rPr>
        <w:t xml:space="preserve">        self.son.play()                                        # 1. sonnerie</w:t>
      </w:r>
    </w:p>
    <w:p>
      <w:pPr>
        <w:shd w:fill="F2F2F2" w:color="auto" w:val="clear"/>
        <w:spacing w:after="0" w:line="250"/>
        <w:ind w:left="140" w:right="140"/>
      </w:pPr>
      <w:r>
        <w:rPr>
          <w:rFonts w:ascii="Courier New" w:cs="Courier New" w:eastAsia="Courier New" w:hAnsi="Courier New"/>
          <w:sz w:val="18"/>
          <w:szCs w:val="18"/>
        </w:rPr>
        <w:t xml:space="preserve">        if self.stop.wait(self.son.get_length() + 1.0):        # 2. pause de 1 s</w:t>
      </w:r>
    </w:p>
    <w:p>
      <w:pPr>
        <w:shd w:fill="F2F2F2" w:color="auto" w:val="clear"/>
        <w:spacing w:after="0" w:line="250"/>
        <w:ind w:left="140" w:right="140"/>
      </w:pPr>
      <w:r>
        <w:rPr>
          <w:rFonts w:ascii="Courier New" w:cs="Courier New" w:eastAsia="Courier New" w:hAnsi="Courier New"/>
          <w:sz w:val="18"/>
          <w:szCs w:val="18"/>
        </w:rPr>
        <w:t xml:space="preserve">            return                                             #    interrompue si réveil</w:t>
      </w:r>
    </w:p>
    <w:p>
      <w:pPr>
        <w:shd w:fill="F2F2F2" w:color="auto" w:val="clear"/>
        <w:spacing w:after="0" w:line="250"/>
        <w:ind w:left="140" w:right="140"/>
      </w:pPr>
      <w:r>
        <w:rPr>
          <w:rFonts w:ascii="Courier New" w:cs="Courier New" w:eastAsia="Courier New" w:hAnsi="Courier New"/>
          <w:sz w:val="18"/>
          <w:szCs w:val="18"/>
        </w:rPr>
        <w:t xml:space="preserve">        self.voix.play()                                       # 3. message vocal enchaîné</w:t>
      </w:r>
    </w:p>
    <w:p>
      <w:pPr>
        <w:shd w:fill="F2F2F2" w:color="auto" w:val="clear"/>
        <w:spacing w:after="0" w:line="250"/>
        <w:ind w:left="140" w:right="140"/>
      </w:pPr>
      <w:r>
        <w:rPr>
          <w:rFonts w:ascii="Courier New" w:cs="Courier New" w:eastAsia="Courier New" w:hAnsi="Courier New"/>
          <w:sz w:val="18"/>
          <w:szCs w:val="18"/>
        </w:rPr>
        <w:t xml:space="preserve">        self.stop.wait(self.voix.get_length())</w:t>
      </w:r>
    </w:p>
    <w:p>
      <w:pPr>
        <w:shd w:fill="F2F2F2" w:color="auto" w:val="clear"/>
        <w:spacing w:after="0" w:line="250"/>
        <w:ind w:left="140" w:right="140"/>
      </w:pPr>
      <w:r>
        <w:rPr>
          <w:rFonts w:ascii="Courier New" w:cs="Courier New" w:eastAsia="Courier New" w:hAnsi="Courier New"/>
          <w:sz w:val="18"/>
          <w:szCs w:val="18"/>
        </w:rPr>
        <w:t xml:space="preserve">    finally:</w:t>
      </w:r>
    </w:p>
    <w:p>
      <w:pPr>
        <w:shd w:fill="F2F2F2" w:color="auto" w:val="clear"/>
        <w:spacing w:after="0" w:line="250"/>
        <w:ind w:left="140" w:right="140"/>
      </w:pPr>
      <w:r>
        <w:rPr>
          <w:rFonts w:ascii="Courier New" w:cs="Courier New" w:eastAsia="Courier New" w:hAnsi="Courier New"/>
          <w:sz w:val="18"/>
          <w:szCs w:val="18"/>
        </w:rPr>
        <w:t xml:space="preserve">        pygame.mixer.stop()</w:t>
      </w:r>
    </w:p>
    <w:p>
      <w:pPr>
        <w:shd w:fill="F2F2F2" w:color="auto" w:val="clear"/>
        <w:spacing w:after="0" w:line="250"/>
        <w:ind w:left="140" w:right="140"/>
      </w:pPr>
      <w:r>
        <w:rPr>
          <w:rFonts w:ascii="Courier New" w:cs="Courier New" w:eastAsia="Courier New" w:hAnsi="Courier New"/>
          <w:sz w:val="18"/>
          <w:szCs w:val="18"/>
        </w:rPr>
        <w:t xml:space="preserve">        self.dernier = time.time()</w:t>
      </w:r>
    </w:p>
    <w:p>
      <w:pPr>
        <w:shd w:fill="F2F2F2" w:color="auto" w:val="clear"/>
        <w:spacing w:after="0" w:line="250"/>
        <w:ind w:left="140" w:right="140"/>
      </w:pPr>
      <w:r>
        <w:rPr>
          <w:rFonts w:ascii="Courier New" w:cs="Courier New" w:eastAsia="Courier New" w:hAnsi="Courier New"/>
          <w:sz w:val="18"/>
          <w:szCs w:val="18"/>
        </w:rPr>
        <w:t xml:space="preserve">        self.active.clear()</w:t>
      </w:r>
    </w:p>
    <w:p>
      <w:pPr>
        <w:spacing w:after="100"/>
      </w:pPr>
    </w:p>
    <w:p>
      <w:pPr>
        <w:pStyle w:val="Heading1"/>
        <w:keepNext/>
        <w:spacing w:after="140" w:before="360"/>
      </w:pPr>
      <w:r>
        <w:rPr>
          <w:rFonts w:ascii="Arial" w:cs="Arial" w:eastAsia="Arial" w:hAnsi="Arial"/>
        </w:rPr>
        <w:t xml:space="preserve">12. Évaluation et tests</w:t>
      </w:r>
    </w:p>
    <w:p>
      <w:pPr>
        <w:pStyle w:val="Heading2"/>
        <w:keepNext/>
        <w:spacing w:after="100" w:before="240"/>
      </w:pPr>
      <w:r>
        <w:rPr>
          <w:rFonts w:ascii="Arial" w:cs="Arial" w:eastAsia="Arial" w:hAnsi="Arial"/>
        </w:rPr>
        <w:t xml:space="preserve">12.1 Protocole</w:t>
      </w:r>
    </w:p>
    <w:p>
      <w:pPr>
        <w:spacing w:after="120" w:line="290"/>
        <w:jc w:val="left"/>
      </w:pPr>
      <w:r>
        <w:rPr>
          <w:rFonts w:ascii="Arial" w:cs="Arial" w:eastAsia="Arial" w:hAnsi="Arial"/>
          <w:sz w:val="22"/>
          <w:szCs w:val="22"/>
        </w:rPr>
        <w:t xml:space="preserve">L’évaluation vérifie que le système détecte les vrais endormissements sans multiplier les fausses alertes. Elle se fait en conditions contrôlées (jamais en conduisant), avec plusieurs personnes et plusieurs conditions de lumière.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138"/>
      </w:tblGrid>
      <w:tr>
        <w:trPr>
          <w:cantSplit/>
          <w:tblHeader/>
        </w:trPr>
        <w:tc>
          <w:tcPr>
            <w:tcW w:type="dxa" w:w="3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Scénario</w:t>
            </w:r>
          </w:p>
        </w:tc>
        <w:tc>
          <w:tcPr>
            <w:tcW w:type="dxa" w:w="3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Comportement demandé</w:t>
            </w:r>
          </w:p>
        </w:tc>
        <w:tc>
          <w:tcPr>
            <w:tcW w:type="dxa" w:w="31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Résultat attendu</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Regard attentif, clignements normaux</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Rester éveillé 2 minutes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ÉVEILLÉ, aucune alerte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Fermeture prolongée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Fermer les yeux 2 à 3 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ENDORMI, alerte en environ 1,5 à 2 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Clignements lents répétés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Fermer les yeux 0,5 à 1 s, 3 fois en 1 minute</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SOMNOLENT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Bâillements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Bâiller 2 fois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SOMNOLENT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Tête qui penche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Baisser la tête, yeux mi-clos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ENDORMI ou SOMNOLENT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Visage hors champ</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Se détourner puis revenir</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VISAGE PERDU puis reprise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Lunettes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Refaire les tests avec lunettes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Comparer la détection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Lumière faible, contre-jour</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Refaire les tests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Mesurer la dégradation</w:t>
            </w:r>
          </w:p>
        </w:tc>
      </w:tr>
    </w:tbl>
    <w:p>
      <w:pPr>
        <w:spacing w:after="100"/>
      </w:pPr>
    </w:p>
    <w:p>
      <w:pPr>
        <w:pStyle w:val="Heading2"/>
        <w:keepNext/>
        <w:spacing w:after="100" w:before="240"/>
      </w:pPr>
      <w:r>
        <w:rPr>
          <w:rFonts w:ascii="Arial" w:cs="Arial" w:eastAsia="Arial" w:hAnsi="Arial"/>
        </w:rPr>
        <w:t xml:space="preserve">12.2 Métriques</w:t>
      </w:r>
    </w:p>
    <w:p>
      <w:pPr>
        <w:spacing w:after="120" w:line="290"/>
        <w:jc w:val="left"/>
      </w:pPr>
      <w:r>
        <w:rPr>
          <w:rFonts w:ascii="Arial" w:cs="Arial" w:eastAsia="Arial" w:hAnsi="Arial"/>
          <w:sz w:val="22"/>
          <w:szCs w:val="22"/>
        </w:rPr>
        <w:t xml:space="preserve">On construit la </w:t>
      </w:r>
      <w:r>
        <w:rPr>
          <w:rFonts w:ascii="Arial" w:cs="Arial" w:eastAsia="Arial" w:hAnsi="Arial"/>
          <w:b/>
          <w:bCs/>
          <w:sz w:val="22"/>
          <w:szCs w:val="22"/>
        </w:rPr>
        <w:t xml:space="preserve">matrice de confusion</w:t>
      </w:r>
      <w:r>
        <w:rPr>
          <w:rFonts w:ascii="Arial" w:cs="Arial" w:eastAsia="Arial" w:hAnsi="Arial"/>
          <w:sz w:val="22"/>
          <w:szCs w:val="22"/>
        </w:rPr>
        <w:t xml:space="preserve"> en comparant l’état réel (observé) à l’état prédit, puis on calcule, pour une classe donnée (par exemple ENDORMI), avec VP les vrais positifs, FP les faux positifs, FN les faux négatifs et VN les vrais négatifs :</w:t>
      </w:r>
    </w:p>
    <w:p>
      <w:pPr>
        <w:shd w:fill="EEF3F9" w:color="auto" w:val="clear"/>
        <w:spacing w:after="140" w:before="100"/>
        <w:jc w:val="center"/>
      </w:pPr>
      <w:r>
        <w:rPr>
          <w:rFonts w:ascii="Cambria Math" w:cs="Cambria Math" w:eastAsia="Cambria Math" w:hAnsi="Cambria Math"/>
          <w:sz w:val="23"/>
          <w:szCs w:val="23"/>
        </w:rPr>
        <w:t xml:space="preserve">Exactitude = (VP + VN) / total</w:t>
      </w:r>
    </w:p>
    <w:p>
      <w:pPr>
        <w:shd w:fill="EEF3F9" w:color="auto" w:val="clear"/>
        <w:spacing w:after="140" w:before="100"/>
        <w:jc w:val="center"/>
      </w:pPr>
      <w:r>
        <w:rPr>
          <w:rFonts w:ascii="Cambria Math" w:cs="Cambria Math" w:eastAsia="Cambria Math" w:hAnsi="Cambria Math"/>
          <w:sz w:val="23"/>
          <w:szCs w:val="23"/>
        </w:rPr>
        <w:t xml:space="preserve">Précision = VP / (VP + FP)        Rappel = VP / (VP + FN)</w:t>
      </w:r>
    </w:p>
    <w:p>
      <w:pPr>
        <w:shd w:fill="EEF3F9" w:color="auto" w:val="clear"/>
        <w:spacing w:after="140" w:before="100"/>
        <w:jc w:val="center"/>
      </w:pPr>
      <w:r>
        <w:rPr>
          <w:rFonts w:ascii="Cambria Math" w:cs="Cambria Math" w:eastAsia="Cambria Math" w:hAnsi="Cambria Math"/>
          <w:sz w:val="23"/>
          <w:szCs w:val="23"/>
        </w:rPr>
        <w:t xml:space="preserve">F1 = 2 · Précision · Rappel / (Précision + Rappel)</w:t>
      </w:r>
    </w:p>
    <w:p>
      <w:pPr>
        <w:pStyle w:val="ListParagraph"/>
        <w:numPr>
          <w:ilvl w:val="0"/>
          <w:numId w:val="2"/>
        </w:numPr>
        <w:spacing w:after="70" w:line="280"/>
      </w:pPr>
      <w:r>
        <w:rPr>
          <w:rFonts w:ascii="Arial" w:cs="Arial" w:eastAsia="Arial" w:hAnsi="Arial"/>
          <w:sz w:val="22"/>
          <w:szCs w:val="22"/>
        </w:rPr>
        <w:t xml:space="preserve">La </w:t>
      </w:r>
      <w:r>
        <w:rPr>
          <w:rFonts w:ascii="Arial" w:cs="Arial" w:eastAsia="Arial" w:hAnsi="Arial"/>
          <w:b/>
          <w:bCs/>
          <w:sz w:val="22"/>
          <w:szCs w:val="22"/>
        </w:rPr>
        <w:t xml:space="preserve">précision</w:t>
      </w:r>
      <w:r>
        <w:rPr>
          <w:rFonts w:ascii="Arial" w:cs="Arial" w:eastAsia="Arial" w:hAnsi="Arial"/>
          <w:sz w:val="22"/>
          <w:szCs w:val="22"/>
        </w:rPr>
        <w:t xml:space="preserve"> répond à : « quand le système alerte, a-t-il raison ? » (fausses alertes).</w:t>
      </w:r>
    </w:p>
    <w:p>
      <w:pPr>
        <w:pStyle w:val="ListParagraph"/>
        <w:numPr>
          <w:ilvl w:val="0"/>
          <w:numId w:val="2"/>
        </w:numPr>
        <w:spacing w:after="70" w:line="280"/>
      </w:pPr>
      <w:r>
        <w:rPr>
          <w:rFonts w:ascii="Arial" w:cs="Arial" w:eastAsia="Arial" w:hAnsi="Arial"/>
          <w:sz w:val="22"/>
          <w:szCs w:val="22"/>
        </w:rPr>
        <w:t xml:space="preserve">Le </w:t>
      </w:r>
      <w:r>
        <w:rPr>
          <w:rFonts w:ascii="Arial" w:cs="Arial" w:eastAsia="Arial" w:hAnsi="Arial"/>
          <w:b/>
          <w:bCs/>
          <w:sz w:val="22"/>
          <w:szCs w:val="22"/>
        </w:rPr>
        <w:t xml:space="preserve">rappel</w:t>
      </w:r>
      <w:r>
        <w:rPr>
          <w:rFonts w:ascii="Arial" w:cs="Arial" w:eastAsia="Arial" w:hAnsi="Arial"/>
          <w:sz w:val="22"/>
          <w:szCs w:val="22"/>
        </w:rPr>
        <w:t xml:space="preserve"> répond à : « parmi les vrais endormissements, combien sont détectés ? » (alertes manquées). Pour un système de sécurité, un rappel élevé est prioritaire.</w:t>
      </w:r>
    </w:p>
    <w:p>
      <w:pPr>
        <w:pStyle w:val="ListParagraph"/>
        <w:numPr>
          <w:ilvl w:val="0"/>
          <w:numId w:val="2"/>
        </w:numPr>
        <w:spacing w:after="70" w:line="280"/>
      </w:pPr>
      <w:r>
        <w:rPr>
          <w:rFonts w:ascii="Arial" w:cs="Arial" w:eastAsia="Arial" w:hAnsi="Arial"/>
          <w:sz w:val="22"/>
          <w:szCs w:val="22"/>
        </w:rPr>
        <w:t xml:space="preserve">Le </w:t>
      </w:r>
      <w:r>
        <w:rPr>
          <w:rFonts w:ascii="Arial" w:cs="Arial" w:eastAsia="Arial" w:hAnsi="Arial"/>
          <w:b/>
          <w:bCs/>
          <w:sz w:val="22"/>
          <w:szCs w:val="22"/>
        </w:rPr>
        <w:t xml:space="preserve">taux de fausses alertes par heure</w:t>
      </w:r>
      <w:r>
        <w:rPr>
          <w:rFonts w:ascii="Arial" w:cs="Arial" w:eastAsia="Arial" w:hAnsi="Arial"/>
          <w:sz w:val="22"/>
          <w:szCs w:val="22"/>
        </w:rPr>
        <w:t xml:space="preserve"> mesure la gêne pour l’utilisateur.</w:t>
      </w:r>
    </w:p>
    <w:p>
      <w:pPr>
        <w:pStyle w:val="ListParagraph"/>
        <w:numPr>
          <w:ilvl w:val="0"/>
          <w:numId w:val="2"/>
        </w:numPr>
        <w:spacing w:after="70" w:line="280"/>
      </w:pPr>
      <w:r>
        <w:rPr>
          <w:rFonts w:ascii="Arial" w:cs="Arial" w:eastAsia="Arial" w:hAnsi="Arial"/>
          <w:sz w:val="22"/>
          <w:szCs w:val="22"/>
        </w:rPr>
        <w:t xml:space="preserve">La </w:t>
      </w:r>
      <w:r>
        <w:rPr>
          <w:rFonts w:ascii="Arial" w:cs="Arial" w:eastAsia="Arial" w:hAnsi="Arial"/>
          <w:b/>
          <w:bCs/>
          <w:sz w:val="22"/>
          <w:szCs w:val="22"/>
        </w:rPr>
        <w:t xml:space="preserve">latence</w:t>
      </w:r>
      <w:r>
        <w:rPr>
          <w:rFonts w:ascii="Arial" w:cs="Arial" w:eastAsia="Arial" w:hAnsi="Arial"/>
          <w:sz w:val="22"/>
          <w:szCs w:val="22"/>
        </w:rPr>
        <w:t xml:space="preserve"> est le délai entre le début de la fermeture et le début de la sonnerie.</w:t>
      </w:r>
    </w:p>
    <w:p>
      <w:pPr>
        <w:pStyle w:val="ListParagraph"/>
        <w:numPr>
          <w:ilvl w:val="0"/>
          <w:numId w:val="2"/>
        </w:numPr>
        <w:spacing w:after="70" w:line="280"/>
      </w:pPr>
      <w:r>
        <w:rPr>
          <w:rFonts w:ascii="Arial" w:cs="Arial" w:eastAsia="Arial" w:hAnsi="Arial"/>
          <w:sz w:val="22"/>
          <w:szCs w:val="22"/>
        </w:rPr>
        <w:t xml:space="preserve">La </w:t>
      </w:r>
      <w:r>
        <w:rPr>
          <w:rFonts w:ascii="Arial" w:cs="Arial" w:eastAsia="Arial" w:hAnsi="Arial"/>
          <w:b/>
          <w:bCs/>
          <w:sz w:val="22"/>
          <w:szCs w:val="22"/>
        </w:rPr>
        <w:t xml:space="preserve">cadence</w:t>
      </w:r>
      <w:r>
        <w:rPr>
          <w:rFonts w:ascii="Arial" w:cs="Arial" w:eastAsia="Arial" w:hAnsi="Arial"/>
          <w:sz w:val="22"/>
          <w:szCs w:val="22"/>
        </w:rPr>
        <w:t xml:space="preserve"> (FPS) vérifie la contrainte de temps réel.</w:t>
      </w:r>
    </w:p>
    <w:p>
      <w:pPr>
        <w:pStyle w:val="Heading2"/>
        <w:keepNext/>
        <w:spacing w:after="100" w:before="240"/>
      </w:pPr>
      <w:r>
        <w:rPr>
          <w:rFonts w:ascii="Arial" w:cs="Arial" w:eastAsia="Arial" w:hAnsi="Arial"/>
        </w:rPr>
        <w:t xml:space="preserve">12.3 Tableau de résultats à compléter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638"/>
      </w:tblGrid>
      <w:tr>
        <w:trPr>
          <w:cantSplit/>
          <w:tblHeader/>
        </w:trPr>
        <w:tc>
          <w:tcPr>
            <w:tcW w:type="dxa" w:w="3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Mesure</w:t>
            </w:r>
          </w:p>
        </w:tc>
        <w:tc>
          <w:tcPr>
            <w:tcW w:type="dxa" w:w="2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Cible</w:t>
            </w:r>
          </w:p>
        </w:tc>
        <w:tc>
          <w:tcPr>
            <w:tcW w:type="dxa" w:w="2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Résultat</w:t>
            </w:r>
          </w:p>
        </w:tc>
        <w:tc>
          <w:tcPr>
            <w:tcW w:type="dxa" w:w="26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Conditions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Rappel (ENDORMI)</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 95 %</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Précision (ENDORMI)</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 90 %</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Fausses alertes par heure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 2</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Latence moyenne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 2 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Cadence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 15 FPS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tc>
      </w:tr>
    </w:tbl>
    <w:p>
      <w:pPr>
        <w:spacing w:after="100"/>
      </w:pPr>
    </w:p>
    <w:p>
      <w:pPr>
        <w:spacing w:after="120" w:line="290"/>
        <w:jc w:val="left"/>
      </w:pPr>
      <w:r>
        <w:rPr>
          <w:rFonts w:ascii="Arial" w:cs="Arial" w:eastAsia="Arial" w:hAnsi="Arial"/>
          <w:sz w:val="22"/>
          <w:szCs w:val="22"/>
        </w:rPr>
        <w:t xml:space="preserve">Les cibles ci-dessus sont des objectifs raisonnables pour un prototype, à ajuster avec l’encadrant.</w:t>
      </w:r>
    </w:p>
    <w:p>
      <w:pPr>
        <w:pStyle w:val="Heading1"/>
        <w:keepNext/>
        <w:spacing w:after="140" w:before="360"/>
      </w:pPr>
      <w:r>
        <w:rPr>
          <w:rFonts w:ascii="Arial" w:cs="Arial" w:eastAsia="Arial" w:hAnsi="Arial"/>
        </w:rPr>
        <w:t xml:space="preserve">13. Limites, risques et améliorations</w:t>
      </w:r>
    </w:p>
    <w:p>
      <w:pPr>
        <w:pStyle w:val="Heading2"/>
        <w:keepNext/>
        <w:spacing w:after="100" w:before="240"/>
      </w:pPr>
      <w:r>
        <w:rPr>
          <w:rFonts w:ascii="Arial" w:cs="Arial" w:eastAsia="Arial" w:hAnsi="Arial"/>
        </w:rPr>
        <w:t xml:space="preserve">13.1 Limites techniques</w:t>
      </w:r>
    </w:p>
    <w:p>
      <w:pPr>
        <w:pStyle w:val="ListParagraph"/>
        <w:numPr>
          <w:ilvl w:val="0"/>
          <w:numId w:val="2"/>
        </w:numPr>
        <w:spacing w:after="70" w:line="280"/>
      </w:pPr>
      <w:r>
        <w:rPr>
          <w:rFonts w:ascii="Arial" w:cs="Arial" w:eastAsia="Arial" w:hAnsi="Arial"/>
          <w:b/>
          <w:bCs/>
          <w:sz w:val="22"/>
          <w:szCs w:val="22"/>
        </w:rPr>
        <w:t xml:space="preserve">Lunettes</w:t>
      </w:r>
      <w:r>
        <w:rPr>
          <w:rFonts w:ascii="Arial" w:cs="Arial" w:eastAsia="Arial" w:hAnsi="Arial"/>
          <w:sz w:val="22"/>
          <w:szCs w:val="22"/>
        </w:rPr>
        <w:t xml:space="preserve"> : reflets et montures perturbent les points des yeux ; les lunettes de soleil rendent les yeux invisibles.</w:t>
      </w:r>
    </w:p>
    <w:p>
      <w:pPr>
        <w:pStyle w:val="ListParagraph"/>
        <w:numPr>
          <w:ilvl w:val="0"/>
          <w:numId w:val="2"/>
        </w:numPr>
        <w:spacing w:after="70" w:line="280"/>
      </w:pPr>
      <w:r>
        <w:rPr>
          <w:rFonts w:ascii="Arial" w:cs="Arial" w:eastAsia="Arial" w:hAnsi="Arial"/>
          <w:b/>
          <w:bCs/>
          <w:sz w:val="22"/>
          <w:szCs w:val="22"/>
        </w:rPr>
        <w:t xml:space="preserve">Éclairage</w:t>
      </w:r>
      <w:r>
        <w:rPr>
          <w:rFonts w:ascii="Arial" w:cs="Arial" w:eastAsia="Arial" w:hAnsi="Arial"/>
          <w:sz w:val="22"/>
          <w:szCs w:val="22"/>
        </w:rPr>
        <w:t xml:space="preserve"> : faible luminosité, contre-jour ou lumière changeante (tunnels) dégradent la détection. Une caméra infrarouge est la solution industrielle.</w:t>
      </w:r>
    </w:p>
    <w:p>
      <w:pPr>
        <w:pStyle w:val="ListParagraph"/>
        <w:numPr>
          <w:ilvl w:val="0"/>
          <w:numId w:val="2"/>
        </w:numPr>
        <w:spacing w:after="70" w:line="280"/>
      </w:pPr>
      <w:r>
        <w:rPr>
          <w:rFonts w:ascii="Arial" w:cs="Arial" w:eastAsia="Arial" w:hAnsi="Arial"/>
          <w:b/>
          <w:bCs/>
          <w:sz w:val="22"/>
          <w:szCs w:val="22"/>
        </w:rPr>
        <w:t xml:space="preserve">Rotation de la tête</w:t>
      </w:r>
      <w:r>
        <w:rPr>
          <w:rFonts w:ascii="Arial" w:cs="Arial" w:eastAsia="Arial" w:hAnsi="Arial"/>
          <w:sz w:val="22"/>
          <w:szCs w:val="22"/>
        </w:rPr>
        <w:t xml:space="preserve"> : lorsque le visage est tourné de côté, les points s’écrasent et l’EAR devient moins fiable.</w:t>
      </w:r>
    </w:p>
    <w:p>
      <w:pPr>
        <w:pStyle w:val="ListParagraph"/>
        <w:numPr>
          <w:ilvl w:val="0"/>
          <w:numId w:val="2"/>
        </w:numPr>
        <w:spacing w:after="70" w:line="280"/>
      </w:pPr>
      <w:r>
        <w:rPr>
          <w:rFonts w:ascii="Arial" w:cs="Arial" w:eastAsia="Arial" w:hAnsi="Arial"/>
          <w:b/>
          <w:bCs/>
          <w:sz w:val="22"/>
          <w:szCs w:val="22"/>
        </w:rPr>
        <w:t xml:space="preserve">Regard vers le bas</w:t>
      </w:r>
      <w:r>
        <w:rPr>
          <w:rFonts w:ascii="Arial" w:cs="Arial" w:eastAsia="Arial" w:hAnsi="Arial"/>
          <w:sz w:val="22"/>
          <w:szCs w:val="22"/>
        </w:rPr>
        <w:t xml:space="preserve"> (consulter un téléphone ou la route) : les paupières se rapprochent sans somnolence ; l’EAR peut baisser légèrement. La calibration et les durées minimales limitent ce cas.</w:t>
      </w:r>
    </w:p>
    <w:p>
      <w:pPr>
        <w:pStyle w:val="ListParagraph"/>
        <w:numPr>
          <w:ilvl w:val="0"/>
          <w:numId w:val="2"/>
        </w:numPr>
        <w:spacing w:after="70" w:line="280"/>
      </w:pPr>
      <w:r>
        <w:rPr>
          <w:rFonts w:ascii="Arial" w:cs="Arial" w:eastAsia="Arial" w:hAnsi="Arial"/>
          <w:b/>
          <w:bCs/>
          <w:sz w:val="22"/>
          <w:szCs w:val="22"/>
        </w:rPr>
        <w:t xml:space="preserve">Distraction ≠ somnolence</w:t>
      </w:r>
      <w:r>
        <w:rPr>
          <w:rFonts w:ascii="Arial" w:cs="Arial" w:eastAsia="Arial" w:hAnsi="Arial"/>
          <w:sz w:val="22"/>
          <w:szCs w:val="22"/>
        </w:rPr>
        <w:t xml:space="preserve"> : le système ne détecte pas un conducteur qui regarde ailleurs les yeux ouverts.</w:t>
      </w:r>
    </w:p>
    <w:p>
      <w:pPr>
        <w:pStyle w:val="ListParagraph"/>
        <w:numPr>
          <w:ilvl w:val="0"/>
          <w:numId w:val="2"/>
        </w:numPr>
        <w:spacing w:after="70" w:line="280"/>
      </w:pPr>
      <w:r>
        <w:rPr>
          <w:rFonts w:ascii="Arial" w:cs="Arial" w:eastAsia="Arial" w:hAnsi="Arial"/>
          <w:b/>
          <w:bCs/>
          <w:sz w:val="22"/>
          <w:szCs w:val="22"/>
        </w:rPr>
        <w:t xml:space="preserve">Diversité des visages</w:t>
      </w:r>
      <w:r>
        <w:rPr>
          <w:rFonts w:ascii="Arial" w:cs="Arial" w:eastAsia="Arial" w:hAnsi="Arial"/>
          <w:sz w:val="22"/>
          <w:szCs w:val="22"/>
        </w:rPr>
        <w:t xml:space="preserve"> : les modèles peuvent fonctionner moins bien sur certains visages, couleurs de peau ou morphologies selon leurs données d’entraînement. Il faut tester sur des personnes variées.</w:t>
      </w:r>
    </w:p>
    <w:p>
      <w:pPr>
        <w:pStyle w:val="Heading2"/>
        <w:keepNext/>
        <w:spacing w:after="100" w:before="240"/>
      </w:pPr>
      <w:r>
        <w:rPr>
          <w:rFonts w:ascii="Arial" w:cs="Arial" w:eastAsia="Arial" w:hAnsi="Arial"/>
        </w:rPr>
        <w:t xml:space="preserve">13.2 Éthique et sécurité</w:t>
      </w:r>
    </w:p>
    <w:p>
      <w:pPr>
        <w:pStyle w:val="ListParagraph"/>
        <w:numPr>
          <w:ilvl w:val="0"/>
          <w:numId w:val="2"/>
        </w:numPr>
        <w:spacing w:after="70" w:line="280"/>
      </w:pPr>
      <w:r>
        <w:rPr>
          <w:rFonts w:ascii="Arial" w:cs="Arial" w:eastAsia="Arial" w:hAnsi="Arial"/>
          <w:sz w:val="22"/>
          <w:szCs w:val="22"/>
        </w:rPr>
        <w:t xml:space="preserve">La vidéo est traitée localement et n’est pas enregistrée ; seuls des indicateurs numériques sont conservés si l’on entraîne un classifieur, avec le consentement des participants.</w:t>
      </w:r>
    </w:p>
    <w:p>
      <w:pPr>
        <w:pStyle w:val="ListParagraph"/>
        <w:numPr>
          <w:ilvl w:val="0"/>
          <w:numId w:val="2"/>
        </w:numPr>
        <w:spacing w:after="70" w:line="280"/>
      </w:pPr>
      <w:r>
        <w:rPr>
          <w:rFonts w:ascii="Arial" w:cs="Arial" w:eastAsia="Arial" w:hAnsi="Arial"/>
          <w:sz w:val="22"/>
          <w:szCs w:val="22"/>
        </w:rPr>
        <w:t xml:space="preserve">Ce prototype n’est pas un dispositif de sécurité certifié. Il ne doit pas être utilisé comme unique protection, et l’alerte n’autorise jamais à conduire fatigué : la seule vraie réponse à la somnolence est de s’arrêter et de se reposer.</w:t>
      </w:r>
    </w:p>
    <w:p>
      <w:pPr>
        <w:pStyle w:val="Heading2"/>
        <w:keepNext/>
        <w:spacing w:after="100" w:before="240"/>
      </w:pPr>
      <w:r>
        <w:rPr>
          <w:rFonts w:ascii="Arial" w:cs="Arial" w:eastAsia="Arial" w:hAnsi="Arial"/>
        </w:rPr>
        <w:t xml:space="preserve">13.3 Améliorations possibles</w:t>
      </w:r>
    </w:p>
    <w:p>
      <w:pPr>
        <w:pStyle w:val="ListParagraph"/>
        <w:numPr>
          <w:ilvl w:val="0"/>
          <w:numId w:val="2"/>
        </w:numPr>
        <w:spacing w:after="70" w:line="280"/>
      </w:pPr>
      <w:r>
        <w:rPr>
          <w:rFonts w:ascii="Arial" w:cs="Arial" w:eastAsia="Arial" w:hAnsi="Arial"/>
          <w:sz w:val="22"/>
          <w:szCs w:val="22"/>
        </w:rPr>
        <w:t xml:space="preserve">Remplacer les règles par un classifieur appris et comparer les deux approches.</w:t>
      </w:r>
    </w:p>
    <w:p>
      <w:pPr>
        <w:pStyle w:val="ListParagraph"/>
        <w:numPr>
          <w:ilvl w:val="0"/>
          <w:numId w:val="2"/>
        </w:numPr>
        <w:spacing w:after="70" w:line="280"/>
      </w:pPr>
      <w:r>
        <w:rPr>
          <w:rFonts w:ascii="Arial" w:cs="Arial" w:eastAsia="Arial" w:hAnsi="Arial"/>
          <w:sz w:val="22"/>
          <w:szCs w:val="22"/>
        </w:rPr>
        <w:t xml:space="preserve">Fusionner plusieurs signaux : visage, comportement du véhicule (déviation de trajectoire), capteurs physiologiques.</w:t>
      </w:r>
    </w:p>
    <w:p>
      <w:pPr>
        <w:pStyle w:val="ListParagraph"/>
        <w:numPr>
          <w:ilvl w:val="0"/>
          <w:numId w:val="2"/>
        </w:numPr>
        <w:spacing w:after="70" w:line="280"/>
      </w:pPr>
      <w:r>
        <w:rPr>
          <w:rFonts w:ascii="Arial" w:cs="Arial" w:eastAsia="Arial" w:hAnsi="Arial"/>
          <w:sz w:val="22"/>
          <w:szCs w:val="22"/>
        </w:rPr>
        <w:t xml:space="preserve">Adapter les seuils à l’utilisateur de façon continue.</w:t>
      </w:r>
    </w:p>
    <w:p>
      <w:pPr>
        <w:pStyle w:val="ListParagraph"/>
        <w:numPr>
          <w:ilvl w:val="0"/>
          <w:numId w:val="2"/>
        </w:numPr>
        <w:spacing w:after="70" w:line="280"/>
      </w:pPr>
      <w:r>
        <w:rPr>
          <w:rFonts w:ascii="Arial" w:cs="Arial" w:eastAsia="Arial" w:hAnsi="Arial"/>
          <w:sz w:val="22"/>
          <w:szCs w:val="22"/>
        </w:rPr>
        <w:t xml:space="preserve">Embarquer le système sur une carte compacte (Raspberry Pi, carte Jetson) avec une caméra infrarouge.</w:t>
      </w:r>
    </w:p>
    <w:p>
      <w:pPr>
        <w:pStyle w:val="ListParagraph"/>
        <w:numPr>
          <w:ilvl w:val="0"/>
          <w:numId w:val="2"/>
        </w:numPr>
        <w:spacing w:after="70" w:line="280"/>
      </w:pPr>
      <w:r>
        <w:rPr>
          <w:rFonts w:ascii="Arial" w:cs="Arial" w:eastAsia="Arial" w:hAnsi="Arial"/>
          <w:sz w:val="22"/>
          <w:szCs w:val="22"/>
        </w:rPr>
        <w:t xml:space="preserve">Ajouter un journal horodaté des alertes pour analyser la fatigue sur un trajet.</w:t>
      </w:r>
    </w:p>
    <w:p>
      <w:pPr>
        <w:pStyle w:val="Heading1"/>
        <w:keepNext/>
        <w:spacing w:after="140" w:before="360"/>
      </w:pPr>
      <w:r>
        <w:rPr>
          <w:rFonts w:ascii="Arial" w:cs="Arial" w:eastAsia="Arial" w:hAnsi="Arial"/>
        </w:rPr>
        <w:t xml:space="preserve">14. Conclusion</w:t>
      </w:r>
    </w:p>
    <w:p>
      <w:pPr>
        <w:spacing w:after="120" w:line="290"/>
        <w:jc w:val="left"/>
      </w:pPr>
      <w:r>
        <w:rPr>
          <w:rFonts w:ascii="Arial" w:cs="Arial" w:eastAsia="Arial" w:hAnsi="Arial"/>
          <w:sz w:val="22"/>
          <w:szCs w:val="22"/>
        </w:rPr>
        <w:t xml:space="preserve">Le système suit un trajet clair : une image devient un tenseur, deux réseaux de neurones convolutifs la transforment en points de repère du visage, des calculs géométriques les convertissent en mesures (EAR, MAR, angles), l’analyse temporelle les transforme en indicateurs de durée, puis une machine à états décide de l’état du conducteur et déclenche une sonnerie suivie d’un message vocal.</w:t>
      </w:r>
    </w:p>
    <w:p>
      <w:pPr>
        <w:spacing w:after="120" w:line="290"/>
        <w:jc w:val="left"/>
      </w:pPr>
      <w:r>
        <w:rPr>
          <w:rFonts w:ascii="Arial" w:cs="Arial" w:eastAsia="Arial" w:hAnsi="Arial"/>
          <w:sz w:val="22"/>
          <w:szCs w:val="22"/>
        </w:rPr>
        <w:t xml:space="preserve">L’intelligence du système est répartie : la perception (détection et points de repère) provient de CNN pré-entraînés, tandis que l’interprétation (ce que signifie un œil fermé pendant 1,5 seconde) repose sur des règles et des calculs que nous maîtrisons entièrement. Cette séparation rend chaque étape explicable, mesurable et améliorable, ce qui est précisément l’objectif pédagogique du projet.</w:t>
      </w:r>
    </w:p>
    <w:p>
      <w:r>
        <w:br w:type="page"/>
      </w:r>
    </w:p>
    <w:p>
      <w:pPr>
        <w:pStyle w:val="Heading1"/>
        <w:keepNext/>
        <w:spacing w:after="140" w:before="360"/>
      </w:pPr>
      <w:r>
        <w:rPr>
          <w:rFonts w:ascii="Arial" w:cs="Arial" w:eastAsia="Arial" w:hAnsi="Arial"/>
        </w:rPr>
        <w:t xml:space="preserve">Annexe A – Indices MediaPipe utilisés</w:t>
      </w:r>
    </w:p>
    <w:p>
      <w:pPr>
        <w:spacing w:after="120" w:line="290"/>
        <w:jc w:val="left"/>
      </w:pPr>
      <w:r>
        <w:rPr>
          <w:rFonts w:ascii="Arial" w:cs="Arial" w:eastAsia="Arial" w:hAnsi="Arial"/>
          <w:sz w:val="22"/>
          <w:szCs w:val="22"/>
        </w:rPr>
        <w:t xml:space="preserve">Les points du maillage sont numérotés de 0 à 467. Dans la version à 478 points, les indices 468 à 477 correspondent aux iris (468 et 473 pour les centres). Les indices ci-dessous sont ceux couramment utilisés avec MediaPipe Face Mesh ; ils sont à valider visuellement en les affichant sur le masque.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Usage</w:t>
            </w:r>
          </w:p>
        </w:tc>
        <w:tc>
          <w:tcPr>
            <w:tcW w:type="dxa" w:w="3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Indices</w:t>
            </w:r>
          </w:p>
        </w:tc>
        <w:tc>
          <w:tcPr>
            <w:tcW w:type="dxa" w:w="35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Remarque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EAR, œil droit du sujet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33, 160, 158, 133, 153, 144</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p₁ à p₆ ; 33 et 133 sont les coins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EAR, œil gauche du sujet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362, 385, 387, 263, 373, 380</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p₁ à p₆ ; 362 et 263 sont les coins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MAR, hauteurs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82–87, 13–14, 312–317</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Lèvres internes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MAR, largeur</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78–308</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Coins internes de la bouche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Pose, nez</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Bout du nez</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Pose, menton</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152</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Bas du visage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Pose, coins des yeux</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33 et 263</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Coins externes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Pose, coins de la bouche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61 et 291</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Coins externes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Iris (478 points)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468 à 477</w:t>
            </w:r>
          </w:p>
        </w:tc>
        <w:tc>
          <w:tcPr>
            <w:tcW w:type="dxa" w:w="35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Centres : 468 et 473</w:t>
            </w:r>
          </w:p>
        </w:tc>
      </w:tr>
    </w:tbl>
    <w:p>
      <w:pPr>
        <w:spacing w:after="100"/>
      </w:pPr>
    </w:p>
    <w:p>
      <w:r>
        <w:br w:type="page"/>
      </w:r>
    </w:p>
    <w:p>
      <w:pPr>
        <w:pStyle w:val="Heading1"/>
        <w:keepNext/>
        <w:spacing w:after="140" w:before="360"/>
      </w:pPr>
      <w:r>
        <w:rPr>
          <w:rFonts w:ascii="Arial" w:cs="Arial" w:eastAsia="Arial" w:hAnsi="Arial"/>
        </w:rPr>
        <w:t xml:space="preserve">Annexe B – Programme complet commenté</w:t>
      </w:r>
    </w:p>
    <w:p>
      <w:pPr>
        <w:spacing w:after="120" w:line="290"/>
        <w:jc w:val="left"/>
      </w:pPr>
      <w:r>
        <w:rPr>
          <w:rFonts w:ascii="Arial" w:cs="Arial" w:eastAsia="Arial" w:hAnsi="Arial"/>
          <w:sz w:val="22"/>
          <w:szCs w:val="22"/>
        </w:rPr>
        <w:t xml:space="preserve">Le programme ci-dessous assemble tous les blocs. Il nécessite les fichiers </w:t>
      </w:r>
      <w:r>
        <w:rPr>
          <w:rFonts w:ascii="Courier New" w:cs="Courier New" w:eastAsia="Courier New" w:hAnsi="Courier New"/>
          <w:sz w:val="20"/>
          <w:szCs w:val="20"/>
        </w:rPr>
        <w:t xml:space="preserve">face_landmarker.task</w:t>
      </w:r>
      <w:r>
        <w:rPr>
          <w:rFonts w:ascii="Arial" w:cs="Arial" w:eastAsia="Arial" w:hAnsi="Arial"/>
          <w:sz w:val="22"/>
          <w:szCs w:val="22"/>
        </w:rPr>
        <w:t xml:space="preserve">, </w:t>
      </w:r>
      <w:r>
        <w:rPr>
          <w:rFonts w:ascii="Courier New" w:cs="Courier New" w:eastAsia="Courier New" w:hAnsi="Courier New"/>
          <w:sz w:val="20"/>
          <w:szCs w:val="20"/>
        </w:rPr>
        <w:t xml:space="preserve">sonnerie.wav</w:t>
      </w:r>
      <w:r>
        <w:rPr>
          <w:rFonts w:ascii="Arial" w:cs="Arial" w:eastAsia="Arial" w:hAnsi="Arial"/>
          <w:sz w:val="22"/>
          <w:szCs w:val="22"/>
        </w:rPr>
        <w:t xml:space="preserve"> et </w:t>
      </w:r>
      <w:r>
        <w:rPr>
          <w:rFonts w:ascii="Courier New" w:cs="Courier New" w:eastAsia="Courier New" w:hAnsi="Courier New"/>
          <w:sz w:val="20"/>
          <w:szCs w:val="20"/>
        </w:rPr>
        <w:t xml:space="preserve">message.wav</w:t>
      </w:r>
      <w:r>
        <w:rPr>
          <w:rFonts w:ascii="Arial" w:cs="Arial" w:eastAsia="Arial" w:hAnsi="Arial"/>
          <w:sz w:val="22"/>
          <w:szCs w:val="22"/>
        </w:rPr>
        <w:t xml:space="preserve"> dans le dossier du projet (voir les sections 5.9, 11.2 et 11.3). Si </w:t>
      </w:r>
      <w:r>
        <w:rPr>
          <w:rFonts w:ascii="Courier New" w:cs="Courier New" w:eastAsia="Courier New" w:hAnsi="Courier New"/>
          <w:sz w:val="20"/>
          <w:szCs w:val="20"/>
        </w:rPr>
        <w:t xml:space="preserve">mp.solutions</w:t>
      </w:r>
      <w:r>
        <w:rPr>
          <w:rFonts w:ascii="Arial" w:cs="Arial" w:eastAsia="Arial" w:hAnsi="Arial"/>
          <w:sz w:val="22"/>
          <w:szCs w:val="22"/>
        </w:rPr>
        <w:t xml:space="preserve"> n’existe pas dans votre version de MediaPipe, remplacez les liaisons du masque par celles fournies par l’API Tasks, ou par vos propres listes d’indices.</w:t>
      </w:r>
    </w:p>
    <w:p>
      <w:pPr>
        <w:pStyle w:val="Heading3"/>
        <w:keepNext/>
        <w:spacing w:after="80" w:before="180"/>
      </w:pPr>
      <w:r>
        <w:rPr>
          <w:rFonts w:ascii="Arial" w:cs="Arial" w:eastAsia="Arial" w:hAnsi="Arial"/>
        </w:rPr>
        <w:t xml:space="preserve">B.1 Paramètres, mesures et pose de la tête</w:t>
      </w:r>
    </w:p>
    <w:p>
      <w:pPr>
        <w:shd w:fill="F2F2F2" w:color="auto" w:val="clear"/>
        <w:spacing w:after="0" w:line="250"/>
        <w:ind w:left="140" w:right="140"/>
      </w:pPr>
      <w:r>
        <w:rPr>
          <w:rFonts w:ascii="Courier New" w:cs="Courier New" w:eastAsia="Courier New" w:hAnsi="Courier New"/>
          <w:sz w:val="18"/>
          <w:szCs w:val="18"/>
        </w:rPr>
        <w:t xml:space="preserve">import time, math, threading, collections</w:t>
      </w:r>
    </w:p>
    <w:p>
      <w:pPr>
        <w:shd w:fill="F2F2F2" w:color="auto" w:val="clear"/>
        <w:spacing w:after="0" w:line="250"/>
        <w:ind w:left="140" w:right="140"/>
      </w:pPr>
      <w:r>
        <w:rPr>
          <w:rFonts w:ascii="Courier New" w:cs="Courier New" w:eastAsia="Courier New" w:hAnsi="Courier New"/>
          <w:sz w:val="18"/>
          <w:szCs w:val="18"/>
        </w:rPr>
        <w:t xml:space="preserve">import cv2</w:t>
      </w:r>
    </w:p>
    <w:p>
      <w:pPr>
        <w:shd w:fill="F2F2F2" w:color="auto" w:val="clear"/>
        <w:spacing w:after="0" w:line="250"/>
        <w:ind w:left="140" w:right="140"/>
      </w:pPr>
      <w:r>
        <w:rPr>
          <w:rFonts w:ascii="Courier New" w:cs="Courier New" w:eastAsia="Courier New" w:hAnsi="Courier New"/>
          <w:sz w:val="18"/>
          <w:szCs w:val="18"/>
        </w:rPr>
        <w:t xml:space="preserve">import numpy as np</w:t>
      </w:r>
    </w:p>
    <w:p>
      <w:pPr>
        <w:shd w:fill="F2F2F2" w:color="auto" w:val="clear"/>
        <w:spacing w:after="0" w:line="250"/>
        <w:ind w:left="140" w:right="140"/>
      </w:pPr>
      <w:r>
        <w:rPr>
          <w:rFonts w:ascii="Courier New" w:cs="Courier New" w:eastAsia="Courier New" w:hAnsi="Courier New"/>
          <w:sz w:val="18"/>
          <w:szCs w:val="18"/>
        </w:rPr>
        <w:t xml:space="preserve">import mediapipe as mp</w:t>
      </w:r>
    </w:p>
    <w:p>
      <w:pPr>
        <w:shd w:fill="F2F2F2" w:color="auto" w:val="clear"/>
        <w:spacing w:after="0" w:line="250"/>
        <w:ind w:left="140" w:right="140"/>
      </w:pPr>
      <w:r>
        <w:rPr>
          <w:rFonts w:ascii="Courier New" w:cs="Courier New" w:eastAsia="Courier New" w:hAnsi="Courier New"/>
          <w:sz w:val="18"/>
          <w:szCs w:val="18"/>
        </w:rPr>
        <w:t xml:space="preserve">import pygame</w:t>
      </w:r>
    </w:p>
    <w:p>
      <w:pPr>
        <w:shd w:fill="F2F2F2" w:color="auto" w:val="clear"/>
        <w:spacing w:after="0" w:line="250"/>
        <w:ind w:left="140" w:right="140"/>
      </w:pPr>
      <w:r>
        <w:rPr>
          <w:rFonts w:ascii="Courier New" w:cs="Courier New" w:eastAsia="Courier New" w:hAnsi="Courier New"/>
          <w:sz w:val="18"/>
          <w:szCs w:val="18"/>
        </w:rPr>
        <w:t xml:space="preserve">from mediapipe.tasks import python as mp_python</w:t>
      </w:r>
    </w:p>
    <w:p>
      <w:pPr>
        <w:shd w:fill="F2F2F2" w:color="auto" w:val="clear"/>
        <w:spacing w:after="0" w:line="250"/>
        <w:ind w:left="140" w:right="140"/>
      </w:pPr>
      <w:r>
        <w:rPr>
          <w:rFonts w:ascii="Courier New" w:cs="Courier New" w:eastAsia="Courier New" w:hAnsi="Courier New"/>
          <w:sz w:val="18"/>
          <w:szCs w:val="18"/>
        </w:rPr>
        <w:t xml:space="preserve">from mediapipe.tasks.python import vision</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 PARAMETRES =======================</w:t>
      </w:r>
    </w:p>
    <w:p>
      <w:pPr>
        <w:shd w:fill="F2F2F2" w:color="auto" w:val="clear"/>
        <w:spacing w:after="0" w:line="250"/>
        <w:ind w:left="140" w:right="140"/>
      </w:pPr>
      <w:r>
        <w:rPr>
          <w:rFonts w:ascii="Courier New" w:cs="Courier New" w:eastAsia="Courier New" w:hAnsi="Courier New"/>
          <w:sz w:val="18"/>
          <w:szCs w:val="18"/>
        </w:rPr>
        <w:t xml:space="preserve">MODEL_PATH = "face_landmarker.task"</w:t>
      </w:r>
    </w:p>
    <w:p>
      <w:pPr>
        <w:shd w:fill="F2F2F2" w:color="auto" w:val="clear"/>
        <w:spacing w:after="0" w:line="250"/>
        <w:ind w:left="140" w:right="140"/>
      </w:pPr>
      <w:r>
        <w:rPr>
          <w:rFonts w:ascii="Courier New" w:cs="Courier New" w:eastAsia="Courier New" w:hAnsi="Courier New"/>
          <w:sz w:val="18"/>
          <w:szCs w:val="18"/>
        </w:rPr>
        <w:t xml:space="preserve">SON_PATH, VOIX_PATH = "sonnerie.wav", "message.wav"</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OEIL_DROIT  = [33, 160, 158, 133, 153, 144]      # p1..p6</w:t>
      </w:r>
    </w:p>
    <w:p>
      <w:pPr>
        <w:shd w:fill="F2F2F2" w:color="auto" w:val="clear"/>
        <w:spacing w:after="0" w:line="250"/>
        <w:ind w:left="140" w:right="140"/>
      </w:pPr>
      <w:r>
        <w:rPr>
          <w:rFonts w:ascii="Courier New" w:cs="Courier New" w:eastAsia="Courier New" w:hAnsi="Courier New"/>
          <w:sz w:val="18"/>
          <w:szCs w:val="18"/>
        </w:rPr>
        <w:t xml:space="preserve">OEIL_GAUCHE = [362, 385, 387, 263, 373, 380]</w:t>
      </w:r>
    </w:p>
    <w:p>
      <w:pPr>
        <w:shd w:fill="F2F2F2" w:color="auto" w:val="clear"/>
        <w:spacing w:after="0" w:line="250"/>
        <w:ind w:left="140" w:right="140"/>
      </w:pPr>
      <w:r>
        <w:rPr>
          <w:rFonts w:ascii="Courier New" w:cs="Courier New" w:eastAsia="Courier New" w:hAnsi="Courier New"/>
          <w:sz w:val="18"/>
          <w:szCs w:val="18"/>
        </w:rPr>
        <w:t xml:space="preserve">IDX_POSE    = [1, 152, 33, 263, 61, 291]         # nez, menton, yeux, bouche</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DUREE_CALIBRATION   = 5.0      # secondes</w:t>
      </w:r>
    </w:p>
    <w:p>
      <w:pPr>
        <w:shd w:fill="F2F2F2" w:color="auto" w:val="clear"/>
        <w:spacing w:after="0" w:line="250"/>
        <w:ind w:left="140" w:right="140"/>
      </w:pPr>
      <w:r>
        <w:rPr>
          <w:rFonts w:ascii="Courier New" w:cs="Courier New" w:eastAsia="Courier New" w:hAnsi="Courier New"/>
          <w:sz w:val="18"/>
          <w:szCs w:val="18"/>
        </w:rPr>
        <w:t xml:space="preserve">RATIO_SEUIL_EAR     = 0.70     # seuil = 70 % de l'EAR yeux ouverts</w:t>
      </w:r>
    </w:p>
    <w:p>
      <w:pPr>
        <w:shd w:fill="F2F2F2" w:color="auto" w:val="clear"/>
        <w:spacing w:after="0" w:line="250"/>
        <w:ind w:left="140" w:right="140"/>
      </w:pPr>
      <w:r>
        <w:rPr>
          <w:rFonts w:ascii="Courier New" w:cs="Courier New" w:eastAsia="Courier New" w:hAnsi="Courier New"/>
          <w:sz w:val="18"/>
          <w:szCs w:val="18"/>
        </w:rPr>
        <w:t xml:space="preserve">SEUIL_MAR           = 0.60     # bouche ouverte</w:t>
      </w:r>
    </w:p>
    <w:p>
      <w:pPr>
        <w:shd w:fill="F2F2F2" w:color="auto" w:val="clear"/>
        <w:spacing w:after="0" w:line="250"/>
        <w:ind w:left="140" w:right="140"/>
      </w:pPr>
      <w:r>
        <w:rPr>
          <w:rFonts w:ascii="Courier New" w:cs="Courier New" w:eastAsia="Courier New" w:hAnsi="Courier New"/>
          <w:sz w:val="18"/>
          <w:szCs w:val="18"/>
        </w:rPr>
        <w:t xml:space="preserve">T_ENDORMI           = 1.5      # s : fermeture prolongee</w:t>
      </w:r>
    </w:p>
    <w:p>
      <w:pPr>
        <w:shd w:fill="F2F2F2" w:color="auto" w:val="clear"/>
        <w:spacing w:after="0" w:line="250"/>
        <w:ind w:left="140" w:right="140"/>
      </w:pPr>
      <w:r>
        <w:rPr>
          <w:rFonts w:ascii="Courier New" w:cs="Courier New" w:eastAsia="Courier New" w:hAnsi="Courier New"/>
          <w:sz w:val="18"/>
          <w:szCs w:val="18"/>
        </w:rPr>
        <w:t xml:space="preserve">T_FERMETURE_LONGUE  = 0.5      # s</w:t>
      </w:r>
    </w:p>
    <w:p>
      <w:pPr>
        <w:shd w:fill="F2F2F2" w:color="auto" w:val="clear"/>
        <w:spacing w:after="0" w:line="250"/>
        <w:ind w:left="140" w:right="140"/>
      </w:pPr>
      <w:r>
        <w:rPr>
          <w:rFonts w:ascii="Courier New" w:cs="Courier New" w:eastAsia="Courier New" w:hAnsi="Courier New"/>
          <w:sz w:val="18"/>
          <w:szCs w:val="18"/>
        </w:rPr>
        <w:t xml:space="preserve">FENETRE_PERCLOS     = 60.0     # s</w:t>
      </w:r>
    </w:p>
    <w:p>
      <w:pPr>
        <w:shd w:fill="F2F2F2" w:color="auto" w:val="clear"/>
        <w:spacing w:after="0" w:line="250"/>
        <w:ind w:left="140" w:right="140"/>
      </w:pPr>
      <w:r>
        <w:rPr>
          <w:rFonts w:ascii="Courier New" w:cs="Courier New" w:eastAsia="Courier New" w:hAnsi="Courier New"/>
          <w:sz w:val="18"/>
          <w:szCs w:val="18"/>
        </w:rPr>
        <w:t xml:space="preserve">SEUIL_PERCLOS       = 0.15</w:t>
      </w:r>
    </w:p>
    <w:p>
      <w:pPr>
        <w:shd w:fill="F2F2F2" w:color="auto" w:val="clear"/>
        <w:spacing w:after="0" w:line="250"/>
        <w:ind w:left="140" w:right="140"/>
      </w:pPr>
      <w:r>
        <w:rPr>
          <w:rFonts w:ascii="Courier New" w:cs="Courier New" w:eastAsia="Courier New" w:hAnsi="Courier New"/>
          <w:sz w:val="18"/>
          <w:szCs w:val="18"/>
        </w:rPr>
        <w:t xml:space="preserve">T_BAILLEMENT        = 1.2      # s</w:t>
      </w:r>
    </w:p>
    <w:p>
      <w:pPr>
        <w:shd w:fill="F2F2F2" w:color="auto" w:val="clear"/>
        <w:spacing w:after="0" w:line="250"/>
        <w:ind w:left="140" w:right="140"/>
      </w:pPr>
      <w:r>
        <w:rPr>
          <w:rFonts w:ascii="Courier New" w:cs="Courier New" w:eastAsia="Courier New" w:hAnsi="Courier New"/>
          <w:sz w:val="18"/>
          <w:szCs w:val="18"/>
        </w:rPr>
        <w:t xml:space="preserve">FENETRE_BAILLEMENTS = 300.0    # s</w:t>
      </w:r>
    </w:p>
    <w:p>
      <w:pPr>
        <w:shd w:fill="F2F2F2" w:color="auto" w:val="clear"/>
        <w:spacing w:after="0" w:line="250"/>
        <w:ind w:left="140" w:right="140"/>
      </w:pPr>
      <w:r>
        <w:rPr>
          <w:rFonts w:ascii="Courier New" w:cs="Courier New" w:eastAsia="Courier New" w:hAnsi="Courier New"/>
          <w:sz w:val="18"/>
          <w:szCs w:val="18"/>
        </w:rPr>
        <w:t xml:space="preserve">T_VISAGE_PERDU      = 3.0      # s</w:t>
      </w:r>
    </w:p>
    <w:p>
      <w:pPr>
        <w:shd w:fill="F2F2F2" w:color="auto" w:val="clear"/>
        <w:spacing w:after="0" w:line="250"/>
        <w:ind w:left="140" w:right="140"/>
      </w:pPr>
      <w:r>
        <w:rPr>
          <w:rFonts w:ascii="Courier New" w:cs="Courier New" w:eastAsia="Courier New" w:hAnsi="Courier New"/>
          <w:sz w:val="18"/>
          <w:szCs w:val="18"/>
        </w:rPr>
        <w:t xml:space="preserve">PAUSE_APRES_SON     = 1.0      # s entre la sonnerie et la voix</w:t>
      </w:r>
    </w:p>
    <w:p>
      <w:pPr>
        <w:shd w:fill="F2F2F2" w:color="auto" w:val="clear"/>
        <w:spacing w:after="0" w:line="250"/>
        <w:ind w:left="140" w:right="140"/>
      </w:pPr>
      <w:r>
        <w:rPr>
          <w:rFonts w:ascii="Courier New" w:cs="Courier New" w:eastAsia="Courier New" w:hAnsi="Courier New"/>
          <w:sz w:val="18"/>
          <w:szCs w:val="18"/>
        </w:rPr>
        <w:t xml:space="preserve">DELAI_ENTRE_ALERTES = 10.0     # s</w:t>
      </w:r>
    </w:p>
    <w:p>
      <w:pPr>
        <w:shd w:fill="F2F2F2" w:color="auto" w:val="clear"/>
        <w:spacing w:after="0" w:line="250"/>
        <w:ind w:left="140" w:right="140"/>
      </w:pPr>
      <w:r>
        <w:rPr>
          <w:rFonts w:ascii="Courier New" w:cs="Courier New" w:eastAsia="Courier New" w:hAnsi="Courier New"/>
          <w:sz w:val="18"/>
          <w:szCs w:val="18"/>
        </w:rPr>
        <w:t xml:space="preserve">ALPHA_EMA           = 0.4</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COULEURS = {"CALIBRATION": (255, 160, 0), "EVEILLE": (0, 200, 0),</w:t>
      </w:r>
    </w:p>
    <w:p>
      <w:pPr>
        <w:shd w:fill="F2F2F2" w:color="auto" w:val="clear"/>
        <w:spacing w:after="0" w:line="250"/>
        <w:ind w:left="140" w:right="140"/>
      </w:pPr>
      <w:r>
        <w:rPr>
          <w:rFonts w:ascii="Courier New" w:cs="Courier New" w:eastAsia="Courier New" w:hAnsi="Courier New"/>
          <w:sz w:val="18"/>
          <w:szCs w:val="18"/>
        </w:rPr>
        <w:t xml:space="preserve">            "SOMNOLENT": (0, 165, 255), "ENDORMI": (0, 0, 255),</w:t>
      </w:r>
    </w:p>
    <w:p>
      <w:pPr>
        <w:shd w:fill="F2F2F2" w:color="auto" w:val="clear"/>
        <w:spacing w:after="0" w:line="250"/>
        <w:ind w:left="140" w:right="140"/>
      </w:pPr>
      <w:r>
        <w:rPr>
          <w:rFonts w:ascii="Courier New" w:cs="Courier New" w:eastAsia="Courier New" w:hAnsi="Courier New"/>
          <w:sz w:val="18"/>
          <w:szCs w:val="18"/>
        </w:rPr>
        <w:t xml:space="preserve">            "VISAGE PERDU": (160, 160, 160)}</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 MESURES GEOMETRIQUES ==================</w:t>
      </w:r>
    </w:p>
    <w:p>
      <w:pPr>
        <w:shd w:fill="F2F2F2" w:color="auto" w:val="clear"/>
        <w:spacing w:after="0" w:line="250"/>
        <w:ind w:left="140" w:right="140"/>
      </w:pPr>
      <w:r>
        <w:rPr>
          <w:rFonts w:ascii="Courier New" w:cs="Courier New" w:eastAsia="Courier New" w:hAnsi="Courier New"/>
          <w:sz w:val="18"/>
          <w:szCs w:val="18"/>
        </w:rPr>
        <w:t xml:space="preserve">def dist(a, b):</w:t>
      </w:r>
    </w:p>
    <w:p>
      <w:pPr>
        <w:shd w:fill="F2F2F2" w:color="auto" w:val="clear"/>
        <w:spacing w:after="0" w:line="250"/>
        <w:ind w:left="140" w:right="140"/>
      </w:pPr>
      <w:r>
        <w:rPr>
          <w:rFonts w:ascii="Courier New" w:cs="Courier New" w:eastAsia="Courier New" w:hAnsi="Courier New"/>
          <w:sz w:val="18"/>
          <w:szCs w:val="18"/>
        </w:rPr>
        <w:t xml:space="preserve">    return math.hypot(a[0] - b[0], a[1] - b[1])</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def ear(pts, idx):</w:t>
      </w:r>
    </w:p>
    <w:p>
      <w:pPr>
        <w:shd w:fill="F2F2F2" w:color="auto" w:val="clear"/>
        <w:spacing w:after="0" w:line="250"/>
        <w:ind w:left="140" w:right="140"/>
      </w:pPr>
      <w:r>
        <w:rPr>
          <w:rFonts w:ascii="Courier New" w:cs="Courier New" w:eastAsia="Courier New" w:hAnsi="Courier New"/>
          <w:sz w:val="18"/>
          <w:szCs w:val="18"/>
        </w:rPr>
        <w:t xml:space="preserve">    p1, p2, p3, p4, p5, p6 = [pts[i] for i in idx]</w:t>
      </w:r>
    </w:p>
    <w:p>
      <w:pPr>
        <w:shd w:fill="F2F2F2" w:color="auto" w:val="clear"/>
        <w:spacing w:after="0" w:line="250"/>
        <w:ind w:left="140" w:right="140"/>
      </w:pPr>
      <w:r>
        <w:rPr>
          <w:rFonts w:ascii="Courier New" w:cs="Courier New" w:eastAsia="Courier New" w:hAnsi="Courier New"/>
          <w:sz w:val="18"/>
          <w:szCs w:val="18"/>
        </w:rPr>
        <w:t xml:space="preserve">    return (dist(p2, p6) + dist(p3, p5)) / (2.0 * dist(p1, p4))</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def mar(pts):</w:t>
      </w:r>
    </w:p>
    <w:p>
      <w:pPr>
        <w:shd w:fill="F2F2F2" w:color="auto" w:val="clear"/>
        <w:spacing w:after="0" w:line="250"/>
        <w:ind w:left="140" w:right="140"/>
      </w:pPr>
      <w:r>
        <w:rPr>
          <w:rFonts w:ascii="Courier New" w:cs="Courier New" w:eastAsia="Courier New" w:hAnsi="Courier New"/>
          <w:sz w:val="18"/>
          <w:szCs w:val="18"/>
        </w:rPr>
        <w:t xml:space="preserve">    haut = dist(pts[82], pts[87]) + dist(pts[13], pts[14]) + dist(pts[312], pts[317])</w:t>
      </w:r>
    </w:p>
    <w:p>
      <w:pPr>
        <w:shd w:fill="F2F2F2" w:color="auto" w:val="clear"/>
        <w:spacing w:after="0" w:line="250"/>
        <w:ind w:left="140" w:right="140"/>
      </w:pPr>
      <w:r>
        <w:rPr>
          <w:rFonts w:ascii="Courier New" w:cs="Courier New" w:eastAsia="Courier New" w:hAnsi="Courier New"/>
          <w:sz w:val="18"/>
          <w:szCs w:val="18"/>
        </w:rPr>
        <w:t xml:space="preserve">    return haut / (3.0 * dist(pts[78], pts[308]))</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MODELE_3D = np.array([(0, 0, 0), (0, -330, -65), (-225, 170, -135),</w:t>
      </w:r>
    </w:p>
    <w:p>
      <w:pPr>
        <w:shd w:fill="F2F2F2" w:color="auto" w:val="clear"/>
        <w:spacing w:after="0" w:line="250"/>
        <w:ind w:left="140" w:right="140"/>
      </w:pPr>
      <w:r>
        <w:rPr>
          <w:rFonts w:ascii="Courier New" w:cs="Courier New" w:eastAsia="Courier New" w:hAnsi="Courier New"/>
          <w:sz w:val="18"/>
          <w:szCs w:val="18"/>
        </w:rPr>
        <w:t xml:space="preserve">                      (225, 170, -135), (-150, -150, -125), (150, -150, -125)],</w:t>
      </w:r>
    </w:p>
    <w:p>
      <w:pPr>
        <w:shd w:fill="F2F2F2" w:color="auto" w:val="clear"/>
        <w:spacing w:after="0" w:line="250"/>
        <w:ind w:left="140" w:right="140"/>
      </w:pPr>
      <w:r>
        <w:rPr>
          <w:rFonts w:ascii="Courier New" w:cs="Courier New" w:eastAsia="Courier New" w:hAnsi="Courier New"/>
          <w:sz w:val="18"/>
          <w:szCs w:val="18"/>
        </w:rPr>
        <w:t xml:space="preserve">                     dtype=np.float64)</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def wrap180(a):</w:t>
      </w:r>
    </w:p>
    <w:p>
      <w:pPr>
        <w:shd w:fill="F2F2F2" w:color="auto" w:val="clear"/>
        <w:spacing w:after="0" w:line="250"/>
        <w:ind w:left="140" w:right="140"/>
      </w:pPr>
      <w:r>
        <w:rPr>
          <w:rFonts w:ascii="Courier New" w:cs="Courier New" w:eastAsia="Courier New" w:hAnsi="Courier New"/>
          <w:sz w:val="18"/>
          <w:szCs w:val="18"/>
        </w:rPr>
        <w:t xml:space="preserve">    return (a + 180.0) % 360.0 - 180.0</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def tangage(pts, w, h):</w:t>
      </w:r>
    </w:p>
    <w:p>
      <w:pPr>
        <w:shd w:fill="F2F2F2" w:color="auto" w:val="clear"/>
        <w:spacing w:after="0" w:line="250"/>
        <w:ind w:left="140" w:right="140"/>
      </w:pPr>
      <w:r>
        <w:rPr>
          <w:rFonts w:ascii="Courier New" w:cs="Courier New" w:eastAsia="Courier New" w:hAnsi="Courier New"/>
          <w:sz w:val="18"/>
          <w:szCs w:val="18"/>
        </w:rPr>
        <w:t xml:space="preserve">    img_pts = np.array([pts[i] for i in IDX_POSE], dtype=np.float64)</w:t>
      </w:r>
    </w:p>
    <w:p>
      <w:pPr>
        <w:shd w:fill="F2F2F2" w:color="auto" w:val="clear"/>
        <w:spacing w:after="0" w:line="250"/>
        <w:ind w:left="140" w:right="140"/>
      </w:pPr>
      <w:r>
        <w:rPr>
          <w:rFonts w:ascii="Courier New" w:cs="Courier New" w:eastAsia="Courier New" w:hAnsi="Courier New"/>
          <w:sz w:val="18"/>
          <w:szCs w:val="18"/>
        </w:rPr>
        <w:t xml:space="preserve">    K = np.array([[w, 0, w / 2], [0, w, h / 2], [0, 0, 1]], dtype=np.float64)</w:t>
      </w:r>
    </w:p>
    <w:p>
      <w:pPr>
        <w:shd w:fill="F2F2F2" w:color="auto" w:val="clear"/>
        <w:spacing w:after="0" w:line="250"/>
        <w:ind w:left="140" w:right="140"/>
      </w:pPr>
      <w:r>
        <w:rPr>
          <w:rFonts w:ascii="Courier New" w:cs="Courier New" w:eastAsia="Courier New" w:hAnsi="Courier New"/>
          <w:sz w:val="18"/>
          <w:szCs w:val="18"/>
        </w:rPr>
        <w:t xml:space="preserve">    ok, rvec, tvec = cv2.solvePnP(MODELE_3D, img_pts, K, np.zeros((4, 1)))</w:t>
      </w:r>
    </w:p>
    <w:p>
      <w:pPr>
        <w:shd w:fill="F2F2F2" w:color="auto" w:val="clear"/>
        <w:spacing w:after="0" w:line="250"/>
        <w:ind w:left="140" w:right="140"/>
      </w:pPr>
      <w:r>
        <w:rPr>
          <w:rFonts w:ascii="Courier New" w:cs="Courier New" w:eastAsia="Courier New" w:hAnsi="Courier New"/>
          <w:sz w:val="18"/>
          <w:szCs w:val="18"/>
        </w:rPr>
        <w:t xml:space="preserve">    if not ok:</w:t>
      </w:r>
    </w:p>
    <w:p>
      <w:pPr>
        <w:shd w:fill="F2F2F2" w:color="auto" w:val="clear"/>
        <w:spacing w:after="0" w:line="250"/>
        <w:ind w:left="140" w:right="140"/>
      </w:pPr>
      <w:r>
        <w:rPr>
          <w:rFonts w:ascii="Courier New" w:cs="Courier New" w:eastAsia="Courier New" w:hAnsi="Courier New"/>
          <w:sz w:val="18"/>
          <w:szCs w:val="18"/>
        </w:rPr>
        <w:t xml:space="preserve">        return None</w:t>
      </w:r>
    </w:p>
    <w:p>
      <w:pPr>
        <w:shd w:fill="F2F2F2" w:color="auto" w:val="clear"/>
        <w:spacing w:after="0" w:line="250"/>
        <w:ind w:left="140" w:right="140"/>
      </w:pPr>
      <w:r>
        <w:rPr>
          <w:rFonts w:ascii="Courier New" w:cs="Courier New" w:eastAsia="Courier New" w:hAnsi="Courier New"/>
          <w:sz w:val="18"/>
          <w:szCs w:val="18"/>
        </w:rPr>
        <w:t xml:space="preserve">    R, _ = cv2.Rodrigues(rvec)                     # formule de Rodrigues</w:t>
      </w:r>
    </w:p>
    <w:p>
      <w:pPr>
        <w:shd w:fill="F2F2F2" w:color="auto" w:val="clear"/>
        <w:spacing w:after="0" w:line="250"/>
        <w:ind w:left="140" w:right="140"/>
      </w:pPr>
      <w:r>
        <w:rPr>
          <w:rFonts w:ascii="Courier New" w:cs="Courier New" w:eastAsia="Courier New" w:hAnsi="Courier New"/>
          <w:sz w:val="18"/>
          <w:szCs w:val="18"/>
        </w:rPr>
        <w:t xml:space="preserve">    return math.degrees(math.atan2(R[2, 1], R[2, 2]))</w:t>
      </w:r>
    </w:p>
    <w:p>
      <w:pPr>
        <w:spacing w:after="100"/>
      </w:pPr>
    </w:p>
    <w:p>
      <w:pPr>
        <w:pStyle w:val="Heading3"/>
        <w:keepNext/>
        <w:spacing w:after="80" w:before="180"/>
      </w:pPr>
      <w:r>
        <w:rPr>
          <w:rFonts w:ascii="Arial" w:cs="Arial" w:eastAsia="Arial" w:hAnsi="Arial"/>
        </w:rPr>
        <w:t xml:space="preserve">B.2 Analyse temporelle et décision</w:t>
      </w:r>
    </w:p>
    <w:p>
      <w:pPr>
        <w:shd w:fill="F2F2F2" w:color="auto" w:val="clear"/>
        <w:spacing w:after="0" w:line="250"/>
        <w:ind w:left="140" w:right="140"/>
      </w:pPr>
      <w:r>
        <w:rPr>
          <w:rFonts w:ascii="Courier New" w:cs="Courier New" w:eastAsia="Courier New" w:hAnsi="Courier New"/>
          <w:sz w:val="18"/>
          <w:szCs w:val="18"/>
        </w:rPr>
        <w:t xml:space="preserve"># ================== ANALYSE TEMPORELLE ===================</w:t>
      </w:r>
    </w:p>
    <w:p>
      <w:pPr>
        <w:shd w:fill="F2F2F2" w:color="auto" w:val="clear"/>
        <w:spacing w:after="0" w:line="250"/>
        <w:ind w:left="140" w:right="140"/>
      </w:pPr>
      <w:r>
        <w:rPr>
          <w:rFonts w:ascii="Courier New" w:cs="Courier New" w:eastAsia="Courier New" w:hAnsi="Courier New"/>
          <w:sz w:val="18"/>
          <w:szCs w:val="18"/>
        </w:rPr>
        <w:t xml:space="preserve">class Analyseur:</w:t>
      </w:r>
    </w:p>
    <w:p>
      <w:pPr>
        <w:shd w:fill="F2F2F2" w:color="auto" w:val="clear"/>
        <w:spacing w:after="0" w:line="250"/>
        <w:ind w:left="140" w:right="140"/>
      </w:pPr>
      <w:r>
        <w:rPr>
          <w:rFonts w:ascii="Courier New" w:cs="Courier New" w:eastAsia="Courier New" w:hAnsi="Courier New"/>
          <w:sz w:val="18"/>
          <w:szCs w:val="18"/>
        </w:rPr>
        <w:t xml:space="preserve">    def __init__(self):</w:t>
      </w:r>
    </w:p>
    <w:p>
      <w:pPr>
        <w:shd w:fill="F2F2F2" w:color="auto" w:val="clear"/>
        <w:spacing w:after="0" w:line="250"/>
        <w:ind w:left="140" w:right="140"/>
      </w:pPr>
      <w:r>
        <w:rPr>
          <w:rFonts w:ascii="Courier New" w:cs="Courier New" w:eastAsia="Courier New" w:hAnsi="Courier New"/>
          <w:sz w:val="18"/>
          <w:szCs w:val="18"/>
        </w:rPr>
        <w:t xml:space="preserve">        self.ear_lisse = None</w:t>
      </w:r>
    </w:p>
    <w:p>
      <w:pPr>
        <w:shd w:fill="F2F2F2" w:color="auto" w:val="clear"/>
        <w:spacing w:after="0" w:line="250"/>
        <w:ind w:left="140" w:right="140"/>
      </w:pPr>
      <w:r>
        <w:rPr>
          <w:rFonts w:ascii="Courier New" w:cs="Courier New" w:eastAsia="Courier New" w:hAnsi="Courier New"/>
          <w:sz w:val="18"/>
          <w:szCs w:val="18"/>
        </w:rPr>
        <w:t xml:space="preserve">        self.fenetre = collections.deque()          # (instant, ferme)</w:t>
      </w:r>
    </w:p>
    <w:p>
      <w:pPr>
        <w:shd w:fill="F2F2F2" w:color="auto" w:val="clear"/>
        <w:spacing w:after="0" w:line="250"/>
        <w:ind w:left="140" w:right="140"/>
      </w:pPr>
      <w:r>
        <w:rPr>
          <w:rFonts w:ascii="Courier New" w:cs="Courier New" w:eastAsia="Courier New" w:hAnsi="Courier New"/>
          <w:sz w:val="18"/>
          <w:szCs w:val="18"/>
        </w:rPr>
        <w:t xml:space="preserve">        self.t_debut_fermeture = None</w:t>
      </w:r>
    </w:p>
    <w:p>
      <w:pPr>
        <w:shd w:fill="F2F2F2" w:color="auto" w:val="clear"/>
        <w:spacing w:after="0" w:line="250"/>
        <w:ind w:left="140" w:right="140"/>
      </w:pPr>
      <w:r>
        <w:rPr>
          <w:rFonts w:ascii="Courier New" w:cs="Courier New" w:eastAsia="Courier New" w:hAnsi="Courier New"/>
          <w:sz w:val="18"/>
          <w:szCs w:val="18"/>
        </w:rPr>
        <w:t xml:space="preserve">        self.fermetures_longues = collections.deque()</w:t>
      </w:r>
    </w:p>
    <w:p>
      <w:pPr>
        <w:shd w:fill="F2F2F2" w:color="auto" w:val="clear"/>
        <w:spacing w:after="0" w:line="250"/>
        <w:ind w:left="140" w:right="140"/>
      </w:pPr>
      <w:r>
        <w:rPr>
          <w:rFonts w:ascii="Courier New" w:cs="Courier New" w:eastAsia="Courier New" w:hAnsi="Courier New"/>
          <w:sz w:val="18"/>
          <w:szCs w:val="18"/>
        </w:rPr>
        <w:t xml:space="preserve">        self.t_debut_bouche = None</w:t>
      </w:r>
    </w:p>
    <w:p>
      <w:pPr>
        <w:shd w:fill="F2F2F2" w:color="auto" w:val="clear"/>
        <w:spacing w:after="0" w:line="250"/>
        <w:ind w:left="140" w:right="140"/>
      </w:pPr>
      <w:r>
        <w:rPr>
          <w:rFonts w:ascii="Courier New" w:cs="Courier New" w:eastAsia="Courier New" w:hAnsi="Courier New"/>
          <w:sz w:val="18"/>
          <w:szCs w:val="18"/>
        </w:rPr>
        <w:t xml:space="preserve">        self.baillements = collections.deque()</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def maj(self, t, ear_val, mar_val, seuil_ear):</w:t>
      </w:r>
    </w:p>
    <w:p>
      <w:pPr>
        <w:shd w:fill="F2F2F2" w:color="auto" w:val="clear"/>
        <w:spacing w:after="0" w:line="250"/>
        <w:ind w:left="140" w:right="140"/>
      </w:pPr>
      <w:r>
        <w:rPr>
          <w:rFonts w:ascii="Courier New" w:cs="Courier New" w:eastAsia="Courier New" w:hAnsi="Courier New"/>
          <w:sz w:val="18"/>
          <w:szCs w:val="18"/>
        </w:rPr>
        <w:t xml:space="preserve">        # 1. lissage exponentiel</w:t>
      </w:r>
    </w:p>
    <w:p>
      <w:pPr>
        <w:shd w:fill="F2F2F2" w:color="auto" w:val="clear"/>
        <w:spacing w:after="0" w:line="250"/>
        <w:ind w:left="140" w:right="140"/>
      </w:pPr>
      <w:r>
        <w:rPr>
          <w:rFonts w:ascii="Courier New" w:cs="Courier New" w:eastAsia="Courier New" w:hAnsi="Courier New"/>
          <w:sz w:val="18"/>
          <w:szCs w:val="18"/>
        </w:rPr>
        <w:t xml:space="preserve">        if self.ear_lisse is None:</w:t>
      </w:r>
    </w:p>
    <w:p>
      <w:pPr>
        <w:shd w:fill="F2F2F2" w:color="auto" w:val="clear"/>
        <w:spacing w:after="0" w:line="250"/>
        <w:ind w:left="140" w:right="140"/>
      </w:pPr>
      <w:r>
        <w:rPr>
          <w:rFonts w:ascii="Courier New" w:cs="Courier New" w:eastAsia="Courier New" w:hAnsi="Courier New"/>
          <w:sz w:val="18"/>
          <w:szCs w:val="18"/>
        </w:rPr>
        <w:t xml:space="preserve">            self.ear_lisse = ear_val</w:t>
      </w:r>
    </w:p>
    <w:p>
      <w:pPr>
        <w:shd w:fill="F2F2F2" w:color="auto" w:val="clear"/>
        <w:spacing w:after="0" w:line="250"/>
        <w:ind w:left="140" w:right="140"/>
      </w:pPr>
      <w:r>
        <w:rPr>
          <w:rFonts w:ascii="Courier New" w:cs="Courier New" w:eastAsia="Courier New" w:hAnsi="Courier New"/>
          <w:sz w:val="18"/>
          <w:szCs w:val="18"/>
        </w:rPr>
        <w:t xml:space="preserve">        else:</w:t>
      </w:r>
    </w:p>
    <w:p>
      <w:pPr>
        <w:shd w:fill="F2F2F2" w:color="auto" w:val="clear"/>
        <w:spacing w:after="0" w:line="250"/>
        <w:ind w:left="140" w:right="140"/>
      </w:pPr>
      <w:r>
        <w:rPr>
          <w:rFonts w:ascii="Courier New" w:cs="Courier New" w:eastAsia="Courier New" w:hAnsi="Courier New"/>
          <w:sz w:val="18"/>
          <w:szCs w:val="18"/>
        </w:rPr>
        <w:t xml:space="preserve">            self.ear_lisse = ALPHA_EMA * ear_val + (1 - ALPHA_EMA) * self.ear_lisse</w:t>
      </w:r>
    </w:p>
    <w:p>
      <w:pPr>
        <w:shd w:fill="F2F2F2" w:color="auto" w:val="clear"/>
        <w:spacing w:after="0" w:line="250"/>
        <w:ind w:left="140" w:right="140"/>
      </w:pPr>
      <w:r>
        <w:rPr>
          <w:rFonts w:ascii="Courier New" w:cs="Courier New" w:eastAsia="Courier New" w:hAnsi="Courier New"/>
          <w:sz w:val="18"/>
          <w:szCs w:val="18"/>
        </w:rPr>
        <w:t xml:space="preserve">        ferme = self.ear_lisse &lt; seuil_ear</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 2. fenetre glissante -&gt; PERCLOS</w:t>
      </w:r>
    </w:p>
    <w:p>
      <w:pPr>
        <w:shd w:fill="F2F2F2" w:color="auto" w:val="clear"/>
        <w:spacing w:after="0" w:line="250"/>
        <w:ind w:left="140" w:right="140"/>
      </w:pPr>
      <w:r>
        <w:rPr>
          <w:rFonts w:ascii="Courier New" w:cs="Courier New" w:eastAsia="Courier New" w:hAnsi="Courier New"/>
          <w:sz w:val="18"/>
          <w:szCs w:val="18"/>
        </w:rPr>
        <w:t xml:space="preserve">        self.fenetre.append((t, ferme))</w:t>
      </w:r>
    </w:p>
    <w:p>
      <w:pPr>
        <w:shd w:fill="F2F2F2" w:color="auto" w:val="clear"/>
        <w:spacing w:after="0" w:line="250"/>
        <w:ind w:left="140" w:right="140"/>
      </w:pPr>
      <w:r>
        <w:rPr>
          <w:rFonts w:ascii="Courier New" w:cs="Courier New" w:eastAsia="Courier New" w:hAnsi="Courier New"/>
          <w:sz w:val="18"/>
          <w:szCs w:val="18"/>
        </w:rPr>
        <w:t xml:space="preserve">        while t - self.fenetre[0][0] &gt; FENETRE_PERCLOS:</w:t>
      </w:r>
    </w:p>
    <w:p>
      <w:pPr>
        <w:shd w:fill="F2F2F2" w:color="auto" w:val="clear"/>
        <w:spacing w:after="0" w:line="250"/>
        <w:ind w:left="140" w:right="140"/>
      </w:pPr>
      <w:r>
        <w:rPr>
          <w:rFonts w:ascii="Courier New" w:cs="Courier New" w:eastAsia="Courier New" w:hAnsi="Courier New"/>
          <w:sz w:val="18"/>
          <w:szCs w:val="18"/>
        </w:rPr>
        <w:t xml:space="preserve">            self.fenetre.popleft()</w:t>
      </w:r>
    </w:p>
    <w:p>
      <w:pPr>
        <w:shd w:fill="F2F2F2" w:color="auto" w:val="clear"/>
        <w:spacing w:after="0" w:line="250"/>
        <w:ind w:left="140" w:right="140"/>
      </w:pPr>
      <w:r>
        <w:rPr>
          <w:rFonts w:ascii="Courier New" w:cs="Courier New" w:eastAsia="Courier New" w:hAnsi="Courier New"/>
          <w:sz w:val="18"/>
          <w:szCs w:val="18"/>
        </w:rPr>
        <w:t xml:space="preserve">        perclos = sum(f for _, f in self.fenetre) / len(self.fenetre)</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 3. duree de la fermeture en cours</w:t>
      </w:r>
    </w:p>
    <w:p>
      <w:pPr>
        <w:shd w:fill="F2F2F2" w:color="auto" w:val="clear"/>
        <w:spacing w:after="0" w:line="250"/>
        <w:ind w:left="140" w:right="140"/>
      </w:pPr>
      <w:r>
        <w:rPr>
          <w:rFonts w:ascii="Courier New" w:cs="Courier New" w:eastAsia="Courier New" w:hAnsi="Courier New"/>
          <w:sz w:val="18"/>
          <w:szCs w:val="18"/>
        </w:rPr>
        <w:t xml:space="preserve">        if ferme:</w:t>
      </w:r>
    </w:p>
    <w:p>
      <w:pPr>
        <w:shd w:fill="F2F2F2" w:color="auto" w:val="clear"/>
        <w:spacing w:after="0" w:line="250"/>
        <w:ind w:left="140" w:right="140"/>
      </w:pPr>
      <w:r>
        <w:rPr>
          <w:rFonts w:ascii="Courier New" w:cs="Courier New" w:eastAsia="Courier New" w:hAnsi="Courier New"/>
          <w:sz w:val="18"/>
          <w:szCs w:val="18"/>
        </w:rPr>
        <w:t xml:space="preserve">            if self.t_debut_fermeture is None:</w:t>
      </w:r>
    </w:p>
    <w:p>
      <w:pPr>
        <w:shd w:fill="F2F2F2" w:color="auto" w:val="clear"/>
        <w:spacing w:after="0" w:line="250"/>
        <w:ind w:left="140" w:right="140"/>
      </w:pPr>
      <w:r>
        <w:rPr>
          <w:rFonts w:ascii="Courier New" w:cs="Courier New" w:eastAsia="Courier New" w:hAnsi="Courier New"/>
          <w:sz w:val="18"/>
          <w:szCs w:val="18"/>
        </w:rPr>
        <w:t xml:space="preserve">                self.t_debut_fermeture = t</w:t>
      </w:r>
    </w:p>
    <w:p>
      <w:pPr>
        <w:shd w:fill="F2F2F2" w:color="auto" w:val="clear"/>
        <w:spacing w:after="0" w:line="250"/>
        <w:ind w:left="140" w:right="140"/>
      </w:pPr>
      <w:r>
        <w:rPr>
          <w:rFonts w:ascii="Courier New" w:cs="Courier New" w:eastAsia="Courier New" w:hAnsi="Courier New"/>
          <w:sz w:val="18"/>
          <w:szCs w:val="18"/>
        </w:rPr>
        <w:t xml:space="preserve">            duree = t - self.t_debut_fermeture</w:t>
      </w:r>
    </w:p>
    <w:p>
      <w:pPr>
        <w:shd w:fill="F2F2F2" w:color="auto" w:val="clear"/>
        <w:spacing w:after="0" w:line="250"/>
        <w:ind w:left="140" w:right="140"/>
      </w:pPr>
      <w:r>
        <w:rPr>
          <w:rFonts w:ascii="Courier New" w:cs="Courier New" w:eastAsia="Courier New" w:hAnsi="Courier New"/>
          <w:sz w:val="18"/>
          <w:szCs w:val="18"/>
        </w:rPr>
        <w:t xml:space="preserve">        else:</w:t>
      </w:r>
    </w:p>
    <w:p>
      <w:pPr>
        <w:shd w:fill="F2F2F2" w:color="auto" w:val="clear"/>
        <w:spacing w:after="0" w:line="250"/>
        <w:ind w:left="140" w:right="140"/>
      </w:pPr>
      <w:r>
        <w:rPr>
          <w:rFonts w:ascii="Courier New" w:cs="Courier New" w:eastAsia="Courier New" w:hAnsi="Courier New"/>
          <w:sz w:val="18"/>
          <w:szCs w:val="18"/>
        </w:rPr>
        <w:t xml:space="preserve">            if self.t_debut_fermeture is not None:</w:t>
      </w:r>
    </w:p>
    <w:p>
      <w:pPr>
        <w:shd w:fill="F2F2F2" w:color="auto" w:val="clear"/>
        <w:spacing w:after="0" w:line="250"/>
        <w:ind w:left="140" w:right="140"/>
      </w:pPr>
      <w:r>
        <w:rPr>
          <w:rFonts w:ascii="Courier New" w:cs="Courier New" w:eastAsia="Courier New" w:hAnsi="Courier New"/>
          <w:sz w:val="18"/>
          <w:szCs w:val="18"/>
        </w:rPr>
        <w:t xml:space="preserve">                d = t - self.t_debut_fermeture</w:t>
      </w:r>
    </w:p>
    <w:p>
      <w:pPr>
        <w:shd w:fill="F2F2F2" w:color="auto" w:val="clear"/>
        <w:spacing w:after="0" w:line="250"/>
        <w:ind w:left="140" w:right="140"/>
      </w:pPr>
      <w:r>
        <w:rPr>
          <w:rFonts w:ascii="Courier New" w:cs="Courier New" w:eastAsia="Courier New" w:hAnsi="Courier New"/>
          <w:sz w:val="18"/>
          <w:szCs w:val="18"/>
        </w:rPr>
        <w:t xml:space="preserve">                if T_FERMETURE_LONGUE &lt;= d &lt; T_ENDORMI:</w:t>
      </w:r>
    </w:p>
    <w:p>
      <w:pPr>
        <w:shd w:fill="F2F2F2" w:color="auto" w:val="clear"/>
        <w:spacing w:after="0" w:line="250"/>
        <w:ind w:left="140" w:right="140"/>
      </w:pPr>
      <w:r>
        <w:rPr>
          <w:rFonts w:ascii="Courier New" w:cs="Courier New" w:eastAsia="Courier New" w:hAnsi="Courier New"/>
          <w:sz w:val="18"/>
          <w:szCs w:val="18"/>
        </w:rPr>
        <w:t xml:space="preserve">                    self.fermetures_longues.append(t)</w:t>
      </w:r>
    </w:p>
    <w:p>
      <w:pPr>
        <w:shd w:fill="F2F2F2" w:color="auto" w:val="clear"/>
        <w:spacing w:after="0" w:line="250"/>
        <w:ind w:left="140" w:right="140"/>
      </w:pPr>
      <w:r>
        <w:rPr>
          <w:rFonts w:ascii="Courier New" w:cs="Courier New" w:eastAsia="Courier New" w:hAnsi="Courier New"/>
          <w:sz w:val="18"/>
          <w:szCs w:val="18"/>
        </w:rPr>
        <w:t xml:space="preserve">            self.t_debut_fermeture = None</w:t>
      </w:r>
    </w:p>
    <w:p>
      <w:pPr>
        <w:shd w:fill="F2F2F2" w:color="auto" w:val="clear"/>
        <w:spacing w:after="0" w:line="250"/>
        <w:ind w:left="140" w:right="140"/>
      </w:pPr>
      <w:r>
        <w:rPr>
          <w:rFonts w:ascii="Courier New" w:cs="Courier New" w:eastAsia="Courier New" w:hAnsi="Courier New"/>
          <w:sz w:val="18"/>
          <w:szCs w:val="18"/>
        </w:rPr>
        <w:t xml:space="preserve">            duree = 0.0</w:t>
      </w:r>
    </w:p>
    <w:p>
      <w:pPr>
        <w:shd w:fill="F2F2F2" w:color="auto" w:val="clear"/>
        <w:spacing w:after="0" w:line="250"/>
        <w:ind w:left="140" w:right="140"/>
      </w:pPr>
      <w:r>
        <w:rPr>
          <w:rFonts w:ascii="Courier New" w:cs="Courier New" w:eastAsia="Courier New" w:hAnsi="Courier New"/>
          <w:sz w:val="18"/>
          <w:szCs w:val="18"/>
        </w:rPr>
        <w:t xml:space="preserve">        while self.fermetures_longues and t - self.fermetures_longues[0] &gt; FENETRE_PERCLOS:</w:t>
      </w:r>
    </w:p>
    <w:p>
      <w:pPr>
        <w:shd w:fill="F2F2F2" w:color="auto" w:val="clear"/>
        <w:spacing w:after="0" w:line="250"/>
        <w:ind w:left="140" w:right="140"/>
      </w:pPr>
      <w:r>
        <w:rPr>
          <w:rFonts w:ascii="Courier New" w:cs="Courier New" w:eastAsia="Courier New" w:hAnsi="Courier New"/>
          <w:sz w:val="18"/>
          <w:szCs w:val="18"/>
        </w:rPr>
        <w:t xml:space="preserve">            self.fermetures_longues.popleft()</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 4. baillements</w:t>
      </w:r>
    </w:p>
    <w:p>
      <w:pPr>
        <w:shd w:fill="F2F2F2" w:color="auto" w:val="clear"/>
        <w:spacing w:after="0" w:line="250"/>
        <w:ind w:left="140" w:right="140"/>
      </w:pPr>
      <w:r>
        <w:rPr>
          <w:rFonts w:ascii="Courier New" w:cs="Courier New" w:eastAsia="Courier New" w:hAnsi="Courier New"/>
          <w:sz w:val="18"/>
          <w:szCs w:val="18"/>
        </w:rPr>
        <w:t xml:space="preserve">        if mar_val &gt; SEUIL_MAR:</w:t>
      </w:r>
    </w:p>
    <w:p>
      <w:pPr>
        <w:shd w:fill="F2F2F2" w:color="auto" w:val="clear"/>
        <w:spacing w:after="0" w:line="250"/>
        <w:ind w:left="140" w:right="140"/>
      </w:pPr>
      <w:r>
        <w:rPr>
          <w:rFonts w:ascii="Courier New" w:cs="Courier New" w:eastAsia="Courier New" w:hAnsi="Courier New"/>
          <w:sz w:val="18"/>
          <w:szCs w:val="18"/>
        </w:rPr>
        <w:t xml:space="preserve">            if self.t_debut_bouche is None:</w:t>
      </w:r>
    </w:p>
    <w:p>
      <w:pPr>
        <w:shd w:fill="F2F2F2" w:color="auto" w:val="clear"/>
        <w:spacing w:after="0" w:line="250"/>
        <w:ind w:left="140" w:right="140"/>
      </w:pPr>
      <w:r>
        <w:rPr>
          <w:rFonts w:ascii="Courier New" w:cs="Courier New" w:eastAsia="Courier New" w:hAnsi="Courier New"/>
          <w:sz w:val="18"/>
          <w:szCs w:val="18"/>
        </w:rPr>
        <w:t xml:space="preserve">                self.t_debut_bouche = t</w:t>
      </w:r>
    </w:p>
    <w:p>
      <w:pPr>
        <w:shd w:fill="F2F2F2" w:color="auto" w:val="clear"/>
        <w:spacing w:after="0" w:line="250"/>
        <w:ind w:left="140" w:right="140"/>
      </w:pPr>
      <w:r>
        <w:rPr>
          <w:rFonts w:ascii="Courier New" w:cs="Courier New" w:eastAsia="Courier New" w:hAnsi="Courier New"/>
          <w:sz w:val="18"/>
          <w:szCs w:val="18"/>
        </w:rPr>
        <w:t xml:space="preserve">        else:</w:t>
      </w:r>
    </w:p>
    <w:p>
      <w:pPr>
        <w:shd w:fill="F2F2F2" w:color="auto" w:val="clear"/>
        <w:spacing w:after="0" w:line="250"/>
        <w:ind w:left="140" w:right="140"/>
      </w:pPr>
      <w:r>
        <w:rPr>
          <w:rFonts w:ascii="Courier New" w:cs="Courier New" w:eastAsia="Courier New" w:hAnsi="Courier New"/>
          <w:sz w:val="18"/>
          <w:szCs w:val="18"/>
        </w:rPr>
        <w:t xml:space="preserve">            if self.t_debut_bouche is not None and t - self.t_debut_bouche &gt;= T_BAILLEMENT:</w:t>
      </w:r>
    </w:p>
    <w:p>
      <w:pPr>
        <w:shd w:fill="F2F2F2" w:color="auto" w:val="clear"/>
        <w:spacing w:after="0" w:line="250"/>
        <w:ind w:left="140" w:right="140"/>
      </w:pPr>
      <w:r>
        <w:rPr>
          <w:rFonts w:ascii="Courier New" w:cs="Courier New" w:eastAsia="Courier New" w:hAnsi="Courier New"/>
          <w:sz w:val="18"/>
          <w:szCs w:val="18"/>
        </w:rPr>
        <w:t xml:space="preserve">                self.baillements.append(t)</w:t>
      </w:r>
    </w:p>
    <w:p>
      <w:pPr>
        <w:shd w:fill="F2F2F2" w:color="auto" w:val="clear"/>
        <w:spacing w:after="0" w:line="250"/>
        <w:ind w:left="140" w:right="140"/>
      </w:pPr>
      <w:r>
        <w:rPr>
          <w:rFonts w:ascii="Courier New" w:cs="Courier New" w:eastAsia="Courier New" w:hAnsi="Courier New"/>
          <w:sz w:val="18"/>
          <w:szCs w:val="18"/>
        </w:rPr>
        <w:t xml:space="preserve">            self.t_debut_bouche = None</w:t>
      </w:r>
    </w:p>
    <w:p>
      <w:pPr>
        <w:shd w:fill="F2F2F2" w:color="auto" w:val="clear"/>
        <w:spacing w:after="0" w:line="250"/>
        <w:ind w:left="140" w:right="140"/>
      </w:pPr>
      <w:r>
        <w:rPr>
          <w:rFonts w:ascii="Courier New" w:cs="Courier New" w:eastAsia="Courier New" w:hAnsi="Courier New"/>
          <w:sz w:val="18"/>
          <w:szCs w:val="18"/>
        </w:rPr>
        <w:t xml:space="preserve">        while self.baillements and t - self.baillements[0] &gt; FENETRE_BAILLEMENTS:</w:t>
      </w:r>
    </w:p>
    <w:p>
      <w:pPr>
        <w:shd w:fill="F2F2F2" w:color="auto" w:val="clear"/>
        <w:spacing w:after="0" w:line="250"/>
        <w:ind w:left="140" w:right="140"/>
      </w:pPr>
      <w:r>
        <w:rPr>
          <w:rFonts w:ascii="Courier New" w:cs="Courier New" w:eastAsia="Courier New" w:hAnsi="Courier New"/>
          <w:sz w:val="18"/>
          <w:szCs w:val="18"/>
        </w:rPr>
        <w:t xml:space="preserve">            self.baillements.popleft()</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return {"ferme": ferme, "duree": duree, "perclos": perclos,</w:t>
      </w:r>
    </w:p>
    <w:p>
      <w:pPr>
        <w:shd w:fill="F2F2F2" w:color="auto" w:val="clear"/>
        <w:spacing w:after="0" w:line="250"/>
        <w:ind w:left="140" w:right="140"/>
      </w:pPr>
      <w:r>
        <w:rPr>
          <w:rFonts w:ascii="Courier New" w:cs="Courier New" w:eastAsia="Courier New" w:hAnsi="Courier New"/>
          <w:sz w:val="18"/>
          <w:szCs w:val="18"/>
        </w:rPr>
        <w:t xml:space="preserve">                "longues": len(self.fermetures_longues),</w:t>
      </w:r>
    </w:p>
    <w:p>
      <w:pPr>
        <w:shd w:fill="F2F2F2" w:color="auto" w:val="clear"/>
        <w:spacing w:after="0" w:line="250"/>
        <w:ind w:left="140" w:right="140"/>
      </w:pPr>
      <w:r>
        <w:rPr>
          <w:rFonts w:ascii="Courier New" w:cs="Courier New" w:eastAsia="Courier New" w:hAnsi="Courier New"/>
          <w:sz w:val="18"/>
          <w:szCs w:val="18"/>
        </w:rPr>
        <w:t xml:space="preserve">                "baillements": len(self.baillements)}</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 DECISION =========================</w:t>
      </w:r>
    </w:p>
    <w:p>
      <w:pPr>
        <w:shd w:fill="F2F2F2" w:color="auto" w:val="clear"/>
        <w:spacing w:after="0" w:line="250"/>
        <w:ind w:left="140" w:right="140"/>
      </w:pPr>
      <w:r>
        <w:rPr>
          <w:rFonts w:ascii="Courier New" w:cs="Courier New" w:eastAsia="Courier New" w:hAnsi="Courier New"/>
          <w:sz w:val="18"/>
          <w:szCs w:val="18"/>
        </w:rPr>
        <w:t xml:space="preserve">def decider(m, delta_pitch):</w:t>
      </w:r>
    </w:p>
    <w:p>
      <w:pPr>
        <w:shd w:fill="F2F2F2" w:color="auto" w:val="clear"/>
        <w:spacing w:after="0" w:line="250"/>
        <w:ind w:left="140" w:right="140"/>
      </w:pPr>
      <w:r>
        <w:rPr>
          <w:rFonts w:ascii="Courier New" w:cs="Courier New" w:eastAsia="Courier New" w:hAnsi="Courier New"/>
          <w:sz w:val="18"/>
          <w:szCs w:val="18"/>
        </w:rPr>
        <w:t xml:space="preserve">    if m["duree"] &gt;= T_ENDORMI or (m["duree"] &gt;= 0.8 and abs(delta_pitch) &gt; 20):</w:t>
      </w:r>
    </w:p>
    <w:p>
      <w:pPr>
        <w:shd w:fill="F2F2F2" w:color="auto" w:val="clear"/>
        <w:spacing w:after="0" w:line="250"/>
        <w:ind w:left="140" w:right="140"/>
      </w:pPr>
      <w:r>
        <w:rPr>
          <w:rFonts w:ascii="Courier New" w:cs="Courier New" w:eastAsia="Courier New" w:hAnsi="Courier New"/>
          <w:sz w:val="18"/>
          <w:szCs w:val="18"/>
        </w:rPr>
        <w:t xml:space="preserve">        return "ENDORMI"</w:t>
      </w:r>
    </w:p>
    <w:p>
      <w:pPr>
        <w:shd w:fill="F2F2F2" w:color="auto" w:val="clear"/>
        <w:spacing w:after="0" w:line="250"/>
        <w:ind w:left="140" w:right="140"/>
      </w:pPr>
      <w:r>
        <w:rPr>
          <w:rFonts w:ascii="Courier New" w:cs="Courier New" w:eastAsia="Courier New" w:hAnsi="Courier New"/>
          <w:sz w:val="18"/>
          <w:szCs w:val="18"/>
        </w:rPr>
        <w:t xml:space="preserve">    if m["perclos"] &gt;= SEUIL_PERCLOS or m["longues"] &gt;= 3 or m["baillements"] &gt;= 2:</w:t>
      </w:r>
    </w:p>
    <w:p>
      <w:pPr>
        <w:shd w:fill="F2F2F2" w:color="auto" w:val="clear"/>
        <w:spacing w:after="0" w:line="250"/>
        <w:ind w:left="140" w:right="140"/>
      </w:pPr>
      <w:r>
        <w:rPr>
          <w:rFonts w:ascii="Courier New" w:cs="Courier New" w:eastAsia="Courier New" w:hAnsi="Courier New"/>
          <w:sz w:val="18"/>
          <w:szCs w:val="18"/>
        </w:rPr>
        <w:t xml:space="preserve">        return "SOMNOLENT"</w:t>
      </w:r>
    </w:p>
    <w:p>
      <w:pPr>
        <w:shd w:fill="F2F2F2" w:color="auto" w:val="clear"/>
        <w:spacing w:after="0" w:line="250"/>
        <w:ind w:left="140" w:right="140"/>
      </w:pPr>
      <w:r>
        <w:rPr>
          <w:rFonts w:ascii="Courier New" w:cs="Courier New" w:eastAsia="Courier New" w:hAnsi="Courier New"/>
          <w:sz w:val="18"/>
          <w:szCs w:val="18"/>
        </w:rPr>
        <w:t xml:space="preserve">    return "EVEILLE"</w:t>
      </w:r>
    </w:p>
    <w:p>
      <w:pPr>
        <w:spacing w:after="100"/>
      </w:pPr>
    </w:p>
    <w:p>
      <w:pPr>
        <w:pStyle w:val="Heading3"/>
        <w:keepNext/>
        <w:spacing w:after="80" w:before="180"/>
      </w:pPr>
      <w:r>
        <w:rPr>
          <w:rFonts w:ascii="Arial" w:cs="Arial" w:eastAsia="Arial" w:hAnsi="Arial"/>
        </w:rPr>
        <w:t xml:space="preserve">B.3 Alerte sonore et vocale</w:t>
      </w:r>
    </w:p>
    <w:p>
      <w:pPr>
        <w:shd w:fill="F2F2F2" w:color="auto" w:val="clear"/>
        <w:spacing w:after="0" w:line="250"/>
        <w:ind w:left="140" w:right="140"/>
      </w:pPr>
      <w:r>
        <w:rPr>
          <w:rFonts w:ascii="Courier New" w:cs="Courier New" w:eastAsia="Courier New" w:hAnsi="Courier New"/>
          <w:sz w:val="18"/>
          <w:szCs w:val="18"/>
        </w:rPr>
        <w:t xml:space="preserve"># ================= ALERTE SONORE + VOIX ===================</w:t>
      </w:r>
    </w:p>
    <w:p>
      <w:pPr>
        <w:shd w:fill="F2F2F2" w:color="auto" w:val="clear"/>
        <w:spacing w:after="0" w:line="250"/>
        <w:ind w:left="140" w:right="140"/>
      </w:pPr>
      <w:r>
        <w:rPr>
          <w:rFonts w:ascii="Courier New" w:cs="Courier New" w:eastAsia="Courier New" w:hAnsi="Courier New"/>
          <w:sz w:val="18"/>
          <w:szCs w:val="18"/>
        </w:rPr>
        <w:t xml:space="preserve">class Alerte:</w:t>
      </w:r>
    </w:p>
    <w:p>
      <w:pPr>
        <w:shd w:fill="F2F2F2" w:color="auto" w:val="clear"/>
        <w:spacing w:after="0" w:line="250"/>
        <w:ind w:left="140" w:right="140"/>
      </w:pPr>
      <w:r>
        <w:rPr>
          <w:rFonts w:ascii="Courier New" w:cs="Courier New" w:eastAsia="Courier New" w:hAnsi="Courier New"/>
          <w:sz w:val="18"/>
          <w:szCs w:val="18"/>
        </w:rPr>
        <w:t xml:space="preserve">    def __init__(self):</w:t>
      </w:r>
    </w:p>
    <w:p>
      <w:pPr>
        <w:shd w:fill="F2F2F2" w:color="auto" w:val="clear"/>
        <w:spacing w:after="0" w:line="250"/>
        <w:ind w:left="140" w:right="140"/>
      </w:pPr>
      <w:r>
        <w:rPr>
          <w:rFonts w:ascii="Courier New" w:cs="Courier New" w:eastAsia="Courier New" w:hAnsi="Courier New"/>
          <w:sz w:val="18"/>
          <w:szCs w:val="18"/>
        </w:rPr>
        <w:t xml:space="preserve">        pygame.mixer.init()</w:t>
      </w:r>
    </w:p>
    <w:p>
      <w:pPr>
        <w:shd w:fill="F2F2F2" w:color="auto" w:val="clear"/>
        <w:spacing w:after="0" w:line="250"/>
        <w:ind w:left="140" w:right="140"/>
      </w:pPr>
      <w:r>
        <w:rPr>
          <w:rFonts w:ascii="Courier New" w:cs="Courier New" w:eastAsia="Courier New" w:hAnsi="Courier New"/>
          <w:sz w:val="18"/>
          <w:szCs w:val="18"/>
        </w:rPr>
        <w:t xml:space="preserve">        self.son = pygame.mixer.Sound(SON_PATH)</w:t>
      </w:r>
    </w:p>
    <w:p>
      <w:pPr>
        <w:shd w:fill="F2F2F2" w:color="auto" w:val="clear"/>
        <w:spacing w:after="0" w:line="250"/>
        <w:ind w:left="140" w:right="140"/>
      </w:pPr>
      <w:r>
        <w:rPr>
          <w:rFonts w:ascii="Courier New" w:cs="Courier New" w:eastAsia="Courier New" w:hAnsi="Courier New"/>
          <w:sz w:val="18"/>
          <w:szCs w:val="18"/>
        </w:rPr>
        <w:t xml:space="preserve">        self.voix = pygame.mixer.Sound(VOIX_PATH)</w:t>
      </w:r>
    </w:p>
    <w:p>
      <w:pPr>
        <w:shd w:fill="F2F2F2" w:color="auto" w:val="clear"/>
        <w:spacing w:after="0" w:line="250"/>
        <w:ind w:left="140" w:right="140"/>
      </w:pPr>
      <w:r>
        <w:rPr>
          <w:rFonts w:ascii="Courier New" w:cs="Courier New" w:eastAsia="Courier New" w:hAnsi="Courier New"/>
          <w:sz w:val="18"/>
          <w:szCs w:val="18"/>
        </w:rPr>
        <w:t xml:space="preserve">        self.stop = threading.Event()</w:t>
      </w:r>
    </w:p>
    <w:p>
      <w:pPr>
        <w:shd w:fill="F2F2F2" w:color="auto" w:val="clear"/>
        <w:spacing w:after="0" w:line="250"/>
        <w:ind w:left="140" w:right="140"/>
      </w:pPr>
      <w:r>
        <w:rPr>
          <w:rFonts w:ascii="Courier New" w:cs="Courier New" w:eastAsia="Courier New" w:hAnsi="Courier New"/>
          <w:sz w:val="18"/>
          <w:szCs w:val="18"/>
        </w:rPr>
        <w:t xml:space="preserve">        self.active = threading.Event()</w:t>
      </w:r>
    </w:p>
    <w:p>
      <w:pPr>
        <w:shd w:fill="F2F2F2" w:color="auto" w:val="clear"/>
        <w:spacing w:after="0" w:line="250"/>
        <w:ind w:left="140" w:right="140"/>
      </w:pPr>
      <w:r>
        <w:rPr>
          <w:rFonts w:ascii="Courier New" w:cs="Courier New" w:eastAsia="Courier New" w:hAnsi="Courier New"/>
          <w:sz w:val="18"/>
          <w:szCs w:val="18"/>
        </w:rPr>
        <w:t xml:space="preserve">        self.dernier = 0.0</w:t>
      </w:r>
    </w:p>
    <w:p>
      <w:pPr>
        <w:shd w:fill="F2F2F2" w:color="auto" w:val="clear"/>
        <w:spacing w:after="0" w:line="250"/>
        <w:ind w:left="140" w:right="140"/>
      </w:pPr>
      <w:r>
        <w:rPr>
          <w:rFonts w:ascii="Courier New" w:cs="Courier New" w:eastAsia="Courier New" w:hAnsi="Courier New"/>
          <w:sz w:val="18"/>
          <w:szCs w:val="18"/>
        </w:rPr>
        <w:t xml:space="preserve">        self.dernier_bip = 0.0</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def _sequence(self):</w:t>
      </w:r>
    </w:p>
    <w:p>
      <w:pPr>
        <w:shd w:fill="F2F2F2" w:color="auto" w:val="clear"/>
        <w:spacing w:after="0" w:line="250"/>
        <w:ind w:left="140" w:right="140"/>
      </w:pPr>
      <w:r>
        <w:rPr>
          <w:rFonts w:ascii="Courier New" w:cs="Courier New" w:eastAsia="Courier New" w:hAnsi="Courier New"/>
          <w:sz w:val="18"/>
          <w:szCs w:val="18"/>
        </w:rPr>
        <w:t xml:space="preserve">        try:</w:t>
      </w:r>
    </w:p>
    <w:p>
      <w:pPr>
        <w:shd w:fill="F2F2F2" w:color="auto" w:val="clear"/>
        <w:spacing w:after="0" w:line="250"/>
        <w:ind w:left="140" w:right="140"/>
      </w:pPr>
      <w:r>
        <w:rPr>
          <w:rFonts w:ascii="Courier New" w:cs="Courier New" w:eastAsia="Courier New" w:hAnsi="Courier New"/>
          <w:sz w:val="18"/>
          <w:szCs w:val="18"/>
        </w:rPr>
        <w:t xml:space="preserve">            self.son.play()                                    # 1. sonnerie</w:t>
      </w:r>
    </w:p>
    <w:p>
      <w:pPr>
        <w:shd w:fill="F2F2F2" w:color="auto" w:val="clear"/>
        <w:spacing w:after="0" w:line="250"/>
        <w:ind w:left="140" w:right="140"/>
      </w:pPr>
      <w:r>
        <w:rPr>
          <w:rFonts w:ascii="Courier New" w:cs="Courier New" w:eastAsia="Courier New" w:hAnsi="Courier New"/>
          <w:sz w:val="18"/>
          <w:szCs w:val="18"/>
        </w:rPr>
        <w:t xml:space="preserve">            if self.stop.wait(self.son.get_length() + PAUSE_APRES_SON):</w:t>
      </w:r>
    </w:p>
    <w:p>
      <w:pPr>
        <w:shd w:fill="F2F2F2" w:color="auto" w:val="clear"/>
        <w:spacing w:after="0" w:line="250"/>
        <w:ind w:left="140" w:right="140"/>
      </w:pPr>
      <w:r>
        <w:rPr>
          <w:rFonts w:ascii="Courier New" w:cs="Courier New" w:eastAsia="Courier New" w:hAnsi="Courier New"/>
          <w:sz w:val="18"/>
          <w:szCs w:val="18"/>
        </w:rPr>
        <w:t xml:space="preserve">                return                                         # 2. pause de 1 s</w:t>
      </w:r>
    </w:p>
    <w:p>
      <w:pPr>
        <w:shd w:fill="F2F2F2" w:color="auto" w:val="clear"/>
        <w:spacing w:after="0" w:line="250"/>
        <w:ind w:left="140" w:right="140"/>
      </w:pPr>
      <w:r>
        <w:rPr>
          <w:rFonts w:ascii="Courier New" w:cs="Courier New" w:eastAsia="Courier New" w:hAnsi="Courier New"/>
          <w:sz w:val="18"/>
          <w:szCs w:val="18"/>
        </w:rPr>
        <w:t xml:space="preserve">            self.voix.play()                                   # 3. message vocal</w:t>
      </w:r>
    </w:p>
    <w:p>
      <w:pPr>
        <w:shd w:fill="F2F2F2" w:color="auto" w:val="clear"/>
        <w:spacing w:after="0" w:line="250"/>
        <w:ind w:left="140" w:right="140"/>
      </w:pPr>
      <w:r>
        <w:rPr>
          <w:rFonts w:ascii="Courier New" w:cs="Courier New" w:eastAsia="Courier New" w:hAnsi="Courier New"/>
          <w:sz w:val="18"/>
          <w:szCs w:val="18"/>
        </w:rPr>
        <w:t xml:space="preserve">            self.stop.wait(self.voix.get_length())</w:t>
      </w:r>
    </w:p>
    <w:p>
      <w:pPr>
        <w:shd w:fill="F2F2F2" w:color="auto" w:val="clear"/>
        <w:spacing w:after="0" w:line="250"/>
        <w:ind w:left="140" w:right="140"/>
      </w:pPr>
      <w:r>
        <w:rPr>
          <w:rFonts w:ascii="Courier New" w:cs="Courier New" w:eastAsia="Courier New" w:hAnsi="Courier New"/>
          <w:sz w:val="18"/>
          <w:szCs w:val="18"/>
        </w:rPr>
        <w:t xml:space="preserve">        finally:</w:t>
      </w:r>
    </w:p>
    <w:p>
      <w:pPr>
        <w:shd w:fill="F2F2F2" w:color="auto" w:val="clear"/>
        <w:spacing w:after="0" w:line="250"/>
        <w:ind w:left="140" w:right="140"/>
      </w:pPr>
      <w:r>
        <w:rPr>
          <w:rFonts w:ascii="Courier New" w:cs="Courier New" w:eastAsia="Courier New" w:hAnsi="Courier New"/>
          <w:sz w:val="18"/>
          <w:szCs w:val="18"/>
        </w:rPr>
        <w:t xml:space="preserve">            pygame.mixer.stop()</w:t>
      </w:r>
    </w:p>
    <w:p>
      <w:pPr>
        <w:shd w:fill="F2F2F2" w:color="auto" w:val="clear"/>
        <w:spacing w:after="0" w:line="250"/>
        <w:ind w:left="140" w:right="140"/>
      </w:pPr>
      <w:r>
        <w:rPr>
          <w:rFonts w:ascii="Courier New" w:cs="Courier New" w:eastAsia="Courier New" w:hAnsi="Courier New"/>
          <w:sz w:val="18"/>
          <w:szCs w:val="18"/>
        </w:rPr>
        <w:t xml:space="preserve">            self.dernier = time.time()</w:t>
      </w:r>
    </w:p>
    <w:p>
      <w:pPr>
        <w:shd w:fill="F2F2F2" w:color="auto" w:val="clear"/>
        <w:spacing w:after="0" w:line="250"/>
        <w:ind w:left="140" w:right="140"/>
      </w:pPr>
      <w:r>
        <w:rPr>
          <w:rFonts w:ascii="Courier New" w:cs="Courier New" w:eastAsia="Courier New" w:hAnsi="Courier New"/>
          <w:sz w:val="18"/>
          <w:szCs w:val="18"/>
        </w:rPr>
        <w:t xml:space="preserve">            self.active.clear()</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def declencher(self):</w:t>
      </w:r>
    </w:p>
    <w:p>
      <w:pPr>
        <w:shd w:fill="F2F2F2" w:color="auto" w:val="clear"/>
        <w:spacing w:after="0" w:line="250"/>
        <w:ind w:left="140" w:right="140"/>
      </w:pPr>
      <w:r>
        <w:rPr>
          <w:rFonts w:ascii="Courier New" w:cs="Courier New" w:eastAsia="Courier New" w:hAnsi="Courier New"/>
          <w:sz w:val="18"/>
          <w:szCs w:val="18"/>
        </w:rPr>
        <w:t xml:space="preserve">        if self.active.is_set() or time.time() - self.dernier &lt; DELAI_ENTRE_ALERTES:</w:t>
      </w:r>
    </w:p>
    <w:p>
      <w:pPr>
        <w:shd w:fill="F2F2F2" w:color="auto" w:val="clear"/>
        <w:spacing w:after="0" w:line="250"/>
        <w:ind w:left="140" w:right="140"/>
      </w:pPr>
      <w:r>
        <w:rPr>
          <w:rFonts w:ascii="Courier New" w:cs="Courier New" w:eastAsia="Courier New" w:hAnsi="Courier New"/>
          <w:sz w:val="18"/>
          <w:szCs w:val="18"/>
        </w:rPr>
        <w:t xml:space="preserve">            return</w:t>
      </w:r>
    </w:p>
    <w:p>
      <w:pPr>
        <w:shd w:fill="F2F2F2" w:color="auto" w:val="clear"/>
        <w:spacing w:after="0" w:line="250"/>
        <w:ind w:left="140" w:right="140"/>
      </w:pPr>
      <w:r>
        <w:rPr>
          <w:rFonts w:ascii="Courier New" w:cs="Courier New" w:eastAsia="Courier New" w:hAnsi="Courier New"/>
          <w:sz w:val="18"/>
          <w:szCs w:val="18"/>
        </w:rPr>
        <w:t xml:space="preserve">        self.stop.clear()</w:t>
      </w:r>
    </w:p>
    <w:p>
      <w:pPr>
        <w:shd w:fill="F2F2F2" w:color="auto" w:val="clear"/>
        <w:spacing w:after="0" w:line="250"/>
        <w:ind w:left="140" w:right="140"/>
      </w:pPr>
      <w:r>
        <w:rPr>
          <w:rFonts w:ascii="Courier New" w:cs="Courier New" w:eastAsia="Courier New" w:hAnsi="Courier New"/>
          <w:sz w:val="18"/>
          <w:szCs w:val="18"/>
        </w:rPr>
        <w:t xml:space="preserve">        self.active.set()</w:t>
      </w:r>
    </w:p>
    <w:p>
      <w:pPr>
        <w:shd w:fill="F2F2F2" w:color="auto" w:val="clear"/>
        <w:spacing w:after="0" w:line="250"/>
        <w:ind w:left="140" w:right="140"/>
      </w:pPr>
      <w:r>
        <w:rPr>
          <w:rFonts w:ascii="Courier New" w:cs="Courier New" w:eastAsia="Courier New" w:hAnsi="Courier New"/>
          <w:sz w:val="18"/>
          <w:szCs w:val="18"/>
        </w:rPr>
        <w:t xml:space="preserve">        threading.Thread(target=self._sequence, daemon=True).start()</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def arreter(self):</w:t>
      </w:r>
    </w:p>
    <w:p>
      <w:pPr>
        <w:shd w:fill="F2F2F2" w:color="auto" w:val="clear"/>
        <w:spacing w:after="0" w:line="250"/>
        <w:ind w:left="140" w:right="140"/>
      </w:pPr>
      <w:r>
        <w:rPr>
          <w:rFonts w:ascii="Courier New" w:cs="Courier New" w:eastAsia="Courier New" w:hAnsi="Courier New"/>
          <w:sz w:val="18"/>
          <w:szCs w:val="18"/>
        </w:rPr>
        <w:t xml:space="preserve">        if self.active.is_set():</w:t>
      </w:r>
    </w:p>
    <w:p>
      <w:pPr>
        <w:shd w:fill="F2F2F2" w:color="auto" w:val="clear"/>
        <w:spacing w:after="0" w:line="250"/>
        <w:ind w:left="140" w:right="140"/>
      </w:pPr>
      <w:r>
        <w:rPr>
          <w:rFonts w:ascii="Courier New" w:cs="Courier New" w:eastAsia="Courier New" w:hAnsi="Courier New"/>
          <w:sz w:val="18"/>
          <w:szCs w:val="18"/>
        </w:rPr>
        <w:t xml:space="preserve">            self.stop.set()</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def bip(self):                          # alerte courte pour SOMNOLENT</w:t>
      </w:r>
    </w:p>
    <w:p>
      <w:pPr>
        <w:shd w:fill="F2F2F2" w:color="auto" w:val="clear"/>
        <w:spacing w:after="0" w:line="250"/>
        <w:ind w:left="140" w:right="140"/>
      </w:pPr>
      <w:r>
        <w:rPr>
          <w:rFonts w:ascii="Courier New" w:cs="Courier New" w:eastAsia="Courier New" w:hAnsi="Courier New"/>
          <w:sz w:val="18"/>
          <w:szCs w:val="18"/>
        </w:rPr>
        <w:t xml:space="preserve">        t = time.time()</w:t>
      </w:r>
    </w:p>
    <w:p>
      <w:pPr>
        <w:shd w:fill="F2F2F2" w:color="auto" w:val="clear"/>
        <w:spacing w:after="0" w:line="250"/>
        <w:ind w:left="140" w:right="140"/>
      </w:pPr>
      <w:r>
        <w:rPr>
          <w:rFonts w:ascii="Courier New" w:cs="Courier New" w:eastAsia="Courier New" w:hAnsi="Courier New"/>
          <w:sz w:val="18"/>
          <w:szCs w:val="18"/>
        </w:rPr>
        <w:t xml:space="preserve">        if not self.active.is_set() and t - self.dernier_bip &gt; 60.0:</w:t>
      </w:r>
    </w:p>
    <w:p>
      <w:pPr>
        <w:shd w:fill="F2F2F2" w:color="auto" w:val="clear"/>
        <w:spacing w:after="0" w:line="250"/>
        <w:ind w:left="140" w:right="140"/>
      </w:pPr>
      <w:r>
        <w:rPr>
          <w:rFonts w:ascii="Courier New" w:cs="Courier New" w:eastAsia="Courier New" w:hAnsi="Courier New"/>
          <w:sz w:val="18"/>
          <w:szCs w:val="18"/>
        </w:rPr>
        <w:t xml:space="preserve">            self.son.play()</w:t>
      </w:r>
    </w:p>
    <w:p>
      <w:pPr>
        <w:shd w:fill="F2F2F2" w:color="auto" w:val="clear"/>
        <w:spacing w:after="0" w:line="250"/>
        <w:ind w:left="140" w:right="140"/>
      </w:pPr>
      <w:r>
        <w:rPr>
          <w:rFonts w:ascii="Courier New" w:cs="Courier New" w:eastAsia="Courier New" w:hAnsi="Courier New"/>
          <w:sz w:val="18"/>
          <w:szCs w:val="18"/>
        </w:rPr>
        <w:t xml:space="preserve">            self.dernier_bip = t</w:t>
      </w:r>
    </w:p>
    <w:p>
      <w:pPr>
        <w:spacing w:after="100"/>
      </w:pPr>
    </w:p>
    <w:p>
      <w:pPr>
        <w:pStyle w:val="Heading3"/>
        <w:keepNext/>
        <w:spacing w:after="80" w:before="180"/>
      </w:pPr>
      <w:r>
        <w:rPr>
          <w:rFonts w:ascii="Arial" w:cs="Arial" w:eastAsia="Arial" w:hAnsi="Arial"/>
        </w:rPr>
        <w:t xml:space="preserve">B.4 Masque de visage</w:t>
      </w:r>
    </w:p>
    <w:p>
      <w:pPr>
        <w:shd w:fill="F2F2F2" w:color="auto" w:val="clear"/>
        <w:spacing w:after="0" w:line="250"/>
        <w:ind w:left="140" w:right="140"/>
      </w:pPr>
      <w:r>
        <w:rPr>
          <w:rFonts w:ascii="Courier New" w:cs="Courier New" w:eastAsia="Courier New" w:hAnsi="Courier New"/>
          <w:sz w:val="18"/>
          <w:szCs w:val="18"/>
        </w:rPr>
        <w:t xml:space="preserve"># ===================== MASQUE DE VISAGE ===================</w:t>
      </w:r>
    </w:p>
    <w:p>
      <w:pPr>
        <w:shd w:fill="F2F2F2" w:color="auto" w:val="clear"/>
        <w:spacing w:after="0" w:line="250"/>
        <w:ind w:left="140" w:right="140"/>
      </w:pPr>
      <w:r>
        <w:rPr>
          <w:rFonts w:ascii="Courier New" w:cs="Courier New" w:eastAsia="Courier New" w:hAnsi="Courier New"/>
          <w:sz w:val="18"/>
          <w:szCs w:val="18"/>
        </w:rPr>
        <w:t xml:space="preserve">FM = mp.solutions.face_mesh</w:t>
      </w:r>
    </w:p>
    <w:p>
      <w:pPr>
        <w:shd w:fill="F2F2F2" w:color="auto" w:val="clear"/>
        <w:spacing w:after="0" w:line="250"/>
        <w:ind w:left="140" w:right="140"/>
      </w:pPr>
      <w:r>
        <w:rPr>
          <w:rFonts w:ascii="Courier New" w:cs="Courier New" w:eastAsia="Courier New" w:hAnsi="Courier New"/>
          <w:sz w:val="18"/>
          <w:szCs w:val="18"/>
        </w:rPr>
        <w:t xml:space="preserve">GROUPES = [</w:t>
      </w:r>
    </w:p>
    <w:p>
      <w:pPr>
        <w:shd w:fill="F2F2F2" w:color="auto" w:val="clear"/>
        <w:spacing w:after="0" w:line="250"/>
        <w:ind w:left="140" w:right="140"/>
      </w:pPr>
      <w:r>
        <w:rPr>
          <w:rFonts w:ascii="Courier New" w:cs="Courier New" w:eastAsia="Courier New" w:hAnsi="Courier New"/>
          <w:sz w:val="18"/>
          <w:szCs w:val="18"/>
        </w:rPr>
        <w:t xml:space="preserve">    (FM.FACEMESH_FACE_OVAL, (200, 200, 200)),</w:t>
      </w:r>
    </w:p>
    <w:p>
      <w:pPr>
        <w:shd w:fill="F2F2F2" w:color="auto" w:val="clear"/>
        <w:spacing w:after="0" w:line="250"/>
        <w:ind w:left="140" w:right="140"/>
      </w:pPr>
      <w:r>
        <w:rPr>
          <w:rFonts w:ascii="Courier New" w:cs="Courier New" w:eastAsia="Courier New" w:hAnsi="Courier New"/>
          <w:sz w:val="18"/>
          <w:szCs w:val="18"/>
        </w:rPr>
        <w:t xml:space="preserve">    (FM.FACEMESH_LEFT_EYEBROW | FM.FACEMESH_RIGHT_EYEBROW, (255, 200, 0)),</w:t>
      </w:r>
    </w:p>
    <w:p>
      <w:pPr>
        <w:shd w:fill="F2F2F2" w:color="auto" w:val="clear"/>
        <w:spacing w:after="0" w:line="250"/>
        <w:ind w:left="140" w:right="140"/>
      </w:pPr>
      <w:r>
        <w:rPr>
          <w:rFonts w:ascii="Courier New" w:cs="Courier New" w:eastAsia="Courier New" w:hAnsi="Courier New"/>
          <w:sz w:val="18"/>
          <w:szCs w:val="18"/>
        </w:rPr>
        <w:t xml:space="preserve">    (FM.FACEMESH_LEFT_IRIS | FM.FACEMESH_RIGHT_IRIS, (255, 255, 0)),</w:t>
      </w:r>
    </w:p>
    <w:p>
      <w:pPr>
        <w:shd w:fill="F2F2F2" w:color="auto" w:val="clear"/>
        <w:spacing w:after="0" w:line="250"/>
        <w:ind w:left="140" w:right="140"/>
      </w:pPr>
      <w:r>
        <w:rPr>
          <w:rFonts w:ascii="Courier New" w:cs="Courier New" w:eastAsia="Courier New" w:hAnsi="Courier New"/>
          <w:sz w:val="18"/>
          <w:szCs w:val="18"/>
        </w:rPr>
        <w:t xml:space="preserve">    (FM.FACEMESH_LIPS, (80, 80, 255)),</w:t>
      </w:r>
    </w:p>
    <w:p>
      <w:pPr>
        <w:shd w:fill="F2F2F2" w:color="auto" w:val="clear"/>
        <w:spacing w:after="0" w:line="250"/>
        <w:ind w:left="140" w:right="140"/>
      </w:pPr>
      <w:r>
        <w:rPr>
          <w:rFonts w:ascii="Courier New" w:cs="Courier New" w:eastAsia="Courier New" w:hAnsi="Courier New"/>
          <w:sz w:val="18"/>
          <w:szCs w:val="18"/>
        </w:rPr>
        <w:t xml:space="preserve">    (FM.FACEMESH_NOSE, (255, 255, 255)),</w:t>
      </w:r>
    </w:p>
    <w:p>
      <w:pPr>
        <w:shd w:fill="F2F2F2" w:color="auto" w:val="clear"/>
        <w:spacing w:after="0" w:line="250"/>
        <w:ind w:left="140" w:right="140"/>
      </w:pPr>
      <w:r>
        <w:rPr>
          <w:rFonts w:ascii="Courier New" w:cs="Courier New" w:eastAsia="Courier New" w:hAnsi="Courier New"/>
          <w:sz w:val="18"/>
          <w:szCs w:val="18"/>
        </w:rPr>
        <w:t xml:space="preserve">]</w:t>
      </w:r>
    </w:p>
    <w:p>
      <w:pPr>
        <w:shd w:fill="F2F2F2" w:color="auto" w:val="clear"/>
        <w:spacing w:after="0" w:line="250"/>
        <w:ind w:left="140" w:right="140"/>
      </w:pPr>
      <w:r>
        <w:rPr>
          <w:rFonts w:ascii="Courier New" w:cs="Courier New" w:eastAsia="Courier New" w:hAnsi="Courier New"/>
          <w:sz w:val="18"/>
          <w:szCs w:val="18"/>
        </w:rPr>
        <w:t xml:space="preserve">YEUX = FM.FACEMESH_LEFT_EYE | FM.FACEMESH_RIGHT_EYE</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def tracer(img, liaisons, pts, couleur, epaisseur=1):</w:t>
      </w:r>
    </w:p>
    <w:p>
      <w:pPr>
        <w:shd w:fill="F2F2F2" w:color="auto" w:val="clear"/>
        <w:spacing w:after="0" w:line="250"/>
        <w:ind w:left="140" w:right="140"/>
      </w:pPr>
      <w:r>
        <w:rPr>
          <w:rFonts w:ascii="Courier New" w:cs="Courier New" w:eastAsia="Courier New" w:hAnsi="Courier New"/>
          <w:sz w:val="18"/>
          <w:szCs w:val="18"/>
        </w:rPr>
        <w:t xml:space="preserve">    for a, b in liaisons:</w:t>
      </w:r>
    </w:p>
    <w:p>
      <w:pPr>
        <w:shd w:fill="F2F2F2" w:color="auto" w:val="clear"/>
        <w:spacing w:after="0" w:line="250"/>
        <w:ind w:left="140" w:right="140"/>
      </w:pPr>
      <w:r>
        <w:rPr>
          <w:rFonts w:ascii="Courier New" w:cs="Courier New" w:eastAsia="Courier New" w:hAnsi="Courier New"/>
          <w:sz w:val="18"/>
          <w:szCs w:val="18"/>
        </w:rPr>
        <w:t xml:space="preserve">        cv2.line(img, pts[a], pts[b], couleur, epaisseur, cv2.LINE_AA)</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def dessiner(frame, pts, couleur_etat, maillage):</w:t>
      </w:r>
    </w:p>
    <w:p>
      <w:pPr>
        <w:shd w:fill="F2F2F2" w:color="auto" w:val="clear"/>
        <w:spacing w:after="0" w:line="250"/>
        <w:ind w:left="140" w:right="140"/>
      </w:pPr>
      <w:r>
        <w:rPr>
          <w:rFonts w:ascii="Courier New" w:cs="Courier New" w:eastAsia="Courier New" w:hAnsi="Courier New"/>
          <w:sz w:val="18"/>
          <w:szCs w:val="18"/>
        </w:rPr>
        <w:t xml:space="preserve">    if maillage:                                       # maillage translucide</w:t>
      </w:r>
    </w:p>
    <w:p>
      <w:pPr>
        <w:shd w:fill="F2F2F2" w:color="auto" w:val="clear"/>
        <w:spacing w:after="0" w:line="250"/>
        <w:ind w:left="140" w:right="140"/>
      </w:pPr>
      <w:r>
        <w:rPr>
          <w:rFonts w:ascii="Courier New" w:cs="Courier New" w:eastAsia="Courier New" w:hAnsi="Courier New"/>
          <w:sz w:val="18"/>
          <w:szCs w:val="18"/>
        </w:rPr>
        <w:t xml:space="preserve">        calque = frame.copy()</w:t>
      </w:r>
    </w:p>
    <w:p>
      <w:pPr>
        <w:shd w:fill="F2F2F2" w:color="auto" w:val="clear"/>
        <w:spacing w:after="0" w:line="250"/>
        <w:ind w:left="140" w:right="140"/>
      </w:pPr>
      <w:r>
        <w:rPr>
          <w:rFonts w:ascii="Courier New" w:cs="Courier New" w:eastAsia="Courier New" w:hAnsi="Courier New"/>
          <w:sz w:val="18"/>
          <w:szCs w:val="18"/>
        </w:rPr>
        <w:t xml:space="preserve">        tracer(calque, FM.FACEMESH_TESSELATION, pts, (120, 120, 120))</w:t>
      </w:r>
    </w:p>
    <w:p>
      <w:pPr>
        <w:shd w:fill="F2F2F2" w:color="auto" w:val="clear"/>
        <w:spacing w:after="0" w:line="250"/>
        <w:ind w:left="140" w:right="140"/>
      </w:pPr>
      <w:r>
        <w:rPr>
          <w:rFonts w:ascii="Courier New" w:cs="Courier New" w:eastAsia="Courier New" w:hAnsi="Courier New"/>
          <w:sz w:val="18"/>
          <w:szCs w:val="18"/>
        </w:rPr>
        <w:t xml:space="preserve">        cv2.addWeighted(calque, 0.35, frame, 0.65, 0, frame)</w:t>
      </w:r>
    </w:p>
    <w:p>
      <w:pPr>
        <w:shd w:fill="F2F2F2" w:color="auto" w:val="clear"/>
        <w:spacing w:after="0" w:line="250"/>
        <w:ind w:left="140" w:right="140"/>
      </w:pPr>
      <w:r>
        <w:rPr>
          <w:rFonts w:ascii="Courier New" w:cs="Courier New" w:eastAsia="Courier New" w:hAnsi="Courier New"/>
          <w:sz w:val="18"/>
          <w:szCs w:val="18"/>
        </w:rPr>
        <w:t xml:space="preserve">    for liaisons, couleur in GROUPES:</w:t>
      </w:r>
    </w:p>
    <w:p>
      <w:pPr>
        <w:shd w:fill="F2F2F2" w:color="auto" w:val="clear"/>
        <w:spacing w:after="0" w:line="250"/>
        <w:ind w:left="140" w:right="140"/>
      </w:pPr>
      <w:r>
        <w:rPr>
          <w:rFonts w:ascii="Courier New" w:cs="Courier New" w:eastAsia="Courier New" w:hAnsi="Courier New"/>
          <w:sz w:val="18"/>
          <w:szCs w:val="18"/>
        </w:rPr>
        <w:t xml:space="preserve">        tracer(frame, liaisons, pts, couleur)</w:t>
      </w:r>
    </w:p>
    <w:p>
      <w:pPr>
        <w:shd w:fill="F2F2F2" w:color="auto" w:val="clear"/>
        <w:spacing w:after="0" w:line="250"/>
        <w:ind w:left="140" w:right="140"/>
      </w:pPr>
      <w:r>
        <w:rPr>
          <w:rFonts w:ascii="Courier New" w:cs="Courier New" w:eastAsia="Courier New" w:hAnsi="Courier New"/>
          <w:sz w:val="18"/>
          <w:szCs w:val="18"/>
        </w:rPr>
        <w:t xml:space="preserve">    tracer(frame, YEUX, pts, couleur_etat, 2)          # yeux : couleur de l'etat</w:t>
      </w:r>
    </w:p>
    <w:p>
      <w:pPr>
        <w:spacing w:after="100"/>
      </w:pPr>
    </w:p>
    <w:p>
      <w:pPr>
        <w:pStyle w:val="Heading3"/>
        <w:keepNext/>
        <w:spacing w:after="80" w:before="180"/>
      </w:pPr>
      <w:r>
        <w:rPr>
          <w:rFonts w:ascii="Arial" w:cs="Arial" w:eastAsia="Arial" w:hAnsi="Arial"/>
        </w:rPr>
        <w:t xml:space="preserve">B.5 Boucle principale</w:t>
      </w:r>
    </w:p>
    <w:p>
      <w:pPr>
        <w:shd w:fill="F2F2F2" w:color="auto" w:val="clear"/>
        <w:spacing w:after="0" w:line="250"/>
        <w:ind w:left="140" w:right="140"/>
      </w:pPr>
      <w:r>
        <w:rPr>
          <w:rFonts w:ascii="Courier New" w:cs="Courier New" w:eastAsia="Courier New" w:hAnsi="Courier New"/>
          <w:sz w:val="18"/>
          <w:szCs w:val="18"/>
        </w:rPr>
        <w:t xml:space="preserve"># ===================== PROGRAMME PRINCIPAL ================</w:t>
      </w:r>
    </w:p>
    <w:p>
      <w:pPr>
        <w:shd w:fill="F2F2F2" w:color="auto" w:val="clear"/>
        <w:spacing w:after="0" w:line="250"/>
        <w:ind w:left="140" w:right="140"/>
      </w:pPr>
      <w:r>
        <w:rPr>
          <w:rFonts w:ascii="Courier New" w:cs="Courier New" w:eastAsia="Courier New" w:hAnsi="Courier New"/>
          <w:sz w:val="18"/>
          <w:szCs w:val="18"/>
        </w:rPr>
        <w:t xml:space="preserve">def main():</w:t>
      </w:r>
    </w:p>
    <w:p>
      <w:pPr>
        <w:shd w:fill="F2F2F2" w:color="auto" w:val="clear"/>
        <w:spacing w:after="0" w:line="250"/>
        <w:ind w:left="140" w:right="140"/>
      </w:pPr>
      <w:r>
        <w:rPr>
          <w:rFonts w:ascii="Courier New" w:cs="Courier New" w:eastAsia="Courier New" w:hAnsi="Courier New"/>
          <w:sz w:val="18"/>
          <w:szCs w:val="18"/>
        </w:rPr>
        <w:t xml:space="preserve">    alerte = Alerte()</w:t>
      </w:r>
    </w:p>
    <w:p>
      <w:pPr>
        <w:shd w:fill="F2F2F2" w:color="auto" w:val="clear"/>
        <w:spacing w:after="0" w:line="250"/>
        <w:ind w:left="140" w:right="140"/>
      </w:pPr>
      <w:r>
        <w:rPr>
          <w:rFonts w:ascii="Courier New" w:cs="Courier New" w:eastAsia="Courier New" w:hAnsi="Courier New"/>
          <w:sz w:val="18"/>
          <w:szCs w:val="18"/>
        </w:rPr>
        <w:t xml:space="preserve">    options = vision.FaceLandmarkerOptions(</w:t>
      </w:r>
    </w:p>
    <w:p>
      <w:pPr>
        <w:shd w:fill="F2F2F2" w:color="auto" w:val="clear"/>
        <w:spacing w:after="0" w:line="250"/>
        <w:ind w:left="140" w:right="140"/>
      </w:pPr>
      <w:r>
        <w:rPr>
          <w:rFonts w:ascii="Courier New" w:cs="Courier New" w:eastAsia="Courier New" w:hAnsi="Courier New"/>
          <w:sz w:val="18"/>
          <w:szCs w:val="18"/>
        </w:rPr>
        <w:t xml:space="preserve">        base_options=mp_python.BaseOptions(model_asset_path=MODEL_PATH),</w:t>
      </w:r>
    </w:p>
    <w:p>
      <w:pPr>
        <w:shd w:fill="F2F2F2" w:color="auto" w:val="clear"/>
        <w:spacing w:after="0" w:line="250"/>
        <w:ind w:left="140" w:right="140"/>
      </w:pPr>
      <w:r>
        <w:rPr>
          <w:rFonts w:ascii="Courier New" w:cs="Courier New" w:eastAsia="Courier New" w:hAnsi="Courier New"/>
          <w:sz w:val="18"/>
          <w:szCs w:val="18"/>
        </w:rPr>
        <w:t xml:space="preserve">        running_mode=vision.RunningMode.VIDEO, num_faces=1,</w:t>
      </w:r>
    </w:p>
    <w:p>
      <w:pPr>
        <w:shd w:fill="F2F2F2" w:color="auto" w:val="clear"/>
        <w:spacing w:after="0" w:line="250"/>
        <w:ind w:left="140" w:right="140"/>
      </w:pPr>
      <w:r>
        <w:rPr>
          <w:rFonts w:ascii="Courier New" w:cs="Courier New" w:eastAsia="Courier New" w:hAnsi="Courier New"/>
          <w:sz w:val="18"/>
          <w:szCs w:val="18"/>
        </w:rPr>
        <w:t xml:space="preserve">        min_face_detection_confidence=0.5, min_face_presence_confidence=0.5,</w:t>
      </w:r>
    </w:p>
    <w:p>
      <w:pPr>
        <w:shd w:fill="F2F2F2" w:color="auto" w:val="clear"/>
        <w:spacing w:after="0" w:line="250"/>
        <w:ind w:left="140" w:right="140"/>
      </w:pPr>
      <w:r>
        <w:rPr>
          <w:rFonts w:ascii="Courier New" w:cs="Courier New" w:eastAsia="Courier New" w:hAnsi="Courier New"/>
          <w:sz w:val="18"/>
          <w:szCs w:val="18"/>
        </w:rPr>
        <w:t xml:space="preserve">        min_tracking_confidence=0.5)</w:t>
      </w:r>
    </w:p>
    <w:p>
      <w:pPr>
        <w:shd w:fill="F2F2F2" w:color="auto" w:val="clear"/>
        <w:spacing w:after="0" w:line="250"/>
        <w:ind w:left="140" w:right="140"/>
      </w:pPr>
      <w:r>
        <w:rPr>
          <w:rFonts w:ascii="Courier New" w:cs="Courier New" w:eastAsia="Courier New" w:hAnsi="Courier New"/>
          <w:sz w:val="18"/>
          <w:szCs w:val="18"/>
        </w:rPr>
        <w:t xml:space="preserve">    detecteur = vision.FaceLandmarker.create_from_options(options)</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cap = cv2.VideoCapture(0)</w:t>
      </w:r>
    </w:p>
    <w:p>
      <w:pPr>
        <w:shd w:fill="F2F2F2" w:color="auto" w:val="clear"/>
        <w:spacing w:after="0" w:line="250"/>
        <w:ind w:left="140" w:right="140"/>
      </w:pPr>
      <w:r>
        <w:rPr>
          <w:rFonts w:ascii="Courier New" w:cs="Courier New" w:eastAsia="Courier New" w:hAnsi="Courier New"/>
          <w:sz w:val="18"/>
          <w:szCs w:val="18"/>
        </w:rPr>
        <w:t xml:space="preserve">    analyseur = Analyseur()</w:t>
      </w:r>
    </w:p>
    <w:p>
      <w:pPr>
        <w:shd w:fill="F2F2F2" w:color="auto" w:val="clear"/>
        <w:spacing w:after="0" w:line="250"/>
        <w:ind w:left="140" w:right="140"/>
      </w:pPr>
      <w:r>
        <w:rPr>
          <w:rFonts w:ascii="Courier New" w:cs="Courier New" w:eastAsia="Courier New" w:hAnsi="Courier New"/>
          <w:sz w:val="18"/>
          <w:szCs w:val="18"/>
        </w:rPr>
        <w:t xml:space="preserve">    t0 = time.time()</w:t>
      </w:r>
    </w:p>
    <w:p>
      <w:pPr>
        <w:shd w:fill="F2F2F2" w:color="auto" w:val="clear"/>
        <w:spacing w:after="0" w:line="250"/>
        <w:ind w:left="140" w:right="140"/>
      </w:pPr>
      <w:r>
        <w:rPr>
          <w:rFonts w:ascii="Courier New" w:cs="Courier New" w:eastAsia="Courier New" w:hAnsi="Courier New"/>
          <w:sz w:val="18"/>
          <w:szCs w:val="18"/>
        </w:rPr>
        <w:t xml:space="preserve">    t_prec, fps = t0, 0.0</w:t>
      </w:r>
    </w:p>
    <w:p>
      <w:pPr>
        <w:shd w:fill="F2F2F2" w:color="auto" w:val="clear"/>
        <w:spacing w:after="0" w:line="250"/>
        <w:ind w:left="140" w:right="140"/>
      </w:pPr>
      <w:r>
        <w:rPr>
          <w:rFonts w:ascii="Courier New" w:cs="Courier New" w:eastAsia="Courier New" w:hAnsi="Courier New"/>
          <w:sz w:val="18"/>
          <w:szCs w:val="18"/>
        </w:rPr>
        <w:t xml:space="preserve">    mesures_calib, t_debut_calib = [], None</w:t>
      </w:r>
    </w:p>
    <w:p>
      <w:pPr>
        <w:shd w:fill="F2F2F2" w:color="auto" w:val="clear"/>
        <w:spacing w:after="0" w:line="250"/>
        <w:ind w:left="140" w:right="140"/>
      </w:pPr>
      <w:r>
        <w:rPr>
          <w:rFonts w:ascii="Courier New" w:cs="Courier New" w:eastAsia="Courier New" w:hAnsi="Courier New"/>
          <w:sz w:val="18"/>
          <w:szCs w:val="18"/>
        </w:rPr>
        <w:t xml:space="preserve">    seuil_ear, pitch0 = None, 0.0</w:t>
      </w:r>
    </w:p>
    <w:p>
      <w:pPr>
        <w:shd w:fill="F2F2F2" w:color="auto" w:val="clear"/>
        <w:spacing w:after="0" w:line="250"/>
        <w:ind w:left="140" w:right="140"/>
      </w:pPr>
      <w:r>
        <w:rPr>
          <w:rFonts w:ascii="Courier New" w:cs="Courier New" w:eastAsia="Courier New" w:hAnsi="Courier New"/>
          <w:sz w:val="18"/>
          <w:szCs w:val="18"/>
        </w:rPr>
        <w:t xml:space="preserve">    dernier_visage, etat = t0, "CALIBRATION"</w:t>
      </w:r>
    </w:p>
    <w:p>
      <w:pPr>
        <w:shd w:fill="F2F2F2" w:color="auto" w:val="clear"/>
        <w:spacing w:after="0" w:line="250"/>
        <w:ind w:left="140" w:right="140"/>
      </w:pPr>
      <w:r>
        <w:rPr>
          <w:rFonts w:ascii="Courier New" w:cs="Courier New" w:eastAsia="Courier New" w:hAnsi="Courier New"/>
          <w:sz w:val="18"/>
          <w:szCs w:val="18"/>
        </w:rPr>
        <w:t xml:space="preserve">    montrer_maillage, montrer_valeurs = True, True</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while cap.isOpened():</w:t>
      </w:r>
    </w:p>
    <w:p>
      <w:pPr>
        <w:shd w:fill="F2F2F2" w:color="auto" w:val="clear"/>
        <w:spacing w:after="0" w:line="250"/>
        <w:ind w:left="140" w:right="140"/>
      </w:pPr>
      <w:r>
        <w:rPr>
          <w:rFonts w:ascii="Courier New" w:cs="Courier New" w:eastAsia="Courier New" w:hAnsi="Courier New"/>
          <w:sz w:val="18"/>
          <w:szCs w:val="18"/>
        </w:rPr>
        <w:t xml:space="preserve">        ok, frame = cap.read()                                     # bloc 1</w:t>
      </w:r>
    </w:p>
    <w:p>
      <w:pPr>
        <w:shd w:fill="F2F2F2" w:color="auto" w:val="clear"/>
        <w:spacing w:after="0" w:line="250"/>
        <w:ind w:left="140" w:right="140"/>
      </w:pPr>
      <w:r>
        <w:rPr>
          <w:rFonts w:ascii="Courier New" w:cs="Courier New" w:eastAsia="Courier New" w:hAnsi="Courier New"/>
          <w:sz w:val="18"/>
          <w:szCs w:val="18"/>
        </w:rPr>
        <w:t xml:space="preserve">        if not ok:</w:t>
      </w:r>
    </w:p>
    <w:p>
      <w:pPr>
        <w:shd w:fill="F2F2F2" w:color="auto" w:val="clear"/>
        <w:spacing w:after="0" w:line="250"/>
        <w:ind w:left="140" w:right="140"/>
      </w:pPr>
      <w:r>
        <w:rPr>
          <w:rFonts w:ascii="Courier New" w:cs="Courier New" w:eastAsia="Courier New" w:hAnsi="Courier New"/>
          <w:sz w:val="18"/>
          <w:szCs w:val="18"/>
        </w:rPr>
        <w:t xml:space="preserve">            break</w:t>
      </w:r>
    </w:p>
    <w:p>
      <w:pPr>
        <w:shd w:fill="F2F2F2" w:color="auto" w:val="clear"/>
        <w:spacing w:after="0" w:line="250"/>
        <w:ind w:left="140" w:right="140"/>
      </w:pPr>
      <w:r>
        <w:rPr>
          <w:rFonts w:ascii="Courier New" w:cs="Courier New" w:eastAsia="Courier New" w:hAnsi="Courier New"/>
          <w:sz w:val="18"/>
          <w:szCs w:val="18"/>
        </w:rPr>
        <w:t xml:space="preserve">        h, w = frame.shape[:2]</w:t>
      </w:r>
    </w:p>
    <w:p>
      <w:pPr>
        <w:shd w:fill="F2F2F2" w:color="auto" w:val="clear"/>
        <w:spacing w:after="0" w:line="250"/>
        <w:ind w:left="140" w:right="140"/>
      </w:pPr>
      <w:r>
        <w:rPr>
          <w:rFonts w:ascii="Courier New" w:cs="Courier New" w:eastAsia="Courier New" w:hAnsi="Courier New"/>
          <w:sz w:val="18"/>
          <w:szCs w:val="18"/>
        </w:rPr>
        <w:t xml:space="preserve">        t = time.time()</w:t>
      </w:r>
    </w:p>
    <w:p>
      <w:pPr>
        <w:shd w:fill="F2F2F2" w:color="auto" w:val="clear"/>
        <w:spacing w:after="0" w:line="250"/>
        <w:ind w:left="140" w:right="140"/>
      </w:pPr>
      <w:r>
        <w:rPr>
          <w:rFonts w:ascii="Courier New" w:cs="Courier New" w:eastAsia="Courier New" w:hAnsi="Courier New"/>
          <w:sz w:val="18"/>
          <w:szCs w:val="18"/>
        </w:rPr>
        <w:t xml:space="preserve">        fps = 0.9 * fps + 0.1 / max(t - t_prec, 1e-6)</w:t>
      </w:r>
    </w:p>
    <w:p>
      <w:pPr>
        <w:shd w:fill="F2F2F2" w:color="auto" w:val="clear"/>
        <w:spacing w:after="0" w:line="250"/>
        <w:ind w:left="140" w:right="140"/>
      </w:pPr>
      <w:r>
        <w:rPr>
          <w:rFonts w:ascii="Courier New" w:cs="Courier New" w:eastAsia="Courier New" w:hAnsi="Courier New"/>
          <w:sz w:val="18"/>
          <w:szCs w:val="18"/>
        </w:rPr>
        <w:t xml:space="preserve">        t_prec = t</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rgb = cv2.cvtColor(frame, cv2.COLOR_BGR2RGB)               # bloc 2</w:t>
      </w:r>
    </w:p>
    <w:p>
      <w:pPr>
        <w:shd w:fill="F2F2F2" w:color="auto" w:val="clear"/>
        <w:spacing w:after="0" w:line="250"/>
        <w:ind w:left="140" w:right="140"/>
      </w:pPr>
      <w:r>
        <w:rPr>
          <w:rFonts w:ascii="Courier New" w:cs="Courier New" w:eastAsia="Courier New" w:hAnsi="Courier New"/>
          <w:sz w:val="18"/>
          <w:szCs w:val="18"/>
        </w:rPr>
        <w:t xml:space="preserve">        image = mp.Image(image_format=mp.ImageFormat.SRGB, data=rgb)</w:t>
      </w:r>
    </w:p>
    <w:p>
      <w:pPr>
        <w:shd w:fill="F2F2F2" w:color="auto" w:val="clear"/>
        <w:spacing w:after="0" w:line="250"/>
        <w:ind w:left="140" w:right="140"/>
      </w:pPr>
      <w:r>
        <w:rPr>
          <w:rFonts w:ascii="Courier New" w:cs="Courier New" w:eastAsia="Courier New" w:hAnsi="Courier New"/>
          <w:sz w:val="18"/>
          <w:szCs w:val="18"/>
        </w:rPr>
        <w:t xml:space="preserve">        res = detecteur.detect_for_video(image, int((t - t0) * 1000))   # bloc 3</w:t>
      </w:r>
    </w:p>
    <w:p>
      <w:pPr>
        <w:shd w:fill="F2F2F2" w:color="auto" w:val="clear"/>
        <w:spacing w:after="0" w:line="250"/>
        <w:ind w:left="140" w:right="140"/>
      </w:pPr>
      <w:r>
        <w:rPr>
          <w:rFonts w:ascii="Courier New" w:cs="Courier New" w:eastAsia="Courier New" w:hAnsi="Courier New"/>
          <w:sz w:val="18"/>
          <w:szCs w:val="18"/>
        </w:rPr>
        <w:t xml:space="preserve">        infos = ""</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if res.face_landmarks:</w:t>
      </w:r>
    </w:p>
    <w:p>
      <w:pPr>
        <w:shd w:fill="F2F2F2" w:color="auto" w:val="clear"/>
        <w:spacing w:after="0" w:line="250"/>
        <w:ind w:left="140" w:right="140"/>
      </w:pPr>
      <w:r>
        <w:rPr>
          <w:rFonts w:ascii="Courier New" w:cs="Courier New" w:eastAsia="Courier New" w:hAnsi="Courier New"/>
          <w:sz w:val="18"/>
          <w:szCs w:val="18"/>
        </w:rPr>
        <w:t xml:space="preserve">            dernier_visage = t</w:t>
      </w:r>
    </w:p>
    <w:p>
      <w:pPr>
        <w:shd w:fill="F2F2F2" w:color="auto" w:val="clear"/>
        <w:spacing w:after="0" w:line="250"/>
        <w:ind w:left="140" w:right="140"/>
      </w:pPr>
      <w:r>
        <w:rPr>
          <w:rFonts w:ascii="Courier New" w:cs="Courier New" w:eastAsia="Courier New" w:hAnsi="Courier New"/>
          <w:sz w:val="18"/>
          <w:szCs w:val="18"/>
        </w:rPr>
        <w:t xml:space="preserve">            pts = [(p.x * w, p.y * h) for p in res.face_landmarks[0]]  # en pixels</w:t>
      </w:r>
    </w:p>
    <w:p>
      <w:pPr>
        <w:shd w:fill="F2F2F2" w:color="auto" w:val="clear"/>
        <w:spacing w:after="0" w:line="250"/>
        <w:ind w:left="140" w:right="140"/>
      </w:pPr>
      <w:r>
        <w:rPr>
          <w:rFonts w:ascii="Courier New" w:cs="Courier New" w:eastAsia="Courier New" w:hAnsi="Courier New"/>
          <w:sz w:val="18"/>
          <w:szCs w:val="18"/>
        </w:rPr>
        <w:t xml:space="preserve">            ear_val = (ear(pts, OEIL_DROIT) + ear(pts, OEIL_GAUCHE)) / 2   # bloc 5</w:t>
      </w:r>
    </w:p>
    <w:p>
      <w:pPr>
        <w:shd w:fill="F2F2F2" w:color="auto" w:val="clear"/>
        <w:spacing w:after="0" w:line="250"/>
        <w:ind w:left="140" w:right="140"/>
      </w:pPr>
      <w:r>
        <w:rPr>
          <w:rFonts w:ascii="Courier New" w:cs="Courier New" w:eastAsia="Courier New" w:hAnsi="Courier New"/>
          <w:sz w:val="18"/>
          <w:szCs w:val="18"/>
        </w:rPr>
        <w:t xml:space="preserve">            mar_val = mar(pts)</w:t>
      </w:r>
    </w:p>
    <w:p>
      <w:pPr>
        <w:shd w:fill="F2F2F2" w:color="auto" w:val="clear"/>
        <w:spacing w:after="0" w:line="250"/>
        <w:ind w:left="140" w:right="140"/>
      </w:pPr>
      <w:r>
        <w:rPr>
          <w:rFonts w:ascii="Courier New" w:cs="Courier New" w:eastAsia="Courier New" w:hAnsi="Courier New"/>
          <w:sz w:val="18"/>
          <w:szCs w:val="18"/>
        </w:rPr>
        <w:t xml:space="preserve">            pitch = tangage(pts, w, h)</w:t>
      </w:r>
    </w:p>
    <w:p>
      <w:pPr>
        <w:shd w:fill="F2F2F2" w:color="auto" w:val="clear"/>
        <w:spacing w:after="0" w:line="250"/>
        <w:ind w:left="140" w:right="140"/>
      </w:pPr>
      <w:r>
        <w:rPr>
          <w:rFonts w:ascii="Courier New" w:cs="Courier New" w:eastAsia="Courier New" w:hAnsi="Courier New"/>
          <w:sz w:val="18"/>
          <w:szCs w:val="18"/>
        </w:rPr>
        <w:t xml:space="preserve">            pitch = 0.0 if pitch is None else pitch</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if seuil_ear is None:                                  # bloc 6</w:t>
      </w:r>
    </w:p>
    <w:p>
      <w:pPr>
        <w:shd w:fill="F2F2F2" w:color="auto" w:val="clear"/>
        <w:spacing w:after="0" w:line="250"/>
        <w:ind w:left="140" w:right="140"/>
      </w:pPr>
      <w:r>
        <w:rPr>
          <w:rFonts w:ascii="Courier New" w:cs="Courier New" w:eastAsia="Courier New" w:hAnsi="Courier New"/>
          <w:sz w:val="18"/>
          <w:szCs w:val="18"/>
        </w:rPr>
        <w:t xml:space="preserve">                if t_debut_calib is None:</w:t>
      </w:r>
    </w:p>
    <w:p>
      <w:pPr>
        <w:shd w:fill="F2F2F2" w:color="auto" w:val="clear"/>
        <w:spacing w:after="0" w:line="250"/>
        <w:ind w:left="140" w:right="140"/>
      </w:pPr>
      <w:r>
        <w:rPr>
          <w:rFonts w:ascii="Courier New" w:cs="Courier New" w:eastAsia="Courier New" w:hAnsi="Courier New"/>
          <w:sz w:val="18"/>
          <w:szCs w:val="18"/>
        </w:rPr>
        <w:t xml:space="preserve">                    t_debut_calib = t</w:t>
      </w:r>
    </w:p>
    <w:p>
      <w:pPr>
        <w:shd w:fill="F2F2F2" w:color="auto" w:val="clear"/>
        <w:spacing w:after="0" w:line="250"/>
        <w:ind w:left="140" w:right="140"/>
      </w:pPr>
      <w:r>
        <w:rPr>
          <w:rFonts w:ascii="Courier New" w:cs="Courier New" w:eastAsia="Courier New" w:hAnsi="Courier New"/>
          <w:sz w:val="18"/>
          <w:szCs w:val="18"/>
        </w:rPr>
        <w:t xml:space="preserve">                mesures_calib.append((ear_val, pitch))</w:t>
      </w:r>
    </w:p>
    <w:p>
      <w:pPr>
        <w:shd w:fill="F2F2F2" w:color="auto" w:val="clear"/>
        <w:spacing w:after="0" w:line="250"/>
        <w:ind w:left="140" w:right="140"/>
      </w:pPr>
      <w:r>
        <w:rPr>
          <w:rFonts w:ascii="Courier New" w:cs="Courier New" w:eastAsia="Courier New" w:hAnsi="Courier New"/>
          <w:sz w:val="18"/>
          <w:szCs w:val="18"/>
        </w:rPr>
        <w:t xml:space="preserve">                etat = "CALIBRATION"</w:t>
      </w:r>
    </w:p>
    <w:p>
      <w:pPr>
        <w:shd w:fill="F2F2F2" w:color="auto" w:val="clear"/>
        <w:spacing w:after="0" w:line="250"/>
        <w:ind w:left="140" w:right="140"/>
      </w:pPr>
      <w:r>
        <w:rPr>
          <w:rFonts w:ascii="Courier New" w:cs="Courier New" w:eastAsia="Courier New" w:hAnsi="Courier New"/>
          <w:sz w:val="18"/>
          <w:szCs w:val="18"/>
        </w:rPr>
        <w:t xml:space="preserve">                reste = max(0.0, DUREE_CALIBRATION - (t - t_debut_calib))</w:t>
      </w:r>
    </w:p>
    <w:p>
      <w:pPr>
        <w:shd w:fill="F2F2F2" w:color="auto" w:val="clear"/>
        <w:spacing w:after="0" w:line="250"/>
        <w:ind w:left="140" w:right="140"/>
      </w:pPr>
      <w:r>
        <w:rPr>
          <w:rFonts w:ascii="Courier New" w:cs="Courier New" w:eastAsia="Courier New" w:hAnsi="Courier New"/>
          <w:sz w:val="18"/>
          <w:szCs w:val="18"/>
        </w:rPr>
        <w:t xml:space="preserve">                infos = f"Calibration : regardez la route ({reste:.0f} s)"</w:t>
      </w:r>
    </w:p>
    <w:p>
      <w:pPr>
        <w:shd w:fill="F2F2F2" w:color="auto" w:val="clear"/>
        <w:spacing w:after="0" w:line="250"/>
        <w:ind w:left="140" w:right="140"/>
      </w:pPr>
      <w:r>
        <w:rPr>
          <w:rFonts w:ascii="Courier New" w:cs="Courier New" w:eastAsia="Courier New" w:hAnsi="Courier New"/>
          <w:sz w:val="18"/>
          <w:szCs w:val="18"/>
        </w:rPr>
        <w:t xml:space="preserve">                if reste == 0.0:</w:t>
      </w:r>
    </w:p>
    <w:p>
      <w:pPr>
        <w:shd w:fill="F2F2F2" w:color="auto" w:val="clear"/>
        <w:spacing w:after="0" w:line="250"/>
        <w:ind w:left="140" w:right="140"/>
      </w:pPr>
      <w:r>
        <w:rPr>
          <w:rFonts w:ascii="Courier New" w:cs="Courier New" w:eastAsia="Courier New" w:hAnsi="Courier New"/>
          <w:sz w:val="18"/>
          <w:szCs w:val="18"/>
        </w:rPr>
        <w:t xml:space="preserve">                    seuil_ear = RATIO_SEUIL_EAR * float(np.median([e for e, _ in mesures_calib]))</w:t>
      </w:r>
    </w:p>
    <w:p>
      <w:pPr>
        <w:shd w:fill="F2F2F2" w:color="auto" w:val="clear"/>
        <w:spacing w:after="0" w:line="250"/>
        <w:ind w:left="140" w:right="140"/>
      </w:pPr>
      <w:r>
        <w:rPr>
          <w:rFonts w:ascii="Courier New" w:cs="Courier New" w:eastAsia="Courier New" w:hAnsi="Courier New"/>
          <w:sz w:val="18"/>
          <w:szCs w:val="18"/>
        </w:rPr>
        <w:t xml:space="preserve">                    pitch0 = float(np.median([p for _, p in mesures_calib]))</w:t>
      </w:r>
    </w:p>
    <w:p>
      <w:pPr>
        <w:shd w:fill="F2F2F2" w:color="auto" w:val="clear"/>
        <w:spacing w:after="0" w:line="250"/>
        <w:ind w:left="140" w:right="140"/>
      </w:pPr>
      <w:r>
        <w:rPr>
          <w:rFonts w:ascii="Courier New" w:cs="Courier New" w:eastAsia="Courier New" w:hAnsi="Courier New"/>
          <w:sz w:val="18"/>
          <w:szCs w:val="18"/>
        </w:rPr>
        <w:t xml:space="preserve">            else:</w:t>
      </w:r>
    </w:p>
    <w:p>
      <w:pPr>
        <w:shd w:fill="F2F2F2" w:color="auto" w:val="clear"/>
        <w:spacing w:after="0" w:line="250"/>
        <w:ind w:left="140" w:right="140"/>
      </w:pPr>
      <w:r>
        <w:rPr>
          <w:rFonts w:ascii="Courier New" w:cs="Courier New" w:eastAsia="Courier New" w:hAnsi="Courier New"/>
          <w:sz w:val="18"/>
          <w:szCs w:val="18"/>
        </w:rPr>
        <w:t xml:space="preserve">                m = analyseur.maj(t, ear_val, mar_val, seuil_ear)  # bloc 7</w:t>
      </w:r>
    </w:p>
    <w:p>
      <w:pPr>
        <w:shd w:fill="F2F2F2" w:color="auto" w:val="clear"/>
        <w:spacing w:after="0" w:line="250"/>
        <w:ind w:left="140" w:right="140"/>
      </w:pPr>
      <w:r>
        <w:rPr>
          <w:rFonts w:ascii="Courier New" w:cs="Courier New" w:eastAsia="Courier New" w:hAnsi="Courier New"/>
          <w:sz w:val="18"/>
          <w:szCs w:val="18"/>
        </w:rPr>
        <w:t xml:space="preserve">                dpitch = wrap180(pitch - pitch0)</w:t>
      </w:r>
    </w:p>
    <w:p>
      <w:pPr>
        <w:shd w:fill="F2F2F2" w:color="auto" w:val="clear"/>
        <w:spacing w:after="0" w:line="250"/>
        <w:ind w:left="140" w:right="140"/>
      </w:pPr>
      <w:r>
        <w:rPr>
          <w:rFonts w:ascii="Courier New" w:cs="Courier New" w:eastAsia="Courier New" w:hAnsi="Courier New"/>
          <w:sz w:val="18"/>
          <w:szCs w:val="18"/>
        </w:rPr>
        <w:t xml:space="preserve">                etat = decider(m, dpitch)                          # bloc 8</w:t>
      </w:r>
    </w:p>
    <w:p>
      <w:pPr>
        <w:shd w:fill="F2F2F2" w:color="auto" w:val="clear"/>
        <w:spacing w:after="0" w:line="250"/>
        <w:ind w:left="140" w:right="140"/>
      </w:pPr>
      <w:r>
        <w:rPr>
          <w:rFonts w:ascii="Courier New" w:cs="Courier New" w:eastAsia="Courier New" w:hAnsi="Courier New"/>
          <w:sz w:val="18"/>
          <w:szCs w:val="18"/>
        </w:rPr>
        <w:t xml:space="preserve">                infos = (f"EAR {ear_val:.2f} (seuil {seuil_ear:.2f})  MAR {mar_val:.2f}  "</w:t>
      </w:r>
    </w:p>
    <w:p>
      <w:pPr>
        <w:shd w:fill="F2F2F2" w:color="auto" w:val="clear"/>
        <w:spacing w:after="0" w:line="250"/>
        <w:ind w:left="140" w:right="140"/>
      </w:pPr>
      <w:r>
        <w:rPr>
          <w:rFonts w:ascii="Courier New" w:cs="Courier New" w:eastAsia="Courier New" w:hAnsi="Courier New"/>
          <w:sz w:val="18"/>
          <w:szCs w:val="18"/>
        </w:rPr>
        <w:t xml:space="preserve">                         f"PERCLOS {m['perclos']:.2f}  fermeture {m['duree']:.1f}s")</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pts_px = [(int(x), int(y)) for x, y in pts]</w:t>
      </w:r>
    </w:p>
    <w:p>
      <w:pPr>
        <w:shd w:fill="F2F2F2" w:color="auto" w:val="clear"/>
        <w:spacing w:after="0" w:line="250"/>
        <w:ind w:left="140" w:right="140"/>
      </w:pPr>
      <w:r>
        <w:rPr>
          <w:rFonts w:ascii="Courier New" w:cs="Courier New" w:eastAsia="Courier New" w:hAnsi="Courier New"/>
          <w:sz w:val="18"/>
          <w:szCs w:val="18"/>
        </w:rPr>
        <w:t xml:space="preserve">            dessiner(frame, pts_px, COULEURS[etat], montrer_maillage)   # bloc 4</w:t>
      </w:r>
    </w:p>
    <w:p>
      <w:pPr>
        <w:shd w:fill="F2F2F2" w:color="auto" w:val="clear"/>
        <w:spacing w:after="0" w:line="250"/>
        <w:ind w:left="140" w:right="140"/>
      </w:pPr>
      <w:r>
        <w:rPr>
          <w:rFonts w:ascii="Courier New" w:cs="Courier New" w:eastAsia="Courier New" w:hAnsi="Courier New"/>
          <w:sz w:val="18"/>
          <w:szCs w:val="18"/>
        </w:rPr>
        <w:t xml:space="preserve">        elif seuil_ear is not None and t - dernier_visage &gt; T_VISAGE_PERDU:</w:t>
      </w:r>
    </w:p>
    <w:p>
      <w:pPr>
        <w:shd w:fill="F2F2F2" w:color="auto" w:val="clear"/>
        <w:spacing w:after="0" w:line="250"/>
        <w:ind w:left="140" w:right="140"/>
      </w:pPr>
      <w:r>
        <w:rPr>
          <w:rFonts w:ascii="Courier New" w:cs="Courier New" w:eastAsia="Courier New" w:hAnsi="Courier New"/>
          <w:sz w:val="18"/>
          <w:szCs w:val="18"/>
        </w:rPr>
        <w:t xml:space="preserve">            etat = "VISAGE PERDU"</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if etat == "ENDORMI":                                      # bloc 9</w:t>
      </w:r>
    </w:p>
    <w:p>
      <w:pPr>
        <w:shd w:fill="F2F2F2" w:color="auto" w:val="clear"/>
        <w:spacing w:after="0" w:line="250"/>
        <w:ind w:left="140" w:right="140"/>
      </w:pPr>
      <w:r>
        <w:rPr>
          <w:rFonts w:ascii="Courier New" w:cs="Courier New" w:eastAsia="Courier New" w:hAnsi="Courier New"/>
          <w:sz w:val="18"/>
          <w:szCs w:val="18"/>
        </w:rPr>
        <w:t xml:space="preserve">            alerte.declencher()</w:t>
      </w:r>
    </w:p>
    <w:p>
      <w:pPr>
        <w:shd w:fill="F2F2F2" w:color="auto" w:val="clear"/>
        <w:spacing w:after="0" w:line="250"/>
        <w:ind w:left="140" w:right="140"/>
      </w:pPr>
      <w:r>
        <w:rPr>
          <w:rFonts w:ascii="Courier New" w:cs="Courier New" w:eastAsia="Courier New" w:hAnsi="Courier New"/>
          <w:sz w:val="18"/>
          <w:szCs w:val="18"/>
        </w:rPr>
        <w:t xml:space="preserve">        else:</w:t>
      </w:r>
    </w:p>
    <w:p>
      <w:pPr>
        <w:shd w:fill="F2F2F2" w:color="auto" w:val="clear"/>
        <w:spacing w:after="0" w:line="250"/>
        <w:ind w:left="140" w:right="140"/>
      </w:pPr>
      <w:r>
        <w:rPr>
          <w:rFonts w:ascii="Courier New" w:cs="Courier New" w:eastAsia="Courier New" w:hAnsi="Courier New"/>
          <w:sz w:val="18"/>
          <w:szCs w:val="18"/>
        </w:rPr>
        <w:t xml:space="preserve">            alerte.arreter()</w:t>
      </w:r>
    </w:p>
    <w:p>
      <w:pPr>
        <w:shd w:fill="F2F2F2" w:color="auto" w:val="clear"/>
        <w:spacing w:after="0" w:line="250"/>
        <w:ind w:left="140" w:right="140"/>
      </w:pPr>
      <w:r>
        <w:rPr>
          <w:rFonts w:ascii="Courier New" w:cs="Courier New" w:eastAsia="Courier New" w:hAnsi="Courier New"/>
          <w:sz w:val="18"/>
          <w:szCs w:val="18"/>
        </w:rPr>
        <w:t xml:space="preserve">            if etat == "SOMNOLENT":</w:t>
      </w:r>
    </w:p>
    <w:p>
      <w:pPr>
        <w:shd w:fill="F2F2F2" w:color="auto" w:val="clear"/>
        <w:spacing w:after="0" w:line="250"/>
        <w:ind w:left="140" w:right="140"/>
      </w:pPr>
      <w:r>
        <w:rPr>
          <w:rFonts w:ascii="Courier New" w:cs="Courier New" w:eastAsia="Courier New" w:hAnsi="Courier New"/>
          <w:sz w:val="18"/>
          <w:szCs w:val="18"/>
        </w:rPr>
        <w:t xml:space="preserve">                alerte.bip()</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cv2.putText(frame, f"ETAT : {etat}   {fps:.0f} FPS", (10, 30),</w:t>
      </w:r>
    </w:p>
    <w:p>
      <w:pPr>
        <w:shd w:fill="F2F2F2" w:color="auto" w:val="clear"/>
        <w:spacing w:after="0" w:line="250"/>
        <w:ind w:left="140" w:right="140"/>
      </w:pPr>
      <w:r>
        <w:rPr>
          <w:rFonts w:ascii="Courier New" w:cs="Courier New" w:eastAsia="Courier New" w:hAnsi="Courier New"/>
          <w:sz w:val="18"/>
          <w:szCs w:val="18"/>
        </w:rPr>
        <w:t xml:space="preserve">                    cv2.FONT_HERSHEY_SIMPLEX, 0.8, COULEURS[etat], 2)</w:t>
      </w:r>
    </w:p>
    <w:p>
      <w:pPr>
        <w:shd w:fill="F2F2F2" w:color="auto" w:val="clear"/>
        <w:spacing w:after="0" w:line="250"/>
        <w:ind w:left="140" w:right="140"/>
      </w:pPr>
      <w:r>
        <w:rPr>
          <w:rFonts w:ascii="Courier New" w:cs="Courier New" w:eastAsia="Courier New" w:hAnsi="Courier New"/>
          <w:sz w:val="18"/>
          <w:szCs w:val="18"/>
        </w:rPr>
        <w:t xml:space="preserve">        if montrer_valeurs and infos:</w:t>
      </w:r>
    </w:p>
    <w:p>
      <w:pPr>
        <w:shd w:fill="F2F2F2" w:color="auto" w:val="clear"/>
        <w:spacing w:after="0" w:line="250"/>
        <w:ind w:left="140" w:right="140"/>
      </w:pPr>
      <w:r>
        <w:rPr>
          <w:rFonts w:ascii="Courier New" w:cs="Courier New" w:eastAsia="Courier New" w:hAnsi="Courier New"/>
          <w:sz w:val="18"/>
          <w:szCs w:val="18"/>
        </w:rPr>
        <w:t xml:space="preserve">            cv2.putText(frame, infos, (10, h - 15),</w:t>
      </w:r>
    </w:p>
    <w:p>
      <w:pPr>
        <w:shd w:fill="F2F2F2" w:color="auto" w:val="clear"/>
        <w:spacing w:after="0" w:line="250"/>
        <w:ind w:left="140" w:right="140"/>
      </w:pPr>
      <w:r>
        <w:rPr>
          <w:rFonts w:ascii="Courier New" w:cs="Courier New" w:eastAsia="Courier New" w:hAnsi="Courier New"/>
          <w:sz w:val="18"/>
          <w:szCs w:val="18"/>
        </w:rPr>
        <w:t xml:space="preserve">                        cv2.FONT_HERSHEY_SIMPLEX, 0.55, (255, 255, 255), 1)</w:t>
      </w:r>
    </w:p>
    <w:p>
      <w:pPr>
        <w:shd w:fill="F2F2F2" w:color="auto" w:val="clear"/>
        <w:spacing w:after="0" w:line="250"/>
        <w:ind w:left="140" w:right="140"/>
      </w:pPr>
      <w:r>
        <w:rPr>
          <w:rFonts w:ascii="Courier New" w:cs="Courier New" w:eastAsia="Courier New" w:hAnsi="Courier New"/>
          <w:sz w:val="18"/>
          <w:szCs w:val="18"/>
        </w:rPr>
        <w:t xml:space="preserve">        cv2.imshow("Detection de somnolence", frame)</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touche = cv2.waitKey(1) &amp; 0xFF</w:t>
      </w:r>
    </w:p>
    <w:p>
      <w:pPr>
        <w:shd w:fill="F2F2F2" w:color="auto" w:val="clear"/>
        <w:spacing w:after="0" w:line="250"/>
        <w:ind w:left="140" w:right="140"/>
      </w:pPr>
      <w:r>
        <w:rPr>
          <w:rFonts w:ascii="Courier New" w:cs="Courier New" w:eastAsia="Courier New" w:hAnsi="Courier New"/>
          <w:sz w:val="18"/>
          <w:szCs w:val="18"/>
        </w:rPr>
        <w:t xml:space="preserve">        if touche == ord("q"):</w:t>
      </w:r>
    </w:p>
    <w:p>
      <w:pPr>
        <w:shd w:fill="F2F2F2" w:color="auto" w:val="clear"/>
        <w:spacing w:after="0" w:line="250"/>
        <w:ind w:left="140" w:right="140"/>
      </w:pPr>
      <w:r>
        <w:rPr>
          <w:rFonts w:ascii="Courier New" w:cs="Courier New" w:eastAsia="Courier New" w:hAnsi="Courier New"/>
          <w:sz w:val="18"/>
          <w:szCs w:val="18"/>
        </w:rPr>
        <w:t xml:space="preserve">            break</w:t>
      </w:r>
    </w:p>
    <w:p>
      <w:pPr>
        <w:shd w:fill="F2F2F2" w:color="auto" w:val="clear"/>
        <w:spacing w:after="0" w:line="250"/>
        <w:ind w:left="140" w:right="140"/>
      </w:pPr>
      <w:r>
        <w:rPr>
          <w:rFonts w:ascii="Courier New" w:cs="Courier New" w:eastAsia="Courier New" w:hAnsi="Courier New"/>
          <w:sz w:val="18"/>
          <w:szCs w:val="18"/>
        </w:rPr>
        <w:t xml:space="preserve">        elif touche == ord("m"):</w:t>
      </w:r>
    </w:p>
    <w:p>
      <w:pPr>
        <w:shd w:fill="F2F2F2" w:color="auto" w:val="clear"/>
        <w:spacing w:after="0" w:line="250"/>
        <w:ind w:left="140" w:right="140"/>
      </w:pPr>
      <w:r>
        <w:rPr>
          <w:rFonts w:ascii="Courier New" w:cs="Courier New" w:eastAsia="Courier New" w:hAnsi="Courier New"/>
          <w:sz w:val="18"/>
          <w:szCs w:val="18"/>
        </w:rPr>
        <w:t xml:space="preserve">            montrer_maillage = not montrer_maillage</w:t>
      </w:r>
    </w:p>
    <w:p>
      <w:pPr>
        <w:shd w:fill="F2F2F2" w:color="auto" w:val="clear"/>
        <w:spacing w:after="0" w:line="250"/>
        <w:ind w:left="140" w:right="140"/>
      </w:pPr>
      <w:r>
        <w:rPr>
          <w:rFonts w:ascii="Courier New" w:cs="Courier New" w:eastAsia="Courier New" w:hAnsi="Courier New"/>
          <w:sz w:val="18"/>
          <w:szCs w:val="18"/>
        </w:rPr>
        <w:t xml:space="preserve">        elif touche == ord("v"):</w:t>
      </w:r>
    </w:p>
    <w:p>
      <w:pPr>
        <w:shd w:fill="F2F2F2" w:color="auto" w:val="clear"/>
        <w:spacing w:after="0" w:line="250"/>
        <w:ind w:left="140" w:right="140"/>
      </w:pPr>
      <w:r>
        <w:rPr>
          <w:rFonts w:ascii="Courier New" w:cs="Courier New" w:eastAsia="Courier New" w:hAnsi="Courier New"/>
          <w:sz w:val="18"/>
          <w:szCs w:val="18"/>
        </w:rPr>
        <w:t xml:space="preserve">            montrer_valeurs = not montrer_valeurs</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    cap.release()</w:t>
      </w:r>
    </w:p>
    <w:p>
      <w:pPr>
        <w:shd w:fill="F2F2F2" w:color="auto" w:val="clear"/>
        <w:spacing w:after="0" w:line="250"/>
        <w:ind w:left="140" w:right="140"/>
      </w:pPr>
      <w:r>
        <w:rPr>
          <w:rFonts w:ascii="Courier New" w:cs="Courier New" w:eastAsia="Courier New" w:hAnsi="Courier New"/>
          <w:sz w:val="18"/>
          <w:szCs w:val="18"/>
        </w:rPr>
        <w:t xml:space="preserve">    cv2.destroyAllWindows()</w:t>
      </w:r>
    </w:p>
    <w:p>
      <w:pPr>
        <w:shd w:fill="F2F2F2" w:color="auto" w:val="clear"/>
        <w:spacing w:after="0" w:line="250"/>
        <w:ind w:left="140" w:right="140"/>
      </w:pPr>
      <w:r>
        <w:rPr>
          <w:rFonts w:ascii="Courier New" w:cs="Courier New" w:eastAsia="Courier New" w:hAnsi="Courier New"/>
          <w:sz w:val="18"/>
          <w:szCs w:val="18"/>
        </w:rPr>
        <w:t xml:space="preserve">    detecteur.close()</w:t>
      </w:r>
    </w:p>
    <w:p>
      <w:pPr>
        <w:shd w:fill="F2F2F2" w:color="auto" w:val="clear"/>
        <w:spacing w:after="0" w:line="250"/>
        <w:ind w:left="140" w:right="140"/>
      </w:pPr>
      <w:r>
        <w:rPr>
          <w:rFonts w:ascii="Courier New" w:cs="Courier New" w:eastAsia="Courier New" w:hAnsi="Courier New"/>
          <w:sz w:val="18"/>
          <w:szCs w:val="18"/>
        </w:rPr>
        <w:t xml:space="preserve"> </w:t>
      </w:r>
    </w:p>
    <w:p>
      <w:pPr>
        <w:shd w:fill="F2F2F2" w:color="auto" w:val="clear"/>
        <w:spacing w:after="0" w:line="250"/>
        <w:ind w:left="140" w:right="140"/>
      </w:pPr>
      <w:r>
        <w:rPr>
          <w:rFonts w:ascii="Courier New" w:cs="Courier New" w:eastAsia="Courier New" w:hAnsi="Courier New"/>
          <w:sz w:val="18"/>
          <w:szCs w:val="18"/>
        </w:rPr>
        <w:t xml:space="preserve">if __name__ == "__main__":</w:t>
      </w:r>
    </w:p>
    <w:p>
      <w:pPr>
        <w:shd w:fill="F2F2F2" w:color="auto" w:val="clear"/>
        <w:spacing w:after="0" w:line="250"/>
        <w:ind w:left="140" w:right="140"/>
      </w:pPr>
      <w:r>
        <w:rPr>
          <w:rFonts w:ascii="Courier New" w:cs="Courier New" w:eastAsia="Courier New" w:hAnsi="Courier New"/>
          <w:sz w:val="18"/>
          <w:szCs w:val="18"/>
        </w:rPr>
        <w:t xml:space="preserve">    main()</w:t>
      </w:r>
    </w:p>
    <w:p>
      <w:pPr>
        <w:spacing w:after="100"/>
      </w:pPr>
    </w:p>
    <w:p>
      <w:pPr>
        <w:keepNext/>
        <w:pBdr>
          <w:left w:val="single" w:color="E0A030" w:sz="24" w:space="8"/>
        </w:pBdr>
        <w:shd w:fill="FFF6E0" w:color="auto" w:val="clear"/>
        <w:spacing w:after="0" w:before="140"/>
        <w:ind w:left="140"/>
      </w:pPr>
      <w:r>
        <w:rPr>
          <w:rFonts w:ascii="Arial" w:cs="Arial" w:eastAsia="Arial" w:hAnsi="Arial"/>
          <w:b/>
          <w:bCs/>
          <w:color w:val="8A5A00"/>
          <w:sz w:val="21"/>
          <w:szCs w:val="21"/>
        </w:rPr>
        <w:t xml:space="preserve">Réglages à faire en premier</w:t>
      </w:r>
    </w:p>
    <w:p>
      <w:pPr>
        <w:pBdr>
          <w:left w:val="single" w:color="E0A030" w:sz="24" w:space="8"/>
        </w:pBdr>
        <w:shd w:fill="FFF6E0" w:color="auto" w:val="clear"/>
        <w:spacing w:after="160" w:before="0" w:line="280"/>
        <w:ind w:left="140"/>
      </w:pPr>
      <w:r>
        <w:rPr>
          <w:rFonts w:ascii="Arial" w:cs="Arial" w:eastAsia="Arial" w:hAnsi="Arial"/>
          <w:sz w:val="21"/>
          <w:szCs w:val="21"/>
        </w:rPr>
        <w:t xml:space="preserve">Au premier essai, affichez les valeurs (touche V) et observez l’EAR yeux ouverts, yeux fermés et pendant un clignement. Ajustez ensuite </w:t>
      </w:r>
      <w:r>
        <w:rPr>
          <w:rFonts w:ascii="Courier New" w:cs="Courier New" w:eastAsia="Courier New" w:hAnsi="Courier New"/>
          <w:sz w:val="19"/>
          <w:szCs w:val="19"/>
        </w:rPr>
        <w:t xml:space="preserve">RATIO_SEUIL_EAR</w:t>
      </w:r>
      <w:r>
        <w:rPr>
          <w:rFonts w:ascii="Arial" w:cs="Arial" w:eastAsia="Arial" w:hAnsi="Arial"/>
          <w:sz w:val="21"/>
          <w:szCs w:val="21"/>
        </w:rPr>
        <w:t xml:space="preserve">, </w:t>
      </w:r>
      <w:r>
        <w:rPr>
          <w:rFonts w:ascii="Courier New" w:cs="Courier New" w:eastAsia="Courier New" w:hAnsi="Courier New"/>
          <w:sz w:val="19"/>
          <w:szCs w:val="19"/>
        </w:rPr>
        <w:t xml:space="preserve">T_ENDORMI</w:t>
      </w:r>
      <w:r>
        <w:rPr>
          <w:rFonts w:ascii="Arial" w:cs="Arial" w:eastAsia="Arial" w:hAnsi="Arial"/>
          <w:sz w:val="21"/>
          <w:szCs w:val="21"/>
        </w:rPr>
        <w:t xml:space="preserve"> et </w:t>
      </w:r>
      <w:r>
        <w:rPr>
          <w:rFonts w:ascii="Courier New" w:cs="Courier New" w:eastAsia="Courier New" w:hAnsi="Courier New"/>
          <w:sz w:val="19"/>
          <w:szCs w:val="19"/>
        </w:rPr>
        <w:t xml:space="preserve">SEUIL_PERCLOS</w:t>
      </w:r>
      <w:r>
        <w:rPr>
          <w:rFonts w:ascii="Arial" w:cs="Arial" w:eastAsia="Arial" w:hAnsi="Arial"/>
          <w:sz w:val="21"/>
          <w:szCs w:val="21"/>
        </w:rPr>
        <w:t xml:space="preserve"> d’après vos propres mesures plutôt que de faire confiance aux valeurs par défaut.</w:t>
      </w:r>
    </w:p>
    <w:p>
      <w:r>
        <w:br w:type="page"/>
      </w:r>
    </w:p>
    <w:p>
      <w:pPr>
        <w:pStyle w:val="Heading1"/>
        <w:keepNext/>
        <w:spacing w:after="140" w:before="360"/>
      </w:pPr>
      <w:r>
        <w:rPr>
          <w:rFonts w:ascii="Arial" w:cs="Arial" w:eastAsia="Arial" w:hAnsi="Arial"/>
        </w:rPr>
        <w:t xml:space="preserve">Annexe C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Terme</w:t>
            </w:r>
          </w:p>
        </w:tc>
        <w:tc>
          <w:tcPr>
            <w:tcW w:type="dxa" w:w="70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Définition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Ancre (anchor)</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Boîte de référence prédéfinie, placée sur une grille, à partir de laquelle le réseau prédit une détection.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BlazeFace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Réseau de neurones léger de Google pour détecter les visages en temps réel.</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CNN</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Réseau de neurones convolutif : empile des convolutions qui extraient des caractéristiques d’une image.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Convolution</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Opération où un petit filtre glisse sur l’image en calculant des sommes pondérées.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EAR</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Eye Aspect Ratio : rapport hauteur/largeur de l’œil, qui chute à la fermeture.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EMA</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Moyenne mobile exponentielle : filtre qui pondère davantage les valeurs récentes.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Inférence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Utilisation d’un modèle déjà entraîné pour produire une prédiction.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IoU</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Intersection over Union : mesure de chevauchement entre deux boîtes.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Landmark</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Point de repère du visage (coin d’œil, bout du nez, etc.).</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MAR</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Mouth Aspect Ratio : rapport hauteur/largeur de la bouche.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NMS</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Non-Maximum Suppression : fusion ou suppression des détections en double.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PERCLOS</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Pourcentage de temps où les paupières sont fermées sur une fenêtre.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PnP</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Perspective-n-Point : estimation de la pose d’un objet à partir de points 3D et 2D.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Régression</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Tâche où le réseau prédit des valeurs numériques plutôt qu’une classe.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ROI</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Région d’intérêt : zone de l’image transmise au réseau suivant.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SSD</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Single Shot Detector : famille de détecteurs qui prédisent boîtes et scores en une seule passe.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Tenseur</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Tableau à plusieurs dimensions contenant les données d’un réseau.</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TFLite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Format de modèle TensorFlow Lite, optimisé pour l’exécution rapide sur appareils légers.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Thread</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Fil d’exécution qui tourne en parallèle du programme principal.</w:t>
            </w:r>
          </w:p>
        </w:tc>
      </w:tr>
    </w:tbl>
    <w:p>
      <w:pPr>
        <w:spacing w:after="100"/>
      </w:pPr>
    </w:p>
    <w:p>
      <w:pPr>
        <w:pStyle w:val="Heading1"/>
        <w:keepNext/>
        <w:spacing w:after="140" w:before="360"/>
      </w:pPr>
      <w:r>
        <w:rPr>
          <w:rFonts w:ascii="Arial" w:cs="Arial" w:eastAsia="Arial" w:hAnsi="Arial"/>
        </w:rPr>
        <w:t xml:space="preserve">Annexe D – Questions probables lors de l’exposé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Question</w:t>
            </w:r>
          </w:p>
        </w:tc>
        <w:tc>
          <w:tcPr>
            <w:tcW w:type="dxa" w:w="5338"/>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r>
              <w:rPr>
                <w:rFonts w:ascii="Arial" w:cs="Arial" w:eastAsia="Arial" w:hAnsi="Arial"/>
                <w:b/>
                <w:bCs/>
                <w:color w:val="FFFFFF"/>
                <w:sz w:val="19"/>
                <w:szCs w:val="19"/>
              </w:rPr>
              <w:t xml:space="preserve">Éléments de réponse</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Quel algorithme détecte le visage ?</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BlazeFace : un CNN léger (convolutions séparables en profondeur) avec une tête de détection de type SSD sur 896 ancres, suivi d’un NMS pondéré.</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Comment obtenez-vous les points du visage ?</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Un second CNN, Face Landmark, régresse 468 (478 avec iris) points 3D à partir du visage recadré et redressé.</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Avez-vous entraîné ces réseaux ?</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Non : ils sont pré-entraînés par Google ; nous faisons de l’inférence. Notre partie apprise est facultative (classifieur sur les mesures).</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Pourquoi ne pas utiliser les pixels directement ?</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Parce que les points de repère réduisent des centaines de milliers de valeurs à quelques coordonnées porteuses de sens, et rendent les mesures invariantes à la taille du visage.</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Que signifie l’EAR et pourquoi un rapport ?</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Hauteur de l’œil sur sa largeur ; le rapport est indépendant de la distance à la caméra.</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Comment distinguez-vous clignement et somnolence ?</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Par la durée (0,1 à 0,4 s contre plus de 1,5 s), le PERCLOS, les fermetures longues répétées et les bâillements.</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Comment choisissez-vous le seuil ?</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Par calibration : 70 % de la médiane de l’EAR yeux ouverts de l’utilisateur, ajustable.</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Pourquoi des secondes et non des images ?</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La cadence n’est pas constante ; une durée en secondes garde le même sens quel que soit le FPS.</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Pourquoi un thread pour l’alerte ?</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Pour que la lecture des sons ne bloque pas la boucle vidéo, et pour pouvoir l’interrompre dès que les yeux se rouvrent.</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19"/>
                <w:szCs w:val="19"/>
              </w:rPr>
              <w:t xml:space="preserve">Quelles sont les limites ?</w:t>
            </w:r>
          </w:p>
        </w:tc>
        <w:tc>
          <w:tcPr>
            <w:tcW w:type="dxa" w:w="53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19"/>
                <w:szCs w:val="19"/>
              </w:rPr>
              <w:t xml:space="preserve">Lunettes, faible lumière, tête tournée, diversité des visages, prototype non certifié.</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Détection de somnolence au volant – Rapport de projet   |   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intelligent de détection de somnolence au volant – Rapport de projet</dc:title>
  <dc:creator>Claude</dc:creator>
  <cp:lastModifiedBy>Un-named</cp:lastModifiedBy>
  <cp:revision>1</cp:revision>
  <dcterms:created xsi:type="dcterms:W3CDTF">2026-10-16T21:20:29.997Z</dcterms:created>
  <dcterms:modified xsi:type="dcterms:W3CDTF">2026-10-16T21:20:29.997Z</dcterms:modified>
</cp:coreProperties>
</file>

<file path=docProps/custom.xml><?xml version="1.0" encoding="utf-8"?>
<Properties xmlns="http://schemas.openxmlformats.org/officeDocument/2006/custom-properties" xmlns:vt="http://schemas.openxmlformats.org/officeDocument/2006/docPropsVTypes"/>
</file>