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BC89" w14:textId="77777777" w:rsidR="00206CD3" w:rsidRPr="00206CD3" w:rsidRDefault="00206CD3" w:rsidP="00206CD3">
      <w:r w:rsidRPr="00206CD3">
        <w:rPr>
          <w:b/>
          <w:bCs/>
        </w:rPr>
        <w:t>Intel 3003: History, Function, and Instruction Set Overview</w:t>
      </w:r>
    </w:p>
    <w:p w14:paraId="79B1C3EF" w14:textId="77777777" w:rsidR="00206CD3" w:rsidRPr="00206CD3" w:rsidRDefault="00206CD3" w:rsidP="00206CD3">
      <w:r w:rsidRPr="00206CD3">
        <w:t xml:space="preserve">The </w:t>
      </w:r>
      <w:r w:rsidRPr="00206CD3">
        <w:rPr>
          <w:b/>
          <w:bCs/>
          <w:lang w:val="en-US"/>
        </w:rPr>
        <w:t>Intel 3003</w:t>
      </w:r>
      <w:r w:rsidRPr="00206CD3">
        <w:t xml:space="preserve"> is one of Intel's earliest microprocessors, introduced in 1972. It was designed and developed as a part of Intel's initial foray into the microprocessor market, which would later revolutionize the computing industry. While the Intel 3003 might not have the widespread recognition of later Intel processors, it played a crucial role in the development of microprocessor technology. In this essay, we will explore the history, function, and the instruction set of the Intel 3003, along with a brief look at its legacy in the broader context of computing history.</w:t>
      </w:r>
    </w:p>
    <w:p w14:paraId="33B6A4CE" w14:textId="77777777" w:rsidR="00206CD3" w:rsidRPr="00206CD3" w:rsidRDefault="00206CD3" w:rsidP="00206CD3">
      <w:pPr>
        <w:rPr>
          <w:lang w:val="en-US"/>
        </w:rPr>
      </w:pPr>
      <w:r w:rsidRPr="00206CD3">
        <w:rPr>
          <w:lang w:val="en-US"/>
        </w:rPr>
        <w:t> </w:t>
      </w:r>
    </w:p>
    <w:p w14:paraId="00DD4BC8" w14:textId="77777777" w:rsidR="00206CD3" w:rsidRPr="00206CD3" w:rsidRDefault="00206CD3" w:rsidP="00206CD3">
      <w:r w:rsidRPr="00206CD3">
        <w:rPr>
          <w:b/>
          <w:bCs/>
        </w:rPr>
        <w:t xml:space="preserve">1. </w:t>
      </w:r>
      <w:r w:rsidRPr="00206CD3">
        <w:rPr>
          <w:b/>
          <w:bCs/>
          <w:lang w:val="en-US"/>
        </w:rPr>
        <w:t>Historical Background</w:t>
      </w:r>
    </w:p>
    <w:p w14:paraId="44B0DC12" w14:textId="77777777" w:rsidR="00206CD3" w:rsidRPr="00206CD3" w:rsidRDefault="00206CD3" w:rsidP="00206CD3">
      <w:r w:rsidRPr="00206CD3">
        <w:t xml:space="preserve">The Intel 3003 was a product of a time when the semiconductor industry was still in its infancy. It came out during the early 1970s, a period when computing was transitioning from large, room-sized mainframes to more compact systems. The Intel 3003 was an early 16-bit processor, and it was primarily targeted at the embedded systems market. While Intel had already released the famous </w:t>
      </w:r>
      <w:r w:rsidRPr="00206CD3">
        <w:rPr>
          <w:b/>
          <w:bCs/>
          <w:lang w:val="en-US"/>
        </w:rPr>
        <w:t>Intel 4004</w:t>
      </w:r>
      <w:r w:rsidRPr="00206CD3">
        <w:t>, the 3003 had a smaller, more specialized role, focusing on specific tasks rather than general-purpose computing.</w:t>
      </w:r>
    </w:p>
    <w:p w14:paraId="4FF78305" w14:textId="77777777" w:rsidR="00206CD3" w:rsidRPr="00206CD3" w:rsidRDefault="00206CD3" w:rsidP="00206CD3">
      <w:r w:rsidRPr="00206CD3">
        <w:t>The 3003 processor was built on the foundation of Intel's previous successes but was designed for more limited applications. Its development marked Intel's growing presence in the microprocessor industry, which would later dominate computing with subsequent releases such as the Intel 8080 and 8086.</w:t>
      </w:r>
    </w:p>
    <w:p w14:paraId="656A2C02" w14:textId="77777777" w:rsidR="00206CD3" w:rsidRPr="00206CD3" w:rsidRDefault="00206CD3" w:rsidP="00206CD3">
      <w:r w:rsidRPr="00206CD3">
        <w:t>Intel's move into the microprocessor market was in direct response to the increasing demand for smaller, more efficient computing devices. The Intel 3003, while not widely used, laid the groundwork for Intel’s future breakthroughs in computing.</w:t>
      </w:r>
    </w:p>
    <w:p w14:paraId="352736B9" w14:textId="77777777" w:rsidR="00206CD3" w:rsidRPr="00206CD3" w:rsidRDefault="00206CD3" w:rsidP="00206CD3">
      <w:pPr>
        <w:rPr>
          <w:lang w:val="en-US"/>
        </w:rPr>
      </w:pPr>
      <w:r w:rsidRPr="00206CD3">
        <w:rPr>
          <w:lang w:val="en-US"/>
        </w:rPr>
        <w:t> </w:t>
      </w:r>
    </w:p>
    <w:p w14:paraId="3C6B238F" w14:textId="77777777" w:rsidR="00206CD3" w:rsidRPr="00206CD3" w:rsidRDefault="00206CD3" w:rsidP="00206CD3">
      <w:r w:rsidRPr="00206CD3">
        <w:rPr>
          <w:b/>
          <w:bCs/>
        </w:rPr>
        <w:t xml:space="preserve">2. </w:t>
      </w:r>
      <w:r w:rsidRPr="00206CD3">
        <w:rPr>
          <w:b/>
          <w:bCs/>
          <w:lang w:val="en-US"/>
        </w:rPr>
        <w:t>Function and Architecture</w:t>
      </w:r>
    </w:p>
    <w:p w14:paraId="7540024F" w14:textId="77777777" w:rsidR="00206CD3" w:rsidRPr="00206CD3" w:rsidRDefault="00206CD3" w:rsidP="00206CD3">
      <w:r w:rsidRPr="00206CD3">
        <w:t xml:space="preserve">The Intel 3003 microprocessor was an </w:t>
      </w:r>
      <w:r w:rsidRPr="00206CD3">
        <w:rPr>
          <w:b/>
          <w:bCs/>
          <w:lang w:val="en-US"/>
        </w:rPr>
        <w:t>8-bit CPU</w:t>
      </w:r>
      <w:r w:rsidRPr="00206CD3">
        <w:t>, meaning it could process 8 bits of data in a single cycle. The chip had a relatively simple architecture compared to modern processors, featuring basic arithmetic and logical operations. It was designed to perform specific control tasks in embedded systems, particularly in applications that required relatively low computational power but high reliability.</w:t>
      </w:r>
    </w:p>
    <w:p w14:paraId="33A576FA" w14:textId="77777777" w:rsidR="00206CD3" w:rsidRPr="00206CD3" w:rsidRDefault="00206CD3" w:rsidP="00206CD3">
      <w:r w:rsidRPr="00206CD3">
        <w:t>Key features of the Intel 3003's function include:</w:t>
      </w:r>
    </w:p>
    <w:p w14:paraId="6DD22C69" w14:textId="77777777" w:rsidR="00206CD3" w:rsidRPr="00206CD3" w:rsidRDefault="00206CD3" w:rsidP="00206CD3">
      <w:pPr>
        <w:numPr>
          <w:ilvl w:val="0"/>
          <w:numId w:val="1"/>
        </w:numPr>
      </w:pPr>
      <w:r w:rsidRPr="00206CD3">
        <w:rPr>
          <w:b/>
          <w:bCs/>
        </w:rPr>
        <w:t>16-bit Data Bus</w:t>
      </w:r>
      <w:r w:rsidRPr="00206CD3">
        <w:t xml:space="preserve">: The Intel 3003 had </w:t>
      </w:r>
      <w:proofErr w:type="gramStart"/>
      <w:r w:rsidRPr="00206CD3">
        <w:t>an</w:t>
      </w:r>
      <w:proofErr w:type="gramEnd"/>
      <w:r w:rsidRPr="00206CD3">
        <w:t xml:space="preserve"> 16-bit data bus, which allowed it to handle 16-bit wide instructions and data. This was a step up from earlier designs, allowing for more complex operations than earlier processors like the Intel 4004.</w:t>
      </w:r>
    </w:p>
    <w:p w14:paraId="32FE9EF3" w14:textId="77777777" w:rsidR="00206CD3" w:rsidRPr="00206CD3" w:rsidRDefault="00206CD3" w:rsidP="00206CD3">
      <w:pPr>
        <w:numPr>
          <w:ilvl w:val="0"/>
          <w:numId w:val="1"/>
        </w:numPr>
      </w:pPr>
      <w:r w:rsidRPr="00206CD3">
        <w:rPr>
          <w:b/>
          <w:bCs/>
        </w:rPr>
        <w:lastRenderedPageBreak/>
        <w:t>Direct Addressing</w:t>
      </w:r>
      <w:r w:rsidRPr="00206CD3">
        <w:t>: The processor supported direct addressing of memory, making it easier to access specific data in memory locations without complex intermediary steps.</w:t>
      </w:r>
    </w:p>
    <w:p w14:paraId="6D248BD8" w14:textId="77777777" w:rsidR="00206CD3" w:rsidRPr="00206CD3" w:rsidRDefault="00206CD3" w:rsidP="00206CD3">
      <w:pPr>
        <w:numPr>
          <w:ilvl w:val="0"/>
          <w:numId w:val="1"/>
        </w:numPr>
      </w:pPr>
      <w:r w:rsidRPr="00206CD3">
        <w:rPr>
          <w:b/>
          <w:bCs/>
        </w:rPr>
        <w:t>Control and Timing</w:t>
      </w:r>
      <w:r w:rsidRPr="00206CD3">
        <w:t xml:space="preserve">: The Intel 3003 was optimized for control-oriented tasks. It </w:t>
      </w:r>
      <w:proofErr w:type="gramStart"/>
      <w:r w:rsidRPr="00206CD3">
        <w:t>was capable of executing</w:t>
      </w:r>
      <w:proofErr w:type="gramEnd"/>
      <w:r w:rsidRPr="00206CD3">
        <w:t xml:space="preserve"> sequences of instructions for controlling embedded systems, such as handling input/output tasks in electronics.</w:t>
      </w:r>
    </w:p>
    <w:p w14:paraId="2E15C6D2" w14:textId="77777777" w:rsidR="00206CD3" w:rsidRPr="00206CD3" w:rsidRDefault="00206CD3" w:rsidP="00206CD3">
      <w:r w:rsidRPr="00206CD3">
        <w:t>Despite its capabilities, the Intel 3003 did not have the raw computational power of later processors. Its primary function was embedded control, such as managing the flow of data in specific applications rather than general-purpose computing.</w:t>
      </w:r>
    </w:p>
    <w:p w14:paraId="147928C1" w14:textId="77777777" w:rsidR="00206CD3" w:rsidRPr="00206CD3" w:rsidRDefault="00206CD3" w:rsidP="00206CD3">
      <w:pPr>
        <w:rPr>
          <w:lang w:val="en-US"/>
        </w:rPr>
      </w:pPr>
      <w:r w:rsidRPr="00206CD3">
        <w:rPr>
          <w:lang w:val="en-US"/>
        </w:rPr>
        <w:t> </w:t>
      </w:r>
    </w:p>
    <w:p w14:paraId="071D2C03" w14:textId="77777777" w:rsidR="00206CD3" w:rsidRPr="00206CD3" w:rsidRDefault="00206CD3" w:rsidP="00206CD3">
      <w:r w:rsidRPr="00206CD3">
        <w:rPr>
          <w:b/>
          <w:bCs/>
        </w:rPr>
        <w:t xml:space="preserve">3. </w:t>
      </w:r>
      <w:r w:rsidRPr="00206CD3">
        <w:rPr>
          <w:b/>
          <w:bCs/>
          <w:lang w:val="en-US"/>
        </w:rPr>
        <w:t>Instruction Set and Programming Model</w:t>
      </w:r>
    </w:p>
    <w:p w14:paraId="052E35E7" w14:textId="77777777" w:rsidR="00206CD3" w:rsidRPr="00206CD3" w:rsidRDefault="00206CD3" w:rsidP="00206CD3">
      <w:r w:rsidRPr="00206CD3">
        <w:t>The instruction set of the Intel 3003 was relatively simple compared to later microprocessors. Being an early 8-bit processor, it did not have the advanced instruction sets of more complex CPUs. Its instruction set was specifically tailored to the needs of embedded applications, allowing it to execute basic operations in a straightforward manner.</w:t>
      </w:r>
    </w:p>
    <w:p w14:paraId="58D684FB" w14:textId="77777777" w:rsidR="00206CD3" w:rsidRPr="00206CD3" w:rsidRDefault="00206CD3" w:rsidP="00206CD3">
      <w:r w:rsidRPr="00206CD3">
        <w:rPr>
          <w:b/>
          <w:bCs/>
        </w:rPr>
        <w:t>Instruction Set Overview</w:t>
      </w:r>
    </w:p>
    <w:p w14:paraId="38B87583" w14:textId="77777777" w:rsidR="00206CD3" w:rsidRPr="00206CD3" w:rsidRDefault="00206CD3" w:rsidP="00206CD3">
      <w:r w:rsidRPr="00206CD3">
        <w:t>The Intel 3003 featured a limited but functional instruction set, typical for processors of its era. The key operations it could perform included:</w:t>
      </w:r>
    </w:p>
    <w:p w14:paraId="178104C0" w14:textId="77777777" w:rsidR="00206CD3" w:rsidRPr="00206CD3" w:rsidRDefault="00206CD3" w:rsidP="00206CD3">
      <w:pPr>
        <w:numPr>
          <w:ilvl w:val="0"/>
          <w:numId w:val="2"/>
        </w:numPr>
        <w:rPr>
          <w:b/>
          <w:bCs/>
        </w:rPr>
      </w:pPr>
      <w:r w:rsidRPr="00206CD3">
        <w:rPr>
          <w:b/>
          <w:bCs/>
        </w:rPr>
        <w:t>Arithmetic Instructions</w:t>
      </w:r>
      <w:r w:rsidRPr="00206CD3">
        <w:t>:</w:t>
      </w:r>
    </w:p>
    <w:p w14:paraId="4B9FEB47" w14:textId="77777777" w:rsidR="00206CD3" w:rsidRPr="00206CD3" w:rsidRDefault="00206CD3" w:rsidP="00206CD3">
      <w:pPr>
        <w:numPr>
          <w:ilvl w:val="1"/>
          <w:numId w:val="2"/>
        </w:numPr>
        <w:rPr>
          <w:b/>
          <w:bCs/>
        </w:rPr>
      </w:pPr>
      <w:r w:rsidRPr="00206CD3">
        <w:rPr>
          <w:b/>
          <w:bCs/>
        </w:rPr>
        <w:t>ADD: Add two operands.</w:t>
      </w:r>
    </w:p>
    <w:p w14:paraId="5111DF1B" w14:textId="77777777" w:rsidR="00206CD3" w:rsidRPr="00206CD3" w:rsidRDefault="00206CD3" w:rsidP="00206CD3">
      <w:pPr>
        <w:numPr>
          <w:ilvl w:val="1"/>
          <w:numId w:val="2"/>
        </w:numPr>
        <w:rPr>
          <w:b/>
          <w:bCs/>
        </w:rPr>
      </w:pPr>
      <w:r w:rsidRPr="00206CD3">
        <w:rPr>
          <w:b/>
          <w:bCs/>
        </w:rPr>
        <w:t>SUB: Subtract two operands.</w:t>
      </w:r>
    </w:p>
    <w:p w14:paraId="35A8E042" w14:textId="77777777" w:rsidR="00206CD3" w:rsidRPr="00206CD3" w:rsidRDefault="00206CD3" w:rsidP="00206CD3">
      <w:pPr>
        <w:numPr>
          <w:ilvl w:val="1"/>
          <w:numId w:val="2"/>
        </w:numPr>
        <w:rPr>
          <w:b/>
          <w:bCs/>
        </w:rPr>
      </w:pPr>
      <w:r w:rsidRPr="00206CD3">
        <w:rPr>
          <w:b/>
          <w:bCs/>
        </w:rPr>
        <w:t>INC: Increment an operand by one.</w:t>
      </w:r>
    </w:p>
    <w:p w14:paraId="2AB00876" w14:textId="77777777" w:rsidR="00206CD3" w:rsidRPr="00206CD3" w:rsidRDefault="00206CD3" w:rsidP="00206CD3">
      <w:pPr>
        <w:numPr>
          <w:ilvl w:val="1"/>
          <w:numId w:val="2"/>
        </w:numPr>
        <w:rPr>
          <w:b/>
          <w:bCs/>
        </w:rPr>
      </w:pPr>
      <w:r w:rsidRPr="00206CD3">
        <w:rPr>
          <w:b/>
          <w:bCs/>
        </w:rPr>
        <w:t>DEC: Decrement an operand by one.</w:t>
      </w:r>
    </w:p>
    <w:p w14:paraId="3E417175" w14:textId="77777777" w:rsidR="00206CD3" w:rsidRPr="00206CD3" w:rsidRDefault="00206CD3" w:rsidP="00206CD3">
      <w:pPr>
        <w:numPr>
          <w:ilvl w:val="0"/>
          <w:numId w:val="2"/>
        </w:numPr>
        <w:rPr>
          <w:b/>
          <w:bCs/>
        </w:rPr>
      </w:pPr>
      <w:r w:rsidRPr="00206CD3">
        <w:rPr>
          <w:b/>
          <w:bCs/>
        </w:rPr>
        <w:t>Logical Instructions</w:t>
      </w:r>
      <w:r w:rsidRPr="00206CD3">
        <w:t>:</w:t>
      </w:r>
    </w:p>
    <w:p w14:paraId="6FAA6021" w14:textId="77777777" w:rsidR="00206CD3" w:rsidRPr="00206CD3" w:rsidRDefault="00206CD3" w:rsidP="00206CD3">
      <w:pPr>
        <w:numPr>
          <w:ilvl w:val="1"/>
          <w:numId w:val="2"/>
        </w:numPr>
        <w:rPr>
          <w:b/>
          <w:bCs/>
        </w:rPr>
      </w:pPr>
      <w:r w:rsidRPr="00206CD3">
        <w:rPr>
          <w:b/>
          <w:bCs/>
        </w:rPr>
        <w:t>AND: Perform a logical AND on two operands.</w:t>
      </w:r>
    </w:p>
    <w:p w14:paraId="7636CEE4" w14:textId="77777777" w:rsidR="00206CD3" w:rsidRPr="00206CD3" w:rsidRDefault="00206CD3" w:rsidP="00206CD3">
      <w:pPr>
        <w:numPr>
          <w:ilvl w:val="1"/>
          <w:numId w:val="2"/>
        </w:numPr>
        <w:rPr>
          <w:b/>
          <w:bCs/>
        </w:rPr>
      </w:pPr>
      <w:r w:rsidRPr="00206CD3">
        <w:rPr>
          <w:b/>
          <w:bCs/>
        </w:rPr>
        <w:t>OR: Perform a logical OR on two operands.</w:t>
      </w:r>
    </w:p>
    <w:p w14:paraId="2FABF93D" w14:textId="77777777" w:rsidR="00206CD3" w:rsidRPr="00206CD3" w:rsidRDefault="00206CD3" w:rsidP="00206CD3">
      <w:pPr>
        <w:numPr>
          <w:ilvl w:val="1"/>
          <w:numId w:val="2"/>
        </w:numPr>
        <w:rPr>
          <w:b/>
          <w:bCs/>
        </w:rPr>
      </w:pPr>
      <w:r w:rsidRPr="00206CD3">
        <w:rPr>
          <w:b/>
          <w:bCs/>
        </w:rPr>
        <w:t>XOR: Perform a logical XOR on two operands.</w:t>
      </w:r>
    </w:p>
    <w:p w14:paraId="73856F1A" w14:textId="77777777" w:rsidR="00206CD3" w:rsidRPr="00206CD3" w:rsidRDefault="00206CD3" w:rsidP="00206CD3">
      <w:pPr>
        <w:numPr>
          <w:ilvl w:val="0"/>
          <w:numId w:val="2"/>
        </w:numPr>
        <w:rPr>
          <w:b/>
          <w:bCs/>
        </w:rPr>
      </w:pPr>
      <w:r w:rsidRPr="00206CD3">
        <w:rPr>
          <w:b/>
          <w:bCs/>
        </w:rPr>
        <w:t>Control Instructions</w:t>
      </w:r>
      <w:r w:rsidRPr="00206CD3">
        <w:t>:</w:t>
      </w:r>
    </w:p>
    <w:p w14:paraId="61041F65" w14:textId="77777777" w:rsidR="00206CD3" w:rsidRPr="00206CD3" w:rsidRDefault="00206CD3" w:rsidP="00206CD3">
      <w:pPr>
        <w:numPr>
          <w:ilvl w:val="1"/>
          <w:numId w:val="2"/>
        </w:numPr>
        <w:rPr>
          <w:b/>
          <w:bCs/>
        </w:rPr>
      </w:pPr>
      <w:r w:rsidRPr="00206CD3">
        <w:rPr>
          <w:b/>
          <w:bCs/>
        </w:rPr>
        <w:t>JMP: Jump to a specific address in memory (unconditional branch).</w:t>
      </w:r>
    </w:p>
    <w:p w14:paraId="763555B5" w14:textId="77777777" w:rsidR="00206CD3" w:rsidRPr="00206CD3" w:rsidRDefault="00206CD3" w:rsidP="00206CD3">
      <w:pPr>
        <w:numPr>
          <w:ilvl w:val="1"/>
          <w:numId w:val="2"/>
        </w:numPr>
        <w:rPr>
          <w:b/>
          <w:bCs/>
        </w:rPr>
      </w:pPr>
      <w:r w:rsidRPr="00206CD3">
        <w:rPr>
          <w:b/>
          <w:bCs/>
        </w:rPr>
        <w:t>JC: Jump if the carry flag is set.</w:t>
      </w:r>
    </w:p>
    <w:p w14:paraId="7725EFCB" w14:textId="77777777" w:rsidR="00206CD3" w:rsidRPr="00206CD3" w:rsidRDefault="00206CD3" w:rsidP="00206CD3">
      <w:pPr>
        <w:numPr>
          <w:ilvl w:val="1"/>
          <w:numId w:val="2"/>
        </w:numPr>
        <w:rPr>
          <w:b/>
          <w:bCs/>
        </w:rPr>
      </w:pPr>
      <w:r w:rsidRPr="00206CD3">
        <w:rPr>
          <w:b/>
          <w:bCs/>
        </w:rPr>
        <w:lastRenderedPageBreak/>
        <w:t>JZ: Jump if the zero flag is set.</w:t>
      </w:r>
    </w:p>
    <w:p w14:paraId="056D4672" w14:textId="77777777" w:rsidR="00206CD3" w:rsidRPr="00206CD3" w:rsidRDefault="00206CD3" w:rsidP="00206CD3">
      <w:pPr>
        <w:numPr>
          <w:ilvl w:val="0"/>
          <w:numId w:val="2"/>
        </w:numPr>
        <w:rPr>
          <w:b/>
          <w:bCs/>
        </w:rPr>
      </w:pPr>
      <w:r w:rsidRPr="00206CD3">
        <w:rPr>
          <w:b/>
          <w:bCs/>
        </w:rPr>
        <w:t>Data Movement Instructions</w:t>
      </w:r>
      <w:r w:rsidRPr="00206CD3">
        <w:t>:</w:t>
      </w:r>
    </w:p>
    <w:p w14:paraId="4C343517" w14:textId="77777777" w:rsidR="00206CD3" w:rsidRPr="00206CD3" w:rsidRDefault="00206CD3" w:rsidP="00206CD3">
      <w:pPr>
        <w:numPr>
          <w:ilvl w:val="1"/>
          <w:numId w:val="2"/>
        </w:numPr>
        <w:rPr>
          <w:b/>
          <w:bCs/>
        </w:rPr>
      </w:pPr>
      <w:r w:rsidRPr="00206CD3">
        <w:rPr>
          <w:b/>
          <w:bCs/>
        </w:rPr>
        <w:t>MOV: Move data from one register or memory location to another.</w:t>
      </w:r>
    </w:p>
    <w:p w14:paraId="09E59D9B" w14:textId="77777777" w:rsidR="00206CD3" w:rsidRPr="00206CD3" w:rsidRDefault="00206CD3" w:rsidP="00206CD3">
      <w:pPr>
        <w:numPr>
          <w:ilvl w:val="1"/>
          <w:numId w:val="2"/>
        </w:numPr>
        <w:rPr>
          <w:b/>
          <w:bCs/>
        </w:rPr>
      </w:pPr>
      <w:r w:rsidRPr="00206CD3">
        <w:rPr>
          <w:b/>
          <w:bCs/>
        </w:rPr>
        <w:t>PUSH: Push data onto the stack.</w:t>
      </w:r>
    </w:p>
    <w:p w14:paraId="48DC0C83" w14:textId="77777777" w:rsidR="00206CD3" w:rsidRPr="00206CD3" w:rsidRDefault="00206CD3" w:rsidP="00206CD3">
      <w:pPr>
        <w:numPr>
          <w:ilvl w:val="1"/>
          <w:numId w:val="2"/>
        </w:numPr>
        <w:rPr>
          <w:b/>
          <w:bCs/>
        </w:rPr>
      </w:pPr>
      <w:r w:rsidRPr="00206CD3">
        <w:rPr>
          <w:b/>
          <w:bCs/>
        </w:rPr>
        <w:t>POP: Pop data from the stack.</w:t>
      </w:r>
    </w:p>
    <w:p w14:paraId="3CD8E930" w14:textId="77777777" w:rsidR="00206CD3" w:rsidRPr="00206CD3" w:rsidRDefault="00206CD3" w:rsidP="00206CD3">
      <w:pPr>
        <w:numPr>
          <w:ilvl w:val="0"/>
          <w:numId w:val="2"/>
        </w:numPr>
        <w:rPr>
          <w:b/>
          <w:bCs/>
        </w:rPr>
      </w:pPr>
      <w:r w:rsidRPr="00206CD3">
        <w:rPr>
          <w:b/>
          <w:bCs/>
        </w:rPr>
        <w:t>Bitwise Operations</w:t>
      </w:r>
      <w:r w:rsidRPr="00206CD3">
        <w:t>:</w:t>
      </w:r>
    </w:p>
    <w:p w14:paraId="6876A9FB" w14:textId="77777777" w:rsidR="00206CD3" w:rsidRPr="00206CD3" w:rsidRDefault="00206CD3" w:rsidP="00206CD3">
      <w:pPr>
        <w:numPr>
          <w:ilvl w:val="1"/>
          <w:numId w:val="2"/>
        </w:numPr>
        <w:rPr>
          <w:b/>
          <w:bCs/>
        </w:rPr>
      </w:pPr>
      <w:r w:rsidRPr="00206CD3">
        <w:rPr>
          <w:b/>
          <w:bCs/>
        </w:rPr>
        <w:t>SHL: Shift left (multiply by 2).</w:t>
      </w:r>
    </w:p>
    <w:p w14:paraId="2B63F054" w14:textId="77777777" w:rsidR="00206CD3" w:rsidRPr="00206CD3" w:rsidRDefault="00206CD3" w:rsidP="00206CD3">
      <w:pPr>
        <w:numPr>
          <w:ilvl w:val="1"/>
          <w:numId w:val="2"/>
        </w:numPr>
        <w:rPr>
          <w:b/>
          <w:bCs/>
        </w:rPr>
      </w:pPr>
      <w:r w:rsidRPr="00206CD3">
        <w:rPr>
          <w:b/>
          <w:bCs/>
        </w:rPr>
        <w:t>SHR: Shift right (divide by 2).</w:t>
      </w:r>
    </w:p>
    <w:p w14:paraId="3407A0CE" w14:textId="77777777" w:rsidR="00206CD3" w:rsidRPr="00206CD3" w:rsidRDefault="00206CD3" w:rsidP="00206CD3">
      <w:pPr>
        <w:numPr>
          <w:ilvl w:val="0"/>
          <w:numId w:val="2"/>
        </w:numPr>
        <w:rPr>
          <w:b/>
          <w:bCs/>
        </w:rPr>
      </w:pPr>
      <w:r w:rsidRPr="00206CD3">
        <w:rPr>
          <w:b/>
          <w:bCs/>
        </w:rPr>
        <w:t>Flags and Status</w:t>
      </w:r>
      <w:r w:rsidRPr="00206CD3">
        <w:t>:</w:t>
      </w:r>
    </w:p>
    <w:p w14:paraId="23B0D3F5" w14:textId="77777777" w:rsidR="00206CD3" w:rsidRPr="00206CD3" w:rsidRDefault="00206CD3" w:rsidP="00206CD3">
      <w:pPr>
        <w:numPr>
          <w:ilvl w:val="1"/>
          <w:numId w:val="2"/>
        </w:numPr>
        <w:rPr>
          <w:b/>
          <w:bCs/>
        </w:rPr>
      </w:pPr>
      <w:r w:rsidRPr="00206CD3">
        <w:rPr>
          <w:b/>
          <w:bCs/>
        </w:rPr>
        <w:t xml:space="preserve">The processor featured status flags, such as </w:t>
      </w:r>
      <w:r w:rsidRPr="00206CD3">
        <w:rPr>
          <w:b/>
          <w:bCs/>
          <w:lang w:val="en-US"/>
        </w:rPr>
        <w:t>carry</w:t>
      </w:r>
      <w:r w:rsidRPr="00206CD3">
        <w:rPr>
          <w:b/>
          <w:bCs/>
        </w:rPr>
        <w:t xml:space="preserve">, </w:t>
      </w:r>
      <w:r w:rsidRPr="00206CD3">
        <w:rPr>
          <w:b/>
          <w:bCs/>
          <w:lang w:val="en-US"/>
        </w:rPr>
        <w:t>zero</w:t>
      </w:r>
      <w:r w:rsidRPr="00206CD3">
        <w:rPr>
          <w:b/>
          <w:bCs/>
        </w:rPr>
        <w:t xml:space="preserve">, and </w:t>
      </w:r>
      <w:r w:rsidRPr="00206CD3">
        <w:rPr>
          <w:b/>
          <w:bCs/>
          <w:lang w:val="en-US"/>
        </w:rPr>
        <w:t>sign</w:t>
      </w:r>
      <w:r w:rsidRPr="00206CD3">
        <w:rPr>
          <w:b/>
          <w:bCs/>
        </w:rPr>
        <w:t>, to track the result of operations. These flags influenced conditional jump instructions and were essential for controlling program flow.</w:t>
      </w:r>
    </w:p>
    <w:p w14:paraId="51C01EAB" w14:textId="77777777" w:rsidR="00206CD3" w:rsidRPr="00206CD3" w:rsidRDefault="00206CD3" w:rsidP="00206CD3">
      <w:r w:rsidRPr="00206CD3">
        <w:rPr>
          <w:b/>
          <w:bCs/>
        </w:rPr>
        <w:t>Programming Model</w:t>
      </w:r>
    </w:p>
    <w:p w14:paraId="52655698" w14:textId="77777777" w:rsidR="00206CD3" w:rsidRPr="00206CD3" w:rsidRDefault="00206CD3" w:rsidP="00206CD3">
      <w:r w:rsidRPr="00206CD3">
        <w:t>Programming the Intel 3003 required low-level access to hardware, using assembly language or machine code. Each instruction was executed in a specific sequence, with the results of each operation affecting the processor's internal registers and flags. The simplicity of the instruction set made it accessible for embedded systems developers, though it was not designed for general-purpose computing tasks like text processing or complex calculations.</w:t>
      </w:r>
    </w:p>
    <w:p w14:paraId="14B7E235" w14:textId="77777777" w:rsidR="00206CD3" w:rsidRPr="00206CD3" w:rsidRDefault="00206CD3" w:rsidP="00206CD3">
      <w:pPr>
        <w:rPr>
          <w:lang w:val="en-US"/>
        </w:rPr>
      </w:pPr>
      <w:r w:rsidRPr="00206CD3">
        <w:rPr>
          <w:lang w:val="en-US"/>
        </w:rPr>
        <w:t> </w:t>
      </w:r>
    </w:p>
    <w:p w14:paraId="6D6DCEB0" w14:textId="77777777" w:rsidR="00206CD3" w:rsidRPr="00206CD3" w:rsidRDefault="00206CD3" w:rsidP="00206CD3">
      <w:r w:rsidRPr="00206CD3">
        <w:rPr>
          <w:b/>
          <w:bCs/>
        </w:rPr>
        <w:t xml:space="preserve">4. </w:t>
      </w:r>
      <w:r w:rsidRPr="00206CD3">
        <w:rPr>
          <w:b/>
          <w:bCs/>
          <w:lang w:val="en-US"/>
        </w:rPr>
        <w:t>Legacy and Impact</w:t>
      </w:r>
    </w:p>
    <w:p w14:paraId="289F2210" w14:textId="77777777" w:rsidR="00206CD3" w:rsidRPr="00206CD3" w:rsidRDefault="00206CD3" w:rsidP="00206CD3">
      <w:r w:rsidRPr="00206CD3">
        <w:t>Though the Intel 3003 was not a mainstream processor in terms of market impact, its existence was important in the early development of microprocessors. As one of Intel's first 16-bit CPUs, it helped pave the way for more advanced chips. While it was not used for general-purpose computing, its role in embedded systems was significant, especially for applications in industrial control and basic automation.</w:t>
      </w:r>
    </w:p>
    <w:p w14:paraId="7BEA777B" w14:textId="77777777" w:rsidR="00206CD3" w:rsidRPr="00206CD3" w:rsidRDefault="00206CD3" w:rsidP="00206CD3">
      <w:r w:rsidRPr="00206CD3">
        <w:t xml:space="preserve">The Intel 3003's legacy can be seen in the subsequent Intel microprocessors that dominated the 1970s and 1980s, such as the </w:t>
      </w:r>
      <w:r w:rsidRPr="00206CD3">
        <w:rPr>
          <w:b/>
          <w:bCs/>
          <w:lang w:val="en-US"/>
        </w:rPr>
        <w:t>Intel 8080</w:t>
      </w:r>
      <w:r w:rsidRPr="00206CD3">
        <w:t xml:space="preserve"> and </w:t>
      </w:r>
      <w:r w:rsidRPr="00206CD3">
        <w:rPr>
          <w:b/>
          <w:bCs/>
          <w:lang w:val="en-US"/>
        </w:rPr>
        <w:t>Intel 8086</w:t>
      </w:r>
      <w:r w:rsidRPr="00206CD3">
        <w:t>, which formed the foundation for the x86 architecture still in use today. The simplicity and efficiency of the 3003’s instruction set influenced future designs that prioritized ease of use in embedded environments.</w:t>
      </w:r>
    </w:p>
    <w:p w14:paraId="6CF6A84F" w14:textId="77777777" w:rsidR="00206CD3" w:rsidRPr="00206CD3" w:rsidRDefault="00206CD3" w:rsidP="00206CD3">
      <w:r w:rsidRPr="00206CD3">
        <w:t xml:space="preserve">In conclusion, the Intel 3003 may not be as well-known as later processors in Intel’s lineup, but it represents a significant stepping stone in the early days of microprocessor </w:t>
      </w:r>
      <w:r w:rsidRPr="00206CD3">
        <w:lastRenderedPageBreak/>
        <w:t>history. Its role in embedded systems and the fundamental instruction set it utilized helped shape the future of microprocessor design, with lasting impacts on the development of computing technologies.</w:t>
      </w:r>
    </w:p>
    <w:p w14:paraId="4742FB04" w14:textId="741CDFFA" w:rsidR="00206CD3" w:rsidRDefault="00206CD3">
      <w:r>
        <w:t>Intel x86 Instruction Set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364"/>
        <w:gridCol w:w="7662"/>
      </w:tblGrid>
      <w:tr w:rsidR="00206CD3" w:rsidRPr="00206CD3" w14:paraId="66DE49C3" w14:textId="77777777" w:rsidTr="00206CD3">
        <w:tc>
          <w:tcPr>
            <w:tcW w:w="1181" w:type="dxa"/>
            <w:tcBorders>
              <w:top w:val="nil"/>
              <w:left w:val="nil"/>
              <w:bottom w:val="nil"/>
              <w:right w:val="nil"/>
            </w:tcBorders>
            <w:tcMar>
              <w:top w:w="80" w:type="dxa"/>
              <w:left w:w="80" w:type="dxa"/>
              <w:bottom w:w="80" w:type="dxa"/>
              <w:right w:w="80" w:type="dxa"/>
            </w:tcMar>
            <w:hideMark/>
          </w:tcPr>
          <w:p w14:paraId="370083A8" w14:textId="77777777" w:rsidR="00206CD3" w:rsidRPr="00206CD3" w:rsidRDefault="00206CD3" w:rsidP="00206CD3">
            <w:r w:rsidRPr="00206CD3">
              <w:rPr>
                <w:b/>
                <w:bCs/>
              </w:rPr>
              <w:t>Instruction</w:t>
            </w:r>
          </w:p>
        </w:tc>
        <w:tc>
          <w:tcPr>
            <w:tcW w:w="8171" w:type="dxa"/>
            <w:tcBorders>
              <w:top w:val="nil"/>
              <w:left w:val="nil"/>
              <w:bottom w:val="nil"/>
              <w:right w:val="nil"/>
            </w:tcBorders>
            <w:tcMar>
              <w:top w:w="80" w:type="dxa"/>
              <w:left w:w="80" w:type="dxa"/>
              <w:bottom w:w="80" w:type="dxa"/>
              <w:right w:w="80" w:type="dxa"/>
            </w:tcMar>
            <w:hideMark/>
          </w:tcPr>
          <w:p w14:paraId="29C788F8" w14:textId="77777777" w:rsidR="00206CD3" w:rsidRPr="00206CD3" w:rsidRDefault="00206CD3" w:rsidP="00206CD3">
            <w:r w:rsidRPr="00206CD3">
              <w:rPr>
                <w:b/>
                <w:bCs/>
              </w:rPr>
              <w:t>Description</w:t>
            </w:r>
          </w:p>
        </w:tc>
      </w:tr>
      <w:tr w:rsidR="00206CD3" w:rsidRPr="00206CD3" w14:paraId="66E632E1" w14:textId="77777777" w:rsidTr="00206CD3">
        <w:tc>
          <w:tcPr>
            <w:tcW w:w="1153" w:type="dxa"/>
            <w:tcBorders>
              <w:top w:val="nil"/>
              <w:left w:val="nil"/>
              <w:bottom w:val="nil"/>
              <w:right w:val="nil"/>
            </w:tcBorders>
            <w:tcMar>
              <w:top w:w="80" w:type="dxa"/>
              <w:left w:w="80" w:type="dxa"/>
              <w:bottom w:w="80" w:type="dxa"/>
              <w:right w:w="80" w:type="dxa"/>
            </w:tcMar>
            <w:hideMark/>
          </w:tcPr>
          <w:p w14:paraId="78C0BC77" w14:textId="77777777" w:rsidR="00206CD3" w:rsidRPr="00206CD3" w:rsidRDefault="00206CD3" w:rsidP="00206CD3">
            <w:r w:rsidRPr="00206CD3">
              <w:rPr>
                <w:b/>
                <w:bCs/>
              </w:rPr>
              <w:t>AND</w:t>
            </w:r>
          </w:p>
        </w:tc>
        <w:tc>
          <w:tcPr>
            <w:tcW w:w="8198" w:type="dxa"/>
            <w:tcBorders>
              <w:top w:val="nil"/>
              <w:left w:val="nil"/>
              <w:bottom w:val="nil"/>
              <w:right w:val="nil"/>
            </w:tcBorders>
            <w:tcMar>
              <w:top w:w="80" w:type="dxa"/>
              <w:left w:w="80" w:type="dxa"/>
              <w:bottom w:w="80" w:type="dxa"/>
              <w:right w:w="80" w:type="dxa"/>
            </w:tcMar>
            <w:hideMark/>
          </w:tcPr>
          <w:p w14:paraId="150B2063" w14:textId="77777777" w:rsidR="00206CD3" w:rsidRPr="00206CD3" w:rsidRDefault="00206CD3" w:rsidP="00206CD3">
            <w:r w:rsidRPr="00206CD3">
              <w:t>Performs a bitwise AND operation between two operands.</w:t>
            </w:r>
          </w:p>
        </w:tc>
      </w:tr>
      <w:tr w:rsidR="00206CD3" w:rsidRPr="00206CD3" w14:paraId="3CBECC5B" w14:textId="77777777" w:rsidTr="00206CD3">
        <w:tc>
          <w:tcPr>
            <w:tcW w:w="1153" w:type="dxa"/>
            <w:tcBorders>
              <w:top w:val="nil"/>
              <w:left w:val="nil"/>
              <w:bottom w:val="nil"/>
              <w:right w:val="nil"/>
            </w:tcBorders>
            <w:tcMar>
              <w:top w:w="80" w:type="dxa"/>
              <w:left w:w="80" w:type="dxa"/>
              <w:bottom w:w="80" w:type="dxa"/>
              <w:right w:w="80" w:type="dxa"/>
            </w:tcMar>
            <w:hideMark/>
          </w:tcPr>
          <w:p w14:paraId="283AD56E" w14:textId="77777777" w:rsidR="00206CD3" w:rsidRPr="00206CD3" w:rsidRDefault="00206CD3" w:rsidP="00206CD3">
            <w:r w:rsidRPr="00206CD3">
              <w:rPr>
                <w:b/>
                <w:bCs/>
              </w:rPr>
              <w:t>XAND</w:t>
            </w:r>
          </w:p>
        </w:tc>
        <w:tc>
          <w:tcPr>
            <w:tcW w:w="8198" w:type="dxa"/>
            <w:tcBorders>
              <w:top w:val="nil"/>
              <w:left w:val="nil"/>
              <w:bottom w:val="nil"/>
              <w:right w:val="nil"/>
            </w:tcBorders>
            <w:tcMar>
              <w:top w:w="80" w:type="dxa"/>
              <w:left w:w="80" w:type="dxa"/>
              <w:bottom w:w="80" w:type="dxa"/>
              <w:right w:w="80" w:type="dxa"/>
            </w:tcMar>
            <w:hideMark/>
          </w:tcPr>
          <w:p w14:paraId="741AA1D1" w14:textId="77777777" w:rsidR="00206CD3" w:rsidRPr="00206CD3" w:rsidRDefault="00206CD3" w:rsidP="00206CD3">
            <w:r w:rsidRPr="00206CD3">
              <w:t>Exclusive AND, performs a bitwise AND operation only where both operands are 1.</w:t>
            </w:r>
          </w:p>
        </w:tc>
      </w:tr>
      <w:tr w:rsidR="00206CD3" w:rsidRPr="00206CD3" w14:paraId="3E714BAD" w14:textId="77777777" w:rsidTr="00206CD3">
        <w:tc>
          <w:tcPr>
            <w:tcW w:w="1153" w:type="dxa"/>
            <w:tcBorders>
              <w:top w:val="nil"/>
              <w:left w:val="nil"/>
              <w:bottom w:val="nil"/>
              <w:right w:val="nil"/>
            </w:tcBorders>
            <w:tcMar>
              <w:top w:w="80" w:type="dxa"/>
              <w:left w:w="80" w:type="dxa"/>
              <w:bottom w:w="80" w:type="dxa"/>
              <w:right w:w="80" w:type="dxa"/>
            </w:tcMar>
            <w:hideMark/>
          </w:tcPr>
          <w:p w14:paraId="7EB29B97" w14:textId="77777777" w:rsidR="00206CD3" w:rsidRPr="00206CD3" w:rsidRDefault="00206CD3" w:rsidP="00206CD3">
            <w:r w:rsidRPr="00206CD3">
              <w:rPr>
                <w:b/>
                <w:bCs/>
              </w:rPr>
              <w:t>NAND</w:t>
            </w:r>
          </w:p>
        </w:tc>
        <w:tc>
          <w:tcPr>
            <w:tcW w:w="8198" w:type="dxa"/>
            <w:tcBorders>
              <w:top w:val="nil"/>
              <w:left w:val="nil"/>
              <w:bottom w:val="nil"/>
              <w:right w:val="nil"/>
            </w:tcBorders>
            <w:tcMar>
              <w:top w:w="80" w:type="dxa"/>
              <w:left w:w="80" w:type="dxa"/>
              <w:bottom w:w="80" w:type="dxa"/>
              <w:right w:w="80" w:type="dxa"/>
            </w:tcMar>
            <w:hideMark/>
          </w:tcPr>
          <w:p w14:paraId="2507FC93" w14:textId="77777777" w:rsidR="00206CD3" w:rsidRPr="00206CD3" w:rsidRDefault="00206CD3" w:rsidP="00206CD3">
            <w:r w:rsidRPr="00206CD3">
              <w:t>Performs a bitwise NAND operation (NOT AND).</w:t>
            </w:r>
          </w:p>
        </w:tc>
      </w:tr>
      <w:tr w:rsidR="00206CD3" w:rsidRPr="00206CD3" w14:paraId="584A72F8" w14:textId="77777777" w:rsidTr="00206CD3">
        <w:tc>
          <w:tcPr>
            <w:tcW w:w="1153" w:type="dxa"/>
            <w:tcBorders>
              <w:top w:val="nil"/>
              <w:left w:val="nil"/>
              <w:bottom w:val="nil"/>
              <w:right w:val="nil"/>
            </w:tcBorders>
            <w:tcMar>
              <w:top w:w="80" w:type="dxa"/>
              <w:left w:w="80" w:type="dxa"/>
              <w:bottom w:w="80" w:type="dxa"/>
              <w:right w:w="80" w:type="dxa"/>
            </w:tcMar>
            <w:hideMark/>
          </w:tcPr>
          <w:p w14:paraId="1B70EF23" w14:textId="77777777" w:rsidR="00206CD3" w:rsidRPr="00206CD3" w:rsidRDefault="00206CD3" w:rsidP="00206CD3">
            <w:r w:rsidRPr="00206CD3">
              <w:rPr>
                <w:b/>
                <w:bCs/>
              </w:rPr>
              <w:t>XNAND</w:t>
            </w:r>
          </w:p>
        </w:tc>
        <w:tc>
          <w:tcPr>
            <w:tcW w:w="8198" w:type="dxa"/>
            <w:tcBorders>
              <w:top w:val="nil"/>
              <w:left w:val="nil"/>
              <w:bottom w:val="nil"/>
              <w:right w:val="nil"/>
            </w:tcBorders>
            <w:tcMar>
              <w:top w:w="80" w:type="dxa"/>
              <w:left w:w="80" w:type="dxa"/>
              <w:bottom w:w="80" w:type="dxa"/>
              <w:right w:w="80" w:type="dxa"/>
            </w:tcMar>
            <w:hideMark/>
          </w:tcPr>
          <w:p w14:paraId="5692C989" w14:textId="77777777" w:rsidR="00206CD3" w:rsidRPr="00206CD3" w:rsidRDefault="00206CD3" w:rsidP="00206CD3">
            <w:r w:rsidRPr="00206CD3">
              <w:t>Exclusive NAND, the inverse of Exclusive AND.</w:t>
            </w:r>
          </w:p>
        </w:tc>
      </w:tr>
      <w:tr w:rsidR="00206CD3" w:rsidRPr="00206CD3" w14:paraId="328ECE1B" w14:textId="77777777" w:rsidTr="00206CD3">
        <w:tc>
          <w:tcPr>
            <w:tcW w:w="1153" w:type="dxa"/>
            <w:tcBorders>
              <w:top w:val="nil"/>
              <w:left w:val="nil"/>
              <w:bottom w:val="nil"/>
              <w:right w:val="nil"/>
            </w:tcBorders>
            <w:tcMar>
              <w:top w:w="80" w:type="dxa"/>
              <w:left w:w="80" w:type="dxa"/>
              <w:bottom w:w="80" w:type="dxa"/>
              <w:right w:w="80" w:type="dxa"/>
            </w:tcMar>
            <w:hideMark/>
          </w:tcPr>
          <w:p w14:paraId="3B298B01" w14:textId="77777777" w:rsidR="00206CD3" w:rsidRPr="00206CD3" w:rsidRDefault="00206CD3" w:rsidP="00206CD3">
            <w:r w:rsidRPr="00206CD3">
              <w:rPr>
                <w:b/>
                <w:bCs/>
              </w:rPr>
              <w:t>OR</w:t>
            </w:r>
          </w:p>
        </w:tc>
        <w:tc>
          <w:tcPr>
            <w:tcW w:w="8198" w:type="dxa"/>
            <w:tcBorders>
              <w:top w:val="nil"/>
              <w:left w:val="nil"/>
              <w:bottom w:val="nil"/>
              <w:right w:val="nil"/>
            </w:tcBorders>
            <w:tcMar>
              <w:top w:w="80" w:type="dxa"/>
              <w:left w:w="80" w:type="dxa"/>
              <w:bottom w:w="80" w:type="dxa"/>
              <w:right w:w="80" w:type="dxa"/>
            </w:tcMar>
            <w:hideMark/>
          </w:tcPr>
          <w:p w14:paraId="43C68951" w14:textId="77777777" w:rsidR="00206CD3" w:rsidRPr="00206CD3" w:rsidRDefault="00206CD3" w:rsidP="00206CD3">
            <w:r w:rsidRPr="00206CD3">
              <w:t>Performs a bitwise OR operation between two operands.</w:t>
            </w:r>
          </w:p>
        </w:tc>
      </w:tr>
      <w:tr w:rsidR="00206CD3" w:rsidRPr="00206CD3" w14:paraId="31E1A6F7" w14:textId="77777777" w:rsidTr="00206CD3">
        <w:tc>
          <w:tcPr>
            <w:tcW w:w="1153" w:type="dxa"/>
            <w:tcBorders>
              <w:top w:val="nil"/>
              <w:left w:val="nil"/>
              <w:bottom w:val="nil"/>
              <w:right w:val="nil"/>
            </w:tcBorders>
            <w:tcMar>
              <w:top w:w="80" w:type="dxa"/>
              <w:left w:w="80" w:type="dxa"/>
              <w:bottom w:w="80" w:type="dxa"/>
              <w:right w:w="80" w:type="dxa"/>
            </w:tcMar>
            <w:hideMark/>
          </w:tcPr>
          <w:p w14:paraId="2B85A7F1" w14:textId="77777777" w:rsidR="00206CD3" w:rsidRPr="00206CD3" w:rsidRDefault="00206CD3" w:rsidP="00206CD3">
            <w:r w:rsidRPr="00206CD3">
              <w:rPr>
                <w:b/>
                <w:bCs/>
              </w:rPr>
              <w:t>XOR</w:t>
            </w:r>
          </w:p>
        </w:tc>
        <w:tc>
          <w:tcPr>
            <w:tcW w:w="8198" w:type="dxa"/>
            <w:tcBorders>
              <w:top w:val="nil"/>
              <w:left w:val="nil"/>
              <w:bottom w:val="nil"/>
              <w:right w:val="nil"/>
            </w:tcBorders>
            <w:tcMar>
              <w:top w:w="80" w:type="dxa"/>
              <w:left w:w="80" w:type="dxa"/>
              <w:bottom w:w="80" w:type="dxa"/>
              <w:right w:w="80" w:type="dxa"/>
            </w:tcMar>
            <w:hideMark/>
          </w:tcPr>
          <w:p w14:paraId="4188A2FD" w14:textId="77777777" w:rsidR="00206CD3" w:rsidRPr="00206CD3" w:rsidRDefault="00206CD3" w:rsidP="00206CD3">
            <w:r w:rsidRPr="00206CD3">
              <w:t>Performs a bitwise XOR (exclusive OR) operation between two operands.</w:t>
            </w:r>
          </w:p>
        </w:tc>
      </w:tr>
      <w:tr w:rsidR="00206CD3" w:rsidRPr="00206CD3" w14:paraId="2DBDD94B" w14:textId="77777777" w:rsidTr="00206CD3">
        <w:tc>
          <w:tcPr>
            <w:tcW w:w="1153" w:type="dxa"/>
            <w:tcBorders>
              <w:top w:val="nil"/>
              <w:left w:val="nil"/>
              <w:bottom w:val="nil"/>
              <w:right w:val="nil"/>
            </w:tcBorders>
            <w:tcMar>
              <w:top w:w="80" w:type="dxa"/>
              <w:left w:w="80" w:type="dxa"/>
              <w:bottom w:w="80" w:type="dxa"/>
              <w:right w:w="80" w:type="dxa"/>
            </w:tcMar>
            <w:hideMark/>
          </w:tcPr>
          <w:p w14:paraId="38CF3084" w14:textId="77777777" w:rsidR="00206CD3" w:rsidRPr="00206CD3" w:rsidRDefault="00206CD3" w:rsidP="00206CD3">
            <w:r w:rsidRPr="00206CD3">
              <w:rPr>
                <w:b/>
                <w:bCs/>
              </w:rPr>
              <w:t>NOR</w:t>
            </w:r>
          </w:p>
        </w:tc>
        <w:tc>
          <w:tcPr>
            <w:tcW w:w="8198" w:type="dxa"/>
            <w:tcBorders>
              <w:top w:val="nil"/>
              <w:left w:val="nil"/>
              <w:bottom w:val="nil"/>
              <w:right w:val="nil"/>
            </w:tcBorders>
            <w:tcMar>
              <w:top w:w="80" w:type="dxa"/>
              <w:left w:w="80" w:type="dxa"/>
              <w:bottom w:w="80" w:type="dxa"/>
              <w:right w:w="80" w:type="dxa"/>
            </w:tcMar>
            <w:hideMark/>
          </w:tcPr>
          <w:p w14:paraId="7F85092C" w14:textId="77777777" w:rsidR="00206CD3" w:rsidRPr="00206CD3" w:rsidRDefault="00206CD3" w:rsidP="00206CD3">
            <w:r w:rsidRPr="00206CD3">
              <w:t>Performs a bitwise NOR operation (NOT OR).</w:t>
            </w:r>
          </w:p>
        </w:tc>
      </w:tr>
      <w:tr w:rsidR="00206CD3" w:rsidRPr="00206CD3" w14:paraId="61062CE2" w14:textId="77777777" w:rsidTr="00206CD3">
        <w:tc>
          <w:tcPr>
            <w:tcW w:w="1153" w:type="dxa"/>
            <w:tcBorders>
              <w:top w:val="nil"/>
              <w:left w:val="nil"/>
              <w:bottom w:val="nil"/>
              <w:right w:val="nil"/>
            </w:tcBorders>
            <w:tcMar>
              <w:top w:w="80" w:type="dxa"/>
              <w:left w:w="80" w:type="dxa"/>
              <w:bottom w:w="80" w:type="dxa"/>
              <w:right w:w="80" w:type="dxa"/>
            </w:tcMar>
            <w:hideMark/>
          </w:tcPr>
          <w:p w14:paraId="6745D2E8" w14:textId="77777777" w:rsidR="00206CD3" w:rsidRPr="00206CD3" w:rsidRDefault="00206CD3" w:rsidP="00206CD3">
            <w:r w:rsidRPr="00206CD3">
              <w:rPr>
                <w:b/>
                <w:bCs/>
              </w:rPr>
              <w:t>XNOR</w:t>
            </w:r>
          </w:p>
        </w:tc>
        <w:tc>
          <w:tcPr>
            <w:tcW w:w="8198" w:type="dxa"/>
            <w:tcBorders>
              <w:top w:val="nil"/>
              <w:left w:val="nil"/>
              <w:bottom w:val="nil"/>
              <w:right w:val="nil"/>
            </w:tcBorders>
            <w:tcMar>
              <w:top w:w="80" w:type="dxa"/>
              <w:left w:w="80" w:type="dxa"/>
              <w:bottom w:w="80" w:type="dxa"/>
              <w:right w:w="80" w:type="dxa"/>
            </w:tcMar>
            <w:hideMark/>
          </w:tcPr>
          <w:p w14:paraId="7CB9051D" w14:textId="77777777" w:rsidR="00206CD3" w:rsidRPr="00206CD3" w:rsidRDefault="00206CD3" w:rsidP="00206CD3">
            <w:r w:rsidRPr="00206CD3">
              <w:t>Exclusive NOR, the inverse of XOR (if operands are the same, result is 1).</w:t>
            </w:r>
          </w:p>
        </w:tc>
      </w:tr>
      <w:tr w:rsidR="00206CD3" w:rsidRPr="00206CD3" w14:paraId="477A46B3" w14:textId="77777777" w:rsidTr="00206CD3">
        <w:tc>
          <w:tcPr>
            <w:tcW w:w="1153" w:type="dxa"/>
            <w:tcBorders>
              <w:top w:val="nil"/>
              <w:left w:val="nil"/>
              <w:bottom w:val="nil"/>
              <w:right w:val="nil"/>
            </w:tcBorders>
            <w:tcMar>
              <w:top w:w="80" w:type="dxa"/>
              <w:left w:w="80" w:type="dxa"/>
              <w:bottom w:w="80" w:type="dxa"/>
              <w:right w:w="80" w:type="dxa"/>
            </w:tcMar>
            <w:hideMark/>
          </w:tcPr>
          <w:p w14:paraId="44F4C3FA" w14:textId="77777777" w:rsidR="00206CD3" w:rsidRPr="00206CD3" w:rsidRDefault="00206CD3" w:rsidP="00206CD3">
            <w:r w:rsidRPr="00206CD3">
              <w:rPr>
                <w:b/>
                <w:bCs/>
              </w:rPr>
              <w:t>NOT</w:t>
            </w:r>
          </w:p>
        </w:tc>
        <w:tc>
          <w:tcPr>
            <w:tcW w:w="8198" w:type="dxa"/>
            <w:tcBorders>
              <w:top w:val="nil"/>
              <w:left w:val="nil"/>
              <w:bottom w:val="nil"/>
              <w:right w:val="nil"/>
            </w:tcBorders>
            <w:tcMar>
              <w:top w:w="80" w:type="dxa"/>
              <w:left w:w="80" w:type="dxa"/>
              <w:bottom w:w="80" w:type="dxa"/>
              <w:right w:w="80" w:type="dxa"/>
            </w:tcMar>
            <w:hideMark/>
          </w:tcPr>
          <w:p w14:paraId="7D0F1A8B" w14:textId="77777777" w:rsidR="00206CD3" w:rsidRPr="00206CD3" w:rsidRDefault="00206CD3" w:rsidP="00206CD3">
            <w:r w:rsidRPr="00206CD3">
              <w:t>Performs a bitwise NOT operation (inverts all bits of the operand).</w:t>
            </w:r>
          </w:p>
        </w:tc>
      </w:tr>
      <w:tr w:rsidR="00206CD3" w:rsidRPr="00206CD3" w14:paraId="5A9BDEFC" w14:textId="77777777" w:rsidTr="00206CD3">
        <w:tc>
          <w:tcPr>
            <w:tcW w:w="1153" w:type="dxa"/>
            <w:tcBorders>
              <w:top w:val="nil"/>
              <w:left w:val="nil"/>
              <w:bottom w:val="nil"/>
              <w:right w:val="nil"/>
            </w:tcBorders>
            <w:tcMar>
              <w:top w:w="80" w:type="dxa"/>
              <w:left w:w="80" w:type="dxa"/>
              <w:bottom w:w="80" w:type="dxa"/>
              <w:right w:w="80" w:type="dxa"/>
            </w:tcMar>
            <w:hideMark/>
          </w:tcPr>
          <w:p w14:paraId="38F712C6" w14:textId="77777777" w:rsidR="00206CD3" w:rsidRPr="00206CD3" w:rsidRDefault="00206CD3" w:rsidP="00206CD3">
            <w:r w:rsidRPr="00206CD3">
              <w:rPr>
                <w:b/>
                <w:bCs/>
              </w:rPr>
              <w:t>XNOT</w:t>
            </w:r>
          </w:p>
        </w:tc>
        <w:tc>
          <w:tcPr>
            <w:tcW w:w="8198" w:type="dxa"/>
            <w:tcBorders>
              <w:top w:val="nil"/>
              <w:left w:val="nil"/>
              <w:bottom w:val="nil"/>
              <w:right w:val="nil"/>
            </w:tcBorders>
            <w:tcMar>
              <w:top w:w="80" w:type="dxa"/>
              <w:left w:w="80" w:type="dxa"/>
              <w:bottom w:w="80" w:type="dxa"/>
              <w:right w:w="80" w:type="dxa"/>
            </w:tcMar>
            <w:hideMark/>
          </w:tcPr>
          <w:p w14:paraId="79981649" w14:textId="77777777" w:rsidR="00206CD3" w:rsidRPr="00206CD3" w:rsidRDefault="00206CD3" w:rsidP="00206CD3">
            <w:r w:rsidRPr="00206CD3">
              <w:t>Exclusive NOT, a variation that works with a single operand, but with exclusive logic.</w:t>
            </w:r>
          </w:p>
        </w:tc>
      </w:tr>
      <w:tr w:rsidR="00206CD3" w:rsidRPr="00206CD3" w14:paraId="15E10C87" w14:textId="77777777" w:rsidTr="00206CD3">
        <w:tc>
          <w:tcPr>
            <w:tcW w:w="1153" w:type="dxa"/>
            <w:tcBorders>
              <w:top w:val="nil"/>
              <w:left w:val="nil"/>
              <w:bottom w:val="nil"/>
              <w:right w:val="nil"/>
            </w:tcBorders>
            <w:tcMar>
              <w:top w:w="80" w:type="dxa"/>
              <w:left w:w="80" w:type="dxa"/>
              <w:bottom w:w="80" w:type="dxa"/>
              <w:right w:w="80" w:type="dxa"/>
            </w:tcMar>
            <w:hideMark/>
          </w:tcPr>
          <w:p w14:paraId="28C65C1D" w14:textId="77777777" w:rsidR="00206CD3" w:rsidRPr="00206CD3" w:rsidRDefault="00206CD3" w:rsidP="00206CD3">
            <w:r w:rsidRPr="00206CD3">
              <w:rPr>
                <w:b/>
                <w:bCs/>
              </w:rPr>
              <w:t>POP</w:t>
            </w:r>
          </w:p>
        </w:tc>
        <w:tc>
          <w:tcPr>
            <w:tcW w:w="8198" w:type="dxa"/>
            <w:tcBorders>
              <w:top w:val="nil"/>
              <w:left w:val="nil"/>
              <w:bottom w:val="nil"/>
              <w:right w:val="nil"/>
            </w:tcBorders>
            <w:tcMar>
              <w:top w:w="80" w:type="dxa"/>
              <w:left w:w="80" w:type="dxa"/>
              <w:bottom w:w="80" w:type="dxa"/>
              <w:right w:w="80" w:type="dxa"/>
            </w:tcMar>
            <w:hideMark/>
          </w:tcPr>
          <w:p w14:paraId="5CC893F5" w14:textId="77777777" w:rsidR="00206CD3" w:rsidRPr="00206CD3" w:rsidRDefault="00206CD3" w:rsidP="00206CD3">
            <w:r w:rsidRPr="00206CD3">
              <w:t>Pops the top value from the stack into a register or memory.</w:t>
            </w:r>
          </w:p>
        </w:tc>
      </w:tr>
      <w:tr w:rsidR="00206CD3" w:rsidRPr="00206CD3" w14:paraId="7A814ADB" w14:textId="77777777" w:rsidTr="00206CD3">
        <w:tc>
          <w:tcPr>
            <w:tcW w:w="1153" w:type="dxa"/>
            <w:tcBorders>
              <w:top w:val="nil"/>
              <w:left w:val="nil"/>
              <w:bottom w:val="nil"/>
              <w:right w:val="nil"/>
            </w:tcBorders>
            <w:tcMar>
              <w:top w:w="80" w:type="dxa"/>
              <w:left w:w="80" w:type="dxa"/>
              <w:bottom w:w="80" w:type="dxa"/>
              <w:right w:w="80" w:type="dxa"/>
            </w:tcMar>
            <w:hideMark/>
          </w:tcPr>
          <w:p w14:paraId="75AA4772" w14:textId="77777777" w:rsidR="00206CD3" w:rsidRPr="00206CD3" w:rsidRDefault="00206CD3" w:rsidP="00206CD3">
            <w:r w:rsidRPr="00206CD3">
              <w:rPr>
                <w:b/>
                <w:bCs/>
              </w:rPr>
              <w:t>JMP</w:t>
            </w:r>
          </w:p>
        </w:tc>
        <w:tc>
          <w:tcPr>
            <w:tcW w:w="8198" w:type="dxa"/>
            <w:tcBorders>
              <w:top w:val="nil"/>
              <w:left w:val="nil"/>
              <w:bottom w:val="nil"/>
              <w:right w:val="nil"/>
            </w:tcBorders>
            <w:tcMar>
              <w:top w:w="80" w:type="dxa"/>
              <w:left w:w="80" w:type="dxa"/>
              <w:bottom w:w="80" w:type="dxa"/>
              <w:right w:w="80" w:type="dxa"/>
            </w:tcMar>
            <w:hideMark/>
          </w:tcPr>
          <w:p w14:paraId="2083C74B" w14:textId="77777777" w:rsidR="00206CD3" w:rsidRPr="00206CD3" w:rsidRDefault="00206CD3" w:rsidP="00206CD3">
            <w:r w:rsidRPr="00206CD3">
              <w:t>Jump to a specified address or label unconditionally.</w:t>
            </w:r>
          </w:p>
        </w:tc>
      </w:tr>
      <w:tr w:rsidR="00206CD3" w:rsidRPr="00206CD3" w14:paraId="310E372C" w14:textId="77777777" w:rsidTr="00206CD3">
        <w:tc>
          <w:tcPr>
            <w:tcW w:w="1153" w:type="dxa"/>
            <w:tcBorders>
              <w:top w:val="nil"/>
              <w:left w:val="nil"/>
              <w:bottom w:val="nil"/>
              <w:right w:val="nil"/>
            </w:tcBorders>
            <w:tcMar>
              <w:top w:w="80" w:type="dxa"/>
              <w:left w:w="80" w:type="dxa"/>
              <w:bottom w:w="80" w:type="dxa"/>
              <w:right w:w="80" w:type="dxa"/>
            </w:tcMar>
            <w:hideMark/>
          </w:tcPr>
          <w:p w14:paraId="4D219FC1" w14:textId="77777777" w:rsidR="00206CD3" w:rsidRPr="00206CD3" w:rsidRDefault="00206CD3" w:rsidP="00206CD3">
            <w:r w:rsidRPr="00206CD3">
              <w:rPr>
                <w:b/>
                <w:bCs/>
              </w:rPr>
              <w:t>JC</w:t>
            </w:r>
          </w:p>
        </w:tc>
        <w:tc>
          <w:tcPr>
            <w:tcW w:w="8198" w:type="dxa"/>
            <w:tcBorders>
              <w:top w:val="nil"/>
              <w:left w:val="nil"/>
              <w:bottom w:val="nil"/>
              <w:right w:val="nil"/>
            </w:tcBorders>
            <w:tcMar>
              <w:top w:w="80" w:type="dxa"/>
              <w:left w:w="80" w:type="dxa"/>
              <w:bottom w:w="80" w:type="dxa"/>
              <w:right w:w="80" w:type="dxa"/>
            </w:tcMar>
            <w:hideMark/>
          </w:tcPr>
          <w:p w14:paraId="1DFA940B" w14:textId="77777777" w:rsidR="00206CD3" w:rsidRPr="00206CD3" w:rsidRDefault="00206CD3" w:rsidP="00206CD3">
            <w:r w:rsidRPr="00206CD3">
              <w:t>Jump if carry flag is set (used for conditional branching based on the carry flag).</w:t>
            </w:r>
          </w:p>
        </w:tc>
      </w:tr>
      <w:tr w:rsidR="00206CD3" w:rsidRPr="00206CD3" w14:paraId="3474CC83" w14:textId="77777777" w:rsidTr="00206CD3">
        <w:tc>
          <w:tcPr>
            <w:tcW w:w="1153" w:type="dxa"/>
            <w:tcBorders>
              <w:top w:val="nil"/>
              <w:left w:val="nil"/>
              <w:bottom w:val="nil"/>
              <w:right w:val="nil"/>
            </w:tcBorders>
            <w:tcMar>
              <w:top w:w="80" w:type="dxa"/>
              <w:left w:w="80" w:type="dxa"/>
              <w:bottom w:w="80" w:type="dxa"/>
              <w:right w:w="80" w:type="dxa"/>
            </w:tcMar>
            <w:hideMark/>
          </w:tcPr>
          <w:p w14:paraId="09677046" w14:textId="77777777" w:rsidR="00206CD3" w:rsidRPr="00206CD3" w:rsidRDefault="00206CD3" w:rsidP="00206CD3">
            <w:r w:rsidRPr="00206CD3">
              <w:rPr>
                <w:b/>
                <w:bCs/>
              </w:rPr>
              <w:t>JZ</w:t>
            </w:r>
          </w:p>
        </w:tc>
        <w:tc>
          <w:tcPr>
            <w:tcW w:w="8198" w:type="dxa"/>
            <w:tcBorders>
              <w:top w:val="nil"/>
              <w:left w:val="nil"/>
              <w:bottom w:val="nil"/>
              <w:right w:val="nil"/>
            </w:tcBorders>
            <w:tcMar>
              <w:top w:w="80" w:type="dxa"/>
              <w:left w:w="80" w:type="dxa"/>
              <w:bottom w:w="80" w:type="dxa"/>
              <w:right w:w="80" w:type="dxa"/>
            </w:tcMar>
            <w:hideMark/>
          </w:tcPr>
          <w:p w14:paraId="604AE660" w14:textId="77777777" w:rsidR="00206CD3" w:rsidRPr="00206CD3" w:rsidRDefault="00206CD3" w:rsidP="00206CD3">
            <w:r w:rsidRPr="00206CD3">
              <w:t>Jump if zero flag is set (used for conditional branching based on the zero flag).</w:t>
            </w:r>
          </w:p>
        </w:tc>
      </w:tr>
      <w:tr w:rsidR="00206CD3" w:rsidRPr="00206CD3" w14:paraId="12D0AE1E" w14:textId="77777777" w:rsidTr="00206CD3">
        <w:tc>
          <w:tcPr>
            <w:tcW w:w="1153" w:type="dxa"/>
            <w:tcBorders>
              <w:top w:val="nil"/>
              <w:left w:val="nil"/>
              <w:bottom w:val="nil"/>
              <w:right w:val="nil"/>
            </w:tcBorders>
            <w:tcMar>
              <w:top w:w="80" w:type="dxa"/>
              <w:left w:w="80" w:type="dxa"/>
              <w:bottom w:w="80" w:type="dxa"/>
              <w:right w:w="80" w:type="dxa"/>
            </w:tcMar>
            <w:hideMark/>
          </w:tcPr>
          <w:p w14:paraId="7FD69D0B" w14:textId="77777777" w:rsidR="00206CD3" w:rsidRPr="00206CD3" w:rsidRDefault="00206CD3" w:rsidP="00206CD3">
            <w:r w:rsidRPr="00206CD3">
              <w:rPr>
                <w:b/>
                <w:bCs/>
              </w:rPr>
              <w:t>ADD</w:t>
            </w:r>
          </w:p>
        </w:tc>
        <w:tc>
          <w:tcPr>
            <w:tcW w:w="8198" w:type="dxa"/>
            <w:tcBorders>
              <w:top w:val="nil"/>
              <w:left w:val="nil"/>
              <w:bottom w:val="nil"/>
              <w:right w:val="nil"/>
            </w:tcBorders>
            <w:tcMar>
              <w:top w:w="80" w:type="dxa"/>
              <w:left w:w="80" w:type="dxa"/>
              <w:bottom w:w="80" w:type="dxa"/>
              <w:right w:w="80" w:type="dxa"/>
            </w:tcMar>
            <w:hideMark/>
          </w:tcPr>
          <w:p w14:paraId="6753BEEE" w14:textId="77777777" w:rsidR="00206CD3" w:rsidRPr="00206CD3" w:rsidRDefault="00206CD3" w:rsidP="00206CD3">
            <w:r w:rsidRPr="00206CD3">
              <w:t>Adds two operands together and stores the result in the destination.</w:t>
            </w:r>
          </w:p>
        </w:tc>
      </w:tr>
      <w:tr w:rsidR="00206CD3" w:rsidRPr="00206CD3" w14:paraId="6240D806" w14:textId="77777777" w:rsidTr="00206CD3">
        <w:tc>
          <w:tcPr>
            <w:tcW w:w="1153" w:type="dxa"/>
            <w:tcBorders>
              <w:top w:val="nil"/>
              <w:left w:val="nil"/>
              <w:bottom w:val="nil"/>
              <w:right w:val="nil"/>
            </w:tcBorders>
            <w:tcMar>
              <w:top w:w="80" w:type="dxa"/>
              <w:left w:w="80" w:type="dxa"/>
              <w:bottom w:w="80" w:type="dxa"/>
              <w:right w:w="80" w:type="dxa"/>
            </w:tcMar>
            <w:hideMark/>
          </w:tcPr>
          <w:p w14:paraId="6AB47FD3" w14:textId="77777777" w:rsidR="00206CD3" w:rsidRPr="00206CD3" w:rsidRDefault="00206CD3" w:rsidP="00206CD3">
            <w:r w:rsidRPr="00206CD3">
              <w:rPr>
                <w:b/>
                <w:bCs/>
              </w:rPr>
              <w:lastRenderedPageBreak/>
              <w:t>SUB</w:t>
            </w:r>
          </w:p>
        </w:tc>
        <w:tc>
          <w:tcPr>
            <w:tcW w:w="8198" w:type="dxa"/>
            <w:tcBorders>
              <w:top w:val="nil"/>
              <w:left w:val="nil"/>
              <w:bottom w:val="nil"/>
              <w:right w:val="nil"/>
            </w:tcBorders>
            <w:tcMar>
              <w:top w:w="80" w:type="dxa"/>
              <w:left w:w="80" w:type="dxa"/>
              <w:bottom w:w="80" w:type="dxa"/>
              <w:right w:w="80" w:type="dxa"/>
            </w:tcMar>
            <w:hideMark/>
          </w:tcPr>
          <w:p w14:paraId="2998B412" w14:textId="77777777" w:rsidR="00206CD3" w:rsidRPr="00206CD3" w:rsidRDefault="00206CD3" w:rsidP="00206CD3">
            <w:r w:rsidRPr="00206CD3">
              <w:t>Subtracts the second operand from the first operand and stores the result in the destination.</w:t>
            </w:r>
          </w:p>
        </w:tc>
      </w:tr>
      <w:tr w:rsidR="00206CD3" w:rsidRPr="00206CD3" w14:paraId="794EE398" w14:textId="77777777" w:rsidTr="00206CD3">
        <w:tc>
          <w:tcPr>
            <w:tcW w:w="1153" w:type="dxa"/>
            <w:tcBorders>
              <w:top w:val="nil"/>
              <w:left w:val="nil"/>
              <w:bottom w:val="nil"/>
              <w:right w:val="nil"/>
            </w:tcBorders>
            <w:tcMar>
              <w:top w:w="80" w:type="dxa"/>
              <w:left w:w="80" w:type="dxa"/>
              <w:bottom w:w="80" w:type="dxa"/>
              <w:right w:w="80" w:type="dxa"/>
            </w:tcMar>
            <w:hideMark/>
          </w:tcPr>
          <w:p w14:paraId="6CAC54F0" w14:textId="77777777" w:rsidR="00206CD3" w:rsidRPr="00206CD3" w:rsidRDefault="00206CD3" w:rsidP="00206CD3">
            <w:r w:rsidRPr="00206CD3">
              <w:rPr>
                <w:b/>
                <w:bCs/>
              </w:rPr>
              <w:t>MUL</w:t>
            </w:r>
          </w:p>
        </w:tc>
        <w:tc>
          <w:tcPr>
            <w:tcW w:w="8198" w:type="dxa"/>
            <w:tcBorders>
              <w:top w:val="nil"/>
              <w:left w:val="nil"/>
              <w:bottom w:val="nil"/>
              <w:right w:val="nil"/>
            </w:tcBorders>
            <w:tcMar>
              <w:top w:w="80" w:type="dxa"/>
              <w:left w:w="80" w:type="dxa"/>
              <w:bottom w:w="80" w:type="dxa"/>
              <w:right w:w="80" w:type="dxa"/>
            </w:tcMar>
            <w:hideMark/>
          </w:tcPr>
          <w:p w14:paraId="2A437792" w14:textId="77777777" w:rsidR="00206CD3" w:rsidRPr="00206CD3" w:rsidRDefault="00206CD3" w:rsidP="00206CD3">
            <w:r w:rsidRPr="00206CD3">
              <w:t xml:space="preserve">Unsigned multiplication of the accumulator </w:t>
            </w:r>
            <w:proofErr w:type="gramStart"/>
            <w:r w:rsidRPr="00206CD3">
              <w:t>register</w:t>
            </w:r>
            <w:proofErr w:type="gramEnd"/>
            <w:r w:rsidRPr="00206CD3">
              <w:t xml:space="preserve"> by a specified operand. Result is stored across two registers (AX, DX).</w:t>
            </w:r>
          </w:p>
        </w:tc>
      </w:tr>
      <w:tr w:rsidR="00206CD3" w:rsidRPr="00206CD3" w14:paraId="748C1F42" w14:textId="77777777" w:rsidTr="00206CD3">
        <w:tc>
          <w:tcPr>
            <w:tcW w:w="1153" w:type="dxa"/>
            <w:tcBorders>
              <w:top w:val="nil"/>
              <w:left w:val="nil"/>
              <w:bottom w:val="nil"/>
              <w:right w:val="nil"/>
            </w:tcBorders>
            <w:tcMar>
              <w:top w:w="80" w:type="dxa"/>
              <w:left w:w="80" w:type="dxa"/>
              <w:bottom w:w="80" w:type="dxa"/>
              <w:right w:w="80" w:type="dxa"/>
            </w:tcMar>
            <w:hideMark/>
          </w:tcPr>
          <w:p w14:paraId="627E29F7" w14:textId="77777777" w:rsidR="00206CD3" w:rsidRPr="00206CD3" w:rsidRDefault="00206CD3" w:rsidP="00206CD3">
            <w:r w:rsidRPr="00206CD3">
              <w:rPr>
                <w:b/>
                <w:bCs/>
              </w:rPr>
              <w:t>DIV</w:t>
            </w:r>
          </w:p>
        </w:tc>
        <w:tc>
          <w:tcPr>
            <w:tcW w:w="8198" w:type="dxa"/>
            <w:tcBorders>
              <w:top w:val="nil"/>
              <w:left w:val="nil"/>
              <w:bottom w:val="nil"/>
              <w:right w:val="nil"/>
            </w:tcBorders>
            <w:tcMar>
              <w:top w:w="80" w:type="dxa"/>
              <w:left w:w="80" w:type="dxa"/>
              <w:bottom w:w="80" w:type="dxa"/>
              <w:right w:w="80" w:type="dxa"/>
            </w:tcMar>
            <w:hideMark/>
          </w:tcPr>
          <w:p w14:paraId="1D1CCA5D" w14:textId="77777777" w:rsidR="00206CD3" w:rsidRPr="00206CD3" w:rsidRDefault="00206CD3" w:rsidP="00206CD3">
            <w:proofErr w:type="gramStart"/>
            <w:r w:rsidRPr="00206CD3">
              <w:t>Unsigned division,</w:t>
            </w:r>
            <w:proofErr w:type="gramEnd"/>
            <w:r w:rsidRPr="00206CD3">
              <w:t xml:space="preserve"> divides the value in AX by the operand. Quotient is stored in AX, remainder in DX.</w:t>
            </w:r>
          </w:p>
        </w:tc>
      </w:tr>
      <w:tr w:rsidR="00206CD3" w:rsidRPr="00206CD3" w14:paraId="73B24423" w14:textId="77777777" w:rsidTr="00206CD3">
        <w:tc>
          <w:tcPr>
            <w:tcW w:w="1153" w:type="dxa"/>
            <w:tcBorders>
              <w:top w:val="nil"/>
              <w:left w:val="nil"/>
              <w:bottom w:val="nil"/>
              <w:right w:val="nil"/>
            </w:tcBorders>
            <w:tcMar>
              <w:top w:w="80" w:type="dxa"/>
              <w:left w:w="80" w:type="dxa"/>
              <w:bottom w:w="80" w:type="dxa"/>
              <w:right w:w="80" w:type="dxa"/>
            </w:tcMar>
            <w:hideMark/>
          </w:tcPr>
          <w:p w14:paraId="3E982023" w14:textId="77777777" w:rsidR="00206CD3" w:rsidRPr="00206CD3" w:rsidRDefault="00206CD3" w:rsidP="00206CD3">
            <w:r w:rsidRPr="00206CD3">
              <w:rPr>
                <w:b/>
                <w:bCs/>
              </w:rPr>
              <w:t>DEC</w:t>
            </w:r>
          </w:p>
        </w:tc>
        <w:tc>
          <w:tcPr>
            <w:tcW w:w="8198" w:type="dxa"/>
            <w:tcBorders>
              <w:top w:val="nil"/>
              <w:left w:val="nil"/>
              <w:bottom w:val="nil"/>
              <w:right w:val="nil"/>
            </w:tcBorders>
            <w:tcMar>
              <w:top w:w="80" w:type="dxa"/>
              <w:left w:w="80" w:type="dxa"/>
              <w:bottom w:w="80" w:type="dxa"/>
              <w:right w:w="80" w:type="dxa"/>
            </w:tcMar>
            <w:hideMark/>
          </w:tcPr>
          <w:p w14:paraId="6D15AD9D" w14:textId="77777777" w:rsidR="00206CD3" w:rsidRPr="00206CD3" w:rsidRDefault="00206CD3" w:rsidP="00206CD3">
            <w:r w:rsidRPr="00206CD3">
              <w:t>Decrements the value of a register or memory operand by 1.</w:t>
            </w:r>
          </w:p>
        </w:tc>
      </w:tr>
      <w:tr w:rsidR="00206CD3" w:rsidRPr="00206CD3" w14:paraId="4D5928A0" w14:textId="77777777" w:rsidTr="00206CD3">
        <w:tc>
          <w:tcPr>
            <w:tcW w:w="1153" w:type="dxa"/>
            <w:tcBorders>
              <w:top w:val="nil"/>
              <w:left w:val="nil"/>
              <w:bottom w:val="nil"/>
              <w:right w:val="nil"/>
            </w:tcBorders>
            <w:tcMar>
              <w:top w:w="80" w:type="dxa"/>
              <w:left w:w="80" w:type="dxa"/>
              <w:bottom w:w="80" w:type="dxa"/>
              <w:right w:w="80" w:type="dxa"/>
            </w:tcMar>
            <w:hideMark/>
          </w:tcPr>
          <w:p w14:paraId="18ECE655" w14:textId="77777777" w:rsidR="00206CD3" w:rsidRPr="00206CD3" w:rsidRDefault="00206CD3" w:rsidP="00206CD3">
            <w:r w:rsidRPr="00206CD3">
              <w:rPr>
                <w:b/>
                <w:bCs/>
              </w:rPr>
              <w:t>INC</w:t>
            </w:r>
          </w:p>
        </w:tc>
        <w:tc>
          <w:tcPr>
            <w:tcW w:w="8198" w:type="dxa"/>
            <w:tcBorders>
              <w:top w:val="nil"/>
              <w:left w:val="nil"/>
              <w:bottom w:val="nil"/>
              <w:right w:val="nil"/>
            </w:tcBorders>
            <w:tcMar>
              <w:top w:w="80" w:type="dxa"/>
              <w:left w:w="80" w:type="dxa"/>
              <w:bottom w:w="80" w:type="dxa"/>
              <w:right w:w="80" w:type="dxa"/>
            </w:tcMar>
            <w:hideMark/>
          </w:tcPr>
          <w:p w14:paraId="534D08D8" w14:textId="77777777" w:rsidR="00206CD3" w:rsidRPr="00206CD3" w:rsidRDefault="00206CD3" w:rsidP="00206CD3">
            <w:r w:rsidRPr="00206CD3">
              <w:t>Increments the value of a register or memory operand by 1.</w:t>
            </w:r>
          </w:p>
        </w:tc>
      </w:tr>
      <w:tr w:rsidR="00206CD3" w:rsidRPr="00206CD3" w14:paraId="3D5C5BA7" w14:textId="77777777" w:rsidTr="00206CD3">
        <w:tc>
          <w:tcPr>
            <w:tcW w:w="1153" w:type="dxa"/>
            <w:tcBorders>
              <w:top w:val="nil"/>
              <w:left w:val="nil"/>
              <w:bottom w:val="nil"/>
              <w:right w:val="nil"/>
            </w:tcBorders>
            <w:tcMar>
              <w:top w:w="80" w:type="dxa"/>
              <w:left w:w="80" w:type="dxa"/>
              <w:bottom w:w="80" w:type="dxa"/>
              <w:right w:w="80" w:type="dxa"/>
            </w:tcMar>
            <w:hideMark/>
          </w:tcPr>
          <w:p w14:paraId="70785A03" w14:textId="77777777" w:rsidR="00206CD3" w:rsidRPr="00206CD3" w:rsidRDefault="00206CD3" w:rsidP="00206CD3">
            <w:r w:rsidRPr="00206CD3">
              <w:rPr>
                <w:b/>
                <w:bCs/>
              </w:rPr>
              <w:t>MOV</w:t>
            </w:r>
          </w:p>
        </w:tc>
        <w:tc>
          <w:tcPr>
            <w:tcW w:w="8198" w:type="dxa"/>
            <w:tcBorders>
              <w:top w:val="nil"/>
              <w:left w:val="nil"/>
              <w:bottom w:val="nil"/>
              <w:right w:val="nil"/>
            </w:tcBorders>
            <w:tcMar>
              <w:top w:w="80" w:type="dxa"/>
              <w:left w:w="80" w:type="dxa"/>
              <w:bottom w:w="80" w:type="dxa"/>
              <w:right w:w="80" w:type="dxa"/>
            </w:tcMar>
            <w:hideMark/>
          </w:tcPr>
          <w:p w14:paraId="542227C4" w14:textId="77777777" w:rsidR="00206CD3" w:rsidRPr="00206CD3" w:rsidRDefault="00206CD3" w:rsidP="00206CD3">
            <w:r w:rsidRPr="00206CD3">
              <w:t>Moves (copies) data from one register/memory location to another.</w:t>
            </w:r>
          </w:p>
        </w:tc>
      </w:tr>
      <w:tr w:rsidR="00206CD3" w:rsidRPr="00206CD3" w14:paraId="3ED1B11B" w14:textId="77777777" w:rsidTr="00206CD3">
        <w:tc>
          <w:tcPr>
            <w:tcW w:w="1153" w:type="dxa"/>
            <w:tcBorders>
              <w:top w:val="nil"/>
              <w:left w:val="nil"/>
              <w:bottom w:val="nil"/>
              <w:right w:val="nil"/>
            </w:tcBorders>
            <w:tcMar>
              <w:top w:w="80" w:type="dxa"/>
              <w:left w:w="80" w:type="dxa"/>
              <w:bottom w:w="80" w:type="dxa"/>
              <w:right w:w="80" w:type="dxa"/>
            </w:tcMar>
            <w:hideMark/>
          </w:tcPr>
          <w:p w14:paraId="1B34DA28" w14:textId="77777777" w:rsidR="00206CD3" w:rsidRPr="00206CD3" w:rsidRDefault="00206CD3" w:rsidP="00206CD3">
            <w:r w:rsidRPr="00206CD3">
              <w:rPr>
                <w:b/>
                <w:bCs/>
              </w:rPr>
              <w:t>SHL</w:t>
            </w:r>
          </w:p>
        </w:tc>
        <w:tc>
          <w:tcPr>
            <w:tcW w:w="8198" w:type="dxa"/>
            <w:tcBorders>
              <w:top w:val="nil"/>
              <w:left w:val="nil"/>
              <w:bottom w:val="nil"/>
              <w:right w:val="nil"/>
            </w:tcBorders>
            <w:tcMar>
              <w:top w:w="80" w:type="dxa"/>
              <w:left w:w="80" w:type="dxa"/>
              <w:bottom w:w="80" w:type="dxa"/>
              <w:right w:w="80" w:type="dxa"/>
            </w:tcMar>
            <w:hideMark/>
          </w:tcPr>
          <w:p w14:paraId="55A1E4C1" w14:textId="77777777" w:rsidR="00206CD3" w:rsidRPr="00206CD3" w:rsidRDefault="00206CD3" w:rsidP="00206CD3">
            <w:r w:rsidRPr="00206CD3">
              <w:t>Shift left, shifts bits of the operand to the left, inserting zeroes into the rightmost bits.</w:t>
            </w:r>
          </w:p>
        </w:tc>
      </w:tr>
      <w:tr w:rsidR="00206CD3" w:rsidRPr="00206CD3" w14:paraId="1FC4AC06" w14:textId="77777777" w:rsidTr="00206CD3">
        <w:tc>
          <w:tcPr>
            <w:tcW w:w="1153" w:type="dxa"/>
            <w:tcBorders>
              <w:top w:val="nil"/>
              <w:left w:val="nil"/>
              <w:bottom w:val="nil"/>
              <w:right w:val="nil"/>
            </w:tcBorders>
            <w:tcMar>
              <w:top w:w="80" w:type="dxa"/>
              <w:left w:w="80" w:type="dxa"/>
              <w:bottom w:w="80" w:type="dxa"/>
              <w:right w:w="80" w:type="dxa"/>
            </w:tcMar>
            <w:hideMark/>
          </w:tcPr>
          <w:p w14:paraId="0D842F5B" w14:textId="77777777" w:rsidR="00206CD3" w:rsidRPr="00206CD3" w:rsidRDefault="00206CD3" w:rsidP="00206CD3">
            <w:r w:rsidRPr="00206CD3">
              <w:rPr>
                <w:b/>
                <w:bCs/>
              </w:rPr>
              <w:t>SHR</w:t>
            </w:r>
          </w:p>
        </w:tc>
        <w:tc>
          <w:tcPr>
            <w:tcW w:w="8198" w:type="dxa"/>
            <w:tcBorders>
              <w:top w:val="nil"/>
              <w:left w:val="nil"/>
              <w:bottom w:val="nil"/>
              <w:right w:val="nil"/>
            </w:tcBorders>
            <w:tcMar>
              <w:top w:w="80" w:type="dxa"/>
              <w:left w:w="80" w:type="dxa"/>
              <w:bottom w:w="80" w:type="dxa"/>
              <w:right w:w="80" w:type="dxa"/>
            </w:tcMar>
            <w:hideMark/>
          </w:tcPr>
          <w:p w14:paraId="231961AB" w14:textId="77777777" w:rsidR="00206CD3" w:rsidRPr="00206CD3" w:rsidRDefault="00206CD3" w:rsidP="00206CD3">
            <w:r w:rsidRPr="00206CD3">
              <w:t>Shift right, shifts bits of the operand to the right, inserting zeroes into the leftmost bits.</w:t>
            </w:r>
          </w:p>
        </w:tc>
      </w:tr>
      <w:tr w:rsidR="00206CD3" w:rsidRPr="00206CD3" w14:paraId="173140CE" w14:textId="77777777" w:rsidTr="00206CD3">
        <w:tc>
          <w:tcPr>
            <w:tcW w:w="1153" w:type="dxa"/>
            <w:tcBorders>
              <w:top w:val="nil"/>
              <w:left w:val="nil"/>
              <w:bottom w:val="nil"/>
              <w:right w:val="nil"/>
            </w:tcBorders>
            <w:tcMar>
              <w:top w:w="80" w:type="dxa"/>
              <w:left w:w="80" w:type="dxa"/>
              <w:bottom w:w="80" w:type="dxa"/>
              <w:right w:w="80" w:type="dxa"/>
            </w:tcMar>
            <w:hideMark/>
          </w:tcPr>
          <w:p w14:paraId="57081FEB" w14:textId="77777777" w:rsidR="00206CD3" w:rsidRPr="00206CD3" w:rsidRDefault="00206CD3" w:rsidP="00206CD3">
            <w:r w:rsidRPr="00206CD3">
              <w:rPr>
                <w:b/>
                <w:bCs/>
              </w:rPr>
              <w:t>LOCK</w:t>
            </w:r>
          </w:p>
        </w:tc>
        <w:tc>
          <w:tcPr>
            <w:tcW w:w="8198" w:type="dxa"/>
            <w:tcBorders>
              <w:top w:val="nil"/>
              <w:left w:val="nil"/>
              <w:bottom w:val="nil"/>
              <w:right w:val="nil"/>
            </w:tcBorders>
            <w:tcMar>
              <w:top w:w="80" w:type="dxa"/>
              <w:left w:w="80" w:type="dxa"/>
              <w:bottom w:w="80" w:type="dxa"/>
              <w:right w:w="80" w:type="dxa"/>
            </w:tcMar>
            <w:hideMark/>
          </w:tcPr>
          <w:p w14:paraId="6DBD6DFC" w14:textId="77777777" w:rsidR="00206CD3" w:rsidRPr="00206CD3" w:rsidRDefault="00206CD3" w:rsidP="00206CD3">
            <w:r w:rsidRPr="00206CD3">
              <w:t>Used to acquire a lock on a memory location, ensuring atomicity for multi-threaded operations.</w:t>
            </w:r>
          </w:p>
        </w:tc>
      </w:tr>
      <w:tr w:rsidR="00206CD3" w:rsidRPr="00206CD3" w14:paraId="5B360380" w14:textId="77777777" w:rsidTr="00206CD3">
        <w:tc>
          <w:tcPr>
            <w:tcW w:w="1153" w:type="dxa"/>
            <w:tcBorders>
              <w:top w:val="nil"/>
              <w:left w:val="nil"/>
              <w:bottom w:val="nil"/>
              <w:right w:val="nil"/>
            </w:tcBorders>
            <w:tcMar>
              <w:top w:w="80" w:type="dxa"/>
              <w:left w:w="80" w:type="dxa"/>
              <w:bottom w:w="80" w:type="dxa"/>
              <w:right w:w="80" w:type="dxa"/>
            </w:tcMar>
            <w:hideMark/>
          </w:tcPr>
          <w:p w14:paraId="578FD3CF" w14:textId="77777777" w:rsidR="00206CD3" w:rsidRPr="00206CD3" w:rsidRDefault="00206CD3" w:rsidP="00206CD3">
            <w:r w:rsidRPr="00206CD3">
              <w:rPr>
                <w:b/>
                <w:bCs/>
              </w:rPr>
              <w:t>XCHG</w:t>
            </w:r>
          </w:p>
        </w:tc>
        <w:tc>
          <w:tcPr>
            <w:tcW w:w="8204" w:type="dxa"/>
            <w:tcBorders>
              <w:top w:val="nil"/>
              <w:left w:val="nil"/>
              <w:bottom w:val="nil"/>
              <w:right w:val="nil"/>
            </w:tcBorders>
            <w:tcMar>
              <w:top w:w="80" w:type="dxa"/>
              <w:left w:w="80" w:type="dxa"/>
              <w:bottom w:w="80" w:type="dxa"/>
              <w:right w:w="80" w:type="dxa"/>
            </w:tcMar>
            <w:hideMark/>
          </w:tcPr>
          <w:p w14:paraId="43BD9626" w14:textId="77777777" w:rsidR="00206CD3" w:rsidRPr="00206CD3" w:rsidRDefault="00206CD3" w:rsidP="00206CD3">
            <w:r w:rsidRPr="00206CD3">
              <w:t>Exchanges the contents of two registers or a register and memory location. Often used in synchronization.</w:t>
            </w:r>
          </w:p>
        </w:tc>
      </w:tr>
      <w:tr w:rsidR="00206CD3" w:rsidRPr="00206CD3" w14:paraId="7651A331" w14:textId="77777777" w:rsidTr="00206CD3">
        <w:tc>
          <w:tcPr>
            <w:tcW w:w="1153" w:type="dxa"/>
            <w:tcBorders>
              <w:top w:val="nil"/>
              <w:left w:val="nil"/>
              <w:bottom w:val="nil"/>
              <w:right w:val="nil"/>
            </w:tcBorders>
            <w:tcMar>
              <w:top w:w="80" w:type="dxa"/>
              <w:left w:w="80" w:type="dxa"/>
              <w:bottom w:w="80" w:type="dxa"/>
              <w:right w:w="80" w:type="dxa"/>
            </w:tcMar>
            <w:hideMark/>
          </w:tcPr>
          <w:p w14:paraId="42311B38" w14:textId="77777777" w:rsidR="00206CD3" w:rsidRPr="00206CD3" w:rsidRDefault="00206CD3" w:rsidP="00206CD3">
            <w:r w:rsidRPr="00206CD3">
              <w:rPr>
                <w:b/>
                <w:bCs/>
              </w:rPr>
              <w:t>CMPXCHG</w:t>
            </w:r>
          </w:p>
        </w:tc>
        <w:tc>
          <w:tcPr>
            <w:tcW w:w="8198" w:type="dxa"/>
            <w:tcBorders>
              <w:top w:val="nil"/>
              <w:left w:val="nil"/>
              <w:bottom w:val="nil"/>
              <w:right w:val="nil"/>
            </w:tcBorders>
            <w:tcMar>
              <w:top w:w="80" w:type="dxa"/>
              <w:left w:w="80" w:type="dxa"/>
              <w:bottom w:w="80" w:type="dxa"/>
              <w:right w:w="80" w:type="dxa"/>
            </w:tcMar>
            <w:hideMark/>
          </w:tcPr>
          <w:p w14:paraId="70EE0563" w14:textId="77777777" w:rsidR="00206CD3" w:rsidRPr="00206CD3" w:rsidRDefault="00206CD3" w:rsidP="00206CD3">
            <w:r w:rsidRPr="00206CD3">
              <w:t>Compares two operands, and if they are equal, replaces the value in memory with the second operand. Often used for atomic operations.</w:t>
            </w:r>
          </w:p>
        </w:tc>
      </w:tr>
      <w:tr w:rsidR="00206CD3" w:rsidRPr="00206CD3" w14:paraId="6A933058" w14:textId="77777777" w:rsidTr="00206CD3">
        <w:tc>
          <w:tcPr>
            <w:tcW w:w="1153" w:type="dxa"/>
            <w:tcBorders>
              <w:top w:val="nil"/>
              <w:left w:val="nil"/>
              <w:bottom w:val="nil"/>
              <w:right w:val="nil"/>
            </w:tcBorders>
            <w:tcMar>
              <w:top w:w="80" w:type="dxa"/>
              <w:left w:w="80" w:type="dxa"/>
              <w:bottom w:w="80" w:type="dxa"/>
              <w:right w:w="80" w:type="dxa"/>
            </w:tcMar>
            <w:hideMark/>
          </w:tcPr>
          <w:p w14:paraId="34EE954C" w14:textId="77777777" w:rsidR="00206CD3" w:rsidRPr="00206CD3" w:rsidRDefault="00206CD3" w:rsidP="00206CD3">
            <w:r w:rsidRPr="00206CD3">
              <w:rPr>
                <w:b/>
                <w:bCs/>
              </w:rPr>
              <w:t>PUSH</w:t>
            </w:r>
          </w:p>
        </w:tc>
        <w:tc>
          <w:tcPr>
            <w:tcW w:w="8198" w:type="dxa"/>
            <w:tcBorders>
              <w:top w:val="nil"/>
              <w:left w:val="nil"/>
              <w:bottom w:val="nil"/>
              <w:right w:val="nil"/>
            </w:tcBorders>
            <w:tcMar>
              <w:top w:w="80" w:type="dxa"/>
              <w:left w:w="80" w:type="dxa"/>
              <w:bottom w:w="80" w:type="dxa"/>
              <w:right w:w="80" w:type="dxa"/>
            </w:tcMar>
            <w:hideMark/>
          </w:tcPr>
          <w:p w14:paraId="3FE2603F" w14:textId="77777777" w:rsidR="00206CD3" w:rsidRPr="00206CD3" w:rsidRDefault="00206CD3" w:rsidP="00206CD3">
            <w:r w:rsidRPr="00206CD3">
              <w:t>Pushes a value onto the stack, used in multi-threaded environments for saving state.</w:t>
            </w:r>
          </w:p>
        </w:tc>
      </w:tr>
      <w:tr w:rsidR="00206CD3" w:rsidRPr="00206CD3" w14:paraId="4B17E071" w14:textId="77777777" w:rsidTr="00206CD3">
        <w:tc>
          <w:tcPr>
            <w:tcW w:w="1153" w:type="dxa"/>
            <w:tcBorders>
              <w:top w:val="nil"/>
              <w:left w:val="nil"/>
              <w:bottom w:val="nil"/>
              <w:right w:val="nil"/>
            </w:tcBorders>
            <w:tcMar>
              <w:top w:w="80" w:type="dxa"/>
              <w:left w:w="80" w:type="dxa"/>
              <w:bottom w:w="80" w:type="dxa"/>
              <w:right w:w="80" w:type="dxa"/>
            </w:tcMar>
            <w:hideMark/>
          </w:tcPr>
          <w:p w14:paraId="2BB2898B" w14:textId="77777777" w:rsidR="00206CD3" w:rsidRPr="00206CD3" w:rsidRDefault="00206CD3" w:rsidP="00206CD3">
            <w:r w:rsidRPr="00206CD3">
              <w:rPr>
                <w:b/>
                <w:bCs/>
              </w:rPr>
              <w:t>POPF</w:t>
            </w:r>
          </w:p>
        </w:tc>
        <w:tc>
          <w:tcPr>
            <w:tcW w:w="8198" w:type="dxa"/>
            <w:tcBorders>
              <w:top w:val="nil"/>
              <w:left w:val="nil"/>
              <w:bottom w:val="nil"/>
              <w:right w:val="nil"/>
            </w:tcBorders>
            <w:tcMar>
              <w:top w:w="80" w:type="dxa"/>
              <w:left w:w="80" w:type="dxa"/>
              <w:bottom w:w="80" w:type="dxa"/>
              <w:right w:w="80" w:type="dxa"/>
            </w:tcMar>
            <w:hideMark/>
          </w:tcPr>
          <w:p w14:paraId="7B5370B6" w14:textId="77777777" w:rsidR="00206CD3" w:rsidRPr="00206CD3" w:rsidRDefault="00206CD3" w:rsidP="00206CD3">
            <w:r w:rsidRPr="00206CD3">
              <w:t>Pops the flags register off the stack, restoring its state. Can be used to save/restore processor state in multi-threading.</w:t>
            </w:r>
          </w:p>
        </w:tc>
      </w:tr>
      <w:tr w:rsidR="00206CD3" w:rsidRPr="00206CD3" w14:paraId="0EE60A0A" w14:textId="77777777" w:rsidTr="00206CD3">
        <w:tc>
          <w:tcPr>
            <w:tcW w:w="1153" w:type="dxa"/>
            <w:tcBorders>
              <w:top w:val="nil"/>
              <w:left w:val="nil"/>
              <w:bottom w:val="nil"/>
              <w:right w:val="nil"/>
            </w:tcBorders>
            <w:tcMar>
              <w:top w:w="80" w:type="dxa"/>
              <w:left w:w="80" w:type="dxa"/>
              <w:bottom w:w="80" w:type="dxa"/>
              <w:right w:w="80" w:type="dxa"/>
            </w:tcMar>
            <w:hideMark/>
          </w:tcPr>
          <w:p w14:paraId="6E0A1F4C" w14:textId="77777777" w:rsidR="00206CD3" w:rsidRPr="00206CD3" w:rsidRDefault="00206CD3" w:rsidP="00206CD3">
            <w:r w:rsidRPr="00206CD3">
              <w:rPr>
                <w:b/>
                <w:bCs/>
              </w:rPr>
              <w:t>CLI</w:t>
            </w:r>
          </w:p>
        </w:tc>
        <w:tc>
          <w:tcPr>
            <w:tcW w:w="8224" w:type="dxa"/>
            <w:tcBorders>
              <w:top w:val="nil"/>
              <w:left w:val="nil"/>
              <w:bottom w:val="nil"/>
              <w:right w:val="nil"/>
            </w:tcBorders>
            <w:tcMar>
              <w:top w:w="80" w:type="dxa"/>
              <w:left w:w="80" w:type="dxa"/>
              <w:bottom w:w="80" w:type="dxa"/>
              <w:right w:w="80" w:type="dxa"/>
            </w:tcMar>
            <w:hideMark/>
          </w:tcPr>
          <w:p w14:paraId="155F950E" w14:textId="77777777" w:rsidR="00206CD3" w:rsidRPr="00206CD3" w:rsidRDefault="00206CD3" w:rsidP="00206CD3">
            <w:r w:rsidRPr="00206CD3">
              <w:t>Clears the interrupt flag (disables interrupts), often used in multi-core systems to prevent interruptions during critical code sections.</w:t>
            </w:r>
          </w:p>
        </w:tc>
      </w:tr>
      <w:tr w:rsidR="00206CD3" w:rsidRPr="00206CD3" w14:paraId="353A6C77" w14:textId="77777777" w:rsidTr="00206CD3">
        <w:tc>
          <w:tcPr>
            <w:tcW w:w="1153" w:type="dxa"/>
            <w:tcBorders>
              <w:top w:val="nil"/>
              <w:left w:val="nil"/>
              <w:bottom w:val="nil"/>
              <w:right w:val="nil"/>
            </w:tcBorders>
            <w:tcMar>
              <w:top w:w="80" w:type="dxa"/>
              <w:left w:w="80" w:type="dxa"/>
              <w:bottom w:w="80" w:type="dxa"/>
              <w:right w:w="80" w:type="dxa"/>
            </w:tcMar>
            <w:hideMark/>
          </w:tcPr>
          <w:p w14:paraId="2A1BCDD8" w14:textId="77777777" w:rsidR="00206CD3" w:rsidRPr="00206CD3" w:rsidRDefault="00206CD3" w:rsidP="00206CD3">
            <w:r w:rsidRPr="00206CD3">
              <w:rPr>
                <w:b/>
                <w:bCs/>
              </w:rPr>
              <w:lastRenderedPageBreak/>
              <w:t>STI</w:t>
            </w:r>
          </w:p>
        </w:tc>
        <w:tc>
          <w:tcPr>
            <w:tcW w:w="8198" w:type="dxa"/>
            <w:tcBorders>
              <w:top w:val="nil"/>
              <w:left w:val="nil"/>
              <w:bottom w:val="nil"/>
              <w:right w:val="nil"/>
            </w:tcBorders>
            <w:tcMar>
              <w:top w:w="80" w:type="dxa"/>
              <w:left w:w="80" w:type="dxa"/>
              <w:bottom w:w="80" w:type="dxa"/>
              <w:right w:w="80" w:type="dxa"/>
            </w:tcMar>
            <w:hideMark/>
          </w:tcPr>
          <w:p w14:paraId="07B49164" w14:textId="77777777" w:rsidR="00206CD3" w:rsidRPr="00206CD3" w:rsidRDefault="00206CD3" w:rsidP="00206CD3">
            <w:r w:rsidRPr="00206CD3">
              <w:t>Sets the interrupt flag (enables interrupts), typically used after critical sections of code in multi-core systems to allow interrupt handling again.</w:t>
            </w:r>
          </w:p>
        </w:tc>
      </w:tr>
      <w:tr w:rsidR="00206CD3" w:rsidRPr="00206CD3" w14:paraId="4FE97600" w14:textId="77777777" w:rsidTr="00206CD3">
        <w:tc>
          <w:tcPr>
            <w:tcW w:w="1153" w:type="dxa"/>
            <w:tcBorders>
              <w:top w:val="nil"/>
              <w:left w:val="nil"/>
              <w:bottom w:val="nil"/>
              <w:right w:val="nil"/>
            </w:tcBorders>
            <w:tcMar>
              <w:top w:w="80" w:type="dxa"/>
              <w:left w:w="80" w:type="dxa"/>
              <w:bottom w:w="80" w:type="dxa"/>
              <w:right w:w="80" w:type="dxa"/>
            </w:tcMar>
            <w:hideMark/>
          </w:tcPr>
          <w:p w14:paraId="1D5FE17B" w14:textId="77777777" w:rsidR="00206CD3" w:rsidRPr="00206CD3" w:rsidRDefault="00206CD3" w:rsidP="00206CD3">
            <w:r w:rsidRPr="00206CD3">
              <w:rPr>
                <w:b/>
                <w:bCs/>
              </w:rPr>
              <w:t>FWAIT</w:t>
            </w:r>
          </w:p>
        </w:tc>
        <w:tc>
          <w:tcPr>
            <w:tcW w:w="8299" w:type="dxa"/>
            <w:tcBorders>
              <w:top w:val="nil"/>
              <w:left w:val="nil"/>
              <w:bottom w:val="nil"/>
              <w:right w:val="nil"/>
            </w:tcBorders>
            <w:tcMar>
              <w:top w:w="80" w:type="dxa"/>
              <w:left w:w="80" w:type="dxa"/>
              <w:bottom w:w="80" w:type="dxa"/>
              <w:right w:w="80" w:type="dxa"/>
            </w:tcMar>
            <w:hideMark/>
          </w:tcPr>
          <w:p w14:paraId="0259F3C5" w14:textId="77777777" w:rsidR="00206CD3" w:rsidRPr="00206CD3" w:rsidRDefault="00206CD3" w:rsidP="00206CD3">
            <w:r w:rsidRPr="00206CD3">
              <w:t>Waits for an FPU (Floating Point Unit) operation to finish, used in synchronization in multi-threaded contexts.</w:t>
            </w:r>
          </w:p>
        </w:tc>
      </w:tr>
      <w:tr w:rsidR="00206CD3" w:rsidRPr="00206CD3" w14:paraId="2856D0F1" w14:textId="77777777" w:rsidTr="00206CD3">
        <w:tc>
          <w:tcPr>
            <w:tcW w:w="1153" w:type="dxa"/>
            <w:tcBorders>
              <w:top w:val="nil"/>
              <w:left w:val="nil"/>
              <w:bottom w:val="nil"/>
              <w:right w:val="nil"/>
            </w:tcBorders>
            <w:tcMar>
              <w:top w:w="80" w:type="dxa"/>
              <w:left w:w="80" w:type="dxa"/>
              <w:bottom w:w="80" w:type="dxa"/>
              <w:right w:w="80" w:type="dxa"/>
            </w:tcMar>
            <w:hideMark/>
          </w:tcPr>
          <w:p w14:paraId="4A60C900" w14:textId="77777777" w:rsidR="00206CD3" w:rsidRPr="00206CD3" w:rsidRDefault="00206CD3" w:rsidP="00206CD3">
            <w:r w:rsidRPr="00206CD3">
              <w:rPr>
                <w:b/>
                <w:bCs/>
              </w:rPr>
              <w:t>SFENCE</w:t>
            </w:r>
          </w:p>
        </w:tc>
        <w:tc>
          <w:tcPr>
            <w:tcW w:w="8198" w:type="dxa"/>
            <w:tcBorders>
              <w:top w:val="nil"/>
              <w:left w:val="nil"/>
              <w:bottom w:val="nil"/>
              <w:right w:val="nil"/>
            </w:tcBorders>
            <w:tcMar>
              <w:top w:w="80" w:type="dxa"/>
              <w:left w:w="80" w:type="dxa"/>
              <w:bottom w:w="80" w:type="dxa"/>
              <w:right w:w="80" w:type="dxa"/>
            </w:tcMar>
            <w:hideMark/>
          </w:tcPr>
          <w:p w14:paraId="7E0BDE29" w14:textId="77777777" w:rsidR="00206CD3" w:rsidRPr="00206CD3" w:rsidRDefault="00206CD3" w:rsidP="00206CD3">
            <w:r w:rsidRPr="00206CD3">
              <w:t>Ensures that all previous store operations to memory are completed before the fence, useful for memory ordering in multi-core systems.</w:t>
            </w:r>
          </w:p>
        </w:tc>
      </w:tr>
      <w:tr w:rsidR="00206CD3" w:rsidRPr="00206CD3" w14:paraId="6FAC94CB" w14:textId="77777777" w:rsidTr="00206CD3">
        <w:tc>
          <w:tcPr>
            <w:tcW w:w="1153" w:type="dxa"/>
            <w:tcBorders>
              <w:top w:val="nil"/>
              <w:left w:val="nil"/>
              <w:bottom w:val="nil"/>
              <w:right w:val="nil"/>
            </w:tcBorders>
            <w:tcMar>
              <w:top w:w="80" w:type="dxa"/>
              <w:left w:w="80" w:type="dxa"/>
              <w:bottom w:w="80" w:type="dxa"/>
              <w:right w:w="80" w:type="dxa"/>
            </w:tcMar>
            <w:hideMark/>
          </w:tcPr>
          <w:p w14:paraId="259A85BE" w14:textId="77777777" w:rsidR="00206CD3" w:rsidRPr="00206CD3" w:rsidRDefault="00206CD3" w:rsidP="00206CD3">
            <w:r w:rsidRPr="00206CD3">
              <w:rPr>
                <w:b/>
                <w:bCs/>
              </w:rPr>
              <w:t>LFENCE</w:t>
            </w:r>
          </w:p>
        </w:tc>
        <w:tc>
          <w:tcPr>
            <w:tcW w:w="8198" w:type="dxa"/>
            <w:tcBorders>
              <w:top w:val="nil"/>
              <w:left w:val="nil"/>
              <w:bottom w:val="nil"/>
              <w:right w:val="nil"/>
            </w:tcBorders>
            <w:tcMar>
              <w:top w:w="80" w:type="dxa"/>
              <w:left w:w="80" w:type="dxa"/>
              <w:bottom w:w="80" w:type="dxa"/>
              <w:right w:w="80" w:type="dxa"/>
            </w:tcMar>
            <w:hideMark/>
          </w:tcPr>
          <w:p w14:paraId="34099BD9" w14:textId="77777777" w:rsidR="00206CD3" w:rsidRPr="00206CD3" w:rsidRDefault="00206CD3" w:rsidP="00206CD3">
            <w:r w:rsidRPr="00206CD3">
              <w:t>Ensures that all previous load operations are completed before the fence, used for synchronization in multi-threaded contexts.</w:t>
            </w:r>
          </w:p>
        </w:tc>
      </w:tr>
      <w:tr w:rsidR="00206CD3" w:rsidRPr="00206CD3" w14:paraId="5A0CBC62" w14:textId="77777777" w:rsidTr="00206CD3">
        <w:tc>
          <w:tcPr>
            <w:tcW w:w="1153" w:type="dxa"/>
            <w:tcBorders>
              <w:top w:val="nil"/>
              <w:left w:val="nil"/>
              <w:bottom w:val="nil"/>
              <w:right w:val="nil"/>
            </w:tcBorders>
            <w:tcMar>
              <w:top w:w="80" w:type="dxa"/>
              <w:left w:w="80" w:type="dxa"/>
              <w:bottom w:w="80" w:type="dxa"/>
              <w:right w:w="80" w:type="dxa"/>
            </w:tcMar>
            <w:hideMark/>
          </w:tcPr>
          <w:p w14:paraId="4AD51C18" w14:textId="77777777" w:rsidR="00206CD3" w:rsidRPr="00206CD3" w:rsidRDefault="00206CD3" w:rsidP="00206CD3">
            <w:r w:rsidRPr="00206CD3">
              <w:rPr>
                <w:b/>
                <w:bCs/>
              </w:rPr>
              <w:t>MFENCE</w:t>
            </w:r>
          </w:p>
        </w:tc>
        <w:tc>
          <w:tcPr>
            <w:tcW w:w="8230" w:type="dxa"/>
            <w:tcBorders>
              <w:top w:val="nil"/>
              <w:left w:val="nil"/>
              <w:bottom w:val="nil"/>
              <w:right w:val="nil"/>
            </w:tcBorders>
            <w:tcMar>
              <w:top w:w="80" w:type="dxa"/>
              <w:left w:w="80" w:type="dxa"/>
              <w:bottom w:w="80" w:type="dxa"/>
              <w:right w:w="80" w:type="dxa"/>
            </w:tcMar>
            <w:hideMark/>
          </w:tcPr>
          <w:p w14:paraId="6CA3915E" w14:textId="77777777" w:rsidR="00206CD3" w:rsidRPr="00206CD3" w:rsidRDefault="00206CD3" w:rsidP="00206CD3">
            <w:r w:rsidRPr="00206CD3">
              <w:t>Ensures that all previous memory operations (loads and stores) are completed before the fence. It’s used to enforce ordering in multi-core systems.</w:t>
            </w:r>
          </w:p>
        </w:tc>
      </w:tr>
    </w:tbl>
    <w:p w14:paraId="6889D4B7" w14:textId="77777777" w:rsidR="00206CD3" w:rsidRDefault="00206CD3"/>
    <w:sectPr w:rsidR="00206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AC7"/>
    <w:multiLevelType w:val="multilevel"/>
    <w:tmpl w:val="8BDAB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97618"/>
    <w:multiLevelType w:val="multilevel"/>
    <w:tmpl w:val="AF8A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0368621">
    <w:abstractNumId w:val="1"/>
  </w:num>
  <w:num w:numId="2" w16cid:durableId="126441811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D3"/>
    <w:rsid w:val="00206CD3"/>
    <w:rsid w:val="00B04B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876C"/>
  <w15:chartTrackingRefBased/>
  <w15:docId w15:val="{E7B108E6-5B09-4C04-AC5F-8DCA6132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CD3"/>
    <w:rPr>
      <w:rFonts w:eastAsiaTheme="majorEastAsia" w:cstheme="majorBidi"/>
      <w:color w:val="272727" w:themeColor="text1" w:themeTint="D8"/>
    </w:rPr>
  </w:style>
  <w:style w:type="paragraph" w:styleId="Title">
    <w:name w:val="Title"/>
    <w:basedOn w:val="Normal"/>
    <w:next w:val="Normal"/>
    <w:link w:val="TitleChar"/>
    <w:uiPriority w:val="10"/>
    <w:qFormat/>
    <w:rsid w:val="00206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CD3"/>
    <w:pPr>
      <w:spacing w:before="160"/>
      <w:jc w:val="center"/>
    </w:pPr>
    <w:rPr>
      <w:i/>
      <w:iCs/>
      <w:color w:val="404040" w:themeColor="text1" w:themeTint="BF"/>
    </w:rPr>
  </w:style>
  <w:style w:type="character" w:customStyle="1" w:styleId="QuoteChar">
    <w:name w:val="Quote Char"/>
    <w:basedOn w:val="DefaultParagraphFont"/>
    <w:link w:val="Quote"/>
    <w:uiPriority w:val="29"/>
    <w:rsid w:val="00206CD3"/>
    <w:rPr>
      <w:i/>
      <w:iCs/>
      <w:color w:val="404040" w:themeColor="text1" w:themeTint="BF"/>
    </w:rPr>
  </w:style>
  <w:style w:type="paragraph" w:styleId="ListParagraph">
    <w:name w:val="List Paragraph"/>
    <w:basedOn w:val="Normal"/>
    <w:uiPriority w:val="34"/>
    <w:qFormat/>
    <w:rsid w:val="00206CD3"/>
    <w:pPr>
      <w:ind w:left="720"/>
      <w:contextualSpacing/>
    </w:pPr>
  </w:style>
  <w:style w:type="character" w:styleId="IntenseEmphasis">
    <w:name w:val="Intense Emphasis"/>
    <w:basedOn w:val="DefaultParagraphFont"/>
    <w:uiPriority w:val="21"/>
    <w:qFormat/>
    <w:rsid w:val="00206CD3"/>
    <w:rPr>
      <w:i/>
      <w:iCs/>
      <w:color w:val="0F4761" w:themeColor="accent1" w:themeShade="BF"/>
    </w:rPr>
  </w:style>
  <w:style w:type="paragraph" w:styleId="IntenseQuote">
    <w:name w:val="Intense Quote"/>
    <w:basedOn w:val="Normal"/>
    <w:next w:val="Normal"/>
    <w:link w:val="IntenseQuoteChar"/>
    <w:uiPriority w:val="30"/>
    <w:qFormat/>
    <w:rsid w:val="00206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CD3"/>
    <w:rPr>
      <w:i/>
      <w:iCs/>
      <w:color w:val="0F4761" w:themeColor="accent1" w:themeShade="BF"/>
    </w:rPr>
  </w:style>
  <w:style w:type="character" w:styleId="IntenseReference">
    <w:name w:val="Intense Reference"/>
    <w:basedOn w:val="DefaultParagraphFont"/>
    <w:uiPriority w:val="32"/>
    <w:qFormat/>
    <w:rsid w:val="00206C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746">
      <w:bodyDiv w:val="1"/>
      <w:marLeft w:val="0"/>
      <w:marRight w:val="0"/>
      <w:marTop w:val="0"/>
      <w:marBottom w:val="0"/>
      <w:divBdr>
        <w:top w:val="none" w:sz="0" w:space="0" w:color="auto"/>
        <w:left w:val="none" w:sz="0" w:space="0" w:color="auto"/>
        <w:bottom w:val="none" w:sz="0" w:space="0" w:color="auto"/>
        <w:right w:val="none" w:sz="0" w:space="0" w:color="auto"/>
      </w:divBdr>
      <w:divsChild>
        <w:div w:id="2118598270">
          <w:marLeft w:val="0"/>
          <w:marRight w:val="0"/>
          <w:marTop w:val="0"/>
          <w:marBottom w:val="0"/>
          <w:divBdr>
            <w:top w:val="none" w:sz="0" w:space="0" w:color="auto"/>
            <w:left w:val="none" w:sz="0" w:space="0" w:color="auto"/>
            <w:bottom w:val="none" w:sz="0" w:space="0" w:color="auto"/>
            <w:right w:val="none" w:sz="0" w:space="0" w:color="auto"/>
          </w:divBdr>
        </w:div>
      </w:divsChild>
    </w:div>
    <w:div w:id="502209548">
      <w:bodyDiv w:val="1"/>
      <w:marLeft w:val="0"/>
      <w:marRight w:val="0"/>
      <w:marTop w:val="0"/>
      <w:marBottom w:val="0"/>
      <w:divBdr>
        <w:top w:val="none" w:sz="0" w:space="0" w:color="auto"/>
        <w:left w:val="none" w:sz="0" w:space="0" w:color="auto"/>
        <w:bottom w:val="none" w:sz="0" w:space="0" w:color="auto"/>
        <w:right w:val="none" w:sz="0" w:space="0" w:color="auto"/>
      </w:divBdr>
      <w:divsChild>
        <w:div w:id="469596730">
          <w:marLeft w:val="0"/>
          <w:marRight w:val="0"/>
          <w:marTop w:val="0"/>
          <w:marBottom w:val="0"/>
          <w:divBdr>
            <w:top w:val="none" w:sz="0" w:space="0" w:color="auto"/>
            <w:left w:val="none" w:sz="0" w:space="0" w:color="auto"/>
            <w:bottom w:val="none" w:sz="0" w:space="0" w:color="auto"/>
            <w:right w:val="none" w:sz="0" w:space="0" w:color="auto"/>
          </w:divBdr>
        </w:div>
      </w:divsChild>
    </w:div>
    <w:div w:id="606936699">
      <w:bodyDiv w:val="1"/>
      <w:marLeft w:val="0"/>
      <w:marRight w:val="0"/>
      <w:marTop w:val="0"/>
      <w:marBottom w:val="0"/>
      <w:divBdr>
        <w:top w:val="none" w:sz="0" w:space="0" w:color="auto"/>
        <w:left w:val="none" w:sz="0" w:space="0" w:color="auto"/>
        <w:bottom w:val="none" w:sz="0" w:space="0" w:color="auto"/>
        <w:right w:val="none" w:sz="0" w:space="0" w:color="auto"/>
      </w:divBdr>
      <w:divsChild>
        <w:div w:id="132530945">
          <w:marLeft w:val="0"/>
          <w:marRight w:val="0"/>
          <w:marTop w:val="0"/>
          <w:marBottom w:val="0"/>
          <w:divBdr>
            <w:top w:val="none" w:sz="0" w:space="0" w:color="auto"/>
            <w:left w:val="none" w:sz="0" w:space="0" w:color="auto"/>
            <w:bottom w:val="none" w:sz="0" w:space="0" w:color="auto"/>
            <w:right w:val="none" w:sz="0" w:space="0" w:color="auto"/>
          </w:divBdr>
          <w:divsChild>
            <w:div w:id="1246766430">
              <w:marLeft w:val="0"/>
              <w:marRight w:val="0"/>
              <w:marTop w:val="0"/>
              <w:marBottom w:val="0"/>
              <w:divBdr>
                <w:top w:val="none" w:sz="0" w:space="0" w:color="auto"/>
                <w:left w:val="none" w:sz="0" w:space="0" w:color="auto"/>
                <w:bottom w:val="none" w:sz="0" w:space="0" w:color="auto"/>
                <w:right w:val="none" w:sz="0" w:space="0" w:color="auto"/>
              </w:divBdr>
              <w:divsChild>
                <w:div w:id="15589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71346">
      <w:bodyDiv w:val="1"/>
      <w:marLeft w:val="0"/>
      <w:marRight w:val="0"/>
      <w:marTop w:val="0"/>
      <w:marBottom w:val="0"/>
      <w:divBdr>
        <w:top w:val="none" w:sz="0" w:space="0" w:color="auto"/>
        <w:left w:val="none" w:sz="0" w:space="0" w:color="auto"/>
        <w:bottom w:val="none" w:sz="0" w:space="0" w:color="auto"/>
        <w:right w:val="none" w:sz="0" w:space="0" w:color="auto"/>
      </w:divBdr>
      <w:divsChild>
        <w:div w:id="266622040">
          <w:marLeft w:val="0"/>
          <w:marRight w:val="0"/>
          <w:marTop w:val="0"/>
          <w:marBottom w:val="0"/>
          <w:divBdr>
            <w:top w:val="none" w:sz="0" w:space="0" w:color="auto"/>
            <w:left w:val="none" w:sz="0" w:space="0" w:color="auto"/>
            <w:bottom w:val="none" w:sz="0" w:space="0" w:color="auto"/>
            <w:right w:val="none" w:sz="0" w:space="0" w:color="auto"/>
          </w:divBdr>
          <w:divsChild>
            <w:div w:id="1603144054">
              <w:marLeft w:val="0"/>
              <w:marRight w:val="0"/>
              <w:marTop w:val="0"/>
              <w:marBottom w:val="0"/>
              <w:divBdr>
                <w:top w:val="none" w:sz="0" w:space="0" w:color="auto"/>
                <w:left w:val="none" w:sz="0" w:space="0" w:color="auto"/>
                <w:bottom w:val="none" w:sz="0" w:space="0" w:color="auto"/>
                <w:right w:val="none" w:sz="0" w:space="0" w:color="auto"/>
              </w:divBdr>
              <w:divsChild>
                <w:div w:id="1637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1412</Words>
  <Characters>8055</Characters>
  <Application>Microsoft Office Word</Application>
  <DocSecurity>0</DocSecurity>
  <Lines>67</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MILLER (Student)</dc:creator>
  <cp:keywords/>
  <dc:description/>
  <cp:lastModifiedBy>Lachlan MILLER (Student)</cp:lastModifiedBy>
  <cp:revision>1</cp:revision>
  <dcterms:created xsi:type="dcterms:W3CDTF">2025-07-02T01:54:00Z</dcterms:created>
  <dcterms:modified xsi:type="dcterms:W3CDTF">2025-07-02T01:55:00Z</dcterms:modified>
</cp:coreProperties>
</file>