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3130" w14:textId="77777777" w:rsidR="008D28D5" w:rsidRDefault="00000000">
      <w:pPr>
        <w:spacing w:after="1805"/>
      </w:pPr>
      <w:r>
        <w:rPr>
          <w:sz w:val="23"/>
        </w:rPr>
        <w:t xml:space="preserve"> </w:t>
      </w:r>
    </w:p>
    <w:p w14:paraId="69CBD02F" w14:textId="77777777" w:rsidR="008D28D5" w:rsidRDefault="00000000">
      <w:pPr>
        <w:spacing w:after="29"/>
        <w:ind w:left="2974"/>
      </w:pPr>
      <w:r>
        <w:rPr>
          <w:b/>
          <w:sz w:val="24"/>
        </w:rPr>
        <w:t>Universidad de San Carlos de Guatemala</w:t>
      </w:r>
      <w:r>
        <w:rPr>
          <w:sz w:val="23"/>
        </w:rPr>
        <w:t xml:space="preserve"> </w:t>
      </w:r>
    </w:p>
    <w:p w14:paraId="4AFE7B6F" w14:textId="77777777" w:rsidR="008D28D5" w:rsidRDefault="00000000">
      <w:pPr>
        <w:spacing w:after="15" w:line="247" w:lineRule="auto"/>
        <w:ind w:left="2398" w:hanging="10"/>
      </w:pPr>
      <w:r>
        <w:rPr>
          <w:sz w:val="23"/>
        </w:rPr>
        <w:t xml:space="preserve">Facultad de Ingeniería — Ingeniería en Ciencias y Sistemas </w:t>
      </w:r>
    </w:p>
    <w:p w14:paraId="1FD21B6E" w14:textId="77777777" w:rsidR="008D28D5" w:rsidRDefault="00000000">
      <w:pPr>
        <w:spacing w:after="966"/>
        <w:ind w:left="16"/>
        <w:jc w:val="center"/>
      </w:pPr>
      <w:r>
        <w:rPr>
          <w:sz w:val="23"/>
        </w:rPr>
        <w:t xml:space="preserve">Sistemas de Bases de Datos 2 </w:t>
      </w:r>
    </w:p>
    <w:p w14:paraId="5A731716" w14:textId="77777777" w:rsidR="008D28D5" w:rsidRDefault="00000000">
      <w:pPr>
        <w:pStyle w:val="Ttulo1"/>
      </w:pPr>
      <w:r>
        <w:t>MANUAL DE USUARIO</w:t>
      </w:r>
      <w:r>
        <w:rPr>
          <w:b w:val="0"/>
          <w:color w:val="000000"/>
          <w:sz w:val="23"/>
        </w:rPr>
        <w:t xml:space="preserve"> </w:t>
      </w:r>
    </w:p>
    <w:p w14:paraId="0C4995D1" w14:textId="77777777" w:rsidR="008D28D5" w:rsidRDefault="00000000">
      <w:pPr>
        <w:spacing w:after="729"/>
        <w:ind w:right="1185"/>
        <w:jc w:val="right"/>
      </w:pPr>
      <w:r>
        <w:rPr>
          <w:b/>
          <w:sz w:val="26"/>
        </w:rPr>
        <w:t xml:space="preserve">Sistema de Gestión de Reservas y Boletos Aéreos con Apache </w:t>
      </w:r>
      <w:proofErr w:type="spellStart"/>
      <w:r>
        <w:rPr>
          <w:b/>
          <w:sz w:val="26"/>
        </w:rPr>
        <w:t>Cassandra</w:t>
      </w:r>
      <w:proofErr w:type="spellEnd"/>
      <w:r>
        <w:rPr>
          <w:sz w:val="23"/>
        </w:rPr>
        <w:t xml:space="preserve"> </w:t>
      </w:r>
    </w:p>
    <w:p w14:paraId="7E0518D6" w14:textId="77777777" w:rsidR="008D28D5" w:rsidRDefault="00000000">
      <w:pPr>
        <w:spacing w:after="0"/>
        <w:ind w:right="1303"/>
        <w:jc w:val="right"/>
      </w:pPr>
      <w:r>
        <w:rPr>
          <w:i/>
          <w:sz w:val="20"/>
        </w:rPr>
        <w:t xml:space="preserve">Proyecto 1 — Repositorio: </w:t>
      </w:r>
      <w:hyperlink r:id="rId5">
        <w:r>
          <w:rPr>
            <w:i/>
            <w:color w:val="0563C1"/>
            <w:sz w:val="20"/>
            <w:u w:val="single" w:color="0563C1"/>
          </w:rPr>
          <w:t>https://github.com/Halex07/BD2_2S26_Proyectos_201407049.git</w:t>
        </w:r>
      </w:hyperlink>
      <w:hyperlink r:id="rId6">
        <w:r>
          <w:rPr>
            <w:i/>
            <w:sz w:val="20"/>
          </w:rPr>
          <w:t xml:space="preserve"> </w:t>
        </w:r>
      </w:hyperlink>
    </w:p>
    <w:p w14:paraId="2496C680" w14:textId="77777777" w:rsidR="008D28D5" w:rsidRDefault="00000000">
      <w:pPr>
        <w:spacing w:after="0"/>
        <w:ind w:left="57"/>
        <w:jc w:val="center"/>
      </w:pPr>
      <w:r>
        <w:rPr>
          <w:i/>
          <w:sz w:val="20"/>
        </w:rPr>
        <w:t xml:space="preserve"> </w:t>
      </w:r>
    </w:p>
    <w:p w14:paraId="4749E09C" w14:textId="77777777" w:rsidR="008D28D5" w:rsidRDefault="00000000">
      <w:pPr>
        <w:spacing w:after="0"/>
        <w:ind w:left="64"/>
        <w:jc w:val="center"/>
      </w:pPr>
      <w:r>
        <w:rPr>
          <w:sz w:val="23"/>
        </w:rPr>
        <w:t xml:space="preserve"> </w:t>
      </w:r>
    </w:p>
    <w:p w14:paraId="783A9EC7" w14:textId="77777777" w:rsidR="008D28D5" w:rsidRDefault="00000000">
      <w:pPr>
        <w:spacing w:after="0"/>
      </w:pPr>
      <w:r>
        <w:rPr>
          <w:sz w:val="23"/>
        </w:rPr>
        <w:t xml:space="preserve"> </w:t>
      </w:r>
      <w:r>
        <w:rPr>
          <w:sz w:val="23"/>
        </w:rPr>
        <w:tab/>
        <w:t xml:space="preserve"> </w:t>
      </w:r>
      <w:r>
        <w:br w:type="page"/>
      </w:r>
    </w:p>
    <w:p w14:paraId="7BEA3DE3" w14:textId="77777777" w:rsidR="008D28D5" w:rsidRDefault="00000000">
      <w:pPr>
        <w:pStyle w:val="Ttulo2"/>
        <w:ind w:left="-5"/>
      </w:pPr>
      <w:r>
        <w:lastRenderedPageBreak/>
        <w:t xml:space="preserve">1. Introducción </w:t>
      </w:r>
    </w:p>
    <w:p w14:paraId="64552892" w14:textId="77777777" w:rsidR="008D28D5" w:rsidRDefault="00000000">
      <w:pPr>
        <w:spacing w:after="120" w:line="236" w:lineRule="auto"/>
        <w:ind w:left="-5" w:right="3" w:hanging="10"/>
        <w:jc w:val="both"/>
      </w:pPr>
      <w:r>
        <w:rPr>
          <w:sz w:val="23"/>
        </w:rPr>
        <w:t xml:space="preserve">Este manual explica cómo instalar, levantar y operar el clúster de Apache </w:t>
      </w:r>
      <w:proofErr w:type="spellStart"/>
      <w:r>
        <w:rPr>
          <w:sz w:val="23"/>
        </w:rPr>
        <w:t>Cassandra</w:t>
      </w:r>
      <w:proofErr w:type="spellEnd"/>
      <w:r>
        <w:rPr>
          <w:sz w:val="23"/>
        </w:rPr>
        <w:t xml:space="preserve"> del Sistema de Gestión de Reservas y Boletos Aéreos, cómo cargar los datos, cómo ejecutar las 5 consultas de negocio requeridas y cómo reproducir las pruebas de tolerancia a fallos y de </w:t>
      </w:r>
      <w:proofErr w:type="spellStart"/>
      <w:r>
        <w:rPr>
          <w:sz w:val="23"/>
        </w:rPr>
        <w:t>Consistency</w:t>
      </w:r>
      <w:proofErr w:type="spellEnd"/>
      <w:r>
        <w:rPr>
          <w:sz w:val="23"/>
        </w:rPr>
        <w:t xml:space="preserve"> Level (ONE, QUORUM, ALL). </w:t>
      </w:r>
    </w:p>
    <w:p w14:paraId="320253AA" w14:textId="77777777" w:rsidR="008D28D5" w:rsidRDefault="00000000">
      <w:pPr>
        <w:spacing w:after="270" w:line="236" w:lineRule="auto"/>
        <w:ind w:left="-5" w:right="3" w:hanging="10"/>
        <w:jc w:val="both"/>
      </w:pPr>
      <w:r>
        <w:rPr>
          <w:sz w:val="23"/>
        </w:rPr>
        <w:t>El sistema modela una aerolínea (</w:t>
      </w:r>
      <w:proofErr w:type="spellStart"/>
      <w:r>
        <w:rPr>
          <w:sz w:val="23"/>
        </w:rPr>
        <w:t>keyspace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aerolinea</w:t>
      </w:r>
      <w:proofErr w:type="spellEnd"/>
      <w:r>
        <w:rPr>
          <w:sz w:val="23"/>
        </w:rPr>
        <w:t xml:space="preserve">) con las entidades Pasajeros, Aeronaves, Vuelos, Asientos, Reservas y Pagos, usando un diseño orientado a </w:t>
      </w:r>
      <w:proofErr w:type="spellStart"/>
      <w:r>
        <w:rPr>
          <w:sz w:val="23"/>
        </w:rPr>
        <w:t>queries</w:t>
      </w:r>
      <w:proofErr w:type="spellEnd"/>
      <w:r>
        <w:rPr>
          <w:sz w:val="23"/>
        </w:rPr>
        <w:t xml:space="preserve"> (Query-</w:t>
      </w:r>
      <w:proofErr w:type="spellStart"/>
      <w:r>
        <w:rPr>
          <w:sz w:val="23"/>
        </w:rPr>
        <w:t>Driven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Modeling</w:t>
      </w:r>
      <w:proofErr w:type="spellEnd"/>
      <w:r>
        <w:rPr>
          <w:sz w:val="23"/>
        </w:rPr>
        <w:t xml:space="preserve">): cada tabla especializada responde una consulta específica sin JOINs ni ALLOW FILTERING. </w:t>
      </w:r>
    </w:p>
    <w:p w14:paraId="1E506672" w14:textId="77777777" w:rsidR="008D28D5" w:rsidRDefault="00000000">
      <w:pPr>
        <w:pStyle w:val="Ttulo3"/>
        <w:ind w:left="-5"/>
      </w:pPr>
      <w:r>
        <w:t xml:space="preserve">1.1 Alcance de este documento </w:t>
      </w:r>
    </w:p>
    <w:p w14:paraId="0D76D40C" w14:textId="77777777" w:rsidR="008D28D5" w:rsidRDefault="00000000">
      <w:pPr>
        <w:numPr>
          <w:ilvl w:val="0"/>
          <w:numId w:val="1"/>
        </w:numPr>
        <w:spacing w:after="50" w:line="247" w:lineRule="auto"/>
        <w:ind w:hanging="360"/>
      </w:pPr>
      <w:r>
        <w:rPr>
          <w:sz w:val="23"/>
        </w:rPr>
        <w:t xml:space="preserve">Requisitos e instalación del clúster de 3 nodos (Docker). </w:t>
      </w:r>
    </w:p>
    <w:p w14:paraId="22B17F6B" w14:textId="77777777" w:rsidR="008D28D5" w:rsidRDefault="00000000">
      <w:pPr>
        <w:numPr>
          <w:ilvl w:val="0"/>
          <w:numId w:val="1"/>
        </w:numPr>
        <w:spacing w:after="50" w:line="247" w:lineRule="auto"/>
        <w:ind w:hanging="360"/>
      </w:pPr>
      <w:r>
        <w:rPr>
          <w:sz w:val="23"/>
        </w:rPr>
        <w:t xml:space="preserve">Estructura del </w:t>
      </w:r>
      <w:proofErr w:type="spellStart"/>
      <w:r>
        <w:rPr>
          <w:sz w:val="23"/>
        </w:rPr>
        <w:t>keyspace</w:t>
      </w:r>
      <w:proofErr w:type="spellEnd"/>
      <w:r>
        <w:rPr>
          <w:sz w:val="23"/>
        </w:rPr>
        <w:t xml:space="preserve"> y las tablas </w:t>
      </w:r>
      <w:proofErr w:type="spellStart"/>
      <w:r>
        <w:rPr>
          <w:sz w:val="23"/>
        </w:rPr>
        <w:t>Cassandra</w:t>
      </w:r>
      <w:proofErr w:type="spellEnd"/>
      <w:r>
        <w:rPr>
          <w:sz w:val="23"/>
        </w:rPr>
        <w:t xml:space="preserve">. </w:t>
      </w:r>
    </w:p>
    <w:p w14:paraId="0E71E20C" w14:textId="77777777" w:rsidR="008D28D5" w:rsidRDefault="00000000">
      <w:pPr>
        <w:numPr>
          <w:ilvl w:val="0"/>
          <w:numId w:val="1"/>
        </w:numPr>
        <w:spacing w:after="50" w:line="247" w:lineRule="auto"/>
        <w:ind w:hanging="360"/>
      </w:pPr>
      <w:r>
        <w:rPr>
          <w:sz w:val="23"/>
        </w:rPr>
        <w:t xml:space="preserve">Carga masiva de datos (Batch </w:t>
      </w:r>
      <w:proofErr w:type="spellStart"/>
      <w:r>
        <w:rPr>
          <w:sz w:val="23"/>
        </w:rPr>
        <w:t>Writes</w:t>
      </w:r>
      <w:proofErr w:type="spellEnd"/>
      <w:r>
        <w:rPr>
          <w:sz w:val="23"/>
        </w:rPr>
        <w:t xml:space="preserve">) y reglas de negocio (LWT y TTL). </w:t>
      </w:r>
    </w:p>
    <w:p w14:paraId="41F9A659" w14:textId="77777777" w:rsidR="008D28D5" w:rsidRDefault="00000000">
      <w:pPr>
        <w:numPr>
          <w:ilvl w:val="0"/>
          <w:numId w:val="1"/>
        </w:numPr>
        <w:spacing w:after="50" w:line="247" w:lineRule="auto"/>
        <w:ind w:hanging="360"/>
      </w:pPr>
      <w:r>
        <w:rPr>
          <w:sz w:val="23"/>
        </w:rPr>
        <w:t xml:space="preserve">Las 5 consultas CQL de negocio, con parámetros y resultados de ejemplo. </w:t>
      </w:r>
    </w:p>
    <w:p w14:paraId="216F82D2" w14:textId="77777777" w:rsidR="008D28D5" w:rsidRDefault="00000000">
      <w:pPr>
        <w:numPr>
          <w:ilvl w:val="0"/>
          <w:numId w:val="1"/>
        </w:numPr>
        <w:spacing w:after="50" w:line="247" w:lineRule="auto"/>
        <w:ind w:hanging="360"/>
      </w:pPr>
      <w:r>
        <w:rPr>
          <w:sz w:val="23"/>
        </w:rPr>
        <w:t xml:space="preserve">Simulación de caída de nodos y pruebas de </w:t>
      </w:r>
      <w:proofErr w:type="spellStart"/>
      <w:r>
        <w:rPr>
          <w:sz w:val="23"/>
        </w:rPr>
        <w:t>Consistency</w:t>
      </w:r>
      <w:proofErr w:type="spellEnd"/>
      <w:r>
        <w:rPr>
          <w:sz w:val="23"/>
        </w:rPr>
        <w:t xml:space="preserve"> Level. </w:t>
      </w:r>
    </w:p>
    <w:p w14:paraId="4DFA67A3" w14:textId="77777777" w:rsidR="008D28D5" w:rsidRDefault="00000000">
      <w:pPr>
        <w:numPr>
          <w:ilvl w:val="0"/>
          <w:numId w:val="1"/>
        </w:numPr>
        <w:spacing w:after="376" w:line="247" w:lineRule="auto"/>
        <w:ind w:hanging="360"/>
      </w:pPr>
      <w:r>
        <w:rPr>
          <w:sz w:val="23"/>
        </w:rPr>
        <w:t xml:space="preserve">Resolución de problemas comunes. </w:t>
      </w:r>
    </w:p>
    <w:p w14:paraId="1A66BEA5" w14:textId="77777777" w:rsidR="008D28D5" w:rsidRDefault="00000000">
      <w:pPr>
        <w:pStyle w:val="Ttulo2"/>
        <w:ind w:left="-5"/>
      </w:pPr>
      <w:r>
        <w:t xml:space="preserve">2. Requisitos previos </w:t>
      </w:r>
    </w:p>
    <w:p w14:paraId="72AC7F07" w14:textId="77777777" w:rsidR="008D28D5" w:rsidRDefault="00000000">
      <w:pPr>
        <w:numPr>
          <w:ilvl w:val="0"/>
          <w:numId w:val="2"/>
        </w:numPr>
        <w:spacing w:after="50" w:line="247" w:lineRule="auto"/>
        <w:ind w:hanging="360"/>
      </w:pPr>
      <w:r>
        <w:rPr>
          <w:sz w:val="23"/>
        </w:rPr>
        <w:t xml:space="preserve">Docker y Docker </w:t>
      </w:r>
      <w:proofErr w:type="spellStart"/>
      <w:r>
        <w:rPr>
          <w:sz w:val="23"/>
        </w:rPr>
        <w:t>Compose</w:t>
      </w:r>
      <w:proofErr w:type="spellEnd"/>
      <w:r>
        <w:rPr>
          <w:sz w:val="23"/>
        </w:rPr>
        <w:t xml:space="preserve"> (clúster local de Apache </w:t>
      </w:r>
      <w:proofErr w:type="spellStart"/>
      <w:r>
        <w:rPr>
          <w:sz w:val="23"/>
        </w:rPr>
        <w:t>Cassandra</w:t>
      </w:r>
      <w:proofErr w:type="spellEnd"/>
      <w:r>
        <w:rPr>
          <w:sz w:val="23"/>
        </w:rPr>
        <w:t xml:space="preserve"> 4.x, 3 nodos). </w:t>
      </w:r>
    </w:p>
    <w:p w14:paraId="5E922D7F" w14:textId="77777777" w:rsidR="008D28D5" w:rsidRDefault="00000000">
      <w:pPr>
        <w:numPr>
          <w:ilvl w:val="0"/>
          <w:numId w:val="2"/>
        </w:numPr>
        <w:spacing w:after="50" w:line="247" w:lineRule="auto"/>
        <w:ind w:hanging="360"/>
      </w:pPr>
      <w:r>
        <w:rPr>
          <w:sz w:val="23"/>
        </w:rPr>
        <w:t xml:space="preserve">Python 3.10+ con las librerías: </w:t>
      </w:r>
      <w:proofErr w:type="spellStart"/>
      <w:r>
        <w:rPr>
          <w:sz w:val="23"/>
        </w:rPr>
        <w:t>cassandra</w:t>
      </w:r>
      <w:proofErr w:type="spellEnd"/>
      <w:r>
        <w:rPr>
          <w:sz w:val="23"/>
        </w:rPr>
        <w:t xml:space="preserve">-driver, </w:t>
      </w:r>
      <w:proofErr w:type="spellStart"/>
      <w:r>
        <w:rPr>
          <w:sz w:val="23"/>
        </w:rPr>
        <w:t>faker</w:t>
      </w:r>
      <w:proofErr w:type="spellEnd"/>
      <w:r>
        <w:rPr>
          <w:sz w:val="23"/>
        </w:rPr>
        <w:t xml:space="preserve">, pandas. </w:t>
      </w:r>
    </w:p>
    <w:p w14:paraId="28E84804" w14:textId="77777777" w:rsidR="008D28D5" w:rsidRDefault="00000000">
      <w:pPr>
        <w:numPr>
          <w:ilvl w:val="0"/>
          <w:numId w:val="2"/>
        </w:numPr>
        <w:spacing w:after="50" w:line="247" w:lineRule="auto"/>
        <w:ind w:hanging="360"/>
      </w:pPr>
      <w:proofErr w:type="spellStart"/>
      <w:r>
        <w:rPr>
          <w:sz w:val="23"/>
        </w:rPr>
        <w:t>cqlsh</w:t>
      </w:r>
      <w:proofErr w:type="spellEnd"/>
      <w:r>
        <w:rPr>
          <w:sz w:val="23"/>
        </w:rPr>
        <w:t xml:space="preserve"> (incluido en la imagen de </w:t>
      </w:r>
      <w:proofErr w:type="spellStart"/>
      <w:r>
        <w:rPr>
          <w:sz w:val="23"/>
        </w:rPr>
        <w:t>Cassandra</w:t>
      </w:r>
      <w:proofErr w:type="spellEnd"/>
      <w:r>
        <w:rPr>
          <w:sz w:val="23"/>
        </w:rPr>
        <w:t xml:space="preserve">, se ejecuta dentro del contenedor). </w:t>
      </w:r>
    </w:p>
    <w:p w14:paraId="721F83FD" w14:textId="77777777" w:rsidR="008D28D5" w:rsidRDefault="00000000">
      <w:pPr>
        <w:numPr>
          <w:ilvl w:val="0"/>
          <w:numId w:val="2"/>
        </w:numPr>
        <w:spacing w:after="50" w:line="247" w:lineRule="auto"/>
        <w:ind w:hanging="360"/>
      </w:pPr>
      <w:r>
        <w:rPr>
          <w:sz w:val="23"/>
        </w:rPr>
        <w:t xml:space="preserve">PowerShell o una terminal con acceso a Docker (Windows/Linux/Mac). </w:t>
      </w:r>
    </w:p>
    <w:p w14:paraId="3E176624" w14:textId="77777777" w:rsidR="008D28D5" w:rsidRDefault="00000000">
      <w:pPr>
        <w:spacing w:after="110" w:line="247" w:lineRule="auto"/>
        <w:ind w:left="-5" w:hanging="10"/>
      </w:pPr>
      <w:r>
        <w:rPr>
          <w:sz w:val="23"/>
        </w:rPr>
        <w:t xml:space="preserve">Instalación de dependencias de Python dentro del entorno del proyecto: </w:t>
      </w:r>
    </w:p>
    <w:p w14:paraId="22B635D7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364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pip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install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cassandra</w:t>
      </w:r>
      <w:proofErr w:type="spellEnd"/>
      <w:r>
        <w:rPr>
          <w:rFonts w:ascii="Consolas" w:eastAsia="Consolas" w:hAnsi="Consolas" w:cs="Consolas"/>
          <w:sz w:val="18"/>
        </w:rPr>
        <w:t xml:space="preserve">-driver </w:t>
      </w:r>
      <w:proofErr w:type="spellStart"/>
      <w:r>
        <w:rPr>
          <w:rFonts w:ascii="Consolas" w:eastAsia="Consolas" w:hAnsi="Consolas" w:cs="Consolas"/>
          <w:sz w:val="18"/>
        </w:rPr>
        <w:t>faker</w:t>
      </w:r>
      <w:proofErr w:type="spellEnd"/>
      <w:r>
        <w:rPr>
          <w:rFonts w:ascii="Consolas" w:eastAsia="Consolas" w:hAnsi="Consolas" w:cs="Consolas"/>
          <w:sz w:val="18"/>
        </w:rPr>
        <w:t xml:space="preserve"> pandas</w:t>
      </w:r>
      <w:r>
        <w:rPr>
          <w:sz w:val="23"/>
        </w:rPr>
        <w:t xml:space="preserve"> </w:t>
      </w:r>
    </w:p>
    <w:p w14:paraId="433C4CE0" w14:textId="77777777" w:rsidR="008D28D5" w:rsidRDefault="00000000">
      <w:pPr>
        <w:pStyle w:val="Ttulo2"/>
        <w:ind w:left="-5"/>
      </w:pPr>
      <w:r>
        <w:t xml:space="preserve">3. Instalación y despliegue del clúster </w:t>
      </w:r>
    </w:p>
    <w:p w14:paraId="7B5E0A0F" w14:textId="77777777" w:rsidR="008D28D5" w:rsidRDefault="00000000">
      <w:pPr>
        <w:spacing w:after="275" w:line="247" w:lineRule="auto"/>
        <w:ind w:left="-5" w:hanging="10"/>
      </w:pPr>
      <w:r>
        <w:rPr>
          <w:sz w:val="23"/>
        </w:rPr>
        <w:t xml:space="preserve">El clúster está compuesto por 3 nodos (cass1, cass2, cass3) desplegados con Docker, en el </w:t>
      </w:r>
      <w:proofErr w:type="spellStart"/>
      <w:r>
        <w:rPr>
          <w:sz w:val="23"/>
        </w:rPr>
        <w:t>datacenter</w:t>
      </w:r>
      <w:proofErr w:type="spellEnd"/>
      <w:r>
        <w:rPr>
          <w:sz w:val="23"/>
        </w:rPr>
        <w:t xml:space="preserve"> dc1, rack1, cada uno con 16 tokens y Owns (</w:t>
      </w:r>
      <w:proofErr w:type="spellStart"/>
      <w:r>
        <w:rPr>
          <w:sz w:val="23"/>
        </w:rPr>
        <w:t>effective</w:t>
      </w:r>
      <w:proofErr w:type="spellEnd"/>
      <w:r>
        <w:rPr>
          <w:sz w:val="23"/>
        </w:rPr>
        <w:t xml:space="preserve">) de 100% una vez estabilizado el anillo. </w:t>
      </w:r>
    </w:p>
    <w:p w14:paraId="61B4D5BC" w14:textId="77777777" w:rsidR="008D28D5" w:rsidRDefault="00000000">
      <w:pPr>
        <w:pStyle w:val="Ttulo3"/>
        <w:ind w:left="-5"/>
      </w:pPr>
      <w:r>
        <w:t xml:space="preserve">3.1 Levantar el clúster </w:t>
      </w:r>
    </w:p>
    <w:p w14:paraId="717889E6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# Desde la carpeta del proyecto (donde está el </w:t>
      </w:r>
      <w:proofErr w:type="spellStart"/>
      <w:r>
        <w:rPr>
          <w:rFonts w:ascii="Consolas" w:eastAsia="Consolas" w:hAnsi="Consolas" w:cs="Consolas"/>
          <w:sz w:val="18"/>
        </w:rPr>
        <w:t>docker-compose.yml</w:t>
      </w:r>
      <w:proofErr w:type="spellEnd"/>
      <w:r>
        <w:rPr>
          <w:rFonts w:ascii="Consolas" w:eastAsia="Consolas" w:hAnsi="Consolas" w:cs="Consolas"/>
          <w:sz w:val="18"/>
        </w:rPr>
        <w:t>)</w:t>
      </w:r>
      <w:r>
        <w:rPr>
          <w:sz w:val="23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compose</w:t>
      </w:r>
      <w:proofErr w:type="spellEnd"/>
      <w:r>
        <w:rPr>
          <w:rFonts w:ascii="Consolas" w:eastAsia="Consolas" w:hAnsi="Consolas" w:cs="Consolas"/>
          <w:sz w:val="18"/>
        </w:rPr>
        <w:t xml:space="preserve"> up -d</w:t>
      </w:r>
      <w:r>
        <w:rPr>
          <w:sz w:val="23"/>
        </w:rPr>
        <w:t xml:space="preserve"> </w:t>
      </w:r>
    </w:p>
    <w:p w14:paraId="384F3F61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0"/>
        <w:ind w:left="-15" w:right="2872"/>
      </w:pPr>
      <w:r>
        <w:rPr>
          <w:rFonts w:ascii="Consolas" w:eastAsia="Consolas" w:hAnsi="Consolas" w:cs="Consolas"/>
          <w:sz w:val="18"/>
        </w:rPr>
        <w:t xml:space="preserve"> </w:t>
      </w:r>
      <w:r>
        <w:rPr>
          <w:sz w:val="23"/>
        </w:rPr>
        <w:t xml:space="preserve"> </w:t>
      </w:r>
    </w:p>
    <w:p w14:paraId="533F4BC5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51"/>
        <w:ind w:left="-5" w:right="2872" w:hanging="10"/>
      </w:pPr>
      <w:r>
        <w:rPr>
          <w:rFonts w:ascii="Consolas" w:eastAsia="Consolas" w:hAnsi="Consolas" w:cs="Consolas"/>
          <w:sz w:val="18"/>
        </w:rPr>
        <w:t># Verificar que los 3 nodos estén activos (UN = Up/Normal)</w:t>
      </w:r>
      <w:r>
        <w:rPr>
          <w:sz w:val="23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status</w:t>
      </w:r>
      <w:r>
        <w:rPr>
          <w:sz w:val="23"/>
        </w:rPr>
        <w:t xml:space="preserve"> </w:t>
      </w:r>
    </w:p>
    <w:p w14:paraId="3E4AB51C" w14:textId="77777777" w:rsidR="008D28D5" w:rsidRDefault="00000000">
      <w:pPr>
        <w:spacing w:after="108" w:line="247" w:lineRule="auto"/>
        <w:ind w:left="-5" w:hanging="10"/>
      </w:pPr>
      <w:r>
        <w:rPr>
          <w:sz w:val="23"/>
        </w:rPr>
        <w:t xml:space="preserve">Salida esperada (los 3 nodos en estado UN): </w:t>
      </w:r>
    </w:p>
    <w:p w14:paraId="5312C644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Datacenter</w:t>
      </w:r>
      <w:proofErr w:type="spellEnd"/>
      <w:r>
        <w:rPr>
          <w:rFonts w:ascii="Consolas" w:eastAsia="Consolas" w:hAnsi="Consolas" w:cs="Consolas"/>
          <w:sz w:val="18"/>
        </w:rPr>
        <w:t>: dc1</w:t>
      </w:r>
      <w:r>
        <w:rPr>
          <w:sz w:val="23"/>
        </w:rPr>
        <w:t xml:space="preserve"> </w:t>
      </w:r>
    </w:p>
    <w:p w14:paraId="124D0967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===============</w:t>
      </w:r>
      <w:r>
        <w:rPr>
          <w:sz w:val="23"/>
        </w:rPr>
        <w:t xml:space="preserve"> </w:t>
      </w:r>
    </w:p>
    <w:p w14:paraId="306E8112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Status=Up/Down</w:t>
      </w:r>
      <w:r>
        <w:rPr>
          <w:sz w:val="23"/>
        </w:rPr>
        <w:t xml:space="preserve"> </w:t>
      </w:r>
    </w:p>
    <w:p w14:paraId="1A5A626A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|/ State=Normal/</w:t>
      </w:r>
      <w:proofErr w:type="spellStart"/>
      <w:r>
        <w:rPr>
          <w:rFonts w:ascii="Consolas" w:eastAsia="Consolas" w:hAnsi="Consolas" w:cs="Consolas"/>
          <w:sz w:val="18"/>
        </w:rPr>
        <w:t>Leaving</w:t>
      </w:r>
      <w:proofErr w:type="spellEnd"/>
      <w:r>
        <w:rPr>
          <w:rFonts w:ascii="Consolas" w:eastAsia="Consolas" w:hAnsi="Consolas" w:cs="Consolas"/>
          <w:sz w:val="18"/>
        </w:rPr>
        <w:t>/</w:t>
      </w:r>
      <w:proofErr w:type="spellStart"/>
      <w:r>
        <w:rPr>
          <w:rFonts w:ascii="Consolas" w:eastAsia="Consolas" w:hAnsi="Consolas" w:cs="Consolas"/>
          <w:sz w:val="18"/>
        </w:rPr>
        <w:t>Joining</w:t>
      </w:r>
      <w:proofErr w:type="spellEnd"/>
      <w:r>
        <w:rPr>
          <w:rFonts w:ascii="Consolas" w:eastAsia="Consolas" w:hAnsi="Consolas" w:cs="Consolas"/>
          <w:sz w:val="18"/>
        </w:rPr>
        <w:t>/</w:t>
      </w:r>
      <w:proofErr w:type="spellStart"/>
      <w:r>
        <w:rPr>
          <w:rFonts w:ascii="Consolas" w:eastAsia="Consolas" w:hAnsi="Consolas" w:cs="Consolas"/>
          <w:sz w:val="18"/>
        </w:rPr>
        <w:t>Moving</w:t>
      </w:r>
      <w:proofErr w:type="spellEnd"/>
      <w:r>
        <w:rPr>
          <w:sz w:val="23"/>
        </w:rPr>
        <w:t xml:space="preserve"> </w:t>
      </w:r>
    </w:p>
    <w:p w14:paraId="187E2BF1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gramStart"/>
      <w:r>
        <w:rPr>
          <w:rFonts w:ascii="Consolas" w:eastAsia="Consolas" w:hAnsi="Consolas" w:cs="Consolas"/>
          <w:sz w:val="18"/>
        </w:rPr>
        <w:t xml:space="preserve">--  </w:t>
      </w:r>
      <w:proofErr w:type="spellStart"/>
      <w:r>
        <w:rPr>
          <w:rFonts w:ascii="Consolas" w:eastAsia="Consolas" w:hAnsi="Consolas" w:cs="Consolas"/>
          <w:sz w:val="18"/>
        </w:rPr>
        <w:t>Address</w:t>
      </w:r>
      <w:proofErr w:type="spellEnd"/>
      <w:proofErr w:type="gramEnd"/>
      <w:r>
        <w:rPr>
          <w:rFonts w:ascii="Consolas" w:eastAsia="Consolas" w:hAnsi="Consolas" w:cs="Consolas"/>
          <w:sz w:val="18"/>
        </w:rPr>
        <w:t xml:space="preserve">      Load       </w:t>
      </w:r>
      <w:proofErr w:type="gramStart"/>
      <w:r>
        <w:rPr>
          <w:rFonts w:ascii="Consolas" w:eastAsia="Consolas" w:hAnsi="Consolas" w:cs="Consolas"/>
          <w:sz w:val="18"/>
        </w:rPr>
        <w:t>Tokens  Owns</w:t>
      </w:r>
      <w:proofErr w:type="gramEnd"/>
      <w:r>
        <w:rPr>
          <w:rFonts w:ascii="Consolas" w:eastAsia="Consolas" w:hAnsi="Consolas" w:cs="Consolas"/>
          <w:sz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effective</w:t>
      </w:r>
      <w:proofErr w:type="spellEnd"/>
      <w:r>
        <w:rPr>
          <w:rFonts w:ascii="Consolas" w:eastAsia="Consolas" w:hAnsi="Consolas" w:cs="Consolas"/>
          <w:sz w:val="18"/>
        </w:rPr>
        <w:t>)  Host</w:t>
      </w:r>
      <w:proofErr w:type="gramEnd"/>
      <w:r>
        <w:rPr>
          <w:rFonts w:ascii="Consolas" w:eastAsia="Consolas" w:hAnsi="Consolas" w:cs="Consolas"/>
          <w:sz w:val="18"/>
        </w:rPr>
        <w:t xml:space="preserve"> ID    Rack</w:t>
      </w:r>
      <w:r>
        <w:rPr>
          <w:sz w:val="23"/>
        </w:rPr>
        <w:t xml:space="preserve"> </w:t>
      </w:r>
    </w:p>
    <w:p w14:paraId="3B686F34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gramStart"/>
      <w:r>
        <w:rPr>
          <w:rFonts w:ascii="Consolas" w:eastAsia="Consolas" w:hAnsi="Consolas" w:cs="Consolas"/>
          <w:sz w:val="18"/>
        </w:rPr>
        <w:t>UN  172.18.0.4</w:t>
      </w:r>
      <w:proofErr w:type="gramEnd"/>
      <w:r>
        <w:rPr>
          <w:rFonts w:ascii="Consolas" w:eastAsia="Consolas" w:hAnsi="Consolas" w:cs="Consolas"/>
          <w:sz w:val="18"/>
        </w:rPr>
        <w:t xml:space="preserve">   34.64 </w:t>
      </w:r>
      <w:proofErr w:type="gramStart"/>
      <w:r>
        <w:rPr>
          <w:rFonts w:ascii="Consolas" w:eastAsia="Consolas" w:hAnsi="Consolas" w:cs="Consolas"/>
          <w:sz w:val="18"/>
        </w:rPr>
        <w:t>MiB  16</w:t>
      </w:r>
      <w:proofErr w:type="gramEnd"/>
      <w:r>
        <w:rPr>
          <w:rFonts w:ascii="Consolas" w:eastAsia="Consolas" w:hAnsi="Consolas" w:cs="Consolas"/>
          <w:sz w:val="18"/>
        </w:rPr>
        <w:t xml:space="preserve">      100.0%             ...        rack1</w:t>
      </w:r>
      <w:r>
        <w:rPr>
          <w:sz w:val="23"/>
        </w:rPr>
        <w:t xml:space="preserve"> </w:t>
      </w:r>
    </w:p>
    <w:p w14:paraId="307EEFA3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gramStart"/>
      <w:r>
        <w:rPr>
          <w:rFonts w:ascii="Consolas" w:eastAsia="Consolas" w:hAnsi="Consolas" w:cs="Consolas"/>
          <w:sz w:val="18"/>
        </w:rPr>
        <w:t>UN  172.18.0.3</w:t>
      </w:r>
      <w:proofErr w:type="gramEnd"/>
      <w:r>
        <w:rPr>
          <w:rFonts w:ascii="Consolas" w:eastAsia="Consolas" w:hAnsi="Consolas" w:cs="Consolas"/>
          <w:sz w:val="18"/>
        </w:rPr>
        <w:t xml:space="preserve">   34.63 </w:t>
      </w:r>
      <w:proofErr w:type="gramStart"/>
      <w:r>
        <w:rPr>
          <w:rFonts w:ascii="Consolas" w:eastAsia="Consolas" w:hAnsi="Consolas" w:cs="Consolas"/>
          <w:sz w:val="18"/>
        </w:rPr>
        <w:t>MiB  16</w:t>
      </w:r>
      <w:proofErr w:type="gramEnd"/>
      <w:r>
        <w:rPr>
          <w:rFonts w:ascii="Consolas" w:eastAsia="Consolas" w:hAnsi="Consolas" w:cs="Consolas"/>
          <w:sz w:val="18"/>
        </w:rPr>
        <w:t xml:space="preserve">      100.0%             ...        rack1</w:t>
      </w:r>
      <w:r>
        <w:rPr>
          <w:sz w:val="23"/>
        </w:rPr>
        <w:t xml:space="preserve"> </w:t>
      </w:r>
    </w:p>
    <w:p w14:paraId="10BC2093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259"/>
        <w:ind w:left="-5" w:right="2872" w:hanging="10"/>
      </w:pPr>
      <w:proofErr w:type="gramStart"/>
      <w:r>
        <w:rPr>
          <w:rFonts w:ascii="Consolas" w:eastAsia="Consolas" w:hAnsi="Consolas" w:cs="Consolas"/>
          <w:sz w:val="18"/>
        </w:rPr>
        <w:t>UN  172.18.0.2</w:t>
      </w:r>
      <w:proofErr w:type="gramEnd"/>
      <w:r>
        <w:rPr>
          <w:rFonts w:ascii="Consolas" w:eastAsia="Consolas" w:hAnsi="Consolas" w:cs="Consolas"/>
          <w:sz w:val="18"/>
        </w:rPr>
        <w:t xml:space="preserve">   34.62 </w:t>
      </w:r>
      <w:proofErr w:type="gramStart"/>
      <w:r>
        <w:rPr>
          <w:rFonts w:ascii="Consolas" w:eastAsia="Consolas" w:hAnsi="Consolas" w:cs="Consolas"/>
          <w:sz w:val="18"/>
        </w:rPr>
        <w:t>MiB  16</w:t>
      </w:r>
      <w:proofErr w:type="gramEnd"/>
      <w:r>
        <w:rPr>
          <w:rFonts w:ascii="Consolas" w:eastAsia="Consolas" w:hAnsi="Consolas" w:cs="Consolas"/>
          <w:sz w:val="18"/>
        </w:rPr>
        <w:t xml:space="preserve">      100.0%             ...        rack1</w:t>
      </w:r>
      <w:r>
        <w:rPr>
          <w:sz w:val="23"/>
        </w:rPr>
        <w:t xml:space="preserve"> </w:t>
      </w:r>
    </w:p>
    <w:p w14:paraId="1C3A7182" w14:textId="77777777" w:rsidR="008D28D5" w:rsidRDefault="00000000">
      <w:pPr>
        <w:pStyle w:val="Ttulo3"/>
        <w:ind w:left="-5"/>
      </w:pPr>
      <w:r>
        <w:lastRenderedPageBreak/>
        <w:t xml:space="preserve">3.2 Detener y reiniciar nodos individuales </w:t>
      </w:r>
    </w:p>
    <w:p w14:paraId="0921545B" w14:textId="77777777" w:rsidR="008D28D5" w:rsidRDefault="00000000">
      <w:pPr>
        <w:spacing w:after="114" w:line="247" w:lineRule="auto"/>
        <w:ind w:left="-5" w:hanging="10"/>
      </w:pPr>
      <w:r>
        <w:rPr>
          <w:sz w:val="23"/>
        </w:rPr>
        <w:t xml:space="preserve">Para simular una caída de nodo se detiene el contenedor correspondiente; </w:t>
      </w:r>
      <w:proofErr w:type="spellStart"/>
      <w:r>
        <w:rPr>
          <w:sz w:val="23"/>
        </w:rPr>
        <w:t>nodetool</w:t>
      </w:r>
      <w:proofErr w:type="spellEnd"/>
      <w:r>
        <w:rPr>
          <w:sz w:val="23"/>
        </w:rPr>
        <w:t xml:space="preserve"> status lo mostrará como DN (Down/Normal) en los demás nodos: </w:t>
      </w:r>
    </w:p>
    <w:p w14:paraId="5EADEF83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stop cass2</w:t>
      </w:r>
      <w:r>
        <w:rPr>
          <w:sz w:val="23"/>
        </w:rPr>
        <w:t xml:space="preserve"> </w:t>
      </w:r>
    </w:p>
    <w:p w14:paraId="51CA673B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status</w:t>
      </w:r>
      <w:r>
        <w:rPr>
          <w:sz w:val="23"/>
        </w:rPr>
        <w:t xml:space="preserve"> </w:t>
      </w:r>
    </w:p>
    <w:p w14:paraId="5CE718D3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# cass2 aparece como DN (Down)</w:t>
      </w:r>
      <w:r>
        <w:rPr>
          <w:sz w:val="23"/>
        </w:rPr>
        <w:t xml:space="preserve"> </w:t>
      </w:r>
    </w:p>
    <w:p w14:paraId="28B0410D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0"/>
        <w:ind w:left="-15" w:right="2872"/>
      </w:pPr>
      <w:r>
        <w:rPr>
          <w:rFonts w:ascii="Consolas" w:eastAsia="Consolas" w:hAnsi="Consolas" w:cs="Consolas"/>
          <w:sz w:val="18"/>
        </w:rPr>
        <w:t xml:space="preserve"> </w:t>
      </w:r>
      <w:r>
        <w:rPr>
          <w:sz w:val="23"/>
        </w:rPr>
        <w:t xml:space="preserve"> </w:t>
      </w:r>
    </w:p>
    <w:p w14:paraId="0CBC66DE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# Reiniciar el/</w:t>
      </w:r>
      <w:proofErr w:type="gramStart"/>
      <w:r>
        <w:rPr>
          <w:rFonts w:ascii="Consolas" w:eastAsia="Consolas" w:hAnsi="Consolas" w:cs="Consolas"/>
          <w:sz w:val="18"/>
        </w:rPr>
        <w:t>los nodo</w:t>
      </w:r>
      <w:proofErr w:type="gramEnd"/>
      <w:r>
        <w:rPr>
          <w:rFonts w:ascii="Consolas" w:eastAsia="Consolas" w:hAnsi="Consolas" w:cs="Consolas"/>
          <w:sz w:val="18"/>
        </w:rPr>
        <w:t>(s) detenidos</w:t>
      </w:r>
      <w:r>
        <w:rPr>
          <w:sz w:val="23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start</w:t>
      </w:r>
      <w:proofErr w:type="spellEnd"/>
      <w:r>
        <w:rPr>
          <w:rFonts w:ascii="Consolas" w:eastAsia="Consolas" w:hAnsi="Consolas" w:cs="Consolas"/>
          <w:sz w:val="18"/>
        </w:rPr>
        <w:t xml:space="preserve"> cass2 cass3</w:t>
      </w:r>
      <w:r>
        <w:rPr>
          <w:sz w:val="23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status</w:t>
      </w:r>
      <w:r>
        <w:rPr>
          <w:sz w:val="23"/>
        </w:rPr>
        <w:t xml:space="preserve"> </w:t>
      </w:r>
    </w:p>
    <w:p w14:paraId="32C30FA4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95"/>
        <w:ind w:left="-5" w:right="2872" w:hanging="10"/>
      </w:pPr>
      <w:r>
        <w:rPr>
          <w:rFonts w:ascii="Consolas" w:eastAsia="Consolas" w:hAnsi="Consolas" w:cs="Consolas"/>
          <w:sz w:val="18"/>
        </w:rPr>
        <w:t># Todos vuelven a UN una vez sincronizados</w:t>
      </w:r>
      <w:r>
        <w:rPr>
          <w:sz w:val="23"/>
        </w:rPr>
        <w:t xml:space="preserve"> </w:t>
      </w:r>
    </w:p>
    <w:p w14:paraId="003BDAE0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6E0838D3" wp14:editId="4C78D7E9">
            <wp:extent cx="5334000" cy="165735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1348841E" w14:textId="77777777" w:rsidR="008D28D5" w:rsidRDefault="00000000">
      <w:pPr>
        <w:spacing w:after="118"/>
        <w:ind w:left="19" w:right="23" w:hanging="10"/>
        <w:jc w:val="center"/>
      </w:pPr>
      <w:r>
        <w:rPr>
          <w:i/>
          <w:color w:val="555555"/>
          <w:sz w:val="18"/>
        </w:rPr>
        <w:t xml:space="preserve">Figura 3.1 — </w:t>
      </w:r>
      <w:proofErr w:type="spellStart"/>
      <w:r>
        <w:rPr>
          <w:i/>
          <w:color w:val="555555"/>
          <w:sz w:val="18"/>
        </w:rPr>
        <w:t>docker</w:t>
      </w:r>
      <w:proofErr w:type="spellEnd"/>
      <w:r>
        <w:rPr>
          <w:i/>
          <w:color w:val="555555"/>
          <w:sz w:val="18"/>
        </w:rPr>
        <w:t xml:space="preserve"> stop cass3: el nodo cass3 pasa a DN (Down) en </w:t>
      </w:r>
      <w:proofErr w:type="spellStart"/>
      <w:r>
        <w:rPr>
          <w:i/>
          <w:color w:val="555555"/>
          <w:sz w:val="18"/>
        </w:rPr>
        <w:t>nodetool</w:t>
      </w:r>
      <w:proofErr w:type="spellEnd"/>
      <w:r>
        <w:rPr>
          <w:i/>
          <w:color w:val="555555"/>
          <w:sz w:val="18"/>
        </w:rPr>
        <w:t xml:space="preserve"> status.</w:t>
      </w:r>
      <w:r>
        <w:rPr>
          <w:sz w:val="23"/>
        </w:rPr>
        <w:t xml:space="preserve"> </w:t>
      </w:r>
    </w:p>
    <w:p w14:paraId="600123FA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52FFD6CB" wp14:editId="3BDFF8B9">
            <wp:extent cx="5334000" cy="173355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26CE150E" w14:textId="77777777" w:rsidR="008D28D5" w:rsidRDefault="00000000">
      <w:pPr>
        <w:spacing w:after="118"/>
        <w:ind w:left="19" w:right="26" w:hanging="10"/>
        <w:jc w:val="center"/>
      </w:pPr>
      <w:r>
        <w:rPr>
          <w:i/>
          <w:color w:val="555555"/>
          <w:sz w:val="18"/>
        </w:rPr>
        <w:t xml:space="preserve">Figura 3.2 — </w:t>
      </w:r>
      <w:proofErr w:type="spellStart"/>
      <w:r>
        <w:rPr>
          <w:i/>
          <w:color w:val="555555"/>
          <w:sz w:val="18"/>
        </w:rPr>
        <w:t>docker</w:t>
      </w:r>
      <w:proofErr w:type="spellEnd"/>
      <w:r>
        <w:rPr>
          <w:i/>
          <w:color w:val="555555"/>
          <w:sz w:val="18"/>
        </w:rPr>
        <w:t xml:space="preserve"> stop cass2: con cass2 y cass3 detenidos, solo cass1 permanece UN (Up/Normal).</w:t>
      </w:r>
      <w:r>
        <w:rPr>
          <w:sz w:val="23"/>
        </w:rPr>
        <w:t xml:space="preserve"> </w:t>
      </w:r>
    </w:p>
    <w:p w14:paraId="4B0A80F8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1A5595EB" wp14:editId="60652180">
            <wp:extent cx="5334000" cy="182880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6D027D7D" w14:textId="77777777" w:rsidR="008D28D5" w:rsidRDefault="00000000">
      <w:pPr>
        <w:spacing w:after="256"/>
        <w:ind w:left="896" w:hanging="10"/>
      </w:pPr>
      <w:r>
        <w:rPr>
          <w:i/>
          <w:color w:val="555555"/>
          <w:sz w:val="18"/>
        </w:rPr>
        <w:t xml:space="preserve">Figura 3.3 — </w:t>
      </w:r>
      <w:proofErr w:type="spellStart"/>
      <w:r>
        <w:rPr>
          <w:i/>
          <w:color w:val="555555"/>
          <w:sz w:val="18"/>
        </w:rPr>
        <w:t>docker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start</w:t>
      </w:r>
      <w:proofErr w:type="spellEnd"/>
      <w:r>
        <w:rPr>
          <w:i/>
          <w:color w:val="555555"/>
          <w:sz w:val="18"/>
        </w:rPr>
        <w:t xml:space="preserve"> cass2 cass3: los nodos vuelven a UN; a </w:t>
      </w:r>
      <w:proofErr w:type="gramStart"/>
      <w:r>
        <w:rPr>
          <w:i/>
          <w:color w:val="555555"/>
          <w:sz w:val="18"/>
        </w:rPr>
        <w:t>continuación</w:t>
      </w:r>
      <w:proofErr w:type="gramEnd"/>
      <w:r>
        <w:rPr>
          <w:i/>
          <w:color w:val="555555"/>
          <w:sz w:val="18"/>
        </w:rPr>
        <w:t xml:space="preserve"> se lanza </w:t>
      </w:r>
      <w:proofErr w:type="spellStart"/>
      <w:r>
        <w:rPr>
          <w:i/>
          <w:color w:val="555555"/>
          <w:sz w:val="18"/>
        </w:rPr>
        <w:t>nodetool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repair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aerolinea</w:t>
      </w:r>
      <w:proofErr w:type="spellEnd"/>
      <w:r>
        <w:rPr>
          <w:i/>
          <w:color w:val="555555"/>
          <w:sz w:val="18"/>
        </w:rPr>
        <w:t>.</w:t>
      </w:r>
      <w:r>
        <w:rPr>
          <w:sz w:val="23"/>
        </w:rPr>
        <w:t xml:space="preserve"> </w:t>
      </w:r>
    </w:p>
    <w:p w14:paraId="1395049F" w14:textId="77777777" w:rsidR="008D28D5" w:rsidRDefault="00000000">
      <w:pPr>
        <w:pStyle w:val="Ttulo3"/>
        <w:ind w:left="-5"/>
      </w:pPr>
      <w:r>
        <w:t xml:space="preserve">3.3 Reparar datos tras una caída </w:t>
      </w:r>
    </w:p>
    <w:p w14:paraId="56DF03EE" w14:textId="77777777" w:rsidR="008D28D5" w:rsidRDefault="00000000">
      <w:pPr>
        <w:spacing w:after="114" w:line="247" w:lineRule="auto"/>
        <w:ind w:left="-5" w:hanging="10"/>
      </w:pPr>
      <w:r>
        <w:rPr>
          <w:sz w:val="23"/>
        </w:rPr>
        <w:t xml:space="preserve">Después de reiniciar un nodo que estuvo caído, se recomienda ejecutar un </w:t>
      </w:r>
      <w:proofErr w:type="spellStart"/>
      <w:r>
        <w:rPr>
          <w:sz w:val="23"/>
        </w:rPr>
        <w:t>repair</w:t>
      </w:r>
      <w:proofErr w:type="spellEnd"/>
      <w:r>
        <w:rPr>
          <w:sz w:val="23"/>
        </w:rPr>
        <w:t xml:space="preserve"> para asegurar que los datos escritos durante la caída se propaguen a la réplica que estuvo abajo: </w:t>
      </w:r>
    </w:p>
    <w:p w14:paraId="44A695D5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lastRenderedPageBreak/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repair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aerolinea</w:t>
      </w:r>
      <w:proofErr w:type="spellEnd"/>
      <w:r>
        <w:rPr>
          <w:sz w:val="23"/>
        </w:rPr>
        <w:t xml:space="preserve"> </w:t>
      </w:r>
    </w:p>
    <w:p w14:paraId="45CED416" w14:textId="77777777" w:rsidR="008D28D5" w:rsidRDefault="00000000">
      <w:pPr>
        <w:pStyle w:val="Ttulo3"/>
        <w:ind w:left="-5"/>
      </w:pPr>
      <w:r>
        <w:t xml:space="preserve">3.4 Verificar el </w:t>
      </w:r>
      <w:proofErr w:type="spellStart"/>
      <w:r>
        <w:t>keyspace</w:t>
      </w:r>
      <w:proofErr w:type="spellEnd"/>
      <w:r>
        <w:t xml:space="preserve"> y las tablas </w:t>
      </w:r>
    </w:p>
    <w:p w14:paraId="2AAB2350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status </w:t>
      </w:r>
      <w:proofErr w:type="spellStart"/>
      <w:r>
        <w:rPr>
          <w:rFonts w:ascii="Consolas" w:eastAsia="Consolas" w:hAnsi="Consolas" w:cs="Consolas"/>
          <w:sz w:val="18"/>
        </w:rPr>
        <w:t>aerolinea</w:t>
      </w:r>
      <w:proofErr w:type="spellEnd"/>
      <w:r>
        <w:rPr>
          <w:sz w:val="23"/>
        </w:rPr>
        <w:t xml:space="preserve"> </w:t>
      </w:r>
    </w:p>
    <w:p w14:paraId="02768D4E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39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tablestats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</w:rPr>
        <w:t>aerolinea.reservas</w:t>
      </w:r>
      <w:proofErr w:type="gramEnd"/>
      <w:r>
        <w:rPr>
          <w:rFonts w:ascii="Consolas" w:eastAsia="Consolas" w:hAnsi="Consolas" w:cs="Consolas"/>
          <w:sz w:val="18"/>
        </w:rPr>
        <w:t>_por_id</w:t>
      </w:r>
      <w:proofErr w:type="spellEnd"/>
      <w:r>
        <w:rPr>
          <w:sz w:val="23"/>
        </w:rPr>
        <w:t xml:space="preserve"> </w:t>
      </w:r>
    </w:p>
    <w:p w14:paraId="1917A9A1" w14:textId="77777777" w:rsidR="008D28D5" w:rsidRDefault="00000000">
      <w:pPr>
        <w:spacing w:after="75" w:line="236" w:lineRule="auto"/>
        <w:ind w:left="-5" w:right="3" w:hanging="10"/>
        <w:jc w:val="both"/>
      </w:pPr>
      <w:r>
        <w:rPr>
          <w:sz w:val="23"/>
        </w:rPr>
        <w:t xml:space="preserve">Este comando reporta, entre otros datos, el número de tablas del </w:t>
      </w:r>
      <w:proofErr w:type="spellStart"/>
      <w:r>
        <w:rPr>
          <w:sz w:val="23"/>
        </w:rPr>
        <w:t>keyspace</w:t>
      </w:r>
      <w:proofErr w:type="spellEnd"/>
      <w:r>
        <w:rPr>
          <w:sz w:val="23"/>
        </w:rPr>
        <w:t xml:space="preserve">, el conteo de escrituras/lecturas, el tamaño en disco y la latencia local de lectura/escritura de la tabla — útil para verificar que la carga masiva se distribuyó correctamente entre los nodos. </w:t>
      </w:r>
    </w:p>
    <w:p w14:paraId="3BD3331F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22C31021" wp14:editId="304E99A8">
            <wp:extent cx="5334000" cy="1323975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305D0E7E" w14:textId="77777777" w:rsidR="008D28D5" w:rsidRDefault="00000000">
      <w:pPr>
        <w:spacing w:after="118"/>
        <w:ind w:left="100" w:hanging="10"/>
      </w:pPr>
      <w:r>
        <w:rPr>
          <w:i/>
          <w:color w:val="555555"/>
          <w:sz w:val="18"/>
        </w:rPr>
        <w:t xml:space="preserve">Figura 3.4 — Los 3 nodos en estado UN y arranque del comando </w:t>
      </w:r>
      <w:proofErr w:type="spellStart"/>
      <w:r>
        <w:rPr>
          <w:i/>
          <w:color w:val="555555"/>
          <w:sz w:val="18"/>
        </w:rPr>
        <w:t>tablestats</w:t>
      </w:r>
      <w:proofErr w:type="spellEnd"/>
      <w:r>
        <w:rPr>
          <w:i/>
          <w:color w:val="555555"/>
          <w:sz w:val="18"/>
        </w:rPr>
        <w:t xml:space="preserve"> sobre </w:t>
      </w:r>
      <w:proofErr w:type="spellStart"/>
      <w:proofErr w:type="gramStart"/>
      <w:r>
        <w:rPr>
          <w:i/>
          <w:color w:val="555555"/>
          <w:sz w:val="18"/>
        </w:rPr>
        <w:t>aerolinea.reservas</w:t>
      </w:r>
      <w:proofErr w:type="gramEnd"/>
      <w:r>
        <w:rPr>
          <w:i/>
          <w:color w:val="555555"/>
          <w:sz w:val="18"/>
        </w:rPr>
        <w:t>_por_id</w:t>
      </w:r>
      <w:proofErr w:type="spellEnd"/>
      <w:r>
        <w:rPr>
          <w:i/>
          <w:color w:val="555555"/>
          <w:sz w:val="18"/>
        </w:rPr>
        <w:t xml:space="preserve"> (56 tablas en el </w:t>
      </w:r>
      <w:proofErr w:type="spellStart"/>
      <w:r>
        <w:rPr>
          <w:i/>
          <w:color w:val="555555"/>
          <w:sz w:val="18"/>
        </w:rPr>
        <w:t>keyspace</w:t>
      </w:r>
      <w:proofErr w:type="spellEnd"/>
      <w:r>
        <w:rPr>
          <w:i/>
          <w:color w:val="555555"/>
          <w:sz w:val="18"/>
        </w:rPr>
        <w:t>).</w:t>
      </w:r>
      <w:r>
        <w:rPr>
          <w:sz w:val="23"/>
        </w:rPr>
        <w:t xml:space="preserve"> </w:t>
      </w:r>
    </w:p>
    <w:p w14:paraId="7D01D6A1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52698970" wp14:editId="35CA6B80">
            <wp:extent cx="5334000" cy="435292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4A93DD0B" w14:textId="77777777" w:rsidR="008D28D5" w:rsidRDefault="00000000">
      <w:pPr>
        <w:spacing w:after="361"/>
        <w:ind w:left="19" w:right="31" w:hanging="10"/>
        <w:jc w:val="center"/>
      </w:pPr>
      <w:r>
        <w:rPr>
          <w:i/>
          <w:color w:val="555555"/>
          <w:sz w:val="18"/>
        </w:rPr>
        <w:t xml:space="preserve">Figura 3.5 — Detalle de </w:t>
      </w:r>
      <w:proofErr w:type="spellStart"/>
      <w:r>
        <w:rPr>
          <w:i/>
          <w:color w:val="555555"/>
          <w:sz w:val="18"/>
        </w:rPr>
        <w:t>tablestats</w:t>
      </w:r>
      <w:proofErr w:type="spellEnd"/>
      <w:r>
        <w:rPr>
          <w:i/>
          <w:color w:val="555555"/>
          <w:sz w:val="18"/>
        </w:rPr>
        <w:t xml:space="preserve">: 100,000 escrituras locales (Write Count) sobre </w:t>
      </w:r>
      <w:proofErr w:type="spellStart"/>
      <w:r>
        <w:rPr>
          <w:i/>
          <w:color w:val="555555"/>
          <w:sz w:val="18"/>
        </w:rPr>
        <w:t>reservas_por_id</w:t>
      </w:r>
      <w:proofErr w:type="spellEnd"/>
      <w:r>
        <w:rPr>
          <w:i/>
          <w:color w:val="555555"/>
          <w:sz w:val="18"/>
        </w:rPr>
        <w:t>, confirmando la carga masiva.</w:t>
      </w:r>
      <w:r>
        <w:rPr>
          <w:sz w:val="23"/>
        </w:rPr>
        <w:t xml:space="preserve"> </w:t>
      </w:r>
    </w:p>
    <w:p w14:paraId="2593C0E5" w14:textId="77777777" w:rsidR="008D28D5" w:rsidRDefault="00000000">
      <w:pPr>
        <w:pStyle w:val="Ttulo2"/>
        <w:ind w:left="-5"/>
      </w:pPr>
      <w:r>
        <w:t>4. Modelo de datos (</w:t>
      </w:r>
      <w:proofErr w:type="spellStart"/>
      <w:r>
        <w:t>keyspace</w:t>
      </w:r>
      <w:proofErr w:type="spellEnd"/>
      <w:r>
        <w:t xml:space="preserve"> </w:t>
      </w:r>
      <w:proofErr w:type="spellStart"/>
      <w:r>
        <w:t>aerolinea</w:t>
      </w:r>
      <w:proofErr w:type="spellEnd"/>
      <w:r>
        <w:t xml:space="preserve">) </w:t>
      </w:r>
    </w:p>
    <w:p w14:paraId="305BD920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>El modelo lógico se diseñó a partir de las consultas de negocio (Query-</w:t>
      </w:r>
      <w:proofErr w:type="spellStart"/>
      <w:r>
        <w:rPr>
          <w:sz w:val="23"/>
        </w:rPr>
        <w:t>Driven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Modeling</w:t>
      </w:r>
      <w:proofErr w:type="spellEnd"/>
      <w:r>
        <w:rPr>
          <w:sz w:val="23"/>
        </w:rPr>
        <w:t xml:space="preserve">). A continuación, las tablas especializadas usadas por el manual y su propósito: </w:t>
      </w:r>
    </w:p>
    <w:tbl>
      <w:tblPr>
        <w:tblStyle w:val="TableGrid"/>
        <w:tblW w:w="9364" w:type="dxa"/>
        <w:tblInd w:w="2" w:type="dxa"/>
        <w:tblCellMar>
          <w:top w:w="25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05"/>
        <w:gridCol w:w="5159"/>
      </w:tblGrid>
      <w:tr w:rsidR="008D28D5" w14:paraId="1AF0324C" w14:textId="77777777">
        <w:trPr>
          <w:trHeight w:val="237"/>
        </w:trPr>
        <w:tc>
          <w:tcPr>
            <w:tcW w:w="4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4EA5627D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39C0224A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Consulta que responde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268C171D" w14:textId="77777777">
        <w:trPr>
          <w:trHeight w:val="482"/>
        </w:trPr>
        <w:tc>
          <w:tcPr>
            <w:tcW w:w="4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6570B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asientos_contadores_por_vuelo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5F4C5" w14:textId="77777777" w:rsidR="008D28D5" w:rsidRDefault="00000000">
            <w:pPr>
              <w:spacing w:after="0"/>
            </w:pPr>
            <w:r>
              <w:rPr>
                <w:sz w:val="20"/>
              </w:rPr>
              <w:t xml:space="preserve">Q1 — Disponibilidad de asientos por clase (tabla de contadores, </w:t>
            </w:r>
            <w:proofErr w:type="spellStart"/>
            <w:r>
              <w:rPr>
                <w:sz w:val="20"/>
              </w:rPr>
              <w:t>counter</w:t>
            </w:r>
            <w:proofErr w:type="spellEnd"/>
            <w:r>
              <w:rPr>
                <w:sz w:val="20"/>
              </w:rPr>
              <w:t>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0BB0F1F6" w14:textId="77777777">
        <w:trPr>
          <w:trHeight w:val="465"/>
        </w:trPr>
        <w:tc>
          <w:tcPr>
            <w:tcW w:w="4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F7C70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historial_por_pasajero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5CAC6" w14:textId="77777777" w:rsidR="008D28D5" w:rsidRDefault="00000000">
            <w:pPr>
              <w:spacing w:after="0"/>
              <w:jc w:val="both"/>
            </w:pPr>
            <w:r>
              <w:rPr>
                <w:sz w:val="20"/>
              </w:rPr>
              <w:t>Q2 — Historial cronológico de reservas de un pasajero por rango de fechas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499D4606" w14:textId="77777777">
        <w:trPr>
          <w:trHeight w:val="480"/>
        </w:trPr>
        <w:tc>
          <w:tcPr>
            <w:tcW w:w="4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F30A7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manifiesto_por_vuelo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38AD" w14:textId="77777777" w:rsidR="008D28D5" w:rsidRDefault="00000000">
            <w:pPr>
              <w:spacing w:after="0"/>
            </w:pPr>
            <w:r>
              <w:rPr>
                <w:sz w:val="20"/>
              </w:rPr>
              <w:t>Q3 — Manifiesto de vuelo ordenado por asiento, con clase, reserva y pago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54C8CF7D" w14:textId="77777777">
        <w:trPr>
          <w:trHeight w:val="466"/>
        </w:trPr>
        <w:tc>
          <w:tcPr>
            <w:tcW w:w="4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433B7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ocupacion_por_ruta_mes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0BDA9" w14:textId="77777777" w:rsidR="008D28D5" w:rsidRDefault="00000000">
            <w:pPr>
              <w:spacing w:after="0"/>
            </w:pPr>
            <w:r>
              <w:rPr>
                <w:sz w:val="20"/>
              </w:rPr>
              <w:t>Q4 — % de ocupación por ruta y rango de fechas (</w:t>
            </w:r>
            <w:proofErr w:type="spellStart"/>
            <w:r>
              <w:rPr>
                <w:sz w:val="20"/>
              </w:rPr>
              <w:t>bucketing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ruta+mes</w:t>
            </w:r>
            <w:proofErr w:type="spellEnd"/>
            <w:r>
              <w:rPr>
                <w:sz w:val="20"/>
              </w:rPr>
              <w:t>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20181886" w14:textId="77777777">
        <w:trPr>
          <w:trHeight w:val="255"/>
        </w:trPr>
        <w:tc>
          <w:tcPr>
            <w:tcW w:w="4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CD91C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top_vuelos_por_ingresos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1D3D2" w14:textId="77777777" w:rsidR="008D28D5" w:rsidRDefault="00000000">
            <w:pPr>
              <w:spacing w:after="0"/>
            </w:pPr>
            <w:r>
              <w:rPr>
                <w:sz w:val="20"/>
              </w:rPr>
              <w:t>Q5 — Top N de vuelos por ingresos generados en un periodo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55EDF9FC" w14:textId="77777777">
        <w:trPr>
          <w:trHeight w:val="466"/>
        </w:trPr>
        <w:tc>
          <w:tcPr>
            <w:tcW w:w="4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1A29F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reservas_por_id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894B7" w14:textId="77777777" w:rsidR="008D28D5" w:rsidRDefault="00000000">
            <w:pPr>
              <w:spacing w:after="0"/>
              <w:jc w:val="both"/>
            </w:pPr>
            <w:r>
              <w:rPr>
                <w:sz w:val="20"/>
              </w:rPr>
              <w:t>Tabla base de reservas por identificador (soporta reglas de negocio, LWT/TTL)</w:t>
            </w:r>
            <w:r>
              <w:rPr>
                <w:sz w:val="23"/>
              </w:rPr>
              <w:t xml:space="preserve"> </w:t>
            </w:r>
          </w:p>
        </w:tc>
      </w:tr>
    </w:tbl>
    <w:p w14:paraId="259C19A8" w14:textId="77777777" w:rsidR="008D28D5" w:rsidRDefault="00000000">
      <w:pPr>
        <w:spacing w:after="380" w:line="247" w:lineRule="auto"/>
        <w:ind w:left="-5" w:hanging="10"/>
      </w:pPr>
      <w:r>
        <w:rPr>
          <w:sz w:val="23"/>
        </w:rPr>
        <w:t xml:space="preserve">Todas las tablas se consultan por su clave de partición (y </w:t>
      </w:r>
      <w:proofErr w:type="spellStart"/>
      <w:r>
        <w:rPr>
          <w:sz w:val="23"/>
        </w:rPr>
        <w:t>clustering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key</w:t>
      </w:r>
      <w:proofErr w:type="spellEnd"/>
      <w:r>
        <w:rPr>
          <w:sz w:val="23"/>
        </w:rPr>
        <w:t xml:space="preserve"> cuando aplica), sin ALLOW FILTERING y sin JOINs, cumpliendo el requisito de </w:t>
      </w:r>
      <w:proofErr w:type="spellStart"/>
      <w:r>
        <w:rPr>
          <w:sz w:val="23"/>
        </w:rPr>
        <w:t>denormalización</w:t>
      </w:r>
      <w:proofErr w:type="spellEnd"/>
      <w:r>
        <w:rPr>
          <w:sz w:val="23"/>
        </w:rPr>
        <w:t xml:space="preserve"> controlada del enunciado. </w:t>
      </w:r>
    </w:p>
    <w:p w14:paraId="70910517" w14:textId="77777777" w:rsidR="008D28D5" w:rsidRDefault="00000000">
      <w:pPr>
        <w:pStyle w:val="Ttulo2"/>
        <w:ind w:left="-5"/>
      </w:pPr>
      <w:r>
        <w:t xml:space="preserve">5. Carga masiva de datos </w:t>
      </w:r>
    </w:p>
    <w:p w14:paraId="067D3301" w14:textId="77777777" w:rsidR="008D28D5" w:rsidRDefault="00000000">
      <w:pPr>
        <w:spacing w:after="275" w:line="247" w:lineRule="auto"/>
        <w:ind w:left="-5" w:hanging="10"/>
      </w:pPr>
      <w:r>
        <w:rPr>
          <w:sz w:val="23"/>
        </w:rPr>
        <w:t xml:space="preserve">La carga de datos (mínimo 100,000 reservas) se realiza con scripts de Python ubicados en la carpeta </w:t>
      </w:r>
      <w:proofErr w:type="spellStart"/>
      <w:r>
        <w:rPr>
          <w:sz w:val="23"/>
        </w:rPr>
        <w:t>python</w:t>
      </w:r>
      <w:proofErr w:type="spellEnd"/>
      <w:r>
        <w:rPr>
          <w:sz w:val="23"/>
        </w:rPr>
        <w:t xml:space="preserve">/ del proyecto, usando Batch </w:t>
      </w:r>
      <w:proofErr w:type="spellStart"/>
      <w:r>
        <w:rPr>
          <w:sz w:val="23"/>
        </w:rPr>
        <w:t>Writes</w:t>
      </w:r>
      <w:proofErr w:type="spellEnd"/>
      <w:r>
        <w:rPr>
          <w:sz w:val="23"/>
        </w:rPr>
        <w:t xml:space="preserve"> para optimizar la inserción. </w:t>
      </w:r>
    </w:p>
    <w:p w14:paraId="0C1A535B" w14:textId="77777777" w:rsidR="008D28D5" w:rsidRDefault="00000000">
      <w:pPr>
        <w:pStyle w:val="Ttulo3"/>
        <w:ind w:left="-5"/>
      </w:pPr>
      <w:r>
        <w:t xml:space="preserve">5.1 Reglas de negocio: bloqueo optimista (LWT) y expiración (TTL) </w:t>
      </w:r>
    </w:p>
    <w:p w14:paraId="68FC810E" w14:textId="77777777" w:rsidR="008D28D5" w:rsidRDefault="00000000">
      <w:pPr>
        <w:spacing w:after="105" w:line="247" w:lineRule="auto"/>
        <w:ind w:left="-5" w:hanging="10"/>
      </w:pPr>
      <w:r>
        <w:rPr>
          <w:sz w:val="23"/>
        </w:rPr>
        <w:t xml:space="preserve">El script reglas_negocio.py incluye demostraciones de: </w:t>
      </w:r>
    </w:p>
    <w:p w14:paraId="39EFDC5D" w14:textId="77777777" w:rsidR="008D28D5" w:rsidRDefault="00000000">
      <w:pPr>
        <w:numPr>
          <w:ilvl w:val="0"/>
          <w:numId w:val="3"/>
        </w:numPr>
        <w:spacing w:after="50" w:line="247" w:lineRule="auto"/>
        <w:ind w:hanging="360"/>
      </w:pPr>
      <w:r>
        <w:rPr>
          <w:sz w:val="23"/>
        </w:rPr>
        <w:t>Regla 2 — un asiento no puede quedar en manos de dos pasajeros (</w:t>
      </w:r>
      <w:proofErr w:type="spellStart"/>
      <w:r>
        <w:rPr>
          <w:sz w:val="23"/>
        </w:rPr>
        <w:t>Lightweight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Transactions</w:t>
      </w:r>
      <w:proofErr w:type="spellEnd"/>
      <w:r>
        <w:rPr>
          <w:sz w:val="23"/>
        </w:rPr>
        <w:t xml:space="preserve">, IF NOT EXISTS). </w:t>
      </w:r>
    </w:p>
    <w:p w14:paraId="41E5B34D" w14:textId="77777777" w:rsidR="008D28D5" w:rsidRDefault="00000000">
      <w:pPr>
        <w:numPr>
          <w:ilvl w:val="0"/>
          <w:numId w:val="3"/>
        </w:numPr>
        <w:spacing w:after="50" w:line="247" w:lineRule="auto"/>
        <w:ind w:hanging="360"/>
      </w:pPr>
      <w:r>
        <w:rPr>
          <w:sz w:val="23"/>
        </w:rPr>
        <w:t xml:space="preserve">TTL — una reserva pendiente caduca automáticamente si no se confirma a tiempo (en la demo, 8 segundos; en producción, 900 s = 15 min). </w:t>
      </w:r>
    </w:p>
    <w:p w14:paraId="241C70CF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39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python</w:t>
      </w:r>
      <w:proofErr w:type="spellEnd"/>
      <w:r>
        <w:rPr>
          <w:rFonts w:ascii="Consolas" w:eastAsia="Consolas" w:hAnsi="Consolas" w:cs="Consolas"/>
          <w:sz w:val="18"/>
        </w:rPr>
        <w:t xml:space="preserve"> python/reglas_negocio.py --demo-</w:t>
      </w:r>
      <w:proofErr w:type="spellStart"/>
      <w:r>
        <w:rPr>
          <w:rFonts w:ascii="Consolas" w:eastAsia="Consolas" w:hAnsi="Consolas" w:cs="Consolas"/>
          <w:sz w:val="18"/>
        </w:rPr>
        <w:t>lwt</w:t>
      </w:r>
      <w:proofErr w:type="spellEnd"/>
      <w:r>
        <w:rPr>
          <w:rFonts w:ascii="Consolas" w:eastAsia="Consolas" w:hAnsi="Consolas" w:cs="Consolas"/>
          <w:sz w:val="18"/>
        </w:rPr>
        <w:t xml:space="preserve"> --demo-</w:t>
      </w:r>
      <w:proofErr w:type="spellStart"/>
      <w:r>
        <w:rPr>
          <w:rFonts w:ascii="Consolas" w:eastAsia="Consolas" w:hAnsi="Consolas" w:cs="Consolas"/>
          <w:sz w:val="18"/>
        </w:rPr>
        <w:t>ttl</w:t>
      </w:r>
      <w:proofErr w:type="spellEnd"/>
      <w:r>
        <w:rPr>
          <w:sz w:val="23"/>
        </w:rPr>
        <w:t xml:space="preserve"> </w:t>
      </w:r>
    </w:p>
    <w:p w14:paraId="722074E3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 xml:space="preserve">Ejemplo de salida de la demostración de LWT: el Pasajero A confirma la reserva del asiento; el Pasajero B intenta tomar el mismo asiento y es rechazado porque ya fue tomado — solo una reserva prospera. </w:t>
      </w:r>
    </w:p>
    <w:p w14:paraId="62311170" w14:textId="77777777" w:rsidR="008D28D5" w:rsidRDefault="00000000">
      <w:pPr>
        <w:spacing w:after="0"/>
        <w:ind w:right="777"/>
        <w:jc w:val="right"/>
      </w:pPr>
      <w:r>
        <w:rPr>
          <w:noProof/>
        </w:rPr>
        <w:lastRenderedPageBreak/>
        <w:drawing>
          <wp:inline distT="0" distB="0" distL="0" distR="0" wp14:anchorId="318AD0DD" wp14:editId="009098CE">
            <wp:extent cx="5334000" cy="3466308"/>
            <wp:effectExtent l="0" t="0" r="0" b="1270"/>
            <wp:docPr id="657" name="Pictur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0F76E1F6" w14:textId="77777777" w:rsidR="008D28D5" w:rsidRDefault="00000000">
      <w:pPr>
        <w:spacing w:after="256"/>
        <w:ind w:left="25" w:hanging="10"/>
      </w:pPr>
      <w:r>
        <w:rPr>
          <w:i/>
          <w:color w:val="555555"/>
          <w:sz w:val="18"/>
        </w:rPr>
        <w:t>Figura 5.1 — Salida de reglas_negocio.py: la Regla 2 (un asiento no puede quedar en manos de dos pasajeros) se cumple mediante LWT.</w:t>
      </w:r>
      <w:r>
        <w:rPr>
          <w:sz w:val="23"/>
        </w:rPr>
        <w:t xml:space="preserve"> </w:t>
      </w:r>
    </w:p>
    <w:p w14:paraId="5EC75FE6" w14:textId="77777777" w:rsidR="008D28D5" w:rsidRDefault="00000000">
      <w:pPr>
        <w:pStyle w:val="Ttulo3"/>
        <w:ind w:left="-5"/>
      </w:pPr>
      <w:r>
        <w:t xml:space="preserve">5.2 Verificación de la carga </w:t>
      </w:r>
    </w:p>
    <w:p w14:paraId="21B6E9FA" w14:textId="77777777" w:rsidR="008D28D5" w:rsidRDefault="00000000">
      <w:pPr>
        <w:spacing w:after="11" w:line="247" w:lineRule="auto"/>
        <w:ind w:left="-5" w:hanging="10"/>
      </w:pPr>
      <w:r>
        <w:rPr>
          <w:sz w:val="23"/>
        </w:rPr>
        <w:t xml:space="preserve">Para confirmar que los datos se cargaron y distribuyeron correctamente: </w:t>
      </w:r>
    </w:p>
    <w:tbl>
      <w:tblPr>
        <w:tblStyle w:val="TableGrid"/>
        <w:tblW w:w="10163" w:type="dxa"/>
        <w:tblInd w:w="-36" w:type="dxa"/>
        <w:tblCellMar>
          <w:top w:w="21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63"/>
      </w:tblGrid>
      <w:tr w:rsidR="008D28D5" w14:paraId="55C783F8" w14:textId="77777777">
        <w:trPr>
          <w:trHeight w:val="642"/>
        </w:trPr>
        <w:tc>
          <w:tcPr>
            <w:tcW w:w="10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</w:tcPr>
          <w:p w14:paraId="013AD31F" w14:textId="77777777" w:rsidR="008D28D5" w:rsidRDefault="00000000">
            <w:pPr>
              <w:spacing w:after="1" w:line="226" w:lineRule="auto"/>
              <w:ind w:right="668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cass1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cqlsh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cqlsh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&gt; USE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aerolinea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;</w:t>
            </w:r>
            <w:r>
              <w:rPr>
                <w:sz w:val="23"/>
              </w:rPr>
              <w:t xml:space="preserve"> </w:t>
            </w:r>
          </w:p>
          <w:p w14:paraId="48C201AF" w14:textId="77777777" w:rsidR="008D28D5" w:rsidRDefault="00000000">
            <w:pPr>
              <w:spacing w:after="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</w:rPr>
              <w:t>cqlsh:aerolinea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&gt; SELECT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pasajero_id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historial_por_pasajero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LIMIT 1;</w:t>
            </w:r>
            <w:r>
              <w:rPr>
                <w:sz w:val="23"/>
              </w:rPr>
              <w:t xml:space="preserve"> </w:t>
            </w:r>
          </w:p>
        </w:tc>
      </w:tr>
    </w:tbl>
    <w:p w14:paraId="621EADE3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5B1453FB" wp14:editId="35E6BB78">
            <wp:extent cx="5334000" cy="1962150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4E01D3C7" w14:textId="77777777" w:rsidR="008D28D5" w:rsidRDefault="00000000">
      <w:pPr>
        <w:spacing w:after="361"/>
        <w:ind w:left="19" w:right="28" w:hanging="10"/>
        <w:jc w:val="center"/>
      </w:pPr>
      <w:r>
        <w:rPr>
          <w:i/>
          <w:color w:val="555555"/>
          <w:sz w:val="18"/>
        </w:rPr>
        <w:t xml:space="preserve">Figura 5.2 — Copia del script CQL al contenedor y verificación desde </w:t>
      </w:r>
      <w:proofErr w:type="spellStart"/>
      <w:r>
        <w:rPr>
          <w:i/>
          <w:color w:val="555555"/>
          <w:sz w:val="18"/>
        </w:rPr>
        <w:t>cqlsh</w:t>
      </w:r>
      <w:proofErr w:type="spellEnd"/>
      <w:r>
        <w:rPr>
          <w:i/>
          <w:color w:val="555555"/>
          <w:sz w:val="18"/>
        </w:rPr>
        <w:t xml:space="preserve">: la consulta devuelve un </w:t>
      </w:r>
      <w:proofErr w:type="spellStart"/>
      <w:r>
        <w:rPr>
          <w:i/>
          <w:color w:val="555555"/>
          <w:sz w:val="18"/>
        </w:rPr>
        <w:t>pasajero_id</w:t>
      </w:r>
      <w:proofErr w:type="spellEnd"/>
      <w:r>
        <w:rPr>
          <w:i/>
          <w:color w:val="555555"/>
          <w:sz w:val="18"/>
        </w:rPr>
        <w:t xml:space="preserve"> válido.</w:t>
      </w:r>
      <w:r>
        <w:rPr>
          <w:sz w:val="23"/>
        </w:rPr>
        <w:t xml:space="preserve"> </w:t>
      </w:r>
    </w:p>
    <w:p w14:paraId="37264BDD" w14:textId="77777777" w:rsidR="008D28D5" w:rsidRDefault="00000000">
      <w:pPr>
        <w:pStyle w:val="Ttulo2"/>
        <w:ind w:left="-5"/>
      </w:pPr>
      <w:r>
        <w:t xml:space="preserve">6. Consultas CQL de negocio (Q1–Q5) </w:t>
      </w:r>
    </w:p>
    <w:p w14:paraId="53393D91" w14:textId="77777777" w:rsidR="008D28D5" w:rsidRDefault="00000000">
      <w:pPr>
        <w:spacing w:after="11" w:line="247" w:lineRule="auto"/>
        <w:ind w:left="-5" w:hanging="10"/>
      </w:pPr>
      <w:r>
        <w:rPr>
          <w:sz w:val="23"/>
        </w:rPr>
        <w:t xml:space="preserve">El script python/consultas.py ejecuta las 5 consultas requeridas contra un vuelo y ruta de ejemplo, repitiendo cada consulta 100 veces para reportar latencia promedio, p50, p95 y máxima, al </w:t>
      </w:r>
      <w:proofErr w:type="spellStart"/>
      <w:r>
        <w:rPr>
          <w:sz w:val="23"/>
        </w:rPr>
        <w:t>Consistency</w:t>
      </w:r>
      <w:proofErr w:type="spellEnd"/>
      <w:r>
        <w:rPr>
          <w:sz w:val="23"/>
        </w:rPr>
        <w:t xml:space="preserve"> Level indicado. </w:t>
      </w:r>
    </w:p>
    <w:tbl>
      <w:tblPr>
        <w:tblStyle w:val="TableGrid"/>
        <w:tblW w:w="10163" w:type="dxa"/>
        <w:tblInd w:w="-36" w:type="dxa"/>
        <w:tblCellMar>
          <w:top w:w="36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63"/>
      </w:tblGrid>
      <w:tr w:rsidR="008D28D5" w14:paraId="4540898E" w14:textId="77777777">
        <w:trPr>
          <w:trHeight w:val="867"/>
        </w:trPr>
        <w:tc>
          <w:tcPr>
            <w:tcW w:w="10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</w:tcPr>
          <w:p w14:paraId="55FBCD2C" w14:textId="77777777" w:rsidR="008D28D5" w:rsidRDefault="00000000">
            <w:pPr>
              <w:spacing w:after="1" w:line="227" w:lineRule="auto"/>
              <w:ind w:right="608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&lt;contenedor&gt;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bash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python/consultas.py</w:t>
            </w:r>
            <w:r>
              <w:rPr>
                <w:sz w:val="23"/>
              </w:rPr>
              <w:t xml:space="preserve"> </w:t>
            </w:r>
          </w:p>
          <w:p w14:paraId="37FB0799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 xml:space="preserve"># Usa por defecto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Consistency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Level QUORUM;</w:t>
            </w:r>
            <w:r>
              <w:rPr>
                <w:sz w:val="23"/>
              </w:rPr>
              <w:t xml:space="preserve"> </w:t>
            </w:r>
          </w:p>
          <w:p w14:paraId="345F40AA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# ver dentro del script el parámetro para cambiarlo</w:t>
            </w:r>
            <w:r>
              <w:rPr>
                <w:sz w:val="23"/>
              </w:rPr>
              <w:t xml:space="preserve"> </w:t>
            </w:r>
          </w:p>
        </w:tc>
      </w:tr>
    </w:tbl>
    <w:p w14:paraId="57E9F795" w14:textId="77777777" w:rsidR="008D28D5" w:rsidRDefault="00000000">
      <w:pPr>
        <w:pStyle w:val="Ttulo3"/>
        <w:spacing w:after="0"/>
        <w:ind w:left="-5"/>
      </w:pPr>
      <w:r>
        <w:lastRenderedPageBreak/>
        <w:t xml:space="preserve">6.1 Resumen de las 5 consultas </w:t>
      </w:r>
    </w:p>
    <w:tbl>
      <w:tblPr>
        <w:tblStyle w:val="TableGrid"/>
        <w:tblW w:w="9364" w:type="dxa"/>
        <w:tblInd w:w="2" w:type="dxa"/>
        <w:tblCellMar>
          <w:top w:w="22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6"/>
        <w:gridCol w:w="3410"/>
        <w:gridCol w:w="5258"/>
      </w:tblGrid>
      <w:tr w:rsidR="008D28D5" w14:paraId="2BFFF030" w14:textId="77777777">
        <w:trPr>
          <w:trHeight w:val="236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45CBF7A7" w14:textId="77777777" w:rsidR="008D28D5" w:rsidRDefault="00000000">
            <w:pPr>
              <w:spacing w:after="0"/>
              <w:ind w:left="6"/>
            </w:pPr>
            <w:r>
              <w:rPr>
                <w:b/>
                <w:color w:val="FFFFFF"/>
                <w:sz w:val="20"/>
              </w:rPr>
              <w:t>#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3CE8AA6B" w14:textId="77777777" w:rsidR="008D28D5" w:rsidRDefault="00000000">
            <w:pPr>
              <w:spacing w:after="0"/>
              <w:ind w:left="15"/>
            </w:pPr>
            <w:r>
              <w:rPr>
                <w:b/>
                <w:color w:val="FFFFFF"/>
                <w:sz w:val="20"/>
              </w:rPr>
              <w:t>Consulta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44DEA22A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Parámetros de ejemplo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2C8F36C1" w14:textId="77777777">
        <w:trPr>
          <w:trHeight w:val="242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E2D7E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Q1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3FC42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Disponibilidad por clase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166BE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codigo_vuelo</w:t>
            </w:r>
            <w:proofErr w:type="spellEnd"/>
            <w:r>
              <w:rPr>
                <w:sz w:val="20"/>
              </w:rPr>
              <w:t xml:space="preserve"> = 'GT0476-20261204'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666280BF" w14:textId="77777777">
        <w:trPr>
          <w:trHeight w:val="255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458A4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Q2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4CD8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Historial de pasajero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5B5F7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pasajero_id</w:t>
            </w:r>
            <w:proofErr w:type="spellEnd"/>
            <w:r>
              <w:rPr>
                <w:sz w:val="20"/>
              </w:rPr>
              <w:t xml:space="preserve">, rango de </w:t>
            </w:r>
            <w:proofErr w:type="spellStart"/>
            <w:r>
              <w:rPr>
                <w:sz w:val="20"/>
              </w:rPr>
              <w:t>fecha_salida</w:t>
            </w:r>
            <w:proofErr w:type="spellEnd"/>
            <w:r>
              <w:rPr>
                <w:sz w:val="23"/>
              </w:rPr>
              <w:t xml:space="preserve"> </w:t>
            </w:r>
          </w:p>
        </w:tc>
      </w:tr>
      <w:tr w:rsidR="008D28D5" w14:paraId="61D88CE7" w14:textId="77777777">
        <w:trPr>
          <w:trHeight w:val="240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20C2E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Q3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A3706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Manifiesto de vuelo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DB3D3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codigo_vuelo</w:t>
            </w:r>
            <w:proofErr w:type="spellEnd"/>
            <w:r>
              <w:rPr>
                <w:sz w:val="20"/>
              </w:rPr>
              <w:t xml:space="preserve"> = 'GT0476-20261204'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3E96AD9E" w14:textId="77777777">
        <w:trPr>
          <w:trHeight w:val="240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25F4C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Q4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B73C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% ocupación ruta/fechas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83D5C" w14:textId="77777777" w:rsidR="008D28D5" w:rsidRDefault="00000000">
            <w:pPr>
              <w:spacing w:after="0"/>
            </w:pPr>
            <w:r>
              <w:rPr>
                <w:sz w:val="20"/>
              </w:rPr>
              <w:t>ruta = 'MIA-LAX', mes = '2026-12'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4087F07A" w14:textId="77777777">
        <w:trPr>
          <w:trHeight w:val="241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F4CE8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Q5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63732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Top N ingresos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06DFB" w14:textId="77777777" w:rsidR="008D28D5" w:rsidRDefault="00000000">
            <w:pPr>
              <w:spacing w:after="0"/>
            </w:pPr>
            <w:r>
              <w:rPr>
                <w:sz w:val="20"/>
              </w:rPr>
              <w:t>periodo = '2026-10', LIMIT 5</w:t>
            </w:r>
            <w:r>
              <w:rPr>
                <w:sz w:val="23"/>
              </w:rPr>
              <w:t xml:space="preserve"> </w:t>
            </w:r>
          </w:p>
        </w:tc>
      </w:tr>
    </w:tbl>
    <w:p w14:paraId="3A215E4C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6FB2CB06" wp14:editId="39239C9E">
            <wp:extent cx="5334000" cy="4000500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2D2B6B9E" w14:textId="77777777" w:rsidR="008D28D5" w:rsidRDefault="00000000">
      <w:pPr>
        <w:spacing w:after="256"/>
        <w:ind w:right="250"/>
        <w:jc w:val="right"/>
      </w:pPr>
      <w:r>
        <w:rPr>
          <w:i/>
          <w:color w:val="555555"/>
          <w:sz w:val="18"/>
        </w:rPr>
        <w:t xml:space="preserve">Figura 6.1 — Corrida de </w:t>
      </w:r>
      <w:proofErr w:type="spellStart"/>
      <w:r>
        <w:rPr>
          <w:i/>
          <w:color w:val="555555"/>
          <w:sz w:val="18"/>
        </w:rPr>
        <w:t>python</w:t>
      </w:r>
      <w:proofErr w:type="spellEnd"/>
      <w:r>
        <w:rPr>
          <w:i/>
          <w:color w:val="555555"/>
          <w:sz w:val="18"/>
        </w:rPr>
        <w:t>/consultas.py: tabla resumen de latencias de Q1–Q5 y primeras filas de resultado de cada consulta.</w:t>
      </w:r>
      <w:r>
        <w:rPr>
          <w:sz w:val="23"/>
        </w:rPr>
        <w:t xml:space="preserve"> </w:t>
      </w:r>
    </w:p>
    <w:p w14:paraId="75CC565A" w14:textId="77777777" w:rsidR="008D28D5" w:rsidRDefault="00000000">
      <w:pPr>
        <w:pStyle w:val="Ttulo3"/>
        <w:ind w:left="-5"/>
      </w:pPr>
      <w:r>
        <w:t xml:space="preserve">6.2 Q1 — Disponibilidad de asientos por clase </w:t>
      </w:r>
    </w:p>
    <w:p w14:paraId="3B199F40" w14:textId="77777777" w:rsidR="008D28D5" w:rsidRDefault="00000000">
      <w:pPr>
        <w:spacing w:after="114" w:line="247" w:lineRule="auto"/>
        <w:ind w:left="-5" w:hanging="10"/>
      </w:pPr>
      <w:r>
        <w:rPr>
          <w:sz w:val="23"/>
        </w:rPr>
        <w:t xml:space="preserve">Usa la tabla de contadores </w:t>
      </w:r>
      <w:proofErr w:type="spellStart"/>
      <w:r>
        <w:rPr>
          <w:sz w:val="23"/>
        </w:rPr>
        <w:t>asientos_contadores_por_vuelo</w:t>
      </w:r>
      <w:proofErr w:type="spellEnd"/>
      <w:r>
        <w:rPr>
          <w:sz w:val="23"/>
        </w:rPr>
        <w:t xml:space="preserve">, que se actualiza en cada reserva/cancelación en lugar de contar filas en tiempo de consulta. </w:t>
      </w:r>
    </w:p>
    <w:p w14:paraId="60FF2B19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4517" w:hanging="10"/>
      </w:pPr>
      <w:r>
        <w:rPr>
          <w:rFonts w:ascii="Consolas" w:eastAsia="Consolas" w:hAnsi="Consolas" w:cs="Consolas"/>
          <w:sz w:val="18"/>
        </w:rPr>
        <w:t>SELECT clase, disponibles, ocupados</w:t>
      </w:r>
      <w:r>
        <w:rPr>
          <w:sz w:val="23"/>
        </w:rPr>
        <w:t xml:space="preserve"> </w:t>
      </w:r>
    </w:p>
    <w:p w14:paraId="3825378C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52"/>
        <w:ind w:left="-5" w:right="4517" w:hanging="10"/>
      </w:pPr>
      <w:r>
        <w:rPr>
          <w:rFonts w:ascii="Consolas" w:eastAsia="Consolas" w:hAnsi="Consolas" w:cs="Consolas"/>
          <w:sz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</w:rPr>
        <w:t>asientos_contadores_por_vuelo</w:t>
      </w:r>
      <w:proofErr w:type="spellEnd"/>
      <w:r>
        <w:rPr>
          <w:sz w:val="23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</w:rPr>
        <w:t>codigo_vuelo</w:t>
      </w:r>
      <w:proofErr w:type="spellEnd"/>
      <w:r>
        <w:rPr>
          <w:rFonts w:ascii="Consolas" w:eastAsia="Consolas" w:hAnsi="Consolas" w:cs="Consolas"/>
          <w:sz w:val="18"/>
        </w:rPr>
        <w:t xml:space="preserve"> = 'GT0476-20261204';</w:t>
      </w:r>
      <w:r>
        <w:rPr>
          <w:sz w:val="23"/>
        </w:rPr>
        <w:t xml:space="preserve"> </w:t>
      </w:r>
    </w:p>
    <w:p w14:paraId="06D0CB0F" w14:textId="77777777" w:rsidR="008D28D5" w:rsidRDefault="00000000">
      <w:pPr>
        <w:spacing w:after="11" w:line="247" w:lineRule="auto"/>
        <w:ind w:left="-5" w:hanging="10"/>
      </w:pPr>
      <w:r>
        <w:rPr>
          <w:sz w:val="23"/>
        </w:rPr>
        <w:t xml:space="preserve">Resultado de ejemplo: </w:t>
      </w:r>
    </w:p>
    <w:tbl>
      <w:tblPr>
        <w:tblStyle w:val="TableGrid"/>
        <w:tblW w:w="9364" w:type="dxa"/>
        <w:tblInd w:w="2" w:type="dxa"/>
        <w:tblCellMar>
          <w:top w:w="34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4"/>
        <w:gridCol w:w="3124"/>
        <w:gridCol w:w="3116"/>
      </w:tblGrid>
      <w:tr w:rsidR="008D28D5" w14:paraId="314ABBF5" w14:textId="77777777">
        <w:trPr>
          <w:trHeight w:val="236"/>
        </w:trPr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130A9FB8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clase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199E2233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disponibles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6292B586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ocupados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6257C488" w14:textId="77777777">
        <w:trPr>
          <w:trHeight w:val="242"/>
        </w:trPr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97D86" w14:textId="77777777" w:rsidR="008D28D5" w:rsidRDefault="00000000">
            <w:pPr>
              <w:spacing w:after="0"/>
            </w:pPr>
            <w:proofErr w:type="spellStart"/>
            <w:r>
              <w:rPr>
                <w:sz w:val="20"/>
              </w:rPr>
              <w:t>economica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13726" w14:textId="77777777" w:rsidR="008D28D5" w:rsidRDefault="00000000">
            <w:pPr>
              <w:spacing w:after="0"/>
            </w:pPr>
            <w:r>
              <w:rPr>
                <w:sz w:val="20"/>
              </w:rPr>
              <w:t>14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D92DC" w14:textId="77777777" w:rsidR="008D28D5" w:rsidRDefault="00000000">
            <w:pPr>
              <w:spacing w:after="0"/>
            </w:pPr>
            <w:r>
              <w:rPr>
                <w:sz w:val="20"/>
              </w:rPr>
              <w:t>70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5E956182" w14:textId="77777777">
        <w:trPr>
          <w:trHeight w:val="240"/>
        </w:trPr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B819A" w14:textId="77777777" w:rsidR="008D28D5" w:rsidRDefault="00000000">
            <w:pPr>
              <w:spacing w:after="0"/>
            </w:pPr>
            <w:r>
              <w:rPr>
                <w:sz w:val="20"/>
              </w:rPr>
              <w:t>ejecutiva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7D5E0" w14:textId="77777777" w:rsidR="008D28D5" w:rsidRDefault="00000000">
            <w:pPr>
              <w:spacing w:after="0"/>
            </w:pPr>
            <w:r>
              <w:rPr>
                <w:sz w:val="20"/>
              </w:rPr>
              <w:t>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4BF8D" w14:textId="77777777" w:rsidR="008D28D5" w:rsidRDefault="00000000">
            <w:pPr>
              <w:spacing w:after="0"/>
            </w:pPr>
            <w:r>
              <w:rPr>
                <w:sz w:val="20"/>
              </w:rPr>
              <w:t>21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6C053CBB" w14:textId="77777777">
        <w:trPr>
          <w:trHeight w:val="240"/>
        </w:trPr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A978A" w14:textId="77777777" w:rsidR="008D28D5" w:rsidRDefault="00000000">
            <w:pPr>
              <w:spacing w:after="0"/>
            </w:pPr>
            <w:r>
              <w:rPr>
                <w:sz w:val="20"/>
              </w:rPr>
              <w:t>primera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43E69" w14:textId="77777777" w:rsidR="008D28D5" w:rsidRDefault="00000000">
            <w:pPr>
              <w:spacing w:after="0"/>
            </w:pPr>
            <w:r>
              <w:rPr>
                <w:sz w:val="20"/>
              </w:rPr>
              <w:t>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AFB3E" w14:textId="77777777" w:rsidR="008D28D5" w:rsidRDefault="00000000">
            <w:pPr>
              <w:spacing w:after="0"/>
            </w:pPr>
            <w:r>
              <w:rPr>
                <w:sz w:val="20"/>
              </w:rPr>
              <w:t>8</w:t>
            </w:r>
            <w:r>
              <w:rPr>
                <w:sz w:val="23"/>
              </w:rPr>
              <w:t xml:space="preserve"> </w:t>
            </w:r>
          </w:p>
        </w:tc>
      </w:tr>
    </w:tbl>
    <w:p w14:paraId="1FF7CF84" w14:textId="77777777" w:rsidR="008D28D5" w:rsidRDefault="00000000">
      <w:pPr>
        <w:spacing w:after="0"/>
        <w:ind w:right="777"/>
        <w:jc w:val="right"/>
      </w:pPr>
      <w:r>
        <w:rPr>
          <w:noProof/>
        </w:rPr>
        <w:lastRenderedPageBreak/>
        <w:drawing>
          <wp:inline distT="0" distB="0" distL="0" distR="0" wp14:anchorId="263C218E" wp14:editId="6BE01B5A">
            <wp:extent cx="5334000" cy="2800350"/>
            <wp:effectExtent l="0" t="0" r="0" b="0"/>
            <wp:docPr id="1070" name="Picture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00E0BEEB" w14:textId="77777777" w:rsidR="008D28D5" w:rsidRDefault="00000000">
      <w:pPr>
        <w:spacing w:after="270"/>
        <w:ind w:left="4310" w:hanging="4130"/>
      </w:pPr>
      <w:r>
        <w:rPr>
          <w:i/>
          <w:color w:val="555555"/>
          <w:sz w:val="18"/>
        </w:rPr>
        <w:t xml:space="preserve">Figura 6.2 — </w:t>
      </w:r>
      <w:proofErr w:type="spellStart"/>
      <w:r>
        <w:rPr>
          <w:i/>
          <w:color w:val="555555"/>
          <w:sz w:val="18"/>
        </w:rPr>
        <w:t>cqlsh</w:t>
      </w:r>
      <w:proofErr w:type="spellEnd"/>
      <w:r>
        <w:rPr>
          <w:i/>
          <w:color w:val="555555"/>
          <w:sz w:val="18"/>
        </w:rPr>
        <w:t xml:space="preserve"> con TRACING ON para Q1: la traza confirma una single-</w:t>
      </w:r>
      <w:proofErr w:type="spellStart"/>
      <w:r>
        <w:rPr>
          <w:i/>
          <w:color w:val="555555"/>
          <w:sz w:val="18"/>
        </w:rPr>
        <w:t>partition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query</w:t>
      </w:r>
      <w:proofErr w:type="spellEnd"/>
      <w:r>
        <w:rPr>
          <w:i/>
          <w:color w:val="555555"/>
          <w:sz w:val="18"/>
        </w:rPr>
        <w:t xml:space="preserve"> sobre </w:t>
      </w:r>
      <w:proofErr w:type="spellStart"/>
      <w:r>
        <w:rPr>
          <w:i/>
          <w:color w:val="555555"/>
          <w:sz w:val="18"/>
        </w:rPr>
        <w:t>asientos_contadores_por_vuelo</w:t>
      </w:r>
      <w:proofErr w:type="spellEnd"/>
      <w:r>
        <w:rPr>
          <w:i/>
          <w:color w:val="555555"/>
          <w:sz w:val="18"/>
        </w:rPr>
        <w:t xml:space="preserve"> (sin ALLOW FILTERING).</w:t>
      </w:r>
      <w:r>
        <w:rPr>
          <w:sz w:val="23"/>
        </w:rPr>
        <w:t xml:space="preserve"> </w:t>
      </w:r>
    </w:p>
    <w:p w14:paraId="4908E72E" w14:textId="77777777" w:rsidR="008D28D5" w:rsidRDefault="00000000">
      <w:pPr>
        <w:pStyle w:val="Ttulo3"/>
        <w:ind w:left="-5"/>
      </w:pPr>
      <w:r>
        <w:t xml:space="preserve">6.3 Q2 — Historial cronológico de un pasajero </w:t>
      </w:r>
    </w:p>
    <w:p w14:paraId="7599B72F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</w:rPr>
        <w:t>fecha_salida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codigo_vuelo</w:t>
      </w:r>
      <w:proofErr w:type="spellEnd"/>
      <w:r>
        <w:rPr>
          <w:rFonts w:ascii="Consolas" w:eastAsia="Consolas" w:hAnsi="Consolas" w:cs="Consolas"/>
          <w:sz w:val="18"/>
        </w:rPr>
        <w:t xml:space="preserve">, origen, destino, fila, letra, </w:t>
      </w:r>
      <w:proofErr w:type="gramStart"/>
      <w:r>
        <w:rPr>
          <w:rFonts w:ascii="Consolas" w:eastAsia="Consolas" w:hAnsi="Consolas" w:cs="Consolas"/>
          <w:sz w:val="18"/>
        </w:rPr>
        <w:t>clase,</w:t>
      </w:r>
      <w:r>
        <w:rPr>
          <w:sz w:val="23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 </w:t>
      </w:r>
      <w:proofErr w:type="gramEnd"/>
      <w:r>
        <w:rPr>
          <w:rFonts w:ascii="Consolas" w:eastAsia="Consolas" w:hAnsi="Consolas" w:cs="Consolas"/>
          <w:sz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</w:rPr>
        <w:t>estado_reserva</w:t>
      </w:r>
      <w:proofErr w:type="spellEnd"/>
      <w:r>
        <w:rPr>
          <w:rFonts w:ascii="Consolas" w:eastAsia="Consolas" w:hAnsi="Consolas" w:cs="Consolas"/>
          <w:sz w:val="18"/>
        </w:rPr>
        <w:t xml:space="preserve">, monto, </w:t>
      </w:r>
      <w:proofErr w:type="spellStart"/>
      <w:r>
        <w:rPr>
          <w:rFonts w:ascii="Consolas" w:eastAsia="Consolas" w:hAnsi="Consolas" w:cs="Consolas"/>
          <w:sz w:val="18"/>
        </w:rPr>
        <w:t>estado_pago</w:t>
      </w:r>
      <w:proofErr w:type="spellEnd"/>
      <w:r>
        <w:rPr>
          <w:sz w:val="23"/>
        </w:rPr>
        <w:t xml:space="preserve"> </w:t>
      </w:r>
    </w:p>
    <w:p w14:paraId="25158BD3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</w:rPr>
        <w:t>historial_por_pasajero</w:t>
      </w:r>
      <w:proofErr w:type="spellEnd"/>
      <w:r>
        <w:rPr>
          <w:sz w:val="23"/>
        </w:rPr>
        <w:t xml:space="preserve"> </w:t>
      </w:r>
    </w:p>
    <w:p w14:paraId="46A1D9F8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WHERE </w:t>
      </w:r>
      <w:proofErr w:type="spellStart"/>
      <w:r>
        <w:rPr>
          <w:rFonts w:ascii="Consolas" w:eastAsia="Consolas" w:hAnsi="Consolas" w:cs="Consolas"/>
          <w:sz w:val="18"/>
        </w:rPr>
        <w:t>pasajero_id</w:t>
      </w:r>
      <w:proofErr w:type="spellEnd"/>
      <w:r>
        <w:rPr>
          <w:rFonts w:ascii="Consolas" w:eastAsia="Consolas" w:hAnsi="Consolas" w:cs="Consolas"/>
          <w:sz w:val="18"/>
        </w:rPr>
        <w:t xml:space="preserve"> = &lt;</w:t>
      </w:r>
      <w:proofErr w:type="spellStart"/>
      <w:r>
        <w:rPr>
          <w:rFonts w:ascii="Consolas" w:eastAsia="Consolas" w:hAnsi="Consolas" w:cs="Consolas"/>
          <w:sz w:val="18"/>
        </w:rPr>
        <w:t>uuid</w:t>
      </w:r>
      <w:proofErr w:type="spellEnd"/>
      <w:r>
        <w:rPr>
          <w:rFonts w:ascii="Consolas" w:eastAsia="Consolas" w:hAnsi="Consolas" w:cs="Consolas"/>
          <w:sz w:val="18"/>
        </w:rPr>
        <w:t>&gt;</w:t>
      </w:r>
      <w:r>
        <w:rPr>
          <w:sz w:val="23"/>
        </w:rPr>
        <w:t xml:space="preserve"> </w:t>
      </w:r>
    </w:p>
    <w:p w14:paraId="4A33E166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  AND </w:t>
      </w:r>
      <w:proofErr w:type="spellStart"/>
      <w:r>
        <w:rPr>
          <w:rFonts w:ascii="Consolas" w:eastAsia="Consolas" w:hAnsi="Consolas" w:cs="Consolas"/>
          <w:sz w:val="18"/>
        </w:rPr>
        <w:t>fecha_salida</w:t>
      </w:r>
      <w:proofErr w:type="spellEnd"/>
      <w:r>
        <w:rPr>
          <w:rFonts w:ascii="Consolas" w:eastAsia="Consolas" w:hAnsi="Consolas" w:cs="Consolas"/>
          <w:sz w:val="18"/>
        </w:rPr>
        <w:t xml:space="preserve"> &gt;= '2026-10-01 00:00:00+0000'</w:t>
      </w:r>
      <w:r>
        <w:rPr>
          <w:sz w:val="23"/>
        </w:rPr>
        <w:t xml:space="preserve"> </w:t>
      </w:r>
    </w:p>
    <w:p w14:paraId="435AEBE2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  AND </w:t>
      </w:r>
      <w:proofErr w:type="spellStart"/>
      <w:r>
        <w:rPr>
          <w:rFonts w:ascii="Consolas" w:eastAsia="Consolas" w:hAnsi="Consolas" w:cs="Consolas"/>
          <w:sz w:val="18"/>
        </w:rPr>
        <w:t>fecha_salida</w:t>
      </w:r>
      <w:proofErr w:type="spellEnd"/>
      <w:r>
        <w:rPr>
          <w:rFonts w:ascii="Consolas" w:eastAsia="Consolas" w:hAnsi="Consolas" w:cs="Consolas"/>
          <w:sz w:val="18"/>
        </w:rPr>
        <w:t xml:space="preserve"> &lt;= '2027-03-31 23:59:59+0000'</w:t>
      </w:r>
      <w:r>
        <w:rPr>
          <w:sz w:val="23"/>
        </w:rPr>
        <w:t xml:space="preserve"> </w:t>
      </w:r>
    </w:p>
    <w:p w14:paraId="1218112D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53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ORDER BY </w:t>
      </w:r>
      <w:proofErr w:type="spellStart"/>
      <w:r>
        <w:rPr>
          <w:rFonts w:ascii="Consolas" w:eastAsia="Consolas" w:hAnsi="Consolas" w:cs="Consolas"/>
          <w:sz w:val="18"/>
        </w:rPr>
        <w:t>fecha_salida</w:t>
      </w:r>
      <w:proofErr w:type="spellEnd"/>
      <w:r>
        <w:rPr>
          <w:rFonts w:ascii="Consolas" w:eastAsia="Consolas" w:hAnsi="Consolas" w:cs="Consolas"/>
          <w:sz w:val="18"/>
        </w:rPr>
        <w:t xml:space="preserve"> ASC;</w:t>
      </w:r>
      <w:r>
        <w:rPr>
          <w:sz w:val="23"/>
        </w:rPr>
        <w:t xml:space="preserve"> </w:t>
      </w:r>
    </w:p>
    <w:p w14:paraId="4057972E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 xml:space="preserve">Devuelve, por ejemplo, 7 filas ordenadas cronológicamente con vuelo, ruta, clase, estado de la reserva, monto pagado y estado del pago — sin necesidad de JOIN con la tabla de pagos, porque los datos están </w:t>
      </w:r>
      <w:proofErr w:type="spellStart"/>
      <w:r>
        <w:rPr>
          <w:sz w:val="23"/>
        </w:rPr>
        <w:t>denormalizados</w:t>
      </w:r>
      <w:proofErr w:type="spellEnd"/>
      <w:r>
        <w:rPr>
          <w:sz w:val="23"/>
        </w:rPr>
        <w:t xml:space="preserve">. </w:t>
      </w:r>
    </w:p>
    <w:p w14:paraId="7B4FA383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0F863293" wp14:editId="2A4EF404">
            <wp:extent cx="5337049" cy="2191512"/>
            <wp:effectExtent l="0" t="0" r="0" b="0"/>
            <wp:docPr id="24315" name="Picture 24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5" name="Picture 243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7049" cy="219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3940D6B2" w14:textId="77777777" w:rsidR="008D28D5" w:rsidRDefault="00000000">
      <w:pPr>
        <w:spacing w:after="269"/>
        <w:ind w:left="19" w:right="9" w:hanging="10"/>
        <w:jc w:val="center"/>
      </w:pPr>
      <w:r>
        <w:rPr>
          <w:i/>
          <w:color w:val="555555"/>
          <w:sz w:val="18"/>
        </w:rPr>
        <w:t xml:space="preserve">Figura 6.3 — </w:t>
      </w:r>
      <w:proofErr w:type="spellStart"/>
      <w:r>
        <w:rPr>
          <w:i/>
          <w:color w:val="555555"/>
          <w:sz w:val="18"/>
        </w:rPr>
        <w:t>cqlsh</w:t>
      </w:r>
      <w:proofErr w:type="spellEnd"/>
      <w:r>
        <w:rPr>
          <w:i/>
          <w:color w:val="555555"/>
          <w:sz w:val="18"/>
        </w:rPr>
        <w:t xml:space="preserve"> con TRACING ON para Q2: las 7 filas del historial del pasajero, y la traza mostrando la lectura sobre </w:t>
      </w:r>
      <w:proofErr w:type="spellStart"/>
      <w:r>
        <w:rPr>
          <w:i/>
          <w:color w:val="555555"/>
          <w:sz w:val="18"/>
        </w:rPr>
        <w:t>historial_por_pasajero</w:t>
      </w:r>
      <w:proofErr w:type="spellEnd"/>
      <w:r>
        <w:rPr>
          <w:i/>
          <w:color w:val="555555"/>
          <w:sz w:val="18"/>
        </w:rPr>
        <w:t>.</w:t>
      </w:r>
      <w:r>
        <w:rPr>
          <w:sz w:val="23"/>
        </w:rPr>
        <w:t xml:space="preserve"> </w:t>
      </w:r>
    </w:p>
    <w:p w14:paraId="0779391E" w14:textId="77777777" w:rsidR="008D28D5" w:rsidRDefault="00000000">
      <w:pPr>
        <w:pStyle w:val="Ttulo3"/>
        <w:ind w:left="-5"/>
      </w:pPr>
      <w:r>
        <w:t xml:space="preserve">6.4 Q3 — Manifiesto de vuelo ordenado y enriquecido </w:t>
      </w:r>
    </w:p>
    <w:p w14:paraId="5090EE31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SELECT fila, letra, </w:t>
      </w:r>
      <w:proofErr w:type="spellStart"/>
      <w:r>
        <w:rPr>
          <w:rFonts w:ascii="Consolas" w:eastAsia="Consolas" w:hAnsi="Consolas" w:cs="Consolas"/>
          <w:sz w:val="18"/>
        </w:rPr>
        <w:t>nombre_pasajero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identificacion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</w:rPr>
        <w:t>clase,</w:t>
      </w:r>
      <w:r>
        <w:rPr>
          <w:sz w:val="23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 </w:t>
      </w:r>
      <w:proofErr w:type="gramEnd"/>
      <w:r>
        <w:rPr>
          <w:rFonts w:ascii="Consolas" w:eastAsia="Consolas" w:hAnsi="Consolas" w:cs="Consolas"/>
          <w:sz w:val="18"/>
        </w:rPr>
        <w:t xml:space="preserve">     </w:t>
      </w:r>
      <w:proofErr w:type="spellStart"/>
      <w:r>
        <w:rPr>
          <w:rFonts w:ascii="Consolas" w:eastAsia="Consolas" w:hAnsi="Consolas" w:cs="Consolas"/>
          <w:sz w:val="18"/>
        </w:rPr>
        <w:t>estado_reserva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estado_pago</w:t>
      </w:r>
      <w:proofErr w:type="spellEnd"/>
      <w:r>
        <w:rPr>
          <w:sz w:val="23"/>
        </w:rPr>
        <w:t xml:space="preserve"> </w:t>
      </w:r>
    </w:p>
    <w:p w14:paraId="630EB3C7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</w:rPr>
        <w:t>manifiesto_por_vuelo</w:t>
      </w:r>
      <w:proofErr w:type="spellEnd"/>
      <w:r>
        <w:rPr>
          <w:sz w:val="23"/>
        </w:rPr>
        <w:t xml:space="preserve"> </w:t>
      </w:r>
    </w:p>
    <w:p w14:paraId="4613BB4D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lastRenderedPageBreak/>
        <w:t xml:space="preserve">WHERE </w:t>
      </w:r>
      <w:proofErr w:type="spellStart"/>
      <w:r>
        <w:rPr>
          <w:rFonts w:ascii="Consolas" w:eastAsia="Consolas" w:hAnsi="Consolas" w:cs="Consolas"/>
          <w:sz w:val="18"/>
        </w:rPr>
        <w:t>codigo_vuelo</w:t>
      </w:r>
      <w:proofErr w:type="spellEnd"/>
      <w:r>
        <w:rPr>
          <w:rFonts w:ascii="Consolas" w:eastAsia="Consolas" w:hAnsi="Consolas" w:cs="Consolas"/>
          <w:sz w:val="18"/>
        </w:rPr>
        <w:t xml:space="preserve"> = 'GT0476-20261204';</w:t>
      </w:r>
      <w:r>
        <w:rPr>
          <w:sz w:val="23"/>
        </w:rPr>
        <w:t xml:space="preserve"> </w:t>
      </w:r>
    </w:p>
    <w:p w14:paraId="7E0542EC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 xml:space="preserve">Devuelve el listado completo de pasajeros de ese vuelo, ordenado por fila/letra de asiento, con clase, estado de reserva (confirmada/pendiente) y estado de pago (pagado/pendiente) en una sola consulta. </w:t>
      </w:r>
    </w:p>
    <w:p w14:paraId="2AE562A7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31F4034A" wp14:editId="792EEC72">
            <wp:extent cx="5334000" cy="4019550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3D067184" w14:textId="77777777" w:rsidR="008D28D5" w:rsidRDefault="00000000">
      <w:pPr>
        <w:spacing w:after="269"/>
        <w:ind w:left="4716" w:hanging="4701"/>
      </w:pPr>
      <w:r>
        <w:rPr>
          <w:i/>
          <w:color w:val="555555"/>
          <w:sz w:val="18"/>
        </w:rPr>
        <w:t xml:space="preserve">Figura 6.4 — Manifiesto del vuelo GT0476-20261204 en </w:t>
      </w:r>
      <w:proofErr w:type="spellStart"/>
      <w:r>
        <w:rPr>
          <w:i/>
          <w:color w:val="555555"/>
          <w:sz w:val="18"/>
        </w:rPr>
        <w:t>cqlsh</w:t>
      </w:r>
      <w:proofErr w:type="spellEnd"/>
      <w:r>
        <w:rPr>
          <w:i/>
          <w:color w:val="555555"/>
          <w:sz w:val="18"/>
        </w:rPr>
        <w:t>, ordenado por fila y letra de asiento, con clase, estado de reserva y estado de pago.</w:t>
      </w:r>
      <w:r>
        <w:rPr>
          <w:sz w:val="23"/>
        </w:rPr>
        <w:t xml:space="preserve"> </w:t>
      </w:r>
    </w:p>
    <w:p w14:paraId="3B3DAE6B" w14:textId="77777777" w:rsidR="008D28D5" w:rsidRDefault="00000000">
      <w:pPr>
        <w:pStyle w:val="Ttulo3"/>
        <w:ind w:left="-5"/>
      </w:pPr>
      <w:r>
        <w:t xml:space="preserve">6.5 Q4 — % de ocupación por ruta y rango de fechas </w:t>
      </w:r>
    </w:p>
    <w:p w14:paraId="48591410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</w:rPr>
        <w:t>fecha_salida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codigo_vuelo</w:t>
      </w:r>
      <w:proofErr w:type="spellEnd"/>
      <w:r>
        <w:rPr>
          <w:rFonts w:ascii="Consolas" w:eastAsia="Consolas" w:hAnsi="Consolas" w:cs="Consolas"/>
          <w:sz w:val="18"/>
        </w:rPr>
        <w:t>, capacidad, confirmadas</w:t>
      </w:r>
      <w:r>
        <w:rPr>
          <w:sz w:val="23"/>
        </w:rPr>
        <w:t xml:space="preserve"> </w:t>
      </w:r>
    </w:p>
    <w:p w14:paraId="1C6397CF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</w:rPr>
        <w:t>ocupacion_por_ruta_mes</w:t>
      </w:r>
      <w:proofErr w:type="spellEnd"/>
      <w:r>
        <w:rPr>
          <w:sz w:val="23"/>
        </w:rPr>
        <w:t xml:space="preserve"> </w:t>
      </w:r>
    </w:p>
    <w:p w14:paraId="33C3AC8D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WHERE ruta = 'MIA-LAX' AND mes = '2026-12'</w:t>
      </w:r>
      <w:r>
        <w:rPr>
          <w:sz w:val="23"/>
        </w:rPr>
        <w:t xml:space="preserve"> </w:t>
      </w:r>
    </w:p>
    <w:p w14:paraId="74BF7A95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  AND </w:t>
      </w:r>
      <w:proofErr w:type="spellStart"/>
      <w:r>
        <w:rPr>
          <w:rFonts w:ascii="Consolas" w:eastAsia="Consolas" w:hAnsi="Consolas" w:cs="Consolas"/>
          <w:sz w:val="18"/>
        </w:rPr>
        <w:t>fecha_salida</w:t>
      </w:r>
      <w:proofErr w:type="spellEnd"/>
      <w:r>
        <w:rPr>
          <w:rFonts w:ascii="Consolas" w:eastAsia="Consolas" w:hAnsi="Consolas" w:cs="Consolas"/>
          <w:sz w:val="18"/>
        </w:rPr>
        <w:t xml:space="preserve"> &gt;= '2026-12-01 00:00:00+0000'</w:t>
      </w:r>
      <w:r>
        <w:rPr>
          <w:sz w:val="23"/>
        </w:rPr>
        <w:t xml:space="preserve"> </w:t>
      </w:r>
    </w:p>
    <w:p w14:paraId="70CE8C67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39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  AND </w:t>
      </w:r>
      <w:proofErr w:type="spellStart"/>
      <w:r>
        <w:rPr>
          <w:rFonts w:ascii="Consolas" w:eastAsia="Consolas" w:hAnsi="Consolas" w:cs="Consolas"/>
          <w:sz w:val="18"/>
        </w:rPr>
        <w:t>fecha_salida</w:t>
      </w:r>
      <w:proofErr w:type="spellEnd"/>
      <w:r>
        <w:rPr>
          <w:rFonts w:ascii="Consolas" w:eastAsia="Consolas" w:hAnsi="Consolas" w:cs="Consolas"/>
          <w:sz w:val="18"/>
        </w:rPr>
        <w:t xml:space="preserve"> &lt;= '2026-12-31 23:59:59+0000';</w:t>
      </w:r>
      <w:r>
        <w:rPr>
          <w:sz w:val="23"/>
        </w:rPr>
        <w:t xml:space="preserve"> </w:t>
      </w:r>
    </w:p>
    <w:p w14:paraId="3EED495F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 xml:space="preserve">Ejemplo de salida: vuelo GT0476-20261204, capacidad 120, 82 reservas confirmadas → 68.3% de ocupación aproximada. El </w:t>
      </w:r>
      <w:proofErr w:type="spellStart"/>
      <w:r>
        <w:rPr>
          <w:sz w:val="23"/>
        </w:rPr>
        <w:t>bucketing</w:t>
      </w:r>
      <w:proofErr w:type="spellEnd"/>
      <w:r>
        <w:rPr>
          <w:sz w:val="23"/>
        </w:rPr>
        <w:t xml:space="preserve"> por </w:t>
      </w:r>
      <w:proofErr w:type="spellStart"/>
      <w:r>
        <w:rPr>
          <w:sz w:val="23"/>
        </w:rPr>
        <w:t>ruta+mes</w:t>
      </w:r>
      <w:proofErr w:type="spellEnd"/>
      <w:r>
        <w:rPr>
          <w:sz w:val="23"/>
        </w:rPr>
        <w:t xml:space="preserve"> evita particiones gigantes. </w:t>
      </w:r>
    </w:p>
    <w:p w14:paraId="3024A864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1831C4F5" wp14:editId="485DA213">
            <wp:extent cx="5334000" cy="2105025"/>
            <wp:effectExtent l="0" t="0" r="0" b="0"/>
            <wp:docPr id="1167" name="Picture 1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" name="Picture 11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095CC6DE" w14:textId="77777777" w:rsidR="008D28D5" w:rsidRDefault="00000000">
      <w:pPr>
        <w:spacing w:after="118"/>
        <w:ind w:left="19" w:hanging="10"/>
        <w:jc w:val="center"/>
      </w:pPr>
      <w:r>
        <w:rPr>
          <w:i/>
          <w:color w:val="555555"/>
          <w:sz w:val="18"/>
        </w:rPr>
        <w:lastRenderedPageBreak/>
        <w:t xml:space="preserve">Figura 6.5 — </w:t>
      </w:r>
      <w:proofErr w:type="spellStart"/>
      <w:r>
        <w:rPr>
          <w:i/>
          <w:color w:val="555555"/>
          <w:sz w:val="18"/>
        </w:rPr>
        <w:t>cqlsh</w:t>
      </w:r>
      <w:proofErr w:type="spellEnd"/>
      <w:r>
        <w:rPr>
          <w:i/>
          <w:color w:val="555555"/>
          <w:sz w:val="18"/>
        </w:rPr>
        <w:t xml:space="preserve"> con TRACING ON para Q4: consulta sobre </w:t>
      </w:r>
      <w:proofErr w:type="spellStart"/>
      <w:r>
        <w:rPr>
          <w:i/>
          <w:color w:val="555555"/>
          <w:sz w:val="18"/>
        </w:rPr>
        <w:t>ocupacion_por_ruta_mes</w:t>
      </w:r>
      <w:proofErr w:type="spellEnd"/>
      <w:r>
        <w:rPr>
          <w:i/>
          <w:color w:val="555555"/>
          <w:sz w:val="18"/>
        </w:rPr>
        <w:t xml:space="preserve"> para la ruta MIA-LAX en diciembre 2026.</w:t>
      </w:r>
      <w:r>
        <w:rPr>
          <w:sz w:val="23"/>
        </w:rPr>
        <w:t xml:space="preserve"> </w:t>
      </w:r>
    </w:p>
    <w:p w14:paraId="4745F183" w14:textId="77777777" w:rsidR="008D28D5" w:rsidRDefault="00000000">
      <w:pPr>
        <w:pStyle w:val="Ttulo3"/>
        <w:ind w:left="-5"/>
      </w:pPr>
      <w:r>
        <w:t xml:space="preserve">6.6 Q5 — Top N de vuelos por ingresos generados </w:t>
      </w:r>
    </w:p>
    <w:p w14:paraId="614F17A3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</w:rPr>
        <w:t>codigo_vuelo</w:t>
      </w:r>
      <w:proofErr w:type="spellEnd"/>
      <w:r>
        <w:rPr>
          <w:rFonts w:ascii="Consolas" w:eastAsia="Consolas" w:hAnsi="Consolas" w:cs="Consolas"/>
          <w:sz w:val="18"/>
        </w:rPr>
        <w:t xml:space="preserve">, ruta, </w:t>
      </w:r>
      <w:proofErr w:type="spellStart"/>
      <w:r>
        <w:rPr>
          <w:rFonts w:ascii="Consolas" w:eastAsia="Consolas" w:hAnsi="Consolas" w:cs="Consolas"/>
          <w:sz w:val="18"/>
        </w:rPr>
        <w:t>total_centavos</w:t>
      </w:r>
      <w:proofErr w:type="spellEnd"/>
      <w:r>
        <w:rPr>
          <w:sz w:val="23"/>
        </w:rPr>
        <w:t xml:space="preserve"> </w:t>
      </w:r>
    </w:p>
    <w:p w14:paraId="324ABB61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</w:rPr>
        <w:t>top_vuelos_por_ingresos</w:t>
      </w:r>
      <w:proofErr w:type="spellEnd"/>
      <w:r>
        <w:rPr>
          <w:sz w:val="23"/>
        </w:rPr>
        <w:t xml:space="preserve"> </w:t>
      </w:r>
    </w:p>
    <w:p w14:paraId="7803590B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WHERE periodo = '2026-10'</w:t>
      </w:r>
      <w:r>
        <w:rPr>
          <w:sz w:val="23"/>
        </w:rPr>
        <w:t xml:space="preserve"> </w:t>
      </w:r>
    </w:p>
    <w:p w14:paraId="337BEEE9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138"/>
        <w:ind w:left="-5" w:right="2872" w:hanging="10"/>
      </w:pPr>
      <w:r>
        <w:rPr>
          <w:rFonts w:ascii="Consolas" w:eastAsia="Consolas" w:hAnsi="Consolas" w:cs="Consolas"/>
          <w:sz w:val="18"/>
        </w:rPr>
        <w:t>LIMIT 5;</w:t>
      </w:r>
      <w:r>
        <w:rPr>
          <w:sz w:val="23"/>
        </w:rPr>
        <w:t xml:space="preserve"> </w:t>
      </w:r>
    </w:p>
    <w:p w14:paraId="34893A7C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 xml:space="preserve">La tabla mantiene el orden DESC por monto mediante la </w:t>
      </w:r>
      <w:proofErr w:type="spellStart"/>
      <w:r>
        <w:rPr>
          <w:sz w:val="23"/>
        </w:rPr>
        <w:t>clustering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key</w:t>
      </w:r>
      <w:proofErr w:type="spellEnd"/>
      <w:r>
        <w:rPr>
          <w:sz w:val="23"/>
        </w:rPr>
        <w:t xml:space="preserve">, por lo que el LIMIT 5 se resuelve directamente en el servidor, sin ordenar ni filtrar en el cliente. Ejemplo de resultado (top 5 de octubre 2026): MEX-SJO, MIA-MEX, MEX-SAL, JFK-LAX y MIA-MAD, con ingresos entre ~Q54,218 y ~Q56,961 (montos en centavos en la tabla). </w:t>
      </w:r>
    </w:p>
    <w:p w14:paraId="0F9578B9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4B1FA026" wp14:editId="174FA534">
            <wp:extent cx="5334000" cy="2562225"/>
            <wp:effectExtent l="0" t="0" r="0" b="0"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7445043B" w14:textId="77777777" w:rsidR="008D28D5" w:rsidRDefault="00000000">
      <w:pPr>
        <w:spacing w:after="269"/>
        <w:ind w:left="19" w:right="9" w:hanging="10"/>
        <w:jc w:val="center"/>
      </w:pPr>
      <w:r>
        <w:rPr>
          <w:i/>
          <w:color w:val="555555"/>
          <w:sz w:val="18"/>
        </w:rPr>
        <w:t xml:space="preserve">Figura 6.6 — </w:t>
      </w:r>
      <w:proofErr w:type="spellStart"/>
      <w:r>
        <w:rPr>
          <w:i/>
          <w:color w:val="555555"/>
          <w:sz w:val="18"/>
        </w:rPr>
        <w:t>cqlsh</w:t>
      </w:r>
      <w:proofErr w:type="spellEnd"/>
      <w:r>
        <w:rPr>
          <w:i/>
          <w:color w:val="555555"/>
          <w:sz w:val="18"/>
        </w:rPr>
        <w:t xml:space="preserve"> con TRACING ON para Q5: Top 5 vuelos por ingresos de octubre 2026, leído directamente en orden DESC desde </w:t>
      </w:r>
      <w:proofErr w:type="spellStart"/>
      <w:r>
        <w:rPr>
          <w:i/>
          <w:color w:val="555555"/>
          <w:sz w:val="18"/>
        </w:rPr>
        <w:t>top_vuelos_por_ingresos</w:t>
      </w:r>
      <w:proofErr w:type="spellEnd"/>
      <w:r>
        <w:rPr>
          <w:i/>
          <w:color w:val="555555"/>
          <w:sz w:val="18"/>
        </w:rPr>
        <w:t>.</w:t>
      </w:r>
      <w:r>
        <w:rPr>
          <w:sz w:val="23"/>
        </w:rPr>
        <w:t xml:space="preserve"> </w:t>
      </w:r>
    </w:p>
    <w:p w14:paraId="16C04006" w14:textId="77777777" w:rsidR="008D28D5" w:rsidRDefault="00000000">
      <w:pPr>
        <w:pStyle w:val="Ttulo3"/>
        <w:spacing w:after="0"/>
        <w:ind w:left="-5"/>
      </w:pPr>
      <w:r>
        <w:t xml:space="preserve">6.7 Latencias observadas (QUORUM, 100 repeticiones) </w:t>
      </w:r>
    </w:p>
    <w:tbl>
      <w:tblPr>
        <w:tblStyle w:val="TableGrid"/>
        <w:tblW w:w="9364" w:type="dxa"/>
        <w:tblInd w:w="2" w:type="dxa"/>
        <w:tblCellMar>
          <w:top w:w="19" w:type="dxa"/>
          <w:left w:w="13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764"/>
        <w:gridCol w:w="901"/>
        <w:gridCol w:w="1562"/>
        <w:gridCol w:w="1442"/>
        <w:gridCol w:w="1441"/>
        <w:gridCol w:w="1254"/>
      </w:tblGrid>
      <w:tr w:rsidR="008D28D5" w14:paraId="090FFBB3" w14:textId="77777777">
        <w:trPr>
          <w:trHeight w:val="252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6864F1EE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Consulta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03A229CE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7F2A7E5A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Prom. (ms)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1C3E3D95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p50 (ms)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1ACD2C69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p95 (ms)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4C2D8339" w14:textId="77777777" w:rsidR="008D28D5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max</w:t>
            </w:r>
            <w:proofErr w:type="spellEnd"/>
            <w:r>
              <w:rPr>
                <w:b/>
                <w:color w:val="FFFFFF"/>
                <w:sz w:val="20"/>
              </w:rPr>
              <w:t xml:space="preserve"> (ms)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3D45C7A1" w14:textId="77777777">
        <w:trPr>
          <w:trHeight w:val="242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BB46" w14:textId="77777777" w:rsidR="008D28D5" w:rsidRDefault="00000000">
            <w:pPr>
              <w:spacing w:after="0"/>
            </w:pPr>
            <w:r>
              <w:rPr>
                <w:sz w:val="20"/>
              </w:rPr>
              <w:t>Q1 Disponibilidad por clase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83D95" w14:textId="77777777" w:rsidR="008D28D5" w:rsidRDefault="00000000">
            <w:pPr>
              <w:spacing w:after="0"/>
            </w:pPr>
            <w:r>
              <w:rPr>
                <w:sz w:val="20"/>
              </w:rPr>
              <w:t>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F25BD" w14:textId="77777777" w:rsidR="008D28D5" w:rsidRDefault="00000000">
            <w:pPr>
              <w:spacing w:after="0"/>
            </w:pPr>
            <w:r>
              <w:rPr>
                <w:sz w:val="20"/>
              </w:rPr>
              <w:t>1.82 – 3.20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7AEBB" w14:textId="77777777" w:rsidR="008D28D5" w:rsidRDefault="00000000">
            <w:pPr>
              <w:spacing w:after="0"/>
            </w:pPr>
            <w:r>
              <w:rPr>
                <w:sz w:val="20"/>
              </w:rPr>
              <w:t>1.58 – 3.17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72B81" w14:textId="77777777" w:rsidR="008D28D5" w:rsidRDefault="00000000">
            <w:pPr>
              <w:spacing w:after="0"/>
            </w:pPr>
            <w:r>
              <w:rPr>
                <w:sz w:val="20"/>
              </w:rPr>
              <w:t>2.77 – 4.14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CB919" w14:textId="77777777" w:rsidR="008D28D5" w:rsidRDefault="00000000">
            <w:pPr>
              <w:spacing w:after="0"/>
            </w:pPr>
            <w:r>
              <w:rPr>
                <w:sz w:val="20"/>
              </w:rPr>
              <w:t>3.55 – 6.96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0C11284E" w14:textId="77777777">
        <w:trPr>
          <w:trHeight w:val="241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83345" w14:textId="77777777" w:rsidR="008D28D5" w:rsidRDefault="00000000">
            <w:pPr>
              <w:spacing w:after="0"/>
            </w:pPr>
            <w:r>
              <w:rPr>
                <w:sz w:val="20"/>
              </w:rPr>
              <w:t>Q2 Historial de pasajero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B85C" w14:textId="77777777" w:rsidR="008D28D5" w:rsidRDefault="00000000">
            <w:pPr>
              <w:spacing w:after="0"/>
            </w:pPr>
            <w:r>
              <w:rPr>
                <w:sz w:val="20"/>
              </w:rPr>
              <w:t>7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4502D" w14:textId="77777777" w:rsidR="008D28D5" w:rsidRDefault="00000000">
            <w:pPr>
              <w:spacing w:after="0"/>
            </w:pPr>
            <w:r>
              <w:rPr>
                <w:sz w:val="20"/>
              </w:rPr>
              <w:t>2.06 – 4.16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B55F" w14:textId="77777777" w:rsidR="008D28D5" w:rsidRDefault="00000000">
            <w:pPr>
              <w:spacing w:after="0"/>
            </w:pPr>
            <w:r>
              <w:rPr>
                <w:sz w:val="20"/>
              </w:rPr>
              <w:t>1.92 – 4.09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EF458" w14:textId="77777777" w:rsidR="008D28D5" w:rsidRDefault="00000000">
            <w:pPr>
              <w:spacing w:after="0"/>
            </w:pPr>
            <w:r>
              <w:rPr>
                <w:sz w:val="20"/>
              </w:rPr>
              <w:t>2.84 – 5.04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0D752" w14:textId="77777777" w:rsidR="008D28D5" w:rsidRDefault="00000000">
            <w:pPr>
              <w:spacing w:after="0"/>
            </w:pPr>
            <w:r>
              <w:rPr>
                <w:sz w:val="20"/>
              </w:rPr>
              <w:t>5.82 – 7.64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62EEB487" w14:textId="77777777">
        <w:trPr>
          <w:trHeight w:val="240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3DEB4" w14:textId="77777777" w:rsidR="008D28D5" w:rsidRDefault="00000000">
            <w:pPr>
              <w:spacing w:after="0"/>
            </w:pPr>
            <w:r>
              <w:rPr>
                <w:sz w:val="20"/>
              </w:rPr>
              <w:t>Q3 Manifiesto de vuelo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352DF" w14:textId="77777777" w:rsidR="008D28D5" w:rsidRDefault="00000000">
            <w:pPr>
              <w:spacing w:after="0"/>
            </w:pPr>
            <w:r>
              <w:rPr>
                <w:sz w:val="20"/>
              </w:rPr>
              <w:t>146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EE052" w14:textId="77777777" w:rsidR="008D28D5" w:rsidRDefault="00000000">
            <w:pPr>
              <w:spacing w:after="0"/>
            </w:pPr>
            <w:r>
              <w:rPr>
                <w:sz w:val="20"/>
              </w:rPr>
              <w:t>3.21 – 4.13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832D" w14:textId="77777777" w:rsidR="008D28D5" w:rsidRDefault="00000000">
            <w:pPr>
              <w:spacing w:after="0"/>
            </w:pPr>
            <w:r>
              <w:rPr>
                <w:sz w:val="20"/>
              </w:rPr>
              <w:t>3.17 – 3.94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549EF" w14:textId="77777777" w:rsidR="008D28D5" w:rsidRDefault="00000000">
            <w:pPr>
              <w:spacing w:after="0"/>
            </w:pPr>
            <w:r>
              <w:rPr>
                <w:sz w:val="20"/>
              </w:rPr>
              <w:t>3.85 – 5.83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247F0" w14:textId="77777777" w:rsidR="008D28D5" w:rsidRDefault="00000000">
            <w:pPr>
              <w:spacing w:after="0"/>
            </w:pPr>
            <w:r>
              <w:rPr>
                <w:sz w:val="20"/>
              </w:rPr>
              <w:t>4.23 – 10.77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209A33E2" w14:textId="77777777">
        <w:trPr>
          <w:trHeight w:val="240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08012" w14:textId="77777777" w:rsidR="008D28D5" w:rsidRDefault="00000000">
            <w:pPr>
              <w:spacing w:after="0"/>
            </w:pPr>
            <w:r>
              <w:rPr>
                <w:sz w:val="20"/>
              </w:rPr>
              <w:t>Q4 % ocupación ruta/fechas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E3B5C" w14:textId="77777777" w:rsidR="008D28D5" w:rsidRDefault="00000000">
            <w:pPr>
              <w:spacing w:after="0"/>
            </w:pPr>
            <w:r>
              <w:rPr>
                <w:sz w:val="20"/>
              </w:rPr>
              <w:t>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805F9" w14:textId="77777777" w:rsidR="008D28D5" w:rsidRDefault="00000000">
            <w:pPr>
              <w:spacing w:after="0"/>
            </w:pPr>
            <w:r>
              <w:rPr>
                <w:sz w:val="20"/>
              </w:rPr>
              <w:t>1.92 – 3.15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9FB39" w14:textId="77777777" w:rsidR="008D28D5" w:rsidRDefault="00000000">
            <w:pPr>
              <w:spacing w:after="0"/>
            </w:pPr>
            <w:r>
              <w:rPr>
                <w:sz w:val="20"/>
              </w:rPr>
              <w:t>1.89 – 3.05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8469" w14:textId="77777777" w:rsidR="008D28D5" w:rsidRDefault="00000000">
            <w:pPr>
              <w:spacing w:after="0"/>
            </w:pPr>
            <w:r>
              <w:rPr>
                <w:sz w:val="20"/>
              </w:rPr>
              <w:t>2.35 – 4.08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F8DA8" w14:textId="77777777" w:rsidR="008D28D5" w:rsidRDefault="00000000">
            <w:pPr>
              <w:spacing w:after="0"/>
            </w:pPr>
            <w:r>
              <w:rPr>
                <w:sz w:val="20"/>
              </w:rPr>
              <w:t>3.02 – 8.05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5D06E7BE" w14:textId="77777777">
        <w:trPr>
          <w:trHeight w:val="240"/>
        </w:trPr>
        <w:tc>
          <w:tcPr>
            <w:tcW w:w="2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53460" w14:textId="77777777" w:rsidR="008D28D5" w:rsidRDefault="00000000">
            <w:pPr>
              <w:spacing w:after="0"/>
            </w:pPr>
            <w:r>
              <w:rPr>
                <w:sz w:val="20"/>
              </w:rPr>
              <w:t>Q5 Top N ingresos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72775" w14:textId="77777777" w:rsidR="008D28D5" w:rsidRDefault="00000000">
            <w:pPr>
              <w:spacing w:after="0"/>
            </w:pPr>
            <w:r>
              <w:rPr>
                <w:sz w:val="20"/>
              </w:rPr>
              <w:t>5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19284" w14:textId="77777777" w:rsidR="008D28D5" w:rsidRDefault="00000000">
            <w:pPr>
              <w:spacing w:after="0"/>
            </w:pPr>
            <w:r>
              <w:rPr>
                <w:sz w:val="20"/>
              </w:rPr>
              <w:t>5.88 – 8.13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91B7" w14:textId="77777777" w:rsidR="008D28D5" w:rsidRDefault="00000000">
            <w:pPr>
              <w:spacing w:after="0"/>
            </w:pPr>
            <w:r>
              <w:rPr>
                <w:sz w:val="20"/>
              </w:rPr>
              <w:t>5.46 – 8.03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9096D" w14:textId="77777777" w:rsidR="008D28D5" w:rsidRDefault="00000000">
            <w:pPr>
              <w:spacing w:after="0"/>
            </w:pPr>
            <w:r>
              <w:rPr>
                <w:sz w:val="20"/>
              </w:rPr>
              <w:t>8.71 – 9.72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B5C76" w14:textId="77777777" w:rsidR="008D28D5" w:rsidRDefault="00000000">
            <w:pPr>
              <w:spacing w:after="0"/>
              <w:jc w:val="both"/>
            </w:pPr>
            <w:r>
              <w:rPr>
                <w:sz w:val="20"/>
              </w:rPr>
              <w:t>15.36 – 16.26</w:t>
            </w:r>
            <w:r>
              <w:rPr>
                <w:sz w:val="23"/>
              </w:rPr>
              <w:t xml:space="preserve"> </w:t>
            </w:r>
          </w:p>
        </w:tc>
      </w:tr>
    </w:tbl>
    <w:p w14:paraId="6CF54BCC" w14:textId="77777777" w:rsidR="008D28D5" w:rsidRDefault="00000000">
      <w:pPr>
        <w:spacing w:after="75" w:line="236" w:lineRule="auto"/>
        <w:ind w:left="-5" w:right="121" w:hanging="10"/>
        <w:jc w:val="both"/>
      </w:pPr>
      <w:r>
        <w:rPr>
          <w:sz w:val="23"/>
        </w:rPr>
        <w:t xml:space="preserve">Los rangos reflejan varias corridas del script; las latencias más altas ocurrieron cuando el clúster acababa de reiniciarse tras una caída simulada de nodo. En general, todas las consultas resuelven en pocos milisegundos y ninguna requiere ALLOW FILTERING. </w:t>
      </w:r>
    </w:p>
    <w:p w14:paraId="1969C0E8" w14:textId="77777777" w:rsidR="008D28D5" w:rsidRDefault="00000000">
      <w:pPr>
        <w:spacing w:after="0"/>
        <w:ind w:right="777"/>
        <w:jc w:val="right"/>
      </w:pPr>
      <w:r>
        <w:rPr>
          <w:noProof/>
        </w:rPr>
        <w:lastRenderedPageBreak/>
        <w:drawing>
          <wp:inline distT="0" distB="0" distL="0" distR="0" wp14:anchorId="658175BC" wp14:editId="328E8FD4">
            <wp:extent cx="5334000" cy="3676650"/>
            <wp:effectExtent l="0" t="0" r="0" b="0"/>
            <wp:docPr id="1597" name="Picture 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091A380F" w14:textId="77777777" w:rsidR="008D28D5" w:rsidRDefault="00000000">
      <w:pPr>
        <w:spacing w:after="118"/>
        <w:ind w:left="25" w:hanging="10"/>
      </w:pPr>
      <w:r>
        <w:rPr>
          <w:i/>
          <w:color w:val="555555"/>
          <w:sz w:val="18"/>
        </w:rPr>
        <w:t>Figura 6.7 — Segunda corrida de consultas.py (clúster ya estabilizado): latencias ligeramente distintas pero mismo orden de magnitud.</w:t>
      </w:r>
      <w:r>
        <w:rPr>
          <w:sz w:val="23"/>
        </w:rPr>
        <w:t xml:space="preserve"> </w:t>
      </w:r>
    </w:p>
    <w:p w14:paraId="4DE55EA1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22308C63" wp14:editId="3B8679AC">
            <wp:extent cx="5334000" cy="3486150"/>
            <wp:effectExtent l="0" t="0" r="0" b="0"/>
            <wp:docPr id="1599" name="Picture 1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Picture 15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736C35C1" w14:textId="77777777" w:rsidR="008D28D5" w:rsidRDefault="00000000">
      <w:pPr>
        <w:spacing w:after="256"/>
        <w:ind w:left="19" w:right="28" w:hanging="10"/>
        <w:jc w:val="center"/>
      </w:pPr>
      <w:r>
        <w:rPr>
          <w:i/>
          <w:color w:val="555555"/>
          <w:sz w:val="18"/>
        </w:rPr>
        <w:t>Figura 6.8 — Tercera corrida de consultas.py, confirmando la consistencia de los resultados entre ejecuciones.</w:t>
      </w:r>
      <w:r>
        <w:rPr>
          <w:sz w:val="23"/>
        </w:rPr>
        <w:t xml:space="preserve"> </w:t>
      </w:r>
    </w:p>
    <w:p w14:paraId="19572334" w14:textId="77777777" w:rsidR="008D28D5" w:rsidRDefault="00000000">
      <w:pPr>
        <w:pStyle w:val="Ttulo3"/>
        <w:ind w:left="-5"/>
      </w:pPr>
      <w:r>
        <w:t xml:space="preserve">6.9 Verificación con </w:t>
      </w:r>
      <w:proofErr w:type="spellStart"/>
      <w:r>
        <w:t>tracing</w:t>
      </w:r>
      <w:proofErr w:type="spellEnd"/>
      <w:r>
        <w:t xml:space="preserve"> en </w:t>
      </w:r>
      <w:proofErr w:type="spellStart"/>
      <w:r>
        <w:t>cqlsh</w:t>
      </w:r>
      <w:proofErr w:type="spellEnd"/>
      <w:r>
        <w:t xml:space="preserve"> </w:t>
      </w:r>
    </w:p>
    <w:p w14:paraId="3EEE3F8F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 xml:space="preserve">Para inspeccionar el plan de ejecución de cada consulta puede activarse el </w:t>
      </w:r>
      <w:proofErr w:type="spellStart"/>
      <w:r>
        <w:rPr>
          <w:sz w:val="23"/>
        </w:rPr>
        <w:t>tracing</w:t>
      </w:r>
      <w:proofErr w:type="spellEnd"/>
      <w:r>
        <w:rPr>
          <w:sz w:val="23"/>
        </w:rPr>
        <w:t xml:space="preserve"> dentro de </w:t>
      </w:r>
      <w:proofErr w:type="spellStart"/>
      <w:r>
        <w:rPr>
          <w:sz w:val="23"/>
        </w:rPr>
        <w:t>cqlsh</w:t>
      </w:r>
      <w:proofErr w:type="spellEnd"/>
      <w:r>
        <w:rPr>
          <w:sz w:val="23"/>
        </w:rPr>
        <w:t xml:space="preserve">: </w:t>
      </w:r>
    </w:p>
    <w:tbl>
      <w:tblPr>
        <w:tblStyle w:val="TableGrid"/>
        <w:tblW w:w="10163" w:type="dxa"/>
        <w:tblInd w:w="-36" w:type="dxa"/>
        <w:tblCellMar>
          <w:top w:w="36" w:type="dxa"/>
          <w:left w:w="36" w:type="dxa"/>
          <w:bottom w:w="0" w:type="dxa"/>
          <w:right w:w="3334" w:type="dxa"/>
        </w:tblCellMar>
        <w:tblLook w:val="04A0" w:firstRow="1" w:lastRow="0" w:firstColumn="1" w:lastColumn="0" w:noHBand="0" w:noVBand="1"/>
      </w:tblPr>
      <w:tblGrid>
        <w:gridCol w:w="10163"/>
      </w:tblGrid>
      <w:tr w:rsidR="008D28D5" w14:paraId="4F8A5203" w14:textId="77777777">
        <w:trPr>
          <w:trHeight w:val="642"/>
        </w:trPr>
        <w:tc>
          <w:tcPr>
            <w:tcW w:w="10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</w:tcPr>
          <w:p w14:paraId="5509173B" w14:textId="77777777" w:rsidR="008D28D5" w:rsidRDefault="00000000">
            <w:pPr>
              <w:spacing w:after="0" w:line="227" w:lineRule="auto"/>
              <w:ind w:right="2473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cass1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cqlsh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</w:rPr>
              <w:t>cqlsh:aerolinea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</w:rPr>
              <w:t>&gt; TRACING ON;</w:t>
            </w:r>
            <w:r>
              <w:rPr>
                <w:sz w:val="23"/>
              </w:rPr>
              <w:t xml:space="preserve"> </w:t>
            </w:r>
          </w:p>
          <w:p w14:paraId="58CD1ACF" w14:textId="77777777" w:rsidR="008D28D5" w:rsidRDefault="00000000">
            <w:pPr>
              <w:spacing w:after="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</w:rPr>
              <w:t>cqlsh:aerolinea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&gt; SELECT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... ;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  -- cualquiera de las consultas Q1–Q5</w:t>
            </w:r>
            <w:r>
              <w:rPr>
                <w:sz w:val="23"/>
              </w:rPr>
              <w:t xml:space="preserve"> </w:t>
            </w:r>
          </w:p>
        </w:tc>
      </w:tr>
    </w:tbl>
    <w:p w14:paraId="08791CA1" w14:textId="77777777" w:rsidR="008D28D5" w:rsidRDefault="00000000">
      <w:pPr>
        <w:spacing w:after="380" w:line="247" w:lineRule="auto"/>
        <w:ind w:left="-5" w:hanging="10"/>
      </w:pPr>
      <w:r>
        <w:rPr>
          <w:sz w:val="23"/>
        </w:rPr>
        <w:lastRenderedPageBreak/>
        <w:t xml:space="preserve">El </w:t>
      </w:r>
      <w:proofErr w:type="spellStart"/>
      <w:r>
        <w:rPr>
          <w:sz w:val="23"/>
        </w:rPr>
        <w:t>tracing</w:t>
      </w:r>
      <w:proofErr w:type="spellEnd"/>
      <w:r>
        <w:rPr>
          <w:sz w:val="23"/>
        </w:rPr>
        <w:t xml:space="preserve"> confirma que cada consulta ejecuta como single-</w:t>
      </w:r>
      <w:proofErr w:type="spellStart"/>
      <w:r>
        <w:rPr>
          <w:sz w:val="23"/>
        </w:rPr>
        <w:t>partition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query</w:t>
      </w:r>
      <w:proofErr w:type="spellEnd"/>
      <w:r>
        <w:rPr>
          <w:sz w:val="23"/>
        </w:rPr>
        <w:t xml:space="preserve"> (partición única) sobre la tabla correspondiente — es decir, resuelve por clave de partición, sin escaneo completo ni ALLOW FILTERING. </w:t>
      </w:r>
    </w:p>
    <w:p w14:paraId="294BF04E" w14:textId="77777777" w:rsidR="008D28D5" w:rsidRDefault="00000000">
      <w:pPr>
        <w:pStyle w:val="Ttulo2"/>
        <w:ind w:left="-5"/>
      </w:pPr>
      <w:r>
        <w:t xml:space="preserve">7. Pruebas de tolerancia a fallos y </w:t>
      </w:r>
      <w:proofErr w:type="spellStart"/>
      <w:r>
        <w:t>Consistency</w:t>
      </w:r>
      <w:proofErr w:type="spellEnd"/>
      <w:r>
        <w:t xml:space="preserve"> Level </w:t>
      </w:r>
    </w:p>
    <w:p w14:paraId="614EB36E" w14:textId="77777777" w:rsidR="008D28D5" w:rsidRDefault="00000000">
      <w:pPr>
        <w:spacing w:after="11" w:line="247" w:lineRule="auto"/>
        <w:ind w:left="-5" w:hanging="10"/>
      </w:pPr>
      <w:r>
        <w:rPr>
          <w:sz w:val="23"/>
        </w:rPr>
        <w:t xml:space="preserve">El script python/pruebas_consistencia.py ejecuta 100 operaciones de lectura y 100 de escritura por cada </w:t>
      </w:r>
      <w:proofErr w:type="spellStart"/>
      <w:r>
        <w:rPr>
          <w:sz w:val="23"/>
        </w:rPr>
        <w:t>Consistency</w:t>
      </w:r>
      <w:proofErr w:type="spellEnd"/>
      <w:r>
        <w:rPr>
          <w:sz w:val="23"/>
        </w:rPr>
        <w:t xml:space="preserve"> Level (ONE, QUORUM, ALL), para tres escenarios de disponibilidad del clúster. </w:t>
      </w:r>
    </w:p>
    <w:tbl>
      <w:tblPr>
        <w:tblStyle w:val="TableGrid"/>
        <w:tblW w:w="10163" w:type="dxa"/>
        <w:tblInd w:w="-36" w:type="dxa"/>
        <w:tblCellMar>
          <w:top w:w="37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63"/>
      </w:tblGrid>
      <w:tr w:rsidR="008D28D5" w14:paraId="246CD43B" w14:textId="77777777">
        <w:trPr>
          <w:trHeight w:val="852"/>
        </w:trPr>
        <w:tc>
          <w:tcPr>
            <w:tcW w:w="10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</w:tcPr>
          <w:p w14:paraId="23466DA9" w14:textId="77777777" w:rsidR="008D28D5" w:rsidRDefault="00000000">
            <w:pPr>
              <w:spacing w:after="0" w:line="227" w:lineRule="auto"/>
              <w:ind w:right="3672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--escenario 3_nodos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--escenario 1_nodo_caido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--escenario 2_nodos_caidos</w:t>
            </w:r>
            <w:r>
              <w:rPr>
                <w:sz w:val="23"/>
              </w:rPr>
              <w:t xml:space="preserve"> </w:t>
            </w:r>
          </w:p>
          <w:p w14:paraId="5FE9B90B" w14:textId="77777777" w:rsidR="008D28D5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--resumen   # tabla comparativa final</w:t>
            </w:r>
            <w:r>
              <w:rPr>
                <w:sz w:val="23"/>
              </w:rPr>
              <w:t xml:space="preserve"> </w:t>
            </w:r>
          </w:p>
        </w:tc>
      </w:tr>
    </w:tbl>
    <w:p w14:paraId="7E16B139" w14:textId="77777777" w:rsidR="008D28D5" w:rsidRDefault="00000000">
      <w:pPr>
        <w:spacing w:after="11" w:line="247" w:lineRule="auto"/>
        <w:ind w:left="-5" w:hanging="10"/>
      </w:pPr>
      <w:r>
        <w:rPr>
          <w:sz w:val="23"/>
        </w:rPr>
        <w:t>Antes de cada escenario con nodos caídos se debe detener manualmente el/</w:t>
      </w:r>
      <w:proofErr w:type="gramStart"/>
      <w:r>
        <w:rPr>
          <w:sz w:val="23"/>
        </w:rPr>
        <w:t>los contenedor</w:t>
      </w:r>
      <w:proofErr w:type="gramEnd"/>
      <w:r>
        <w:rPr>
          <w:sz w:val="23"/>
        </w:rPr>
        <w:t xml:space="preserve">(es) </w:t>
      </w:r>
    </w:p>
    <w:p w14:paraId="4799D716" w14:textId="77777777" w:rsidR="008D28D5" w:rsidRDefault="00000000">
      <w:pPr>
        <w:spacing w:after="274" w:line="247" w:lineRule="auto"/>
        <w:ind w:left="-5" w:hanging="10"/>
      </w:pPr>
      <w:r>
        <w:rPr>
          <w:sz w:val="23"/>
        </w:rPr>
        <w:t>correspondientes (</w:t>
      </w:r>
      <w:proofErr w:type="spellStart"/>
      <w:r>
        <w:rPr>
          <w:sz w:val="23"/>
        </w:rPr>
        <w:t>docker</w:t>
      </w:r>
      <w:proofErr w:type="spellEnd"/>
      <w:r>
        <w:rPr>
          <w:sz w:val="23"/>
        </w:rPr>
        <w:t xml:space="preserve"> stop cass2, </w:t>
      </w:r>
      <w:proofErr w:type="spellStart"/>
      <w:r>
        <w:rPr>
          <w:sz w:val="23"/>
        </w:rPr>
        <w:t>docker</w:t>
      </w:r>
      <w:proofErr w:type="spellEnd"/>
      <w:r>
        <w:rPr>
          <w:sz w:val="23"/>
        </w:rPr>
        <w:t xml:space="preserve"> stop cass3) y luego reiniciarlos (</w:t>
      </w:r>
      <w:proofErr w:type="spellStart"/>
      <w:r>
        <w:rPr>
          <w:sz w:val="23"/>
        </w:rPr>
        <w:t>docker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start</w:t>
      </w:r>
      <w:proofErr w:type="spellEnd"/>
      <w:r>
        <w:rPr>
          <w:sz w:val="23"/>
        </w:rPr>
        <w:t xml:space="preserve"> cass2 cass3) antes del siguiente escenario, como se describe en la sección 3.2. Los resultados se guardan automáticamente en resultados/consistencia.csv. </w:t>
      </w:r>
    </w:p>
    <w:p w14:paraId="73DD38BC" w14:textId="77777777" w:rsidR="008D28D5" w:rsidRDefault="00000000">
      <w:pPr>
        <w:pStyle w:val="Ttulo3"/>
        <w:spacing w:after="0"/>
        <w:ind w:left="-5"/>
      </w:pPr>
      <w:r>
        <w:t xml:space="preserve">7.1 Resultados por escenario </w:t>
      </w:r>
    </w:p>
    <w:tbl>
      <w:tblPr>
        <w:tblStyle w:val="TableGrid"/>
        <w:tblW w:w="9364" w:type="dxa"/>
        <w:tblInd w:w="2" w:type="dxa"/>
        <w:tblCellMar>
          <w:top w:w="23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1000"/>
        <w:gridCol w:w="1598"/>
        <w:gridCol w:w="1607"/>
        <w:gridCol w:w="2555"/>
      </w:tblGrid>
      <w:tr w:rsidR="008D28D5" w14:paraId="4C47EAF9" w14:textId="77777777">
        <w:trPr>
          <w:trHeight w:val="240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08D68B06" w14:textId="77777777" w:rsidR="008D28D5" w:rsidRDefault="00000000">
            <w:pPr>
              <w:spacing w:after="0"/>
              <w:ind w:left="6"/>
            </w:pPr>
            <w:r>
              <w:rPr>
                <w:b/>
                <w:color w:val="FFFFFF"/>
                <w:sz w:val="20"/>
              </w:rPr>
              <w:t>Escenario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29A00912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7B88D199" w14:textId="77777777" w:rsidR="008D28D5" w:rsidRDefault="00000000">
            <w:pPr>
              <w:spacing w:after="0"/>
              <w:ind w:left="6"/>
            </w:pPr>
            <w:r>
              <w:rPr>
                <w:b/>
                <w:color w:val="FFFFFF"/>
                <w:sz w:val="20"/>
              </w:rPr>
              <w:t>Lectura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4ADDE786" w14:textId="77777777" w:rsidR="008D28D5" w:rsidRDefault="00000000">
            <w:pPr>
              <w:spacing w:after="0"/>
              <w:ind w:left="15"/>
            </w:pPr>
            <w:r>
              <w:rPr>
                <w:b/>
                <w:color w:val="FFFFFF"/>
                <w:sz w:val="20"/>
              </w:rPr>
              <w:t>Escritura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3E07CCC8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Observación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1DDA33F7" w14:textId="77777777">
        <w:trPr>
          <w:trHeight w:val="242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E35E2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3 nodos (sin caídas)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620BB" w14:textId="77777777" w:rsidR="008D28D5" w:rsidRDefault="00000000">
            <w:pPr>
              <w:spacing w:after="0"/>
            </w:pPr>
            <w:r>
              <w:rPr>
                <w:sz w:val="20"/>
              </w:rPr>
              <w:t>ONE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262B3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152C9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1A6D6" w14:textId="77777777" w:rsidR="008D28D5" w:rsidRDefault="00000000">
            <w:pPr>
              <w:spacing w:after="0"/>
            </w:pPr>
            <w:r>
              <w:rPr>
                <w:sz w:val="20"/>
              </w:rPr>
              <w:t>Funciona normalmente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6A86D61A" w14:textId="77777777">
        <w:trPr>
          <w:trHeight w:val="240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84480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3 nodos (sin caídas)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8BE0F" w14:textId="77777777" w:rsidR="008D28D5" w:rsidRDefault="00000000">
            <w:pPr>
              <w:spacing w:after="0"/>
            </w:pPr>
            <w:r>
              <w:rPr>
                <w:sz w:val="20"/>
              </w:rPr>
              <w:t>QUORUM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444D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2BBE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FF5D6" w14:textId="77777777" w:rsidR="008D28D5" w:rsidRDefault="00000000">
            <w:pPr>
              <w:spacing w:after="0"/>
            </w:pPr>
            <w:r>
              <w:rPr>
                <w:sz w:val="20"/>
              </w:rPr>
              <w:t>Funciona normalmente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1C53E468" w14:textId="77777777">
        <w:trPr>
          <w:trHeight w:val="240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8899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3 nodos (sin caídas)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537AA" w14:textId="77777777" w:rsidR="008D28D5" w:rsidRDefault="00000000">
            <w:pPr>
              <w:spacing w:after="0"/>
            </w:pPr>
            <w:r>
              <w:rPr>
                <w:sz w:val="20"/>
              </w:rPr>
              <w:t>ALL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545AD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F04A4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1FF16" w14:textId="77777777" w:rsidR="008D28D5" w:rsidRDefault="00000000">
            <w:pPr>
              <w:spacing w:after="0"/>
            </w:pPr>
            <w:r>
              <w:rPr>
                <w:sz w:val="20"/>
              </w:rPr>
              <w:t>Funciona normalmente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03ABEE0A" w14:textId="77777777">
        <w:trPr>
          <w:trHeight w:val="240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E3575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 nodo caído (cass3)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5B4E0" w14:textId="77777777" w:rsidR="008D28D5" w:rsidRDefault="00000000">
            <w:pPr>
              <w:spacing w:after="0"/>
            </w:pPr>
            <w:r>
              <w:rPr>
                <w:sz w:val="20"/>
              </w:rPr>
              <w:t>ONE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8DA62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E8F61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F7BC4" w14:textId="77777777" w:rsidR="008D28D5" w:rsidRDefault="00000000">
            <w:pPr>
              <w:spacing w:after="0"/>
            </w:pPr>
            <w:r>
              <w:rPr>
                <w:sz w:val="20"/>
              </w:rPr>
              <w:t>Sin impacto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6DEB7ED8" w14:textId="77777777">
        <w:trPr>
          <w:trHeight w:val="481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7B552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 nodo caído (cass3)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3F3C3" w14:textId="77777777" w:rsidR="008D28D5" w:rsidRDefault="00000000">
            <w:pPr>
              <w:spacing w:after="0"/>
            </w:pPr>
            <w:r>
              <w:rPr>
                <w:sz w:val="20"/>
              </w:rPr>
              <w:t>QUORUM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B6C1E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F5A24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20D78" w14:textId="77777777" w:rsidR="008D28D5" w:rsidRDefault="00000000">
            <w:pPr>
              <w:spacing w:after="0"/>
            </w:pPr>
            <w:r>
              <w:rPr>
                <w:sz w:val="20"/>
              </w:rPr>
              <w:t>Sin impacto (2 de 3 réplicas alcanzables)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4EF0BFA4" w14:textId="77777777">
        <w:trPr>
          <w:trHeight w:val="481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E24E4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 nodo caído (cass3)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A4BEB" w14:textId="77777777" w:rsidR="008D28D5" w:rsidRDefault="00000000">
            <w:pPr>
              <w:spacing w:after="0"/>
            </w:pPr>
            <w:r>
              <w:rPr>
                <w:sz w:val="20"/>
              </w:rPr>
              <w:t>ALL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5168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2F739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303AC" w14:textId="77777777" w:rsidR="008D28D5" w:rsidRDefault="00000000">
            <w:pPr>
              <w:spacing w:after="0"/>
            </w:pPr>
            <w:r>
              <w:rPr>
                <w:sz w:val="20"/>
              </w:rPr>
              <w:t>Unavailable=100 (requiere las 3 réplicas)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3666B07F" w14:textId="77777777">
        <w:trPr>
          <w:trHeight w:val="240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4CE79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2 nodos caídos (cass2, cass3)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1ADE8" w14:textId="77777777" w:rsidR="008D28D5" w:rsidRDefault="00000000">
            <w:pPr>
              <w:spacing w:after="0"/>
            </w:pPr>
            <w:r>
              <w:rPr>
                <w:sz w:val="20"/>
              </w:rPr>
              <w:t>ONE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96EBA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9C06B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7A376" w14:textId="77777777" w:rsidR="008D28D5" w:rsidRDefault="00000000">
            <w:pPr>
              <w:spacing w:after="0"/>
            </w:pPr>
            <w:r>
              <w:rPr>
                <w:sz w:val="20"/>
              </w:rPr>
              <w:t>Sin impacto (1 réplica basta)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33337191" w14:textId="77777777">
        <w:trPr>
          <w:trHeight w:val="465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CEAE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2 nodos caídos (cass2, cass3)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BB30" w14:textId="77777777" w:rsidR="008D28D5" w:rsidRDefault="00000000">
            <w:pPr>
              <w:spacing w:after="0"/>
            </w:pPr>
            <w:r>
              <w:rPr>
                <w:sz w:val="20"/>
              </w:rPr>
              <w:t>QUORUM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FC8FA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DDC8F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34D91" w14:textId="77777777" w:rsidR="008D28D5" w:rsidRDefault="00000000">
            <w:pPr>
              <w:spacing w:after="0"/>
            </w:pPr>
            <w:r>
              <w:rPr>
                <w:sz w:val="20"/>
              </w:rPr>
              <w:t>Unavailable=100 (no alcanza el quórum)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6F2F2085" w14:textId="77777777">
        <w:trPr>
          <w:trHeight w:val="241"/>
        </w:trPr>
        <w:tc>
          <w:tcPr>
            <w:tcW w:w="2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8A2DD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2 nodos caídos (cass2, cass3)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CD44D" w14:textId="77777777" w:rsidR="008D28D5" w:rsidRDefault="00000000">
            <w:pPr>
              <w:spacing w:after="0"/>
            </w:pPr>
            <w:r>
              <w:rPr>
                <w:sz w:val="20"/>
              </w:rPr>
              <w:t>ALL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438C" w14:textId="77777777" w:rsidR="008D28D5" w:rsidRDefault="00000000">
            <w:pPr>
              <w:spacing w:after="0"/>
              <w:ind w:left="6"/>
            </w:pPr>
            <w:r>
              <w:rPr>
                <w:sz w:val="20"/>
              </w:rPr>
              <w:t>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126D4" w14:textId="77777777" w:rsidR="008D28D5" w:rsidRDefault="00000000">
            <w:pPr>
              <w:spacing w:after="0"/>
              <w:ind w:left="15"/>
            </w:pPr>
            <w:r>
              <w:rPr>
                <w:sz w:val="20"/>
              </w:rPr>
              <w:t>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2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B6C1B" w14:textId="77777777" w:rsidR="008D28D5" w:rsidRDefault="00000000">
            <w:pPr>
              <w:spacing w:after="0"/>
            </w:pPr>
            <w:r>
              <w:rPr>
                <w:sz w:val="20"/>
              </w:rPr>
              <w:t>Unavailable=100</w:t>
            </w:r>
            <w:r>
              <w:rPr>
                <w:sz w:val="23"/>
              </w:rPr>
              <w:t xml:space="preserve"> </w:t>
            </w:r>
          </w:p>
        </w:tc>
      </w:tr>
    </w:tbl>
    <w:p w14:paraId="7DFF90EA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30F68ECE" wp14:editId="7DD14E12">
            <wp:extent cx="5334000" cy="1752600"/>
            <wp:effectExtent l="0" t="0" r="0" b="0"/>
            <wp:docPr id="2001" name="Picture 2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Picture 20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506751ED" w14:textId="77777777" w:rsidR="008D28D5" w:rsidRDefault="00000000">
      <w:pPr>
        <w:spacing w:after="118"/>
        <w:ind w:left="19" w:right="24" w:hanging="10"/>
        <w:jc w:val="center"/>
      </w:pPr>
      <w:r>
        <w:rPr>
          <w:i/>
          <w:color w:val="555555"/>
          <w:sz w:val="18"/>
        </w:rPr>
        <w:t>Figura 7.1 — Escenario 3_nodos: ONE, QUORUM y ALL responden 100/100 en lectura y escritura.</w:t>
      </w:r>
      <w:r>
        <w:rPr>
          <w:sz w:val="23"/>
        </w:rPr>
        <w:t xml:space="preserve"> </w:t>
      </w:r>
    </w:p>
    <w:p w14:paraId="26BEC0C0" w14:textId="77777777" w:rsidR="008D28D5" w:rsidRDefault="00000000">
      <w:pPr>
        <w:spacing w:after="0"/>
        <w:ind w:right="777"/>
        <w:jc w:val="right"/>
      </w:pPr>
      <w:r>
        <w:rPr>
          <w:noProof/>
        </w:rPr>
        <w:lastRenderedPageBreak/>
        <w:drawing>
          <wp:inline distT="0" distB="0" distL="0" distR="0" wp14:anchorId="61AD158D" wp14:editId="4820BCBB">
            <wp:extent cx="5334000" cy="1609725"/>
            <wp:effectExtent l="0" t="0" r="0" b="0"/>
            <wp:docPr id="2311" name="Picture 2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" name="Picture 231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7EF53C72" w14:textId="77777777" w:rsidR="008D28D5" w:rsidRDefault="00000000">
      <w:pPr>
        <w:spacing w:after="118"/>
        <w:ind w:left="19" w:right="11" w:hanging="10"/>
        <w:jc w:val="center"/>
      </w:pPr>
      <w:r>
        <w:rPr>
          <w:i/>
          <w:color w:val="555555"/>
          <w:sz w:val="18"/>
        </w:rPr>
        <w:t>Figura 7.2 — Escenario 1_nodo_caido: ONE y QUORUM funcionan con éxito; ALL falla con Unavailable=100.</w:t>
      </w:r>
      <w:r>
        <w:rPr>
          <w:sz w:val="23"/>
        </w:rPr>
        <w:t xml:space="preserve"> </w:t>
      </w:r>
    </w:p>
    <w:p w14:paraId="211CD22F" w14:textId="77777777" w:rsidR="008D28D5" w:rsidRDefault="00000000">
      <w:pPr>
        <w:spacing w:after="0"/>
        <w:ind w:right="777"/>
        <w:jc w:val="right"/>
      </w:pPr>
      <w:r>
        <w:rPr>
          <w:noProof/>
        </w:rPr>
        <w:drawing>
          <wp:inline distT="0" distB="0" distL="0" distR="0" wp14:anchorId="2AF52B1A" wp14:editId="1A833DC5">
            <wp:extent cx="5334000" cy="2152650"/>
            <wp:effectExtent l="0" t="0" r="0" b="0"/>
            <wp:docPr id="2313" name="Picture 2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" name="Picture 231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69B816C9" w14:textId="77777777" w:rsidR="008D28D5" w:rsidRDefault="00000000">
      <w:pPr>
        <w:spacing w:after="256"/>
        <w:ind w:left="19" w:right="10" w:hanging="10"/>
        <w:jc w:val="center"/>
      </w:pPr>
      <w:r>
        <w:rPr>
          <w:i/>
          <w:color w:val="555555"/>
          <w:sz w:val="18"/>
        </w:rPr>
        <w:t>Figura 7.3 — Escenario 2_nodos_caidos: solo ONE funciona; QUORUM y ALL fallan con Unavailable=100.</w:t>
      </w:r>
      <w:r>
        <w:rPr>
          <w:sz w:val="23"/>
        </w:rPr>
        <w:t xml:space="preserve"> </w:t>
      </w:r>
    </w:p>
    <w:p w14:paraId="564F0252" w14:textId="77777777" w:rsidR="008D28D5" w:rsidRDefault="00000000">
      <w:pPr>
        <w:pStyle w:val="Ttulo3"/>
        <w:spacing w:after="0"/>
        <w:ind w:left="-5"/>
      </w:pPr>
      <w:r>
        <w:t xml:space="preserve">7.2 Latencias por </w:t>
      </w:r>
      <w:proofErr w:type="spellStart"/>
      <w:r>
        <w:t>Consistency</w:t>
      </w:r>
      <w:proofErr w:type="spellEnd"/>
      <w:r>
        <w:t xml:space="preserve"> Level (escenario 3 nodos) </w:t>
      </w:r>
    </w:p>
    <w:tbl>
      <w:tblPr>
        <w:tblStyle w:val="TableGrid"/>
        <w:tblW w:w="9364" w:type="dxa"/>
        <w:tblInd w:w="2" w:type="dxa"/>
        <w:tblCellMar>
          <w:top w:w="23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3"/>
        <w:gridCol w:w="1572"/>
        <w:gridCol w:w="1342"/>
        <w:gridCol w:w="1706"/>
        <w:gridCol w:w="1702"/>
        <w:gridCol w:w="1699"/>
      </w:tblGrid>
      <w:tr w:rsidR="008D28D5" w14:paraId="52F6AAB0" w14:textId="77777777">
        <w:trPr>
          <w:trHeight w:val="241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3018F3CF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484E14E1" w14:textId="77777777" w:rsidR="008D28D5" w:rsidRDefault="00000000">
            <w:pPr>
              <w:spacing w:after="0"/>
              <w:ind w:left="9"/>
            </w:pPr>
            <w:r>
              <w:rPr>
                <w:b/>
                <w:color w:val="FFFFFF"/>
                <w:sz w:val="20"/>
              </w:rPr>
              <w:t>Operación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7683DCEB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Éxitos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3BBF13C4" w14:textId="77777777" w:rsidR="008D28D5" w:rsidRDefault="00000000">
            <w:pPr>
              <w:spacing w:after="0"/>
              <w:ind w:left="9"/>
            </w:pPr>
            <w:r>
              <w:rPr>
                <w:b/>
                <w:color w:val="FFFFFF"/>
                <w:sz w:val="20"/>
              </w:rPr>
              <w:t>Prom. (ms)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2C660B5D" w14:textId="77777777" w:rsidR="008D28D5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p50 (ms)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61CEBB5C" w14:textId="77777777" w:rsidR="008D28D5" w:rsidRDefault="00000000">
            <w:pPr>
              <w:spacing w:after="0"/>
              <w:ind w:left="9"/>
            </w:pPr>
            <w:r>
              <w:rPr>
                <w:b/>
                <w:color w:val="FFFFFF"/>
                <w:sz w:val="20"/>
              </w:rPr>
              <w:t>p95 (ms)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200978BA" w14:textId="77777777">
        <w:trPr>
          <w:trHeight w:val="242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EFBDA" w14:textId="77777777" w:rsidR="008D28D5" w:rsidRDefault="00000000">
            <w:pPr>
              <w:spacing w:after="0"/>
            </w:pPr>
            <w:r>
              <w:rPr>
                <w:sz w:val="20"/>
              </w:rPr>
              <w:t>ONE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0B2D5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lectura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9102" w14:textId="77777777" w:rsidR="008D28D5" w:rsidRDefault="00000000">
            <w:pPr>
              <w:spacing w:after="0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CEEB1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1.81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DC49B" w14:textId="77777777" w:rsidR="008D28D5" w:rsidRDefault="00000000">
            <w:pPr>
              <w:spacing w:after="0"/>
            </w:pPr>
            <w:r>
              <w:rPr>
                <w:sz w:val="20"/>
              </w:rPr>
              <w:t>1.74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C5303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2.59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3E687403" w14:textId="77777777">
        <w:trPr>
          <w:trHeight w:val="240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93ADC" w14:textId="77777777" w:rsidR="008D28D5" w:rsidRDefault="00000000">
            <w:pPr>
              <w:spacing w:after="0"/>
            </w:pPr>
            <w:r>
              <w:rPr>
                <w:sz w:val="20"/>
              </w:rPr>
              <w:t>ONE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3C1BF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escritura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C7C39" w14:textId="77777777" w:rsidR="008D28D5" w:rsidRDefault="00000000">
            <w:pPr>
              <w:spacing w:after="0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68D9F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1.17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3CA5A" w14:textId="77777777" w:rsidR="008D28D5" w:rsidRDefault="00000000">
            <w:pPr>
              <w:spacing w:after="0"/>
            </w:pPr>
            <w:r>
              <w:rPr>
                <w:sz w:val="20"/>
              </w:rPr>
              <w:t>1.13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6C461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1.46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447B9E09" w14:textId="77777777">
        <w:trPr>
          <w:trHeight w:val="240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76876" w14:textId="77777777" w:rsidR="008D28D5" w:rsidRDefault="00000000">
            <w:pPr>
              <w:spacing w:after="0"/>
            </w:pPr>
            <w:r>
              <w:rPr>
                <w:sz w:val="20"/>
              </w:rPr>
              <w:t>QUORUM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F5AC0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lectura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93019" w14:textId="77777777" w:rsidR="008D28D5" w:rsidRDefault="00000000">
            <w:pPr>
              <w:spacing w:after="0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6F956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2.82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324E" w14:textId="77777777" w:rsidR="008D28D5" w:rsidRDefault="00000000">
            <w:pPr>
              <w:spacing w:after="0"/>
            </w:pPr>
            <w:r>
              <w:rPr>
                <w:sz w:val="20"/>
              </w:rPr>
              <w:t>2.77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EC0EA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3.80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2F21F6A3" w14:textId="77777777">
        <w:trPr>
          <w:trHeight w:val="241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8E9E" w14:textId="77777777" w:rsidR="008D28D5" w:rsidRDefault="00000000">
            <w:pPr>
              <w:spacing w:after="0"/>
            </w:pPr>
            <w:r>
              <w:rPr>
                <w:sz w:val="20"/>
              </w:rPr>
              <w:t>QUORUM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E2AF2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escritura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2872B" w14:textId="77777777" w:rsidR="008D28D5" w:rsidRDefault="00000000">
            <w:pPr>
              <w:spacing w:after="0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83CD5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1.09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2AAC4" w14:textId="77777777" w:rsidR="008D28D5" w:rsidRDefault="00000000">
            <w:pPr>
              <w:spacing w:after="0"/>
            </w:pPr>
            <w:r>
              <w:rPr>
                <w:sz w:val="20"/>
              </w:rPr>
              <w:t>1.03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E16EA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1.46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4F57880F" w14:textId="77777777">
        <w:trPr>
          <w:trHeight w:val="255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F86B5" w14:textId="77777777" w:rsidR="008D28D5" w:rsidRDefault="00000000">
            <w:pPr>
              <w:spacing w:after="0"/>
            </w:pPr>
            <w:r>
              <w:rPr>
                <w:sz w:val="20"/>
              </w:rPr>
              <w:t>ALL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FB023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lectura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4F526" w14:textId="77777777" w:rsidR="008D28D5" w:rsidRDefault="00000000">
            <w:pPr>
              <w:spacing w:after="0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D82C0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2.75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DF8AF" w14:textId="77777777" w:rsidR="008D28D5" w:rsidRDefault="00000000">
            <w:pPr>
              <w:spacing w:after="0"/>
            </w:pPr>
            <w:r>
              <w:rPr>
                <w:sz w:val="20"/>
              </w:rPr>
              <w:t>2.48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A31DC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4.21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14DF3739" w14:textId="77777777">
        <w:trPr>
          <w:trHeight w:val="225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77B2" w14:textId="77777777" w:rsidR="008D28D5" w:rsidRDefault="00000000">
            <w:pPr>
              <w:spacing w:after="0"/>
            </w:pPr>
            <w:r>
              <w:rPr>
                <w:sz w:val="20"/>
              </w:rPr>
              <w:t>ALL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BD61D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escritura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1C01E" w14:textId="77777777" w:rsidR="008D28D5" w:rsidRDefault="00000000">
            <w:pPr>
              <w:spacing w:after="0"/>
            </w:pPr>
            <w:r>
              <w:rPr>
                <w:sz w:val="20"/>
              </w:rPr>
              <w:t>100/100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437D5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1.30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EC6D0" w14:textId="77777777" w:rsidR="008D28D5" w:rsidRDefault="00000000">
            <w:pPr>
              <w:spacing w:after="0"/>
            </w:pPr>
            <w:r>
              <w:rPr>
                <w:sz w:val="20"/>
              </w:rPr>
              <w:t>1.24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EAA2" w14:textId="77777777" w:rsidR="008D28D5" w:rsidRDefault="00000000">
            <w:pPr>
              <w:spacing w:after="0"/>
              <w:ind w:left="9"/>
            </w:pPr>
            <w:r>
              <w:rPr>
                <w:sz w:val="20"/>
              </w:rPr>
              <w:t>1.78</w:t>
            </w:r>
            <w:r>
              <w:rPr>
                <w:sz w:val="23"/>
              </w:rPr>
              <w:t xml:space="preserve"> </w:t>
            </w:r>
          </w:p>
        </w:tc>
      </w:tr>
    </w:tbl>
    <w:p w14:paraId="52564E89" w14:textId="77777777" w:rsidR="008D28D5" w:rsidRDefault="00000000">
      <w:pPr>
        <w:spacing w:after="50" w:line="247" w:lineRule="auto"/>
        <w:ind w:left="-5" w:hanging="10"/>
      </w:pPr>
      <w:r>
        <w:rPr>
          <w:sz w:val="23"/>
        </w:rPr>
        <w:t xml:space="preserve">Conclusión: con los 3 nodos activos, ONE es el más </w:t>
      </w:r>
      <w:proofErr w:type="gramStart"/>
      <w:r>
        <w:rPr>
          <w:sz w:val="23"/>
        </w:rPr>
        <w:t>rápido</w:t>
      </w:r>
      <w:proofErr w:type="gramEnd"/>
      <w:r>
        <w:rPr>
          <w:sz w:val="23"/>
        </w:rPr>
        <w:t xml:space="preserve"> pero ofrece la consistencia más débil; QUORUM es el mejor equilibrio entre rendimiento y confiabilidad (tolera 1 nodo caído); ALL exige que todas las réplicas respondan y por eso es el primero en fallar (Unavailable) apenas cae un nodo, aunque su latencia con el clúster completo es similar a QUORUM. </w:t>
      </w:r>
    </w:p>
    <w:p w14:paraId="540FCCE3" w14:textId="77777777" w:rsidR="008D28D5" w:rsidRDefault="00000000">
      <w:pPr>
        <w:spacing w:after="0"/>
        <w:ind w:right="777"/>
        <w:jc w:val="right"/>
      </w:pPr>
      <w:r>
        <w:rPr>
          <w:noProof/>
        </w:rPr>
        <w:lastRenderedPageBreak/>
        <w:drawing>
          <wp:inline distT="0" distB="0" distL="0" distR="0" wp14:anchorId="37E56052" wp14:editId="75ACF4A4">
            <wp:extent cx="5334000" cy="4210050"/>
            <wp:effectExtent l="0" t="0" r="0" b="0"/>
            <wp:docPr id="2480" name="Picture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Picture 24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t xml:space="preserve"> </w:t>
      </w:r>
    </w:p>
    <w:p w14:paraId="7D34089D" w14:textId="77777777" w:rsidR="008D28D5" w:rsidRDefault="00000000">
      <w:pPr>
        <w:spacing w:after="269"/>
        <w:ind w:left="19" w:right="9" w:hanging="10"/>
        <w:jc w:val="center"/>
      </w:pPr>
      <w:r>
        <w:rPr>
          <w:i/>
          <w:color w:val="555555"/>
          <w:sz w:val="18"/>
        </w:rPr>
        <w:t xml:space="preserve">Figura 7.4 — Salida de pruebas_consistencia.py --resumen: tabla comparativa de disponibilidad y latencias por escenario y </w:t>
      </w:r>
      <w:proofErr w:type="spellStart"/>
      <w:r>
        <w:rPr>
          <w:i/>
          <w:color w:val="555555"/>
          <w:sz w:val="18"/>
        </w:rPr>
        <w:t>Consistency</w:t>
      </w:r>
      <w:proofErr w:type="spellEnd"/>
      <w:r>
        <w:rPr>
          <w:i/>
          <w:color w:val="555555"/>
          <w:sz w:val="18"/>
        </w:rPr>
        <w:t xml:space="preserve"> Level.</w:t>
      </w:r>
      <w:r>
        <w:rPr>
          <w:sz w:val="23"/>
        </w:rPr>
        <w:t xml:space="preserve"> </w:t>
      </w:r>
    </w:p>
    <w:p w14:paraId="503B5B4E" w14:textId="77777777" w:rsidR="008D28D5" w:rsidRDefault="00000000">
      <w:pPr>
        <w:pStyle w:val="Ttulo3"/>
        <w:ind w:left="-5"/>
      </w:pPr>
      <w:r>
        <w:t xml:space="preserve">7.3 Verificación manual de un nodo caído </w:t>
      </w:r>
    </w:p>
    <w:p w14:paraId="102AAB50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stop cass2</w:t>
      </w:r>
      <w:r>
        <w:rPr>
          <w:sz w:val="23"/>
        </w:rPr>
        <w:t xml:space="preserve"> </w:t>
      </w:r>
    </w:p>
    <w:p w14:paraId="4FFAC5B9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status</w:t>
      </w:r>
      <w:r>
        <w:rPr>
          <w:sz w:val="23"/>
        </w:rPr>
        <w:t xml:space="preserve"> </w:t>
      </w:r>
    </w:p>
    <w:p w14:paraId="628023BF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r>
        <w:rPr>
          <w:rFonts w:ascii="Consolas" w:eastAsia="Consolas" w:hAnsi="Consolas" w:cs="Consolas"/>
          <w:sz w:val="18"/>
        </w:rPr>
        <w:t># cass2 -&gt; DN (Down)</w:t>
      </w:r>
      <w:r>
        <w:rPr>
          <w:sz w:val="23"/>
        </w:rPr>
        <w:t xml:space="preserve"> </w:t>
      </w:r>
    </w:p>
    <w:p w14:paraId="68E8328C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0"/>
        <w:ind w:left="-15" w:right="2872"/>
      </w:pPr>
      <w:r>
        <w:rPr>
          <w:rFonts w:ascii="Consolas" w:eastAsia="Consolas" w:hAnsi="Consolas" w:cs="Consolas"/>
          <w:sz w:val="18"/>
        </w:rPr>
        <w:t xml:space="preserve"> </w:t>
      </w:r>
      <w:r>
        <w:rPr>
          <w:sz w:val="23"/>
        </w:rPr>
        <w:t xml:space="preserve"> </w:t>
      </w:r>
    </w:p>
    <w:p w14:paraId="2EE80EBC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stop cass3</w:t>
      </w:r>
      <w:r>
        <w:rPr>
          <w:sz w:val="23"/>
        </w:rPr>
        <w:t xml:space="preserve"> </w:t>
      </w:r>
    </w:p>
    <w:p w14:paraId="178A0F07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5"/>
        <w:ind w:left="-5" w:right="2872" w:hanging="10"/>
      </w:pPr>
      <w:proofErr w:type="spellStart"/>
      <w:r>
        <w:rPr>
          <w:rFonts w:ascii="Consolas" w:eastAsia="Consolas" w:hAnsi="Consolas" w:cs="Consolas"/>
          <w:sz w:val="18"/>
        </w:rPr>
        <w:t>docker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</w:rPr>
        <w:t>exec</w:t>
      </w:r>
      <w:proofErr w:type="spellEnd"/>
      <w:r>
        <w:rPr>
          <w:rFonts w:ascii="Consolas" w:eastAsia="Consolas" w:hAnsi="Consolas" w:cs="Consolas"/>
          <w:sz w:val="18"/>
        </w:rPr>
        <w:t xml:space="preserve"> cass1 </w:t>
      </w:r>
      <w:proofErr w:type="spellStart"/>
      <w:r>
        <w:rPr>
          <w:rFonts w:ascii="Consolas" w:eastAsia="Consolas" w:hAnsi="Consolas" w:cs="Consolas"/>
          <w:sz w:val="18"/>
        </w:rPr>
        <w:t>nodetool</w:t>
      </w:r>
      <w:proofErr w:type="spellEnd"/>
      <w:r>
        <w:rPr>
          <w:rFonts w:ascii="Consolas" w:eastAsia="Consolas" w:hAnsi="Consolas" w:cs="Consolas"/>
          <w:sz w:val="18"/>
        </w:rPr>
        <w:t xml:space="preserve"> status</w:t>
      </w:r>
      <w:r>
        <w:rPr>
          <w:sz w:val="23"/>
        </w:rPr>
        <w:t xml:space="preserve"> </w:t>
      </w:r>
    </w:p>
    <w:p w14:paraId="266F3305" w14:textId="77777777" w:rsidR="008D28D5" w:rsidRDefault="0000000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2F2F2"/>
        <w:spacing w:after="379"/>
        <w:ind w:left="-5" w:right="2872" w:hanging="10"/>
      </w:pPr>
      <w:r>
        <w:rPr>
          <w:rFonts w:ascii="Consolas" w:eastAsia="Consolas" w:hAnsi="Consolas" w:cs="Consolas"/>
          <w:sz w:val="18"/>
        </w:rPr>
        <w:t># cass2 y cass3 -&gt; DN (Down); solo cass1 permanece UN</w:t>
      </w:r>
      <w:r>
        <w:rPr>
          <w:sz w:val="23"/>
        </w:rPr>
        <w:t xml:space="preserve"> </w:t>
      </w:r>
    </w:p>
    <w:p w14:paraId="1305187E" w14:textId="77777777" w:rsidR="008D28D5" w:rsidRDefault="00000000">
      <w:pPr>
        <w:pStyle w:val="Ttulo2"/>
        <w:spacing w:after="0"/>
        <w:ind w:left="-5"/>
      </w:pPr>
      <w:r>
        <w:t xml:space="preserve">8. Solución de problemas comunes </w:t>
      </w:r>
    </w:p>
    <w:tbl>
      <w:tblPr>
        <w:tblStyle w:val="TableGrid"/>
        <w:tblW w:w="9364" w:type="dxa"/>
        <w:tblInd w:w="2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0"/>
        <w:gridCol w:w="5964"/>
      </w:tblGrid>
      <w:tr w:rsidR="008D28D5" w14:paraId="19C3F8C8" w14:textId="77777777">
        <w:trPr>
          <w:trHeight w:val="236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45894CCD" w14:textId="77777777" w:rsidR="008D28D5" w:rsidRDefault="00000000">
            <w:pPr>
              <w:spacing w:after="0"/>
              <w:ind w:left="13"/>
            </w:pPr>
            <w:r>
              <w:rPr>
                <w:b/>
                <w:color w:val="FFFFFF"/>
                <w:sz w:val="20"/>
              </w:rPr>
              <w:t>Problema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3F5422B3" w14:textId="77777777" w:rsidR="008D28D5" w:rsidRDefault="00000000">
            <w:pPr>
              <w:spacing w:after="0"/>
              <w:ind w:left="22"/>
            </w:pPr>
            <w:r>
              <w:rPr>
                <w:b/>
                <w:color w:val="FFFFFF"/>
                <w:sz w:val="20"/>
              </w:rPr>
              <w:t>Causa probable / Solución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214DE7D1" w14:textId="77777777">
        <w:trPr>
          <w:trHeight w:val="482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BDCA3" w14:textId="77777777" w:rsidR="008D28D5" w:rsidRDefault="00000000">
            <w:pPr>
              <w:spacing w:after="0"/>
              <w:ind w:left="13"/>
            </w:pPr>
            <w:r>
              <w:rPr>
                <w:sz w:val="20"/>
              </w:rPr>
              <w:t>Unavailable=100 en QUORUM o ALL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C13BC" w14:textId="77777777" w:rsidR="008D28D5" w:rsidRDefault="00000000">
            <w:pPr>
              <w:spacing w:after="0"/>
              <w:ind w:left="22"/>
              <w:jc w:val="both"/>
            </w:pPr>
            <w:r>
              <w:rPr>
                <w:sz w:val="20"/>
              </w:rPr>
              <w:t xml:space="preserve">Uno o más nodos están detenidos. Verificar con </w:t>
            </w:r>
            <w:proofErr w:type="spellStart"/>
            <w:r>
              <w:rPr>
                <w:sz w:val="20"/>
              </w:rPr>
              <w:t>nodetool</w:t>
            </w:r>
            <w:proofErr w:type="spellEnd"/>
            <w:r>
              <w:rPr>
                <w:sz w:val="20"/>
              </w:rPr>
              <w:t xml:space="preserve"> status y reiniciar los nodos con </w:t>
            </w:r>
            <w:proofErr w:type="spellStart"/>
            <w:r>
              <w:rPr>
                <w:sz w:val="20"/>
              </w:rPr>
              <w:t>docker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>.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0BA4F6E4" w14:textId="77777777">
        <w:trPr>
          <w:trHeight w:val="705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31292" w14:textId="77777777" w:rsidR="008D28D5" w:rsidRDefault="00000000">
            <w:pPr>
              <w:spacing w:after="0"/>
              <w:ind w:left="13"/>
              <w:jc w:val="both"/>
            </w:pPr>
            <w:proofErr w:type="spellStart"/>
            <w:r>
              <w:rPr>
                <w:sz w:val="20"/>
              </w:rPr>
              <w:t>TypeError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enough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arguments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string</w:t>
            </w:r>
            <w:proofErr w:type="spellEnd"/>
            <w:r>
              <w:rPr>
                <w:sz w:val="23"/>
              </w:rPr>
              <w:t xml:space="preserve"> </w:t>
            </w:r>
          </w:p>
        </w:tc>
        <w:tc>
          <w:tcPr>
            <w:tcW w:w="5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C361F" w14:textId="77777777" w:rsidR="008D28D5" w:rsidRDefault="00000000">
            <w:pPr>
              <w:spacing w:after="0"/>
              <w:ind w:left="22" w:right="4"/>
              <w:jc w:val="both"/>
            </w:pPr>
            <w:r>
              <w:rPr>
                <w:sz w:val="20"/>
              </w:rPr>
              <w:t xml:space="preserve">El script de reglas de negocio recibió menos parámetros de los que la consulta parametrizada (%s) espera; revisar la lista de valores que se pasa a </w:t>
            </w:r>
            <w:proofErr w:type="spellStart"/>
            <w:proofErr w:type="gramStart"/>
            <w:r>
              <w:rPr>
                <w:sz w:val="20"/>
              </w:rPr>
              <w:t>session.execute</w:t>
            </w:r>
            <w:proofErr w:type="spellEnd"/>
            <w:proofErr w:type="gramEnd"/>
            <w:r>
              <w:rPr>
                <w:sz w:val="20"/>
              </w:rPr>
              <w:t>().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318955B3" w14:textId="77777777">
        <w:trPr>
          <w:trHeight w:val="706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04213" w14:textId="77777777" w:rsidR="008D28D5" w:rsidRDefault="00000000">
            <w:pPr>
              <w:spacing w:after="0"/>
              <w:ind w:left="13"/>
              <w:jc w:val="both"/>
            </w:pPr>
            <w:r>
              <w:rPr>
                <w:sz w:val="20"/>
              </w:rPr>
              <w:t xml:space="preserve">"(aviso) </w:t>
            </w:r>
            <w:proofErr w:type="spellStart"/>
            <w:r>
              <w:rPr>
                <w:sz w:val="20"/>
              </w:rPr>
              <w:t>cassN</w:t>
            </w:r>
            <w:proofErr w:type="spellEnd"/>
            <w:r>
              <w:rPr>
                <w:sz w:val="20"/>
              </w:rPr>
              <w:t xml:space="preserve"> no resuelve: se asume caído" al iniciar pruebas_consistencia.py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3A40C" w14:textId="77777777" w:rsidR="008D28D5" w:rsidRDefault="00000000">
            <w:pPr>
              <w:spacing w:after="0"/>
              <w:ind w:left="23" w:right="9" w:hanging="37"/>
              <w:jc w:val="both"/>
            </w:pPr>
            <w:r>
              <w:rPr>
                <w:sz w:val="20"/>
              </w:rPr>
              <w:t xml:space="preserve"> Mensaje informativo: el script detectó que ese nodo no responde y ajusta el escenario automáticamente; no es un error si coincide con el escenario que se está probando.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19C33104" w14:textId="77777777">
        <w:trPr>
          <w:trHeight w:val="465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978BC" w14:textId="77777777" w:rsidR="008D28D5" w:rsidRDefault="00000000">
            <w:pPr>
              <w:spacing w:after="0"/>
              <w:ind w:left="13"/>
            </w:pPr>
            <w:proofErr w:type="spellStart"/>
            <w:r>
              <w:rPr>
                <w:sz w:val="20"/>
              </w:rPr>
              <w:t>cqlsh</w:t>
            </w:r>
            <w:proofErr w:type="spellEnd"/>
            <w:r>
              <w:rPr>
                <w:sz w:val="20"/>
              </w:rPr>
              <w:t xml:space="preserve"> no conecta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9B3CB" w14:textId="77777777" w:rsidR="008D28D5" w:rsidRDefault="00000000">
            <w:pPr>
              <w:spacing w:after="0"/>
              <w:ind w:left="22"/>
              <w:jc w:val="both"/>
            </w:pPr>
            <w:r>
              <w:rPr>
                <w:sz w:val="20"/>
              </w:rPr>
              <w:t>Confirmar que el contenedor está arriba (</w:t>
            </w:r>
            <w:proofErr w:type="spellStart"/>
            <w:r>
              <w:rPr>
                <w:sz w:val="20"/>
              </w:rPr>
              <w:t>docker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exec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it</w:t>
            </w:r>
            <w:proofErr w:type="spellEnd"/>
            <w:r>
              <w:rPr>
                <w:sz w:val="20"/>
              </w:rPr>
              <w:t xml:space="preserve"> cass1 </w:t>
            </w:r>
            <w:proofErr w:type="spellStart"/>
            <w:r>
              <w:rPr>
                <w:sz w:val="20"/>
              </w:rPr>
              <w:t>cqlsh</w:t>
            </w:r>
            <w:proofErr w:type="spellEnd"/>
            <w:r>
              <w:rPr>
                <w:sz w:val="20"/>
              </w:rPr>
              <w:t>) y que se usa el nombre de host correcto dentro de la red de Docker.</w:t>
            </w:r>
            <w:r>
              <w:rPr>
                <w:sz w:val="23"/>
              </w:rPr>
              <w:t xml:space="preserve"> </w:t>
            </w:r>
          </w:p>
        </w:tc>
      </w:tr>
      <w:tr w:rsidR="008D28D5" w14:paraId="54C19FFC" w14:textId="77777777">
        <w:trPr>
          <w:trHeight w:val="706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C17C1" w14:textId="77777777" w:rsidR="008D28D5" w:rsidRDefault="00000000">
            <w:pPr>
              <w:spacing w:after="0"/>
              <w:ind w:left="13"/>
              <w:jc w:val="both"/>
            </w:pPr>
            <w:r>
              <w:rPr>
                <w:sz w:val="20"/>
              </w:rPr>
              <w:lastRenderedPageBreak/>
              <w:t>Las consultas tardan más de lo normal tras una caída</w:t>
            </w:r>
            <w:r>
              <w:rPr>
                <w:sz w:val="23"/>
              </w:rPr>
              <w:t xml:space="preserve"> </w:t>
            </w:r>
          </w:p>
        </w:tc>
        <w:tc>
          <w:tcPr>
            <w:tcW w:w="5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834E2" w14:textId="77777777" w:rsidR="008D28D5" w:rsidRDefault="00000000">
            <w:pPr>
              <w:spacing w:after="0"/>
              <w:ind w:left="22" w:right="100" w:hanging="37"/>
              <w:jc w:val="both"/>
            </w:pPr>
            <w:r>
              <w:rPr>
                <w:sz w:val="20"/>
              </w:rPr>
              <w:t xml:space="preserve"> Es esperado justo después de un </w:t>
            </w:r>
            <w:proofErr w:type="spellStart"/>
            <w:r>
              <w:rPr>
                <w:sz w:val="20"/>
              </w:rPr>
              <w:t>nodetool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repair</w:t>
            </w:r>
            <w:proofErr w:type="spellEnd"/>
            <w:r>
              <w:rPr>
                <w:sz w:val="20"/>
              </w:rPr>
              <w:t xml:space="preserve"> o de reiniciar un nodo, mientras el clúster reconstruye el estado; las latencias se normalizan en corridas posteriores.</w:t>
            </w:r>
            <w:r>
              <w:rPr>
                <w:sz w:val="23"/>
              </w:rPr>
              <w:t xml:space="preserve"> </w:t>
            </w:r>
          </w:p>
        </w:tc>
      </w:tr>
    </w:tbl>
    <w:p w14:paraId="2323773E" w14:textId="77777777" w:rsidR="008D28D5" w:rsidRDefault="00000000">
      <w:pPr>
        <w:pStyle w:val="Ttulo2"/>
        <w:spacing w:after="0"/>
        <w:ind w:left="-5"/>
      </w:pPr>
      <w:r>
        <w:t xml:space="preserve">9. Referencia rápida de comandos </w:t>
      </w:r>
    </w:p>
    <w:tbl>
      <w:tblPr>
        <w:tblStyle w:val="TableGrid"/>
        <w:tblW w:w="10163" w:type="dxa"/>
        <w:tblInd w:w="-36" w:type="dxa"/>
        <w:tblCellMar>
          <w:top w:w="35" w:type="dxa"/>
          <w:left w:w="36" w:type="dxa"/>
          <w:bottom w:w="0" w:type="dxa"/>
          <w:right w:w="3739" w:type="dxa"/>
        </w:tblCellMar>
        <w:tblLook w:val="04A0" w:firstRow="1" w:lastRow="0" w:firstColumn="1" w:lastColumn="0" w:noHBand="0" w:noVBand="1"/>
      </w:tblPr>
      <w:tblGrid>
        <w:gridCol w:w="10163"/>
      </w:tblGrid>
      <w:tr w:rsidR="008D28D5" w14:paraId="7E3AB43B" w14:textId="77777777">
        <w:trPr>
          <w:trHeight w:val="5101"/>
        </w:trPr>
        <w:tc>
          <w:tcPr>
            <w:tcW w:w="10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</w:tcPr>
          <w:p w14:paraId="22A24032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# Clúster</w:t>
            </w:r>
            <w:r>
              <w:rPr>
                <w:sz w:val="23"/>
              </w:rPr>
              <w:t xml:space="preserve"> </w:t>
            </w:r>
          </w:p>
          <w:p w14:paraId="45857A42" w14:textId="77777777" w:rsidR="008D28D5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compose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up -d</w:t>
            </w:r>
            <w:r>
              <w:rPr>
                <w:sz w:val="23"/>
              </w:rPr>
              <w:t xml:space="preserve"> </w:t>
            </w:r>
          </w:p>
          <w:p w14:paraId="2CB00361" w14:textId="77777777" w:rsidR="008D28D5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cass1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nodetool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status</w:t>
            </w:r>
            <w:r>
              <w:rPr>
                <w:sz w:val="23"/>
              </w:rPr>
              <w:t xml:space="preserve"> </w:t>
            </w:r>
          </w:p>
          <w:p w14:paraId="777E6C10" w14:textId="77777777" w:rsidR="008D28D5" w:rsidRDefault="00000000">
            <w:pPr>
              <w:spacing w:after="1" w:line="227" w:lineRule="auto"/>
              <w:ind w:right="879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stop &lt;nodo&gt;           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&lt;nodo&gt;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cass1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nodetool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repair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aerolinea</w:t>
            </w:r>
            <w:proofErr w:type="spellEnd"/>
            <w:r>
              <w:rPr>
                <w:sz w:val="23"/>
              </w:rPr>
              <w:t xml:space="preserve"> </w:t>
            </w:r>
          </w:p>
          <w:p w14:paraId="48049B1F" w14:textId="77777777" w:rsidR="008D28D5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cass1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nodetool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tablestats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</w:rPr>
              <w:t>aerolinea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>tabla&gt;</w:t>
            </w:r>
            <w:r>
              <w:rPr>
                <w:sz w:val="23"/>
              </w:rPr>
              <w:t xml:space="preserve"> </w:t>
            </w:r>
          </w:p>
          <w:p w14:paraId="73BFD118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23"/>
              </w:rPr>
              <w:t xml:space="preserve"> </w:t>
            </w:r>
          </w:p>
          <w:p w14:paraId="20C587F2" w14:textId="77777777" w:rsidR="008D28D5" w:rsidRDefault="00000000">
            <w:pPr>
              <w:spacing w:after="33" w:line="227" w:lineRule="auto"/>
              <w:ind w:right="1123"/>
              <w:jc w:val="both"/>
            </w:pPr>
            <w:r>
              <w:rPr>
                <w:rFonts w:ascii="Consolas" w:eastAsia="Consolas" w:hAnsi="Consolas" w:cs="Consolas"/>
                <w:sz w:val="18"/>
              </w:rPr>
              <w:t># Datos y reglas de negocio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python/reglas_negocio.py --demo-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lwt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--demo-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ttl</w:t>
            </w:r>
            <w:proofErr w:type="spellEnd"/>
            <w:r>
              <w:rPr>
                <w:sz w:val="23"/>
              </w:rPr>
              <w:t xml:space="preserve"> </w:t>
            </w:r>
          </w:p>
          <w:p w14:paraId="54FD1D10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23"/>
              </w:rPr>
              <w:t xml:space="preserve"> </w:t>
            </w:r>
          </w:p>
          <w:p w14:paraId="0D50D9F7" w14:textId="77777777" w:rsidR="008D28D5" w:rsidRDefault="00000000">
            <w:pPr>
              <w:spacing w:after="34" w:line="227" w:lineRule="auto"/>
              <w:ind w:right="2756"/>
              <w:jc w:val="both"/>
            </w:pPr>
            <w:r>
              <w:rPr>
                <w:rFonts w:ascii="Consolas" w:eastAsia="Consolas" w:hAnsi="Consolas" w:cs="Consolas"/>
                <w:sz w:val="18"/>
              </w:rPr>
              <w:t># Consultas de negocio (Q1-Q5)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python/consultas.py</w:t>
            </w:r>
            <w:r>
              <w:rPr>
                <w:sz w:val="23"/>
              </w:rPr>
              <w:t xml:space="preserve"> </w:t>
            </w:r>
          </w:p>
          <w:p w14:paraId="71C68276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23"/>
              </w:rPr>
              <w:t xml:space="preserve"> </w:t>
            </w:r>
          </w:p>
          <w:p w14:paraId="6787EFBC" w14:textId="77777777" w:rsidR="008D28D5" w:rsidRDefault="00000000">
            <w:pPr>
              <w:spacing w:after="33" w:line="227" w:lineRule="auto"/>
              <w:ind w:right="48"/>
              <w:jc w:val="both"/>
            </w:pPr>
            <w:r>
              <w:rPr>
                <w:rFonts w:ascii="Consolas" w:eastAsia="Consolas" w:hAnsi="Consolas" w:cs="Consolas"/>
                <w:sz w:val="18"/>
              </w:rPr>
              <w:t xml:space="preserve"># Pruebas de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Consistency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Level y tolerancia a fallos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--escenario 3_nodos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--escenario 1_nodo_caido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--escenario 2_nodos_caidos</w:t>
            </w:r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python/pruebas_consistencia.py --resumen</w:t>
            </w:r>
            <w:r>
              <w:rPr>
                <w:sz w:val="23"/>
              </w:rPr>
              <w:t xml:space="preserve"> </w:t>
            </w:r>
          </w:p>
          <w:p w14:paraId="6504FDB3" w14:textId="77777777" w:rsidR="008D28D5" w:rsidRDefault="00000000">
            <w:pPr>
              <w:spacing w:after="0" w:line="230" w:lineRule="auto"/>
              <w:ind w:right="3710"/>
              <w:jc w:val="both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r>
              <w:rPr>
                <w:sz w:val="23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cqlsh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exec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cass1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cqlsh</w:t>
            </w:r>
            <w:proofErr w:type="spellEnd"/>
            <w:r>
              <w:rPr>
                <w:sz w:val="23"/>
              </w:rPr>
              <w:t xml:space="preserve"> </w:t>
            </w:r>
          </w:p>
          <w:p w14:paraId="0B85A647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aerolinea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;</w:t>
            </w:r>
            <w:r>
              <w:rPr>
                <w:sz w:val="23"/>
              </w:rPr>
              <w:t xml:space="preserve"> </w:t>
            </w:r>
          </w:p>
          <w:p w14:paraId="2148BB00" w14:textId="77777777" w:rsidR="008D28D5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8"/>
              </w:rPr>
              <w:t>TRACING ON;</w:t>
            </w:r>
            <w:r>
              <w:rPr>
                <w:sz w:val="23"/>
              </w:rPr>
              <w:t xml:space="preserve"> </w:t>
            </w:r>
          </w:p>
        </w:tc>
      </w:tr>
    </w:tbl>
    <w:p w14:paraId="2D213558" w14:textId="77777777" w:rsidR="00F95908" w:rsidRDefault="00F95908"/>
    <w:sectPr w:rsidR="00F95908">
      <w:pgSz w:w="12240" w:h="15840"/>
      <w:pgMar w:top="1080" w:right="1079" w:bottom="1093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0AF1"/>
    <w:multiLevelType w:val="hybridMultilevel"/>
    <w:tmpl w:val="DED8C1A2"/>
    <w:lvl w:ilvl="0" w:tplc="0E86692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DFE9DF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098BFFA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02E9D7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54C4C6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BBCD290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5DC6744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578BE30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4ECC080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5C3C3E"/>
    <w:multiLevelType w:val="hybridMultilevel"/>
    <w:tmpl w:val="BC7EDEF4"/>
    <w:lvl w:ilvl="0" w:tplc="D5328CC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3C0005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C46F266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A9E7436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64CE53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8949220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1CA66CA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D00E55C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4109EEA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ED175A"/>
    <w:multiLevelType w:val="hybridMultilevel"/>
    <w:tmpl w:val="13D677FC"/>
    <w:lvl w:ilvl="0" w:tplc="9D3A45D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C8A092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17CBD64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290632A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2F4E1EA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F020246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9206214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B1C1604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3FE6316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02201">
    <w:abstractNumId w:val="0"/>
  </w:num>
  <w:num w:numId="2" w16cid:durableId="484784241">
    <w:abstractNumId w:val="1"/>
  </w:num>
  <w:num w:numId="3" w16cid:durableId="1182932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8D5"/>
    <w:rsid w:val="004C20FD"/>
    <w:rsid w:val="00612F0D"/>
    <w:rsid w:val="008D28D5"/>
    <w:rsid w:val="00F9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BC2D0"/>
  <w15:docId w15:val="{AD8955D8-91D0-4B98-BAF4-073A394E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5"/>
      <w:jc w:val="center"/>
      <w:outlineLvl w:val="0"/>
    </w:pPr>
    <w:rPr>
      <w:rFonts w:ascii="Calibri" w:eastAsia="Calibri" w:hAnsi="Calibri" w:cs="Calibri"/>
      <w:b/>
      <w:color w:val="1F4E78"/>
      <w:sz w:val="41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4" w:line="259" w:lineRule="auto"/>
      <w:ind w:left="10" w:hanging="10"/>
      <w:outlineLvl w:val="1"/>
    </w:pPr>
    <w:rPr>
      <w:rFonts w:ascii="Calibri" w:eastAsia="Calibri" w:hAnsi="Calibri" w:cs="Calibri"/>
      <w:color w:val="2E74B5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56" w:line="259" w:lineRule="auto"/>
      <w:ind w:left="10" w:hanging="10"/>
      <w:outlineLvl w:val="2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2E74B5"/>
      <w:sz w:val="26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2E74B5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F4E78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hyperlink" Target="https://github.com/Halex07/BD2_2S26_Proyectos_201407049.git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hyperlink" Target="https://github.com/Halex07/BD2_2S26_Proyectos_201407049.git" TargetMode="Externa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2637</Words>
  <Characters>14509</Characters>
  <Application>Microsoft Office Word</Application>
  <DocSecurity>0</DocSecurity>
  <Lines>120</Lines>
  <Paragraphs>34</Paragraphs>
  <ScaleCrop>false</ScaleCrop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Alex García</cp:lastModifiedBy>
  <cp:revision>2</cp:revision>
  <dcterms:created xsi:type="dcterms:W3CDTF">2026-09-25T04:44:00Z</dcterms:created>
  <dcterms:modified xsi:type="dcterms:W3CDTF">2026-09-25T04:44:00Z</dcterms:modified>
</cp:coreProperties>
</file>