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28"/>
        </w:rPr>
      </w:pPr>
      <w:r>
        <w:rPr>
          <w:rFonts w:ascii="Arial" w:hAnsi="Arial" w:cs="Arial"/>
          <w:b/>
          <w:sz w:val="28"/>
        </w:rPr>
        <w:t>Chengdu University of Technology Oxford Brookes College</w:t>
      </w:r>
    </w:p>
    <w:p>
      <w:pPr>
        <w:jc w:val="center"/>
        <w:rPr>
          <w:rFonts w:ascii="Arial" w:hAnsi="Arial" w:cs="Arial"/>
          <w:b/>
          <w:sz w:val="28"/>
        </w:rPr>
      </w:pPr>
      <w:r>
        <w:rPr>
          <w:rFonts w:ascii="Arial" w:hAnsi="Arial" w:cs="Arial"/>
          <w:b/>
          <w:sz w:val="28"/>
        </w:rPr>
        <w:t>Project Module (CHC 6096)</w:t>
      </w:r>
    </w:p>
    <w:p>
      <w:pPr>
        <w:jc w:val="center"/>
        <w:rPr>
          <w:rFonts w:ascii="Arial" w:hAnsi="Arial" w:cs="Arial"/>
          <w:b/>
          <w:sz w:val="28"/>
        </w:rPr>
      </w:pPr>
      <w:r>
        <w:rPr>
          <w:rFonts w:ascii="Arial" w:hAnsi="Arial" w:cs="Arial"/>
          <w:b/>
          <w:sz w:val="28"/>
        </w:rPr>
        <w:t>Weekly Report Sheet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6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47" w:type="dxa"/>
          </w:tcPr>
          <w:p>
            <w:pPr>
              <w:spacing w:after="0" w:line="240" w:lineRule="auto"/>
              <w:rPr>
                <w:rFonts w:ascii="Arial" w:hAnsi="Arial" w:cs="Arial"/>
              </w:rPr>
            </w:pPr>
            <w:r>
              <w:rPr>
                <w:rFonts w:ascii="Arial" w:hAnsi="Arial" w:cs="Arial"/>
              </w:rPr>
              <w:t>STUDENT NAME:</w:t>
            </w:r>
          </w:p>
        </w:tc>
        <w:tc>
          <w:tcPr>
            <w:tcW w:w="6803" w:type="dxa"/>
          </w:tcPr>
          <w:p>
            <w:pPr>
              <w:spacing w:after="0" w:line="240" w:lineRule="auto"/>
              <w:rPr>
                <w:rFonts w:hint="default" w:ascii="Arial" w:hAnsi="Arial" w:cs="Arial" w:eastAsiaTheme="minorHAnsi"/>
                <w:lang w:eastAsia="zh-Hans"/>
              </w:rPr>
            </w:pPr>
            <w:r>
              <w:rPr>
                <w:rFonts w:hint="default" w:ascii="Arial" w:hAnsi="Arial" w:cs="Arial"/>
                <w:lang w:eastAsia="zh-Hans"/>
              </w:rPr>
              <w:t>Haley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47" w:type="dxa"/>
          </w:tcPr>
          <w:p>
            <w:pPr>
              <w:spacing w:after="0" w:line="240" w:lineRule="auto"/>
              <w:rPr>
                <w:rFonts w:ascii="Arial" w:hAnsi="Arial" w:cs="Arial"/>
              </w:rPr>
            </w:pPr>
            <w:r>
              <w:rPr>
                <w:rFonts w:ascii="Arial" w:hAnsi="Arial" w:cs="Arial"/>
              </w:rPr>
              <w:t>STUDENT NUMBER:</w:t>
            </w:r>
          </w:p>
        </w:tc>
        <w:tc>
          <w:tcPr>
            <w:tcW w:w="6803" w:type="dxa"/>
          </w:tcPr>
          <w:p>
            <w:pPr>
              <w:spacing w:after="0" w:line="240" w:lineRule="auto"/>
              <w:rPr>
                <w:rFonts w:hint="default" w:ascii="Arial" w:hAnsi="Arial" w:cs="Arial"/>
              </w:rPr>
            </w:pPr>
            <w:r>
              <w:rPr>
                <w:rFonts w:hint="default" w:ascii="Arial" w:hAnsi="Arial" w:cs="Arial"/>
              </w:rPr>
              <w:t>201918020102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47" w:type="dxa"/>
          </w:tcPr>
          <w:p>
            <w:pPr>
              <w:spacing w:after="0" w:line="240" w:lineRule="auto"/>
              <w:rPr>
                <w:rFonts w:ascii="Arial" w:hAnsi="Arial" w:cs="Arial"/>
              </w:rPr>
            </w:pPr>
            <w:r>
              <w:rPr>
                <w:rFonts w:ascii="Arial" w:hAnsi="Arial" w:cs="Arial"/>
              </w:rPr>
              <w:t>SUPERVISOR NAME:</w:t>
            </w:r>
          </w:p>
        </w:tc>
        <w:tc>
          <w:tcPr>
            <w:tcW w:w="6803" w:type="dxa"/>
          </w:tcPr>
          <w:p>
            <w:pPr>
              <w:spacing w:after="0" w:line="240" w:lineRule="auto"/>
              <w:rPr>
                <w:rFonts w:hint="default" w:ascii="Arial" w:hAnsi="Arial" w:cs="Arial"/>
              </w:rPr>
            </w:pPr>
            <w:r>
              <w:rPr>
                <w:rFonts w:hint="default" w:ascii="Arial" w:hAnsi="Arial" w:cs="Arial"/>
              </w:rPr>
              <w:t>Happy Monday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47" w:type="dxa"/>
          </w:tcPr>
          <w:p>
            <w:pPr>
              <w:spacing w:after="0" w:line="240" w:lineRule="auto"/>
              <w:rPr>
                <w:rFonts w:ascii="Arial" w:hAnsi="Arial" w:cs="Arial"/>
              </w:rPr>
            </w:pPr>
            <w:r>
              <w:rPr>
                <w:rFonts w:ascii="Arial" w:hAnsi="Arial" w:cs="Arial"/>
              </w:rPr>
              <w:t>DATE:</w:t>
            </w:r>
          </w:p>
        </w:tc>
        <w:tc>
          <w:tcPr>
            <w:tcW w:w="6803" w:type="dxa"/>
          </w:tcPr>
          <w:p>
            <w:pPr>
              <w:spacing w:after="0" w:line="240" w:lineRule="auto"/>
              <w:rPr>
                <w:rFonts w:hint="default" w:ascii="Arial" w:hAnsi="Arial" w:cs="Arial"/>
              </w:rPr>
            </w:pPr>
            <w:r>
              <w:rPr>
                <w:rFonts w:hint="default" w:ascii="Arial" w:hAnsi="Arial" w:cs="Arial"/>
              </w:rPr>
              <w:t>10</w:t>
            </w:r>
            <w:r>
              <w:rPr>
                <w:rFonts w:hint="default" w:ascii="Arial" w:hAnsi="Arial" w:cs="Arial"/>
              </w:rPr>
              <w:t>/3/2023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gridSpan w:val="2"/>
          </w:tcPr>
          <w:p>
            <w:pPr>
              <w:spacing w:after="0" w:line="240" w:lineRule="auto"/>
              <w:rPr>
                <w:rFonts w:ascii="Arial" w:hAnsi="Arial" w:cs="Arial"/>
              </w:rPr>
            </w:pPr>
            <w:r>
              <w:rPr>
                <w:rFonts w:ascii="Arial" w:hAnsi="Arial" w:cs="Arial"/>
              </w:rPr>
              <w:t>Briefly list all the main tasks you accomplished in the week.</w:t>
            </w:r>
          </w:p>
          <w:p>
            <w:pPr>
              <w:numPr>
                <w:ilvl w:val="0"/>
                <w:numId w:val="1"/>
              </w:numPr>
              <w:spacing w:after="0" w:line="240" w:lineRule="auto"/>
              <w:ind w:left="420" w:leftChars="0" w:hanging="420" w:firstLineChars="0"/>
              <w:rPr>
                <w:rFonts w:hint="default" w:ascii="Arial" w:hAnsi="Arial" w:cs="Arial"/>
              </w:rPr>
            </w:pPr>
            <w:r>
              <w:rPr>
                <w:rFonts w:hint="default" w:ascii="Arial" w:hAnsi="Arial" w:cs="Arial"/>
              </w:rPr>
              <w:t>Create the first draft of academic poster.</w:t>
            </w:r>
          </w:p>
          <w:p>
            <w:pPr>
              <w:numPr>
                <w:ilvl w:val="0"/>
                <w:numId w:val="1"/>
              </w:numPr>
              <w:spacing w:after="0" w:line="240" w:lineRule="auto"/>
              <w:ind w:left="420" w:leftChars="0" w:hanging="420" w:firstLineChars="0"/>
              <w:rPr>
                <w:rFonts w:hint="default" w:ascii="Arial" w:hAnsi="Arial" w:cs="Arial"/>
              </w:rPr>
            </w:pPr>
            <w:r>
              <w:rPr>
                <w:rFonts w:hint="default" w:ascii="Arial" w:hAnsi="Arial" w:cs="Arial"/>
              </w:rPr>
              <w:t xml:space="preserve">Create the first draft of final poster. </w:t>
            </w:r>
          </w:p>
          <w:p>
            <w:pPr>
              <w:spacing w:after="0" w:line="240" w:lineRule="auto"/>
              <w:rPr>
                <w:rFonts w:hint="default" w:ascii="Arial" w:hAnsi="Arial" w:cs="Arial"/>
              </w:rPr>
            </w:pPr>
          </w:p>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gridSpan w:val="2"/>
          </w:tcPr>
          <w:p>
            <w:pPr>
              <w:spacing w:after="0" w:line="240" w:lineRule="auto"/>
              <w:rPr>
                <w:rFonts w:ascii="Arial" w:hAnsi="Arial" w:cs="Arial"/>
              </w:rPr>
            </w:pPr>
            <w:r>
              <w:rPr>
                <w:rFonts w:ascii="Arial" w:hAnsi="Arial" w:cs="Arial"/>
              </w:rPr>
              <w:t>Briefly state all the challenges you encountered in the week.</w:t>
            </w:r>
          </w:p>
          <w:p>
            <w:pPr>
              <w:spacing w:after="0" w:line="240" w:lineRule="auto"/>
              <w:rPr>
                <w:rFonts w:hint="default" w:ascii="Arial" w:hAnsi="Arial" w:cs="Arial" w:eastAsiaTheme="minorHAnsi"/>
                <w:lang w:eastAsia="zh-Hans"/>
              </w:rPr>
            </w:pPr>
            <w:r>
              <w:rPr>
                <w:rFonts w:hint="default" w:ascii="Arial" w:hAnsi="Arial" w:cs="Arial"/>
              </w:rPr>
              <w:t xml:space="preserve">The challenge I encountered this week is </w:t>
            </w:r>
            <w:r>
              <w:rPr>
                <w:rFonts w:hint="default" w:ascii="Arial" w:hAnsi="Arial" w:cs="Arial"/>
              </w:rPr>
              <w:t xml:space="preserve">how to extract the key points from a paragraph in report to an academic poster and expand my progress report. </w:t>
            </w:r>
            <w:r>
              <w:rPr>
                <w:rFonts w:hint="eastAsia" w:ascii="Arial" w:hAnsi="Arial" w:cs="Arial"/>
                <w:lang w:val="en-US" w:eastAsia="zh-Hans"/>
              </w:rPr>
              <w:t>There</w:t>
            </w:r>
            <w:r>
              <w:rPr>
                <w:rFonts w:hint="default" w:ascii="Arial" w:hAnsi="Arial" w:cs="Arial"/>
                <w:lang w:eastAsia="zh-Hans"/>
              </w:rPr>
              <w:t xml:space="preserve"> </w:t>
            </w:r>
            <w:r>
              <w:rPr>
                <w:rFonts w:hint="eastAsia" w:ascii="Arial" w:hAnsi="Arial" w:cs="Arial"/>
                <w:lang w:val="en-US" w:eastAsia="zh-Hans"/>
              </w:rPr>
              <w:t>are</w:t>
            </w:r>
            <w:r>
              <w:rPr>
                <w:rFonts w:hint="default" w:ascii="Arial" w:hAnsi="Arial" w:cs="Arial"/>
                <w:lang w:eastAsia="zh-Hans"/>
              </w:rPr>
              <w:t xml:space="preserve"> a little too many words in poster so that makes the figures look too small. Therefore, first thing to consider is the purpose and audience of poster, and the main message. Plan ideas on paper first. As for the report, I mainly expand the section 5, project technical progress. However, the word count is still not enough.</w:t>
            </w: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gridSpan w:val="2"/>
          </w:tcPr>
          <w:p>
            <w:pPr>
              <w:spacing w:after="0" w:line="240" w:lineRule="auto"/>
              <w:rPr>
                <w:rFonts w:ascii="Arial" w:hAnsi="Arial" w:cs="Arial"/>
              </w:rPr>
            </w:pPr>
            <w:r>
              <w:rPr>
                <w:rFonts w:ascii="Arial" w:hAnsi="Arial" w:cs="Arial"/>
              </w:rPr>
              <w:t>Briefly Plan out the agenda for next week.</w:t>
            </w:r>
          </w:p>
          <w:p>
            <w:pPr>
              <w:numPr>
                <w:ilvl w:val="0"/>
                <w:numId w:val="1"/>
              </w:numPr>
              <w:spacing w:after="0" w:line="240" w:lineRule="auto"/>
              <w:ind w:left="420" w:leftChars="0" w:hanging="420" w:firstLineChars="0"/>
              <w:rPr>
                <w:rFonts w:hint="default" w:ascii="Arial" w:hAnsi="Arial" w:cs="Arial"/>
              </w:rPr>
            </w:pPr>
            <w:r>
              <w:rPr>
                <w:rFonts w:hint="default" w:ascii="Arial" w:hAnsi="Arial" w:cs="Arial"/>
              </w:rPr>
              <w:t>Refine the academic poster.</w:t>
            </w:r>
          </w:p>
          <w:p>
            <w:pPr>
              <w:numPr>
                <w:ilvl w:val="0"/>
                <w:numId w:val="1"/>
              </w:numPr>
              <w:spacing w:after="0" w:line="240" w:lineRule="auto"/>
              <w:ind w:left="420" w:leftChars="0" w:hanging="420" w:firstLineChars="0"/>
              <w:rPr>
                <w:rFonts w:hint="default" w:ascii="Arial" w:hAnsi="Arial" w:cs="Arial"/>
              </w:rPr>
            </w:pPr>
            <w:r>
              <w:rPr>
                <w:rFonts w:hint="default" w:ascii="Arial" w:hAnsi="Arial" w:cs="Arial"/>
              </w:rPr>
              <w:t xml:space="preserve">Refine the final poster. </w:t>
            </w:r>
            <w:bookmarkStart w:id="0" w:name="_GoBack"/>
            <w:bookmarkEnd w:id="0"/>
          </w:p>
          <w:p>
            <w:pPr>
              <w:spacing w:after="0" w:line="240" w:lineRule="auto"/>
              <w:rPr>
                <w:rFonts w:ascii="Arial" w:hAnsi="Arial" w:cs="Arial"/>
              </w:rPr>
            </w:pPr>
          </w:p>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47" w:type="dxa"/>
          </w:tcPr>
          <w:p>
            <w:pPr>
              <w:spacing w:after="0" w:line="240" w:lineRule="auto"/>
              <w:rPr>
                <w:rFonts w:ascii="Arial" w:hAnsi="Arial" w:cs="Arial"/>
              </w:rPr>
            </w:pPr>
            <w:r>
              <w:rPr>
                <w:rFonts w:ascii="Arial" w:hAnsi="Arial" w:cs="Arial"/>
              </w:rPr>
              <w:t>SUPERVISOR SIGNATURE:</w:t>
            </w:r>
          </w:p>
        </w:tc>
        <w:tc>
          <w:tcPr>
            <w:tcW w:w="6803" w:type="dxa"/>
          </w:tcPr>
          <w:p>
            <w:pPr>
              <w:spacing w:after="0" w:line="240" w:lineRule="auto"/>
              <w:rPr>
                <w:rFonts w:ascii="Arial" w:hAnsi="Arial" w:cs="Arial"/>
              </w:rPr>
            </w:pPr>
          </w:p>
        </w:tc>
      </w:tr>
    </w:tbl>
    <w:p>
      <w:pPr>
        <w:rPr>
          <w:rFonts w:ascii="Arial" w:hAnsi="Arial" w:cs="Arial"/>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FAEF38"/>
    <w:multiLevelType w:val="singleLevel"/>
    <w:tmpl w:val="D5FAEF38"/>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21A"/>
    <w:rsid w:val="0084621A"/>
    <w:rsid w:val="00D86296"/>
    <w:rsid w:val="00EB153F"/>
    <w:rsid w:val="53B7B5C0"/>
    <w:rsid w:val="5FB9B145"/>
    <w:rsid w:val="9BBD50B1"/>
    <w:rsid w:val="C6F71B8D"/>
    <w:rsid w:val="FFBC6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58</Words>
  <Characters>333</Characters>
  <Lines>2</Lines>
  <Paragraphs>1</Paragraphs>
  <TotalTime>104</TotalTime>
  <ScaleCrop>false</ScaleCrop>
  <LinksUpToDate>false</LinksUpToDate>
  <CharactersWithSpaces>390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2022-09-21T08:37:00Z</dcterms:created>
  <dc:creator>Walker</dc:creator>
  <cp:lastModifiedBy>WPS_1662621567</cp:lastModifiedBy>
  <dcterms:modified xsi:type="dcterms:W3CDTF">2023-03-09T21:52:29Z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5122f356-6325-4b76-8533-df997c1b2510</vt:lpwstr>
  </property>
  <property fmtid="{D5CDD505-2E9C-101B-9397-08002B2CF9AE}" pid="3" name="KSOProductBuildVer">
    <vt:lpwstr>2052-5.1.1.7676</vt:lpwstr>
  </property>
  <property fmtid="{D5CDD505-2E9C-101B-9397-08002B2CF9AE}" pid="4" name="ICV">
    <vt:lpwstr>66976BFFCC7EE5DC9DE409642CDEDCC1</vt:lpwstr>
  </property>
</Properties>
</file>