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6.png" ContentType="image/png"/>
  <Override PartName="/word/media/rId68.png" ContentType="image/png"/>
  <Override PartName="/word/media/rId52.png" ContentType="image/png"/>
  <Override PartName="/word/media/rId73.png" ContentType="image/png"/>
  <Override PartName="/word/media/rId56.png" ContentType="image/png"/>
  <Override PartName="/word/media/rId80.png" ContentType="image/png"/>
  <Override PartName="/word/media/rId64.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spacing w:before="0" w:after="0" w:line="240" w:lineRule="auto"/>
        <w:jc w:val="center"/>
        <w:pStyle w:val="Title"/>
      </w:pPr>
      <w:r>
        <w:rPr>
          <w:bCs/>
          <w:b/>
          <w:szCs w:val="32"/>
          <w:sz w:val="32"/>
          <w:rFonts w:hint="eastAsia" w:eastAsia="黑体" w:ascii="SimHei" w:hAnsi="SimHei"/>
        </w:rPr>
        <w:t xml:space="preserve">面向智慧社区的多无人机-物业人员联合巡检优化研究</w:t>
      </w:r>
    </w:p>
    <w:bookmarkStart w:id="20" w:name="摘要"/>
    <w:p>
      <w:pPr>
        <w:spacing w:before="0" w:after="0" w:line="240" w:lineRule="auto"/>
        <w:jc w:val="center"/>
        <w:pStyle w:val="Heading1"/>
      </w:pPr>
      <w:r>
        <w:rPr>
          <w:bCs/>
          <w:b/>
          <w:szCs w:val="28"/>
          <w:sz w:val="28"/>
          <w:rFonts w:hint="eastAsia" w:eastAsia="黑体" w:ascii="SimHei" w:hAnsi="SimHei"/>
        </w:rPr>
        <w:t xml:space="preserve">摘要</w:t>
      </w:r>
    </w:p>
    <w:p>
      <w:pPr>
        <w:spacing w:before="0" w:after="0" w:line="240" w:lineRule="auto"/>
        <w:jc w:val="left"/>
        <w:pStyle w:val="FirstParagraph"/>
        <w:ind w:firstLine="420"/>
      </w:pPr>
      <w:r>
        <w:rPr>
          <w:szCs w:val="24"/>
          <w:sz w:val="24"/>
          <w:rFonts w:hint="eastAsia" w:eastAsia="宋体" w:ascii="Times New Roman" w:hAnsi="Times New Roman"/>
        </w:rPr>
        <w:t xml:space="preserve">针对智慧社区建筑外立面巡检中“无人机先行巡检、物业人员后续复核”的联合调度需求，本文建立多无人机-物业人员闭环巡检优化模型。题目数据包含16个巡检目标、飞行时间与能耗矩阵、无人机能耗参数、目标基础悬停需求、直接确认阈值以及物业人员地面复核时间矩阵。模型在单趟有效能耗上限135000</w:t>
      </w:r>
      <w:r>
        <w:rPr>
          <w:szCs w:val="24"/>
          <w:sz w:val="24"/>
          <w:rFonts w:eastAsia="宋体" w:ascii="Times New Roman" w:hAnsi="Times New Roman"/>
        </w:rPr>
        <w:t xml:space="preserve"> </w:t>
      </w:r>
      <w:r>
        <w:rPr>
          <w:szCs w:val="24"/>
          <w:sz w:val="24"/>
          <w:rFonts w:hint="eastAsia" w:eastAsia="宋体" w:ascii="Times New Roman" w:hAnsi="Times New Roman"/>
        </w:rPr>
        <w:t xml:space="preserve">J、运营时长2600</w:t>
      </w:r>
      <w:r>
        <w:rPr>
          <w:szCs w:val="24"/>
          <w:sz w:val="24"/>
          <w:rFonts w:eastAsia="宋体" w:ascii="Times New Roman" w:hAnsi="Times New Roman"/>
        </w:rPr>
        <w:t xml:space="preserve"> </w:t>
      </w:r>
      <w:r>
        <w:rPr>
          <w:szCs w:val="24"/>
          <w:sz w:val="24"/>
          <w:rFonts w:hint="eastAsia" w:eastAsia="宋体" w:ascii="Times New Roman" w:hAnsi="Times New Roman"/>
        </w:rPr>
        <w:t xml:space="preserve">s、换电时间300</w:t>
      </w:r>
      <w:r>
        <w:rPr>
          <w:szCs w:val="24"/>
          <w:sz w:val="24"/>
          <w:rFonts w:eastAsia="宋体" w:ascii="Times New Roman" w:hAnsi="Times New Roman"/>
        </w:rPr>
        <w:t xml:space="preserve"> </w:t>
      </w:r>
      <w:r>
        <w:rPr>
          <w:szCs w:val="24"/>
          <w:sz w:val="24"/>
          <w:rFonts w:hint="eastAsia" w:eastAsia="宋体" w:ascii="Times New Roman" w:hAnsi="Times New Roman"/>
        </w:rPr>
        <w:t xml:space="preserve">s等约束下，首先构建能耗约束的多无人机多趟巡检模型；随后将目标点停留时间抽象为可累计悬停资源，允许同一目标由不同无人机或不同趟次接力完成，也保留不可拆分服务作为对照策略，从而统一刻画资源受限与多机并行两类巡检组织方式。对闭环问题，本文进一步设计有效直接确认阈值、物业人员精确TSP复核路径和重建搜索算法，将“多悬停以换取无人机直接确认”与“少悬停后转交人工复核”放在同一目标体系中比较。</w:t>
      </w:r>
    </w:p>
    <w:p>
      <w:pPr>
        <w:spacing w:before="0" w:after="0" w:line="240" w:lineRule="auto"/>
        <w:jc w:val="left"/>
        <w:pStyle w:val="BodyText"/>
        <w:ind w:firstLine="420"/>
      </w:pPr>
      <w:r>
        <w:rPr>
          <w:szCs w:val="24"/>
          <w:sz w:val="24"/>
          <w:rFonts w:hint="eastAsia" w:eastAsia="宋体" w:ascii="Times New Roman" w:hAnsi="Times New Roman"/>
        </w:rPr>
        <w:t xml:space="preserve">在求解方法上，本文采用最近邻构造初始访问序列，利用累计悬停装箱生成能耗可行航次，并用2-opt局部搜索改进单趟访问顺序；多无人机任务分配采用最长处理时间优先策略实现负载均衡；物业人员复核路径采用Held-Karp动态规划精确求解；直接确认集合则通过每次完整重建无人机路线的rebuild</w:t>
      </w:r>
      <w:r>
        <w:rPr>
          <w:szCs w:val="24"/>
          <w:sz w:val="24"/>
          <w:rFonts w:eastAsia="宋体" w:ascii="Times New Roman" w:hAnsi="Times New Roman"/>
        </w:rPr>
        <w:t xml:space="preserve"> </w:t>
      </w:r>
      <w:r>
        <w:rPr>
          <w:szCs w:val="24"/>
          <w:sz w:val="24"/>
          <w:rFonts w:hint="eastAsia" w:eastAsia="宋体" w:ascii="Times New Roman" w:hAnsi="Times New Roman"/>
        </w:rPr>
        <w:t xml:space="preserve">search进行优化。实验结果表明：问题1中，packed方案受固定访问序列约束仅生成2趟航次，在2架无人机时阶段时间达639.33</w:t>
      </w:r>
      <w:r>
        <w:rPr>
          <w:szCs w:val="24"/>
          <w:sz w:val="24"/>
          <w:rFonts w:eastAsia="宋体" w:ascii="Times New Roman" w:hAnsi="Times New Roman"/>
        </w:rPr>
        <w:t xml:space="preserve"> </w:t>
      </w:r>
      <w:r>
        <w:rPr>
          <w:szCs w:val="24"/>
          <w:sz w:val="24"/>
          <w:rFonts w:hint="eastAsia" w:eastAsia="宋体" w:ascii="Times New Roman" w:hAnsi="Times New Roman"/>
        </w:rPr>
        <w:t xml:space="preserve">s，额外无人机在该装箱口径下无法进一步缩短阶段时间；然而，time-priority子集分配方案通过将目标并行分配给不同无人机，使阶段时间随K增加持续下降（K=2:</w:t>
      </w:r>
      <w:r>
        <w:rPr>
          <w:szCs w:val="24"/>
          <w:sz w:val="24"/>
          <w:rFonts w:eastAsia="宋体" w:ascii="Times New Roman" w:hAnsi="Times New Roman"/>
        </w:rPr>
        <w:t xml:space="preserve"> 491.50 s, K=3: 346.30 s, K=4: 268.90 </w:t>
      </w:r>
      <w:r>
        <w:rPr>
          <w:szCs w:val="24"/>
          <w:sz w:val="24"/>
          <w:rFonts w:hint="eastAsia" w:eastAsia="宋体" w:ascii="Times New Roman" w:hAnsi="Times New Roman"/>
        </w:rPr>
        <w:t xml:space="preserve">s），因此问题1推荐</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的时间优先方案。问题2中推荐方案为</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hint="eastAsia" w:eastAsia="宋体" w:ascii="Times New Roman" w:hAnsi="Times New Roman"/>
        </w:rPr>
        <w:t xml:space="preserve">，闭环总时间为3302.84</w:t>
      </w:r>
      <w:r>
        <w:rPr>
          <w:szCs w:val="24"/>
          <w:sz w:val="24"/>
          <w:rFonts w:eastAsia="宋体" w:ascii="Times New Roman" w:hAnsi="Times New Roman"/>
        </w:rPr>
        <w:t xml:space="preserve"> </w:t>
      </w:r>
      <w:r>
        <w:rPr>
          <w:szCs w:val="24"/>
          <w:sz w:val="24"/>
          <w:rFonts w:hint="eastAsia" w:eastAsia="宋体" w:ascii="Times New Roman" w:hAnsi="Times New Roman"/>
        </w:rPr>
        <w:t xml:space="preserve">s，其中无人机阶段633.84</w:t>
      </w:r>
      <w:r>
        <w:rPr>
          <w:szCs w:val="24"/>
          <w:sz w:val="24"/>
          <w:rFonts w:eastAsia="宋体" w:ascii="Times New Roman" w:hAnsi="Times New Roman"/>
        </w:rPr>
        <w:t xml:space="preserve"> </w:t>
      </w:r>
      <w:r>
        <w:rPr>
          <w:szCs w:val="24"/>
          <w:sz w:val="24"/>
          <w:rFonts w:hint="eastAsia" w:eastAsia="宋体" w:ascii="Times New Roman" w:hAnsi="Times New Roman"/>
        </w:rPr>
        <w:t xml:space="preserve">s，物业复核2669.00</w:t>
      </w:r>
      <w:r>
        <w:rPr>
          <w:szCs w:val="24"/>
          <w:sz w:val="24"/>
          <w:rFonts w:eastAsia="宋体" w:ascii="Times New Roman" w:hAnsi="Times New Roman"/>
        </w:rPr>
        <w:t xml:space="preserve"> </w:t>
      </w:r>
      <w:r>
        <w:rPr>
          <w:szCs w:val="24"/>
          <w:sz w:val="24"/>
          <w:rFonts w:hint="eastAsia" w:eastAsia="宋体" w:ascii="Times New Roman" w:hAnsi="Times New Roman"/>
        </w:rPr>
        <w:t xml:space="preserve">s，7个目标由无人机直接确认，9个目标由物业人员复核，人工复核加权代价</w:t>
      </w:r>
      <w:r>
        <w:rPr>
          <w:szCs w:val="24"/>
          <w:sz w:val="24"/>
          <w:rFonts w:eastAsia="宋体" w:ascii="Times New Roman" w:hAnsi="Times New Roman"/>
        </w:rPr>
        <w:t xml:space="preserve"> </w:t>
      </w:r>
      <m:oMath>
        <m:sSub>
          <m:e>
            <m:r>
              <m:t>C</m:t>
            </m:r>
          </m:e>
          <m:sub>
            <m:r>
              <m:t>M</m:t>
            </m:r>
          </m:sub>
        </m:sSub>
        <m:r>
          <m:rPr>
            <m:sty m:val="p"/>
          </m:rPr>
          <m:t>=</m:t>
        </m:r>
        <m:r>
          <m:t>21</m:t>
        </m:r>
      </m:oMath>
      <w:r>
        <w:rPr>
          <w:szCs w:val="24"/>
          <w:sz w:val="24"/>
          <w:rFonts w:hint="eastAsia" w:eastAsia="宋体" w:ascii="Times New Roman" w:hAnsi="Times New Roman"/>
        </w:rPr>
        <w:t xml:space="preserve">。阈值敏感性分析表明，当直接确认倍率从0.70增加到1.30时，闭环总时间由2428.55</w:t>
      </w:r>
      <w:r>
        <w:rPr>
          <w:szCs w:val="24"/>
          <w:sz w:val="24"/>
          <w:rFonts w:eastAsia="宋体" w:ascii="Times New Roman" w:hAnsi="Times New Roman"/>
        </w:rPr>
        <w:t xml:space="preserve"> </w:t>
      </w:r>
      <w:r>
        <w:rPr>
          <w:szCs w:val="24"/>
          <w:sz w:val="24"/>
          <w:rFonts w:hint="eastAsia" w:eastAsia="宋体" w:ascii="Times New Roman" w:hAnsi="Times New Roman"/>
        </w:rPr>
        <w:t xml:space="preserve">s上升至3788.87</w:t>
      </w:r>
      <w:r>
        <w:rPr>
          <w:szCs w:val="24"/>
          <w:sz w:val="24"/>
          <w:rFonts w:eastAsia="宋体" w:ascii="Times New Roman" w:hAnsi="Times New Roman"/>
        </w:rPr>
        <w:t xml:space="preserve"> </w:t>
      </w:r>
      <w:r>
        <w:rPr>
          <w:szCs w:val="24"/>
          <w:sz w:val="24"/>
          <w:rFonts w:hint="eastAsia" w:eastAsia="宋体" w:ascii="Times New Roman" w:hAnsi="Times New Roman"/>
        </w:rPr>
        <w:t xml:space="preserve">s，人工复核点数由2个增加至12个。可拆分/不可拆分消融进一步表明，可拆分机制并非在所有多机场景下都必然取得最短闭环时间，其主要价值在于扩展资源受限条件下的可行域并揭示航次粒度对并行效率的影响。本文的创新点在于累计悬停资源建模、空地闭环重建搜索和归一化多目标评价框架，所有计算结果均由可复现实验脚本生成。</w:t>
      </w:r>
    </w:p>
    <w:p>
      <w:pPr>
        <w:spacing w:before="0" w:after="0" w:line="240" w:lineRule="auto"/>
        <w:jc w:val="left"/>
        <w:pStyle w:val="BodyText"/>
      </w:pPr>
      <w:r>
        <w:rPr>
          <w:szCs w:val="24"/>
          <w:sz w:val="24"/>
          <w:rFonts w:hint="eastAsia" w:eastAsia="宋体" w:ascii="Times New Roman" w:hAnsi="Times New Roman"/>
          <w:b/>
          <w:bCs/>
        </w:rPr>
        <w:t xml:space="preserve">关键词：</w:t>
      </w:r>
      <w:r>
        <w:rPr>
          <w:szCs w:val="24"/>
          <w:sz w:val="24"/>
          <w:rFonts w:eastAsia="宋体" w:ascii="Times New Roman" w:hAnsi="Times New Roman"/>
        </w:rPr>
        <w:t xml:space="preserve"> </w:t>
      </w:r>
      <w:r>
        <w:rPr>
          <w:szCs w:val="24"/>
          <w:sz w:val="24"/>
          <w:rFonts w:hint="eastAsia" w:eastAsia="宋体" w:ascii="Times New Roman" w:hAnsi="Times New Roman"/>
        </w:rPr>
        <w:t xml:space="preserve">多无人机巡检；可拆分悬停；能耗约束VRP；空地协同；重建搜索；归一化多目标优化</w:t>
      </w:r>
    </w:p>
    <w:p>
      <w:pPr>
        <w:spacing w:before="0" w:after="0" w:line="240" w:lineRule="auto"/>
        <w:jc w:val="left"/>
      </w:pPr>
      <w:r>
        <w:br w:type="page"/>
      </w:r>
    </w:p>
    <w:bookmarkEnd w:id="20"/>
    <w:bookmarkStart w:id="24" w:name="一问题介绍"/>
    <w:p>
      <w:pPr>
        <w:spacing w:before="0" w:after="0" w:line="240" w:lineRule="auto"/>
        <w:jc w:val="center"/>
        <w:pStyle w:val="Heading1"/>
      </w:pPr>
      <w:r>
        <w:rPr>
          <w:bCs/>
          <w:b/>
          <w:szCs w:val="28"/>
          <w:sz w:val="28"/>
          <w:rFonts w:hint="eastAsia" w:eastAsia="黑体" w:ascii="SimHei" w:hAnsi="SimHei"/>
        </w:rPr>
        <w:t xml:space="preserve">一、问题介绍</w:t>
      </w:r>
    </w:p>
    <w:bookmarkStart w:id="21" w:name="问题背景"/>
    <w:p>
      <w:pPr>
        <w:spacing w:before="0" w:after="0" w:line="240" w:lineRule="auto"/>
        <w:jc w:val="left"/>
        <w:pStyle w:val="Heading2"/>
      </w:pPr>
      <w:r>
        <w:rPr>
          <w:bCs/>
          <w:b/>
          <w:szCs w:val="24"/>
          <w:sz w:val="24"/>
          <w:rFonts w:eastAsia="黑体" w:ascii="SimHei" w:hAnsi="SimHei"/>
        </w:rPr>
        <w:t xml:space="preserve">1.1 </w:t>
      </w:r>
      <w:r>
        <w:rPr>
          <w:bCs/>
          <w:b/>
          <w:szCs w:val="24"/>
          <w:sz w:val="24"/>
          <w:rFonts w:hint="eastAsia" w:eastAsia="黑体" w:ascii="SimHei" w:hAnsi="SimHei"/>
        </w:rPr>
        <w:t xml:space="preserve">问题背景</w:t>
      </w:r>
    </w:p>
    <w:p>
      <w:pPr>
        <w:spacing w:before="0" w:after="0" w:line="240" w:lineRule="auto"/>
        <w:jc w:val="left"/>
        <w:pStyle w:val="FirstParagraph"/>
        <w:ind w:firstLine="420"/>
      </w:pPr>
      <w:r>
        <w:rPr>
          <w:szCs w:val="24"/>
          <w:sz w:val="24"/>
          <w:rFonts w:hint="eastAsia" w:eastAsia="宋体" w:ascii="Times New Roman" w:hAnsi="Times New Roman"/>
        </w:rPr>
        <w:t xml:space="preserve">高层住宅、屋顶设施、外立面构件和消防附属设施的安全巡检具有点位分散、空间高度差明显、人工抵达成本高等特点。传统人工巡检虽然判断可靠，但巡检效率较低，且部分高处目标存在作业风险。多旋翼无人机具备垂直起降、空中悬停和快速转场能力，适合承担初筛式空中巡检；然而无人机的电池容量有限，单趟任务必须同时支付飞行能耗和悬停能耗，无法无限延长观测时间。另一方面，目标点状态识别并非简单“到点拍照”即可完成，悬停观察越充分，目标由无人机直接确认的可能性越高；若悬停时间不足，仍需物业人员携带设备到现场复核。</w:t>
      </w:r>
    </w:p>
    <w:p>
      <w:pPr>
        <w:spacing w:before="0" w:after="0" w:line="240" w:lineRule="auto"/>
        <w:jc w:val="left"/>
        <w:pStyle w:val="BodyText"/>
        <w:ind w:firstLine="420"/>
      </w:pPr>
      <w:r>
        <w:rPr>
          <w:szCs w:val="24"/>
          <w:sz w:val="24"/>
          <w:rFonts w:hint="eastAsia" w:eastAsia="宋体" w:ascii="Times New Roman" w:hAnsi="Times New Roman"/>
        </w:rPr>
        <w:t xml:space="preserve">因此，本题的核心不是单独求一条最短飞行路线，而是同时决定：无人机访问哪些目标、每个目标累计悬停多久、航次如何在多架无人机之间分配、哪些目标由无人机直接确认、哪些目标转交物业人员复核，以及物业人员如何安排最短地面复核路线。该问题本质上是带能耗约束、可拆分服务时间、多目标评价和空地串行闭环的组合优化问题。</w:t>
      </w:r>
    </w:p>
    <w:bookmarkEnd w:id="21"/>
    <w:bookmarkStart w:id="22" w:name="问题重述"/>
    <w:p>
      <w:pPr>
        <w:spacing w:before="0" w:after="0" w:line="240" w:lineRule="auto"/>
        <w:jc w:val="left"/>
        <w:pStyle w:val="Heading2"/>
      </w:pPr>
      <w:r>
        <w:rPr>
          <w:bCs/>
          <w:b/>
          <w:szCs w:val="24"/>
          <w:sz w:val="24"/>
          <w:rFonts w:eastAsia="黑体" w:ascii="SimHei" w:hAnsi="SimHei"/>
        </w:rPr>
        <w:t xml:space="preserve">1.2 </w:t>
      </w:r>
      <w:r>
        <w:rPr>
          <w:bCs/>
          <w:b/>
          <w:szCs w:val="24"/>
          <w:sz w:val="24"/>
          <w:rFonts w:hint="eastAsia" w:eastAsia="黑体" w:ascii="SimHei" w:hAnsi="SimHei"/>
        </w:rPr>
        <w:t xml:space="preserve">问题重述</w:t>
      </w:r>
    </w:p>
    <w:p>
      <w:pPr>
        <w:spacing w:before="0" w:after="0" w:line="240" w:lineRule="auto"/>
        <w:jc w:val="left"/>
        <w:pStyle w:val="FirstParagraph"/>
        <w:ind w:firstLine="420"/>
      </w:pPr>
      <w:r>
        <w:rPr>
          <w:szCs w:val="24"/>
          <w:sz w:val="24"/>
          <w:rFonts w:hint="eastAsia" w:eastAsia="宋体" w:ascii="Times New Roman" w:hAnsi="Times New Roman"/>
        </w:rPr>
        <w:t xml:space="preserve">问题1要求在给定</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架同构无人机的条件下，对16个目标完成基本空中巡检。每个目标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的累计无人机悬停时间必须不小于其基础需求</w:t>
      </w:r>
      <w:r>
        <w:rPr>
          <w:szCs w:val="24"/>
          <w:sz w:val="24"/>
          <w:rFonts w:eastAsia="宋体" w:ascii="Times New Roman" w:hAnsi="Times New Roman"/>
        </w:rPr>
        <w:t xml:space="preserve"> </w:t>
      </w:r>
      <m:oMath>
        <m:sSub>
          <m:e>
            <m:r>
              <m:t>b</m:t>
            </m:r>
          </m:e>
          <m:sub>
            <m:r>
              <m:t>i</m:t>
            </m:r>
          </m:sub>
        </m:sSub>
      </m:oMath>
      <w:r>
        <w:rPr>
          <w:szCs w:val="24"/>
          <w:sz w:val="24"/>
          <w:rFonts w:hint="eastAsia" w:eastAsia="宋体" w:ascii="Times New Roman" w:hAnsi="Times New Roman"/>
        </w:rPr>
        <w:t xml:space="preserve">，每一趟无人机任务从服务中心0出发并返回0，单趟总能耗不超过有效电量上限</w:t>
      </w:r>
      <w:r>
        <w:rPr>
          <w:szCs w:val="24"/>
          <w:sz w:val="24"/>
          <w:rFonts w:eastAsia="宋体" w:ascii="Times New Roman" w:hAnsi="Times New Roman"/>
        </w:rPr>
        <w:t xml:space="preserve"> </w:t>
      </w:r>
      <m:oMath>
        <m:sSub>
          <m:e>
            <m:r>
              <m:t>E</m:t>
            </m:r>
          </m:e>
          <m:sub>
            <m:r>
              <m:rPr>
                <m:sty m:val="p"/>
              </m:rPr>
              <m:t>max</m:t>
            </m:r>
          </m:sub>
        </m:sSub>
        <m:r>
          <m:rPr>
            <m:sty m:val="p"/>
          </m:rPr>
          <m:t>=</m:t>
        </m:r>
        <m:r>
          <m:t>135000</m:t>
        </m:r>
        <m:r>
          <m:rPr>
            <m:nor/>
            <m:sty m:val="p"/>
          </m:rPr>
          <m:t> J</m:t>
        </m:r>
      </m:oMath>
      <w:r>
        <w:rPr>
          <w:szCs w:val="24"/>
          <w:sz w:val="24"/>
          <w:rFonts w:hint="eastAsia" w:eastAsia="宋体" w:ascii="Times New Roman" w:hAnsi="Times New Roman"/>
        </w:rPr>
        <w:t xml:space="preserve">，全部无人机作业阶段完成时间不超过运营时长</w:t>
      </w:r>
      <w:r>
        <w:rPr>
          <w:szCs w:val="24"/>
          <w:sz w:val="24"/>
          <w:rFonts w:eastAsia="宋体" w:ascii="Times New Roman" w:hAnsi="Times New Roman"/>
        </w:rPr>
        <w:t xml:space="preserve"> </w:t>
      </w:r>
      <m:oMath>
        <m:sSub>
          <m:e>
            <m:r>
              <m:t>T</m:t>
            </m:r>
          </m:e>
          <m:sub>
            <m:r>
              <m:rPr>
                <m:sty m:val="p"/>
              </m:rPr>
              <m:t>max</m:t>
            </m:r>
          </m:sub>
        </m:sSub>
        <m:r>
          <m:rPr>
            <m:sty m:val="p"/>
          </m:rPr>
          <m:t>=</m:t>
        </m:r>
        <m:r>
          <m:t>2600</m:t>
        </m:r>
        <m:r>
          <m:rPr>
            <m:nor/>
            <m:sty m:val="p"/>
          </m:rPr>
          <m:t> s</m:t>
        </m:r>
      </m:oMath>
      <w:r>
        <w:rPr>
          <w:szCs w:val="24"/>
          <w:sz w:val="24"/>
          <w:rFonts w:hint="eastAsia" w:eastAsia="宋体" w:ascii="Times New Roman" w:hAnsi="Times New Roman"/>
        </w:rPr>
        <w:t xml:space="preserve">。目标是在系统总巡检完成时间尽可能短的同时，兼顾总能耗和多机负载均衡，并比较不同无人机数量与换电时间的影响。</w:t>
      </w:r>
    </w:p>
    <w:p>
      <w:pPr>
        <w:spacing w:before="0" w:after="0" w:line="240" w:lineRule="auto"/>
        <w:jc w:val="left"/>
        <w:pStyle w:val="BodyText"/>
        <w:ind w:firstLine="420"/>
      </w:pPr>
      <w:r>
        <w:rPr>
          <w:szCs w:val="24"/>
          <w:sz w:val="24"/>
          <w:rFonts w:hint="eastAsia" w:eastAsia="宋体" w:ascii="Times New Roman" w:hAnsi="Times New Roman"/>
        </w:rPr>
        <w:t xml:space="preserve">问题2在问题1基础上引入直接确认和物业复核。若目标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累计悬停时间达到直接确认阈值，则该目标可由无人机直接确认；否则需要物业人员前往对应人工点复核。物业人员在全部无人机任务完成后统一出发，因此闭环总完成时间为无人机阶段时间与地面复核时间之和。该问题需要联合优化无人机路径、悬停分配、直接确认集合和物业人员地面路径，并分析无人机数量、直接确认阈值倍率对闭环效率和人工工作量的影响。</w:t>
      </w:r>
    </w:p>
    <w:bookmarkEnd w:id="22"/>
    <w:bookmarkStart w:id="23" w:name="本文创新点"/>
    <w:p>
      <w:pPr>
        <w:spacing w:before="0" w:after="0" w:line="240" w:lineRule="auto"/>
        <w:jc w:val="left"/>
        <w:pStyle w:val="Heading2"/>
      </w:pPr>
      <w:r>
        <w:rPr>
          <w:bCs/>
          <w:b/>
          <w:szCs w:val="24"/>
          <w:sz w:val="24"/>
          <w:rFonts w:eastAsia="黑体" w:ascii="SimHei" w:hAnsi="SimHei"/>
        </w:rPr>
        <w:t xml:space="preserve">1.3 </w:t>
      </w:r>
      <w:r>
        <w:rPr>
          <w:bCs/>
          <w:b/>
          <w:szCs w:val="24"/>
          <w:sz w:val="24"/>
          <w:rFonts w:hint="eastAsia" w:eastAsia="黑体" w:ascii="SimHei" w:hAnsi="SimHei"/>
        </w:rPr>
        <w:t xml:space="preserve">本文创新点</w:t>
      </w:r>
    </w:p>
    <w:p>
      <w:pPr>
        <w:spacing w:before="0" w:after="0" w:line="240" w:lineRule="auto"/>
        <w:jc w:val="left"/>
        <w:pStyle w:val="FirstParagraph"/>
        <w:ind w:firstLine="420"/>
      </w:pPr>
      <w:r>
        <w:rPr>
          <w:szCs w:val="24"/>
          <w:sz w:val="24"/>
          <w:rFonts w:hint="eastAsia" w:eastAsia="宋体" w:ascii="Times New Roman" w:hAnsi="Times New Roman"/>
        </w:rPr>
        <w:t xml:space="preserve">本文围绕题目中的“累计停留时间”进行建模，而不是把每个目标强行绑定到某一架无人机或某一趟任务。主要创新如下：</w:t>
      </w:r>
    </w:p>
    <w:p>
      <w:pPr>
        <w:spacing w:before="0" w:after="0" w:line="240" w:lineRule="auto"/>
        <w:jc w:val="left"/>
        <w:pStyle w:val="BodyText"/>
        <w:ind w:firstLine="420"/>
      </w:pPr>
      <w:r>
        <w:rPr>
          <w:szCs w:val="24"/>
          <w:sz w:val="24"/>
          <w:rFonts w:hint="eastAsia" w:eastAsia="宋体" w:ascii="Times New Roman" w:hAnsi="Times New Roman"/>
        </w:rPr>
        <w:t xml:space="preserve">（1）提出累计悬停资源模型及拆分对照框架。将目标悬停时间视为可跨无人机、跨航次累计的连续资源，使无人机可以在能耗边界处对某目标先服务一部分，剩余悬停由后续航次补足；同时设置不可拆分悬停对照，检验“一目标一航次完整服务”在多机并行条件下的表现。该处理符合题目“累计停留时间”的定义，也使论文能够讨论可拆分机制的适用边界，而不是预设其在所有场景下必然最优。</w:t>
      </w:r>
    </w:p>
    <w:p>
      <w:pPr>
        <w:spacing w:before="0" w:after="0" w:line="240" w:lineRule="auto"/>
        <w:jc w:val="left"/>
        <w:pStyle w:val="BodyText"/>
        <w:ind w:firstLine="420"/>
      </w:pPr>
      <w:r>
        <w:rPr>
          <w:szCs w:val="24"/>
          <w:sz w:val="24"/>
          <w:rFonts w:hint="eastAsia" w:eastAsia="宋体" w:ascii="Times New Roman" w:hAnsi="Times New Roman"/>
        </w:rPr>
        <w:t xml:space="preserve">（2）构建空地闭环的直接确认阈值机制。对目标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定义有效阈值</w:t>
      </w:r>
      <w:r>
        <w:rPr>
          <w:szCs w:val="24"/>
          <w:sz w:val="24"/>
          <w:rFonts w:eastAsia="宋体" w:ascii="Times New Roman" w:hAnsi="Times New Roman"/>
        </w:rPr>
        <w:t xml:space="preserve"> </w:t>
      </w:r>
      <m:oMath>
        <m:sSub>
          <m:e>
            <m:r>
              <m:t>τ</m:t>
            </m:r>
          </m:e>
          <m:sub>
            <m:r>
              <m:t>i</m:t>
            </m:r>
          </m:sub>
        </m:sSub>
        <m:r>
          <m:rPr>
            <m:sty m:val="p"/>
          </m:rPr>
          <m:t>=</m:t>
        </m:r>
        <m:r>
          <m:rPr>
            <m:sty m:val="p"/>
          </m:rPr>
          <m:t>max</m:t>
        </m:r>
        <m:d>
          <m:dPr>
            <m:begChr m:val="("/>
            <m:endChr m:val=")"/>
            <m:sepChr m:val=""/>
            <m:grow/>
          </m:dPr>
          <m:e>
            <m:sSub>
              <m:e>
                <m:r>
                  <m:t>b</m:t>
                </m:r>
              </m:e>
              <m:sub>
                <m:r>
                  <m:t>i</m:t>
                </m:r>
              </m:sub>
            </m:sSub>
            <m:r>
              <m:rPr>
                <m:sty m:val="p"/>
              </m:rPr>
              <m:t>,</m:t>
            </m:r>
            <m:r>
              <m:t>α</m:t>
            </m:r>
            <m:sSub>
              <m:e>
                <m:r>
                  <m:t>d</m:t>
                </m:r>
              </m:e>
              <m:sub>
                <m:r>
                  <m:t>i</m:t>
                </m:r>
              </m:sub>
            </m:sSub>
          </m:e>
        </m:d>
      </m:oMath>
      <w:r>
        <w:rPr>
          <w:szCs w:val="24"/>
          <w:sz w:val="24"/>
          <w:rFonts w:hint="eastAsia" w:eastAsia="宋体" w:ascii="Times New Roman" w:hAnsi="Times New Roman"/>
        </w:rPr>
        <w:t xml:space="preserve">，既允许通过倍率</w:t>
      </w:r>
      <w:r>
        <w:rPr>
          <w:szCs w:val="24"/>
          <w:sz w:val="24"/>
          <w:rFonts w:eastAsia="宋体" w:ascii="Times New Roman" w:hAnsi="Times New Roman"/>
        </w:rPr>
        <w:t xml:space="preserve"> </w:t>
      </w:r>
      <m:oMath>
        <m:r>
          <m:t>α</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调节无人机直接确认标准，又保证直接确认不会低于基础巡检要求。</w:t>
      </w:r>
    </w:p>
    <w:p>
      <w:pPr>
        <w:spacing w:before="0" w:after="0" w:line="240" w:lineRule="auto"/>
        <w:jc w:val="left"/>
        <w:pStyle w:val="BodyText"/>
        <w:ind w:firstLine="420"/>
      </w:pPr>
      <w:r>
        <w:rPr>
          <w:szCs w:val="24"/>
          <w:sz w:val="24"/>
          <w:rFonts w:hint="eastAsia" w:eastAsia="宋体" w:ascii="Times New Roman" w:hAnsi="Times New Roman"/>
        </w:rPr>
        <w:t xml:space="preserve">（3）设计完整路线重建搜索。每次尝试将新目标加入直接确认集合时，不只局部增加该点悬停时间，而是重新构造全部无人机航次并重新评估地面TSP路径，从而让“多确认一个目标”对全局路径结构的影响被完整反映。</w:t>
      </w:r>
    </w:p>
    <w:p>
      <w:pPr>
        <w:spacing w:before="0" w:after="0" w:line="240" w:lineRule="auto"/>
        <w:jc w:val="left"/>
        <w:pStyle w:val="BodyText"/>
        <w:ind w:firstLine="420"/>
      </w:pPr>
      <w:r>
        <w:rPr>
          <w:szCs w:val="24"/>
          <w:sz w:val="24"/>
          <w:rFonts w:hint="eastAsia" w:eastAsia="宋体" w:ascii="Times New Roman" w:hAnsi="Times New Roman"/>
        </w:rPr>
        <w:t xml:space="preserve">（4）采用归一化多目标评价。闭环时间、地面复核时间、人工点数、能耗和负载标准差量纲差异较大，直接加权会使大数量级指标主导评分。本文先对各指标进行min-max归一化，再进行加权比较，使实验表内的方案排序更可解释。</w:t>
      </w:r>
    </w:p>
    <w:bookmarkEnd w:id="23"/>
    <w:bookmarkEnd w:id="24"/>
    <w:bookmarkStart w:id="26" w:name="二模型假设"/>
    <w:p>
      <w:pPr>
        <w:spacing w:before="0" w:after="0" w:line="240" w:lineRule="auto"/>
        <w:jc w:val="center"/>
        <w:pStyle w:val="Heading1"/>
      </w:pPr>
      <w:r>
        <w:rPr>
          <w:bCs/>
          <w:b/>
          <w:szCs w:val="28"/>
          <w:sz w:val="28"/>
          <w:rFonts w:hint="eastAsia" w:eastAsia="黑体" w:ascii="SimHei" w:hAnsi="SimHei"/>
        </w:rPr>
        <w:t xml:space="preserve">二、模型假设</w:t>
      </w:r>
    </w:p>
    <w:bookmarkStart w:id="25" w:name="基本假设"/>
    <w:p>
      <w:pPr>
        <w:spacing w:before="0" w:after="0" w:line="240" w:lineRule="auto"/>
        <w:jc w:val="left"/>
        <w:pStyle w:val="Heading2"/>
      </w:pPr>
      <w:r>
        <w:rPr>
          <w:bCs/>
          <w:b/>
          <w:szCs w:val="24"/>
          <w:sz w:val="24"/>
          <w:rFonts w:eastAsia="黑体" w:ascii="SimHei" w:hAnsi="SimHei"/>
        </w:rPr>
        <w:t xml:space="preserve">2.1 </w:t>
      </w:r>
      <w:r>
        <w:rPr>
          <w:bCs/>
          <w:b/>
          <w:szCs w:val="24"/>
          <w:sz w:val="24"/>
          <w:rFonts w:hint="eastAsia" w:eastAsia="黑体" w:ascii="SimHei" w:hAnsi="SimHei"/>
        </w:rPr>
        <w:t xml:space="preserve">基本假设</w:t>
      </w:r>
    </w:p>
    <w:p>
      <w:pPr>
        <w:spacing w:before="0" w:after="0" w:line="240" w:lineRule="auto"/>
        <w:jc w:val="left"/>
        <w:pStyle w:val="FirstParagraph"/>
        <w:ind w:firstLine="420"/>
      </w:pPr>
      <w:r>
        <w:rPr>
          <w:szCs w:val="24"/>
          <w:sz w:val="24"/>
          <w:rFonts w:hint="eastAsia" w:eastAsia="宋体" w:ascii="Times New Roman" w:hAnsi="Times New Roman"/>
        </w:rPr>
        <w:t xml:space="preserve">（1）所有无人机同构，飞行时间矩阵和飞行能耗矩阵由附件给定，并视为确定值。</w:t>
      </w:r>
    </w:p>
    <w:p>
      <w:pPr>
        <w:spacing w:before="0" w:after="0" w:line="240" w:lineRule="auto"/>
        <w:jc w:val="left"/>
        <w:pStyle w:val="BodyText"/>
        <w:ind w:firstLine="420"/>
      </w:pPr>
      <w:r>
        <w:rPr>
          <w:szCs w:val="24"/>
          <w:sz w:val="24"/>
          <w:rFonts w:hint="eastAsia" w:eastAsia="宋体" w:ascii="Times New Roman" w:hAnsi="Times New Roman"/>
        </w:rPr>
        <w:t xml:space="preserve">（2）无人机悬停功率恒定，为</w:t>
      </w:r>
      <w:r>
        <w:rPr>
          <w:szCs w:val="24"/>
          <w:sz w:val="24"/>
          <w:rFonts w:eastAsia="宋体" w:ascii="Times New Roman" w:hAnsi="Times New Roman"/>
        </w:rPr>
        <w:t xml:space="preserve"> </w:t>
      </w:r>
      <m:oMath>
        <m:sSub>
          <m:e>
            <m:r>
              <m:t>P</m:t>
            </m:r>
          </m:e>
          <m:sub>
            <m:r>
              <m:t>h</m:t>
            </m:r>
          </m:sub>
        </m:sSub>
        <m:r>
          <m:rPr>
            <m:sty m:val="p"/>
          </m:rPr>
          <m:t>=</m:t>
        </m:r>
        <m:r>
          <m:t>220</m:t>
        </m:r>
        <m:r>
          <m:rPr>
            <m:nor/>
            <m:sty m:val="p"/>
          </m:rPr>
          <m:t> J/s</m:t>
        </m:r>
      </m:oMath>
      <w:r>
        <w:rPr>
          <w:szCs w:val="24"/>
          <w:sz w:val="24"/>
          <w:rFonts w:hint="eastAsia" w:eastAsia="宋体" w:ascii="Times New Roman" w:hAnsi="Times New Roman"/>
        </w:rPr>
        <w:t xml:space="preserve">；单趟可用能量为电池容量扣除安全余量后的有效能量，即</w:t>
      </w:r>
      <w:r>
        <w:rPr>
          <w:szCs w:val="24"/>
          <w:sz w:val="24"/>
          <w:rFonts w:eastAsia="宋体" w:ascii="Times New Roman" w:hAnsi="Times New Roman"/>
        </w:rPr>
        <w:t xml:space="preserve"> </w:t>
      </w:r>
      <m:oMath>
        <m:sSub>
          <m:e>
            <m:r>
              <m:t>E</m:t>
            </m:r>
          </m:e>
          <m:sub>
            <m:r>
              <m:rPr>
                <m:sty m:val="p"/>
              </m:rPr>
              <m:t>max</m:t>
            </m:r>
          </m:sub>
        </m:sSub>
        <m:r>
          <m:rPr>
            <m:sty m:val="p"/>
          </m:rPr>
          <m:t>=</m:t>
        </m:r>
        <m:r>
          <m:t>135000</m:t>
        </m:r>
        <m:r>
          <m:rPr>
            <m:nor/>
            <m:sty m:val="p"/>
          </m:rPr>
          <m:t> J</m:t>
        </m:r>
      </m:oMath>
      <w:r>
        <w:rPr>
          <w:szCs w:val="24"/>
          <w:sz w:val="24"/>
          <w:rFonts w:eastAsia="宋体" w:ascii="Times New Roman" w:hAnsi="Times New Roman"/>
        </w:rPr>
        <w:t xml:space="preserve">。</w:t>
      </w:r>
    </w:p>
    <w:p>
      <w:pPr>
        <w:spacing w:before="0" w:after="0" w:line="240" w:lineRule="auto"/>
        <w:jc w:val="left"/>
        <w:pStyle w:val="BodyText"/>
        <w:ind w:firstLine="420"/>
      </w:pPr>
      <w:r>
        <w:rPr>
          <w:szCs w:val="24"/>
          <w:sz w:val="24"/>
          <w:rFonts w:hint="eastAsia" w:eastAsia="宋体" w:ascii="Times New Roman" w:hAnsi="Times New Roman"/>
        </w:rPr>
        <w:t xml:space="preserve">（3）无人机每次任务均从服务中心0出发并返回0。若同一架无人机连续执行多趟任务，则相邻两趟之间计入换电时间</w:t>
      </w:r>
      <w:r>
        <w:rPr>
          <w:szCs w:val="24"/>
          <w:sz w:val="24"/>
          <w:rFonts w:eastAsia="宋体" w:ascii="Times New Roman" w:hAnsi="Times New Roman"/>
        </w:rPr>
        <w:t xml:space="preserve"> </w:t>
      </w:r>
      <m:oMath>
        <m:sSub>
          <m:e>
            <m:r>
              <m:t>T</m:t>
            </m:r>
          </m:e>
          <m:sub>
            <m:r>
              <m:t>b</m:t>
            </m:r>
          </m:sub>
        </m:sSub>
        <m:r>
          <m:rPr>
            <m:sty m:val="p"/>
          </m:rPr>
          <m:t>=</m:t>
        </m:r>
        <m:r>
          <m:t>300</m:t>
        </m:r>
        <m:r>
          <m:rPr>
            <m:nor/>
            <m:sty m:val="p"/>
          </m:rPr>
          <m:t> s</m:t>
        </m:r>
      </m:oMath>
      <w:r>
        <w:rPr>
          <w:szCs w:val="24"/>
          <w:sz w:val="24"/>
          <w:rFonts w:eastAsia="宋体" w:ascii="Times New Roman" w:hAnsi="Times New Roman"/>
        </w:rPr>
        <w:t xml:space="preserve">。</w:t>
      </w:r>
    </w:p>
    <w:p>
      <w:pPr>
        <w:spacing w:before="0" w:after="0" w:line="240" w:lineRule="auto"/>
        <w:jc w:val="left"/>
        <w:pStyle w:val="BodyText"/>
        <w:ind w:firstLine="420"/>
      </w:pPr>
      <w:r>
        <w:rPr>
          <w:szCs w:val="24"/>
          <w:sz w:val="24"/>
          <w:rFonts w:hint="eastAsia" w:eastAsia="宋体" w:ascii="Times New Roman" w:hAnsi="Times New Roman"/>
        </w:rPr>
        <w:t xml:space="preserve">（4）目标点允许被同一架无人机多次巡检，也允许被不同无人机分别巡检；判断目标是否完成基本巡检或直接确认时，只看累计悬停时间。</w:t>
      </w:r>
    </w:p>
    <w:p>
      <w:pPr>
        <w:spacing w:before="0" w:after="0" w:line="240" w:lineRule="auto"/>
        <w:jc w:val="left"/>
        <w:pStyle w:val="BodyText"/>
        <w:ind w:firstLine="420"/>
      </w:pPr>
      <w:r>
        <w:rPr>
          <w:szCs w:val="24"/>
          <w:sz w:val="24"/>
          <w:rFonts w:hint="eastAsia" w:eastAsia="宋体" w:ascii="Times New Roman" w:hAnsi="Times New Roman"/>
        </w:rPr>
        <w:t xml:space="preserve">（5）物业人员在全部无人机任务结束后出发，地面复核阶段与无人机阶段串行。物业服务中心P0与无人机服务中心0同址。</w:t>
      </w:r>
    </w:p>
    <w:p>
      <w:pPr>
        <w:spacing w:before="0" w:after="0" w:line="240" w:lineRule="auto"/>
        <w:jc w:val="left"/>
        <w:pStyle w:val="BodyText"/>
        <w:ind w:firstLine="420"/>
      </w:pPr>
      <w:r>
        <w:rPr>
          <w:szCs w:val="24"/>
          <w:sz w:val="24"/>
          <w:rFonts w:hint="eastAsia" w:eastAsia="宋体" w:ascii="Times New Roman" w:hAnsi="Times New Roman"/>
        </w:rPr>
        <w:t xml:space="preserve">（6）地面通行时间矩阵由附件给定，物业人员对每个人工点的现场服务时间为确定值。</w:t>
      </w:r>
    </w:p>
    <w:p>
      <w:pPr>
        <w:spacing w:before="0" w:after="0" w:line="240" w:lineRule="auto"/>
        <w:jc w:val="left"/>
        <w:pStyle w:val="BodyText"/>
        <w:ind w:firstLine="420"/>
      </w:pPr>
      <w:r>
        <w:rPr>
          <w:szCs w:val="24"/>
          <w:sz w:val="24"/>
          <w:rFonts w:hint="eastAsia" w:eastAsia="宋体" w:ascii="Times New Roman" w:hAnsi="Times New Roman"/>
        </w:rPr>
        <w:t xml:space="preserve">（7）不考虑起降排队、空中避障、天气扰动和通信中断等动态因素。上述因素可作为后续鲁棒优化扩展。</w:t>
      </w:r>
    </w:p>
    <w:bookmarkEnd w:id="25"/>
    <w:bookmarkEnd w:id="26"/>
    <w:bookmarkStart w:id="30" w:name="三模型分析"/>
    <w:p>
      <w:pPr>
        <w:spacing w:before="0" w:after="0" w:line="240" w:lineRule="auto"/>
        <w:jc w:val="center"/>
        <w:pStyle w:val="Heading1"/>
      </w:pPr>
      <w:r>
        <w:rPr>
          <w:bCs/>
          <w:b/>
          <w:szCs w:val="28"/>
          <w:sz w:val="28"/>
          <w:rFonts w:hint="eastAsia" w:eastAsia="黑体" w:ascii="SimHei" w:hAnsi="SimHei"/>
        </w:rPr>
        <w:t xml:space="preserve">三、模型分析</w:t>
      </w:r>
    </w:p>
    <w:bookmarkStart w:id="27" w:name="符号说明"/>
    <w:p>
      <w:pPr>
        <w:spacing w:before="0" w:after="0" w:line="240" w:lineRule="auto"/>
        <w:jc w:val="left"/>
        <w:pStyle w:val="Heading2"/>
      </w:pPr>
      <w:r>
        <w:rPr>
          <w:bCs/>
          <w:b/>
          <w:szCs w:val="24"/>
          <w:sz w:val="24"/>
          <w:rFonts w:eastAsia="黑体" w:ascii="SimHei" w:hAnsi="SimHei"/>
        </w:rPr>
        <w:t xml:space="preserve">3.1 </w:t>
      </w:r>
      <w:r>
        <w:rPr>
          <w:bCs/>
          <w:b/>
          <w:szCs w:val="24"/>
          <w:sz w:val="24"/>
          <w:rFonts w:hint="eastAsia" w:eastAsia="黑体" w:ascii="SimHei" w:hAnsi="SimHei"/>
        </w:rPr>
        <w:t xml:space="preserve">符号说明</w:t>
      </w:r>
    </w:p>
    <w:tbl>
      <w:tblPr>
        <w:tblStyle w:val="Table"/>
        <w:tblW w:type="auto" w:w="0"/>
        <w:tblLook w:firstRow="1" w:lastRow="0" w:firstColumn="0" w:lastColumn="0" w:noHBand="0" w:noVBand="0" w:val="0020"/>
      </w:tblPr>
      <w:tblGrid>
        <w:gridCol w:w="2640"/>
        <w:gridCol w:w="2640"/>
        <w:gridCol w:w="2640"/>
      </w:tblGrid>
      <w:tr>
        <w:trPr>
          <w:tblHeader w:val="on"/>
        </w:trPr>
        <w:tc>
          <w:tcPr/>
          <w:p>
            <w:pPr>
              <w:spacing w:before="0" w:after="0" w:line="240" w:lineRule="auto"/>
              <w:jc w:val="left"/>
              <w:pStyle w:val="Compact"/>
            </w:pPr>
            <w:r>
              <w:rPr>
                <w:szCs w:val="24"/>
                <w:sz w:val="24"/>
                <w:rFonts w:hint="eastAsia" w:eastAsia="宋体" w:ascii="Times New Roman" w:hAnsi="Times New Roman"/>
              </w:rPr>
              <w:t xml:space="preserve">符号</w:t>
            </w:r>
          </w:p>
        </w:tc>
        <w:tc>
          <w:tcPr/>
          <w:p>
            <w:pPr>
              <w:spacing w:before="0" w:after="0" w:line="240" w:lineRule="auto"/>
              <w:jc w:val="left"/>
              <w:pStyle w:val="Compact"/>
            </w:pPr>
            <w:r>
              <w:rPr>
                <w:szCs w:val="24"/>
                <w:sz w:val="24"/>
                <w:rFonts w:hint="eastAsia" w:eastAsia="宋体" w:ascii="Times New Roman" w:hAnsi="Times New Roman"/>
              </w:rPr>
              <w:t xml:space="preserve">含义</w:t>
            </w:r>
          </w:p>
        </w:tc>
        <w:tc>
          <w:tcPr/>
          <w:p>
            <w:pPr>
              <w:spacing w:before="0" w:after="0" w:line="240" w:lineRule="auto"/>
              <w:jc w:val="left"/>
              <w:pStyle w:val="Compact"/>
            </w:pPr>
            <w:r>
              <w:rPr>
                <w:szCs w:val="24"/>
                <w:sz w:val="24"/>
                <w:rFonts w:hint="eastAsia" w:eastAsia="宋体" w:ascii="Times New Roman" w:hAnsi="Times New Roman"/>
              </w:rPr>
              <w:t xml:space="preserve">单位</w:t>
            </w:r>
          </w:p>
        </w:tc>
      </w:tr>
      <w:tr>
        <w:tc>
          <w:tcPr/>
          <w:p>
            <w:pPr>
              <w:spacing w:before="0" w:after="0" w:line="240" w:lineRule="auto"/>
              <w:jc w:val="center"/>
              <w:pStyle w:val="Compact"/>
            </w:pPr>
            <m:oMath>
              <m:r>
                <m:t>S</m:t>
              </m:r>
              <m:r>
                <m:rPr>
                  <m:sty m:val="p"/>
                </m:rPr>
                <m:t>=</m:t>
              </m:r>
              <m:r>
                <m:rPr>
                  <m:sty m:val="p"/>
                </m:rPr>
                <m:t>{</m:t>
              </m:r>
              <m:r>
                <m:t>1</m:t>
              </m:r>
              <m:r>
                <m:rPr>
                  <m:sty m:val="p"/>
                </m:rPr>
                <m:t>,</m:t>
              </m:r>
              <m:r>
                <m:rPr>
                  <m:sty m:val="p"/>
                </m:rPr>
                <m:t>…</m:t>
              </m:r>
              <m:r>
                <m:rPr>
                  <m:sty m:val="p"/>
                </m:rPr>
                <m:t>,</m:t>
              </m:r>
              <m:r>
                <m:t>n</m:t>
              </m:r>
              <m:r>
                <m:rPr>
                  <m:sty m:val="p"/>
                </m:rPr>
                <m:t>}</m:t>
              </m:r>
            </m:oMath>
          </w:p>
        </w:tc>
        <w:tc>
          <w:tcPr/>
          <w:p>
            <w:pPr>
              <w:spacing w:before="0" w:after="0" w:line="240" w:lineRule="auto"/>
              <w:jc w:val="left"/>
              <w:pStyle w:val="Compact"/>
            </w:pPr>
            <w:r>
              <w:rPr>
                <w:szCs w:val="24"/>
                <w:sz w:val="24"/>
                <w:rFonts w:hint="eastAsia" w:eastAsia="宋体" w:ascii="Times New Roman" w:hAnsi="Times New Roman"/>
              </w:rPr>
              <w:t xml:space="preserve">巡检目标集合，本文</w:t>
            </w:r>
            <w:r>
              <w:rPr>
                <w:szCs w:val="24"/>
                <w:sz w:val="24"/>
                <w:rFonts w:eastAsia="宋体" w:ascii="Times New Roman" w:hAnsi="Times New Roman"/>
              </w:rPr>
              <w:t xml:space="preserve"> </w:t>
            </w:r>
            <m:oMath>
              <m:r>
                <m:t>n</m:t>
              </m:r>
              <m:r>
                <m:rPr>
                  <m:sty m:val="p"/>
                </m:rPr>
                <m:t>=</m:t>
              </m:r>
              <m:r>
                <m:t>16</m:t>
              </m:r>
            </m:oMath>
          </w:p>
        </w:tc>
        <w:tc>
          <w:tcPr/>
          <w:p>
            <w:pPr>
              <w:spacing w:before="0" w:after="0" w:line="240" w:lineRule="auto"/>
              <w:jc w:val="left"/>
              <w:pStyle w:val="Compact"/>
            </w:pPr>
            <w:r>
              <w:rPr>
                <w:szCs w:val="24"/>
                <w:sz w:val="24"/>
                <w:rFonts w:eastAsia="宋体" w:ascii="Times New Roman" w:hAnsi="Times New Roman"/>
              </w:rPr>
              <w:t xml:space="preserve">-</w:t>
            </w:r>
          </w:p>
        </w:tc>
      </w:tr>
      <w:tr>
        <w:tc>
          <w:tcPr/>
          <w:p>
            <w:pPr>
              <w:spacing w:before="0" w:after="0" w:line="240" w:lineRule="auto"/>
              <w:jc w:val="center"/>
              <w:pStyle w:val="Compact"/>
            </w:pPr>
            <m:oMath>
              <m:r>
                <m:t>U</m:t>
              </m:r>
              <m:r>
                <m:rPr>
                  <m:sty m:val="p"/>
                </m:rPr>
                <m:t>=</m:t>
              </m:r>
              <m:r>
                <m:rPr>
                  <m:sty m:val="p"/>
                </m:rPr>
                <m:t>{</m:t>
              </m:r>
              <m:r>
                <m:t>1</m:t>
              </m:r>
              <m:r>
                <m:rPr>
                  <m:sty m:val="p"/>
                </m:rPr>
                <m:t>,</m:t>
              </m:r>
              <m:r>
                <m:rPr>
                  <m:sty m:val="p"/>
                </m:rPr>
                <m:t>…</m:t>
              </m:r>
              <m:r>
                <m:rPr>
                  <m:sty m:val="p"/>
                </m:rPr>
                <m:t>,</m:t>
              </m:r>
              <m:r>
                <m:t>K</m:t>
              </m:r>
              <m:r>
                <m:rPr>
                  <m:sty m:val="p"/>
                </m:rPr>
                <m:t>}</m:t>
              </m:r>
            </m:oMath>
          </w:p>
        </w:tc>
        <w:tc>
          <w:tcPr/>
          <w:p>
            <w:pPr>
              <w:spacing w:before="0" w:after="0" w:line="240" w:lineRule="auto"/>
              <w:jc w:val="left"/>
              <w:pStyle w:val="Compact"/>
            </w:pPr>
            <w:r>
              <w:rPr>
                <w:szCs w:val="24"/>
                <w:sz w:val="24"/>
                <w:rFonts w:hint="eastAsia" w:eastAsia="宋体" w:ascii="Times New Roman" w:hAnsi="Times New Roman"/>
              </w:rPr>
              <w:t xml:space="preserve">无人机集合，</w:t>
            </w:r>
            <m:oMath>
              <m:r>
                <m:t>1</m:t>
              </m:r>
              <m:r>
                <m:rPr>
                  <m:sty m:val="p"/>
                </m:rPr>
                <m:t>≤</m:t>
              </m:r>
              <m:r>
                <m:t>K</m:t>
              </m:r>
              <m:r>
                <m:rPr>
                  <m:sty m:val="p"/>
                </m:rPr>
                <m:t>≤</m:t>
              </m:r>
              <m:r>
                <m:t>4</m:t>
              </m:r>
            </m:oMath>
          </w:p>
        </w:tc>
        <w:tc>
          <w:tcPr/>
          <w:p>
            <w:pPr>
              <w:spacing w:before="0" w:after="0" w:line="240" w:lineRule="auto"/>
              <w:jc w:val="left"/>
              <w:pStyle w:val="Compact"/>
            </w:pPr>
            <w:r>
              <w:rPr>
                <w:szCs w:val="24"/>
                <w:sz w:val="24"/>
                <w:rFonts w:eastAsia="宋体" w:ascii="Times New Roman" w:hAnsi="Times New Roman"/>
              </w:rPr>
              <w:t xml:space="preserve">-</w:t>
            </w:r>
          </w:p>
        </w:tc>
      </w:tr>
      <w:tr>
        <w:tc>
          <w:tcPr/>
          <w:p>
            <w:pPr>
              <w:spacing w:before="0" w:after="0" w:line="240" w:lineRule="auto"/>
              <w:jc w:val="center"/>
              <w:pStyle w:val="Compact"/>
            </w:pPr>
            <m:oMath>
              <m:r>
                <m:t>R</m:t>
              </m:r>
            </m:oMath>
          </w:p>
        </w:tc>
        <w:tc>
          <w:tcPr/>
          <w:p>
            <w:pPr>
              <w:spacing w:before="0" w:after="0" w:line="240" w:lineRule="auto"/>
              <w:jc w:val="left"/>
              <w:pStyle w:val="Compact"/>
            </w:pPr>
            <w:r>
              <w:rPr>
                <w:szCs w:val="24"/>
                <w:sz w:val="24"/>
                <w:rFonts w:hint="eastAsia" w:eastAsia="宋体" w:ascii="Times New Roman" w:hAnsi="Times New Roman"/>
              </w:rPr>
              <w:t xml:space="preserve">全部无人机航次集合</w:t>
            </w:r>
          </w:p>
        </w:tc>
        <w:tc>
          <w:tcPr/>
          <w:p>
            <w:pPr>
              <w:spacing w:before="0" w:after="0" w:line="240" w:lineRule="auto"/>
              <w:jc w:val="left"/>
              <w:pStyle w:val="Compact"/>
            </w:pPr>
            <w:r>
              <w:rPr>
                <w:szCs w:val="24"/>
                <w:sz w:val="24"/>
                <w:rFonts w:eastAsia="宋体" w:ascii="Times New Roman" w:hAnsi="Times New Roman"/>
              </w:rPr>
              <w:t xml:space="preserve">-</w:t>
            </w:r>
          </w:p>
        </w:tc>
      </w:tr>
      <w:tr>
        <w:tc>
          <w:tcPr/>
          <w:p>
            <w:pPr>
              <w:spacing w:before="0" w:after="0" w:line="240" w:lineRule="auto"/>
              <w:jc w:val="center"/>
              <w:pStyle w:val="Compact"/>
            </w:pPr>
            <m:oMath>
              <m:sSub>
                <m:e>
                  <m:r>
                    <m:t>b</m:t>
                  </m:r>
                </m:e>
                <m:sub>
                  <m:r>
                    <m:t>i</m:t>
                  </m:r>
                </m:sub>
              </m:sSub>
            </m:oMath>
          </w:p>
        </w:tc>
        <w:tc>
          <w:tcPr/>
          <w:p>
            <w:pPr>
              <w:spacing w:before="0" w:after="0" w:line="240" w:lineRule="auto"/>
              <w:jc w:val="left"/>
              <w:pStyle w:val="Compact"/>
            </w:pPr>
            <w:r>
              <w:rPr>
                <w:szCs w:val="24"/>
                <w:sz w:val="24"/>
                <w:rFonts w:hint="eastAsia" w:eastAsia="宋体" w:ascii="Times New Roman" w:hAnsi="Times New Roman"/>
              </w:rPr>
              <w:t xml:space="preserve">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的基础悬停需求</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d</m:t>
                  </m:r>
                </m:e>
                <m:sub>
                  <m:r>
                    <m:t>i</m:t>
                  </m:r>
                </m:sub>
              </m:sSub>
            </m:oMath>
          </w:p>
        </w:tc>
        <w:tc>
          <w:tcPr/>
          <w:p>
            <w:pPr>
              <w:spacing w:before="0" w:after="0" w:line="240" w:lineRule="auto"/>
              <w:jc w:val="left"/>
              <w:pStyle w:val="Compact"/>
            </w:pPr>
            <w:r>
              <w:rPr>
                <w:szCs w:val="24"/>
                <w:sz w:val="24"/>
                <w:rFonts w:hint="eastAsia" w:eastAsia="宋体" w:ascii="Times New Roman" w:hAnsi="Times New Roman"/>
              </w:rPr>
              <w:t xml:space="preserve">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的原始直接确认悬停阈值</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τ</m:t>
                  </m:r>
                </m:e>
                <m:sub>
                  <m:r>
                    <m:t>i</m:t>
                  </m:r>
                </m:sub>
              </m:sSub>
            </m:oMath>
          </w:p>
        </w:tc>
        <w:tc>
          <w:tcPr/>
          <w:p>
            <w:pPr>
              <w:spacing w:before="0" w:after="0" w:line="240" w:lineRule="auto"/>
              <w:jc w:val="left"/>
              <w:pStyle w:val="Compact"/>
            </w:pPr>
            <w:r>
              <w:rPr>
                <w:szCs w:val="24"/>
                <w:sz w:val="24"/>
                <w:rFonts w:hint="eastAsia" w:eastAsia="宋体" w:ascii="Times New Roman" w:hAnsi="Times New Roman"/>
              </w:rPr>
              <w:t xml:space="preserve">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的有效直接确认阈值</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r>
                <m:t>α</m:t>
              </m:r>
            </m:oMath>
          </w:p>
        </w:tc>
        <w:tc>
          <w:tcPr/>
          <w:p>
            <w:pPr>
              <w:spacing w:before="0" w:after="0" w:line="240" w:lineRule="auto"/>
              <w:jc w:val="left"/>
              <w:pStyle w:val="Compact"/>
            </w:pPr>
            <w:r>
              <w:rPr>
                <w:szCs w:val="24"/>
                <w:sz w:val="24"/>
                <w:rFonts w:hint="eastAsia" w:eastAsia="宋体" w:ascii="Times New Roman" w:hAnsi="Times New Roman"/>
              </w:rPr>
              <w:t xml:space="preserve">直接确认阈值倍率</w:t>
            </w:r>
          </w:p>
        </w:tc>
        <w:tc>
          <w:tcPr/>
          <w:p>
            <w:pPr>
              <w:spacing w:before="0" w:after="0" w:line="240" w:lineRule="auto"/>
              <w:jc w:val="left"/>
              <w:pStyle w:val="Compact"/>
            </w:pPr>
            <w:r>
              <w:rPr>
                <w:szCs w:val="24"/>
                <w:sz w:val="24"/>
                <w:rFonts w:eastAsia="宋体" w:ascii="Times New Roman" w:hAnsi="Times New Roman"/>
              </w:rPr>
              <w:t xml:space="preserve">-</w:t>
            </w:r>
          </w:p>
        </w:tc>
      </w:tr>
      <w:tr>
        <w:tc>
          <w:tcPr/>
          <w:p>
            <w:pPr>
              <w:spacing w:before="0" w:after="0" w:line="240" w:lineRule="auto"/>
              <w:jc w:val="center"/>
              <w:pStyle w:val="Compact"/>
            </w:pPr>
            <m:oMath>
              <m:sSubSup>
                <m:e>
                  <m:r>
                    <m:t>t</m:t>
                  </m:r>
                </m:e>
                <m:sub>
                  <m:r>
                    <m:t>i</m:t>
                  </m:r>
                  <m:r>
                    <m:t>j</m:t>
                  </m:r>
                </m:sub>
                <m:sup>
                  <m:r>
                    <m:t>f</m:t>
                  </m:r>
                </m:sup>
              </m:sSubSup>
            </m:oMath>
          </w:p>
        </w:tc>
        <w:tc>
          <w:tcPr/>
          <w:p>
            <w:pPr>
              <w:spacing w:before="0" w:after="0" w:line="240" w:lineRule="auto"/>
              <w:jc w:val="left"/>
              <w:pStyle w:val="Compact"/>
            </w:pPr>
            <w:r>
              <w:rPr>
                <w:szCs w:val="24"/>
                <w:sz w:val="24"/>
                <w:rFonts w:hint="eastAsia" w:eastAsia="宋体" w:ascii="Times New Roman" w:hAnsi="Times New Roman"/>
              </w:rPr>
              <w:t xml:space="preserve">无人机从节点</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到节点</w:t>
            </w:r>
            <w:r>
              <w:rPr>
                <w:szCs w:val="24"/>
                <w:sz w:val="24"/>
                <w:rFonts w:eastAsia="宋体" w:ascii="Times New Roman" w:hAnsi="Times New Roman"/>
              </w:rPr>
              <w:t xml:space="preserve"> </w:t>
            </w:r>
            <m:oMath>
              <m:r>
                <m:t>j</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的飞行时间</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Sup>
                <m:e>
                  <m:r>
                    <m:t>e</m:t>
                  </m:r>
                </m:e>
                <m:sub>
                  <m:r>
                    <m:t>i</m:t>
                  </m:r>
                  <m:r>
                    <m:t>j</m:t>
                  </m:r>
                </m:sub>
                <m:sup>
                  <m:r>
                    <m:t>f</m:t>
                  </m:r>
                </m:sup>
              </m:sSubSup>
            </m:oMath>
          </w:p>
        </w:tc>
        <w:tc>
          <w:tcPr/>
          <w:p>
            <w:pPr>
              <w:spacing w:before="0" w:after="0" w:line="240" w:lineRule="auto"/>
              <w:jc w:val="left"/>
              <w:pStyle w:val="Compact"/>
            </w:pPr>
            <w:r>
              <w:rPr>
                <w:szCs w:val="24"/>
                <w:sz w:val="24"/>
                <w:rFonts w:hint="eastAsia" w:eastAsia="宋体" w:ascii="Times New Roman" w:hAnsi="Times New Roman"/>
              </w:rPr>
              <w:t xml:space="preserve">无人机从节点</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到节点</w:t>
            </w:r>
            <w:r>
              <w:rPr>
                <w:szCs w:val="24"/>
                <w:sz w:val="24"/>
                <w:rFonts w:eastAsia="宋体" w:ascii="Times New Roman" w:hAnsi="Times New Roman"/>
              </w:rPr>
              <w:t xml:space="preserve"> </w:t>
            </w:r>
            <m:oMath>
              <m:r>
                <m:t>j</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的飞行能耗</w:t>
            </w:r>
          </w:p>
        </w:tc>
        <w:tc>
          <w:tcPr/>
          <w:p>
            <w:pPr>
              <w:spacing w:before="0" w:after="0" w:line="240" w:lineRule="auto"/>
              <w:jc w:val="left"/>
              <w:pStyle w:val="Compact"/>
            </w:pPr>
            <w:r>
              <w:rPr>
                <w:szCs w:val="24"/>
                <w:sz w:val="24"/>
                <w:rFonts w:eastAsia="宋体" w:ascii="Times New Roman" w:hAnsi="Times New Roman"/>
              </w:rPr>
              <w:t xml:space="preserve">J</w:t>
            </w:r>
          </w:p>
        </w:tc>
      </w:tr>
      <w:tr>
        <w:tc>
          <w:tcPr/>
          <w:p>
            <w:pPr>
              <w:spacing w:before="0" w:after="0" w:line="240" w:lineRule="auto"/>
              <w:jc w:val="center"/>
              <w:pStyle w:val="Compact"/>
            </w:pPr>
            <m:oMath>
              <m:sSub>
                <m:e>
                  <m:r>
                    <m:t>h</m:t>
                  </m:r>
                </m:e>
                <m:sub>
                  <m:r>
                    <m:t>i</m:t>
                  </m:r>
                  <m:r>
                    <m:t>r</m:t>
                  </m:r>
                </m:sub>
              </m:sSub>
            </m:oMath>
          </w:p>
        </w:tc>
        <w:tc>
          <w:tcPr/>
          <w:p>
            <w:pPr>
              <w:spacing w:before="0" w:after="0" w:line="240" w:lineRule="auto"/>
              <w:jc w:val="left"/>
              <w:pStyle w:val="Compact"/>
            </w:pPr>
            <w:r>
              <w:rPr>
                <w:szCs w:val="24"/>
                <w:sz w:val="24"/>
                <w:rFonts w:hint="eastAsia" w:eastAsia="宋体" w:ascii="Times New Roman" w:hAnsi="Times New Roman"/>
              </w:rPr>
              <w:t xml:space="preserve">航次</w:t>
            </w:r>
            <w:r>
              <w:rPr>
                <w:szCs w:val="24"/>
                <w:sz w:val="24"/>
                <w:rFonts w:eastAsia="宋体" w:ascii="Times New Roman" w:hAnsi="Times New Roman"/>
              </w:rPr>
              <w:t xml:space="preserve"> </w:t>
            </w:r>
            <m:oMath>
              <m:r>
                <m:t>r</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在目标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的悬停时间</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H</m:t>
                  </m:r>
                </m:e>
                <m:sub>
                  <m:r>
                    <m:t>i</m:t>
                  </m:r>
                </m:sub>
              </m:sSub>
            </m:oMath>
          </w:p>
        </w:tc>
        <w:tc>
          <w:tcPr/>
          <w:p>
            <w:pPr>
              <w:spacing w:before="0" w:after="0" w:line="240" w:lineRule="auto"/>
              <w:jc w:val="left"/>
              <w:pStyle w:val="Compact"/>
            </w:pPr>
            <w:r>
              <w:rPr>
                <w:szCs w:val="24"/>
                <w:sz w:val="24"/>
                <w:rFonts w:hint="eastAsia" w:eastAsia="宋体" w:ascii="Times New Roman" w:hAnsi="Times New Roman"/>
              </w:rPr>
              <w:t xml:space="preserve">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的累计无人机悬停时间</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E</m:t>
                  </m:r>
                </m:e>
                <m:sub>
                  <m:r>
                    <m:t>r</m:t>
                  </m:r>
                </m:sub>
              </m:sSub>
            </m:oMath>
          </w:p>
        </w:tc>
        <w:tc>
          <w:tcPr/>
          <w:p>
            <w:pPr>
              <w:spacing w:before="0" w:after="0" w:line="240" w:lineRule="auto"/>
              <w:jc w:val="left"/>
              <w:pStyle w:val="Compact"/>
            </w:pPr>
            <w:r>
              <w:rPr>
                <w:szCs w:val="24"/>
                <w:sz w:val="24"/>
                <w:rFonts w:hint="eastAsia" w:eastAsia="宋体" w:ascii="Times New Roman" w:hAnsi="Times New Roman"/>
              </w:rPr>
              <w:t xml:space="preserve">航次</w:t>
            </w:r>
            <w:r>
              <w:rPr>
                <w:szCs w:val="24"/>
                <w:sz w:val="24"/>
                <w:rFonts w:eastAsia="宋体" w:ascii="Times New Roman" w:hAnsi="Times New Roman"/>
              </w:rPr>
              <w:t xml:space="preserve"> </w:t>
            </w:r>
            <m:oMath>
              <m:r>
                <m:t>r</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的总能耗</w:t>
            </w:r>
          </w:p>
        </w:tc>
        <w:tc>
          <w:tcPr/>
          <w:p>
            <w:pPr>
              <w:spacing w:before="0" w:after="0" w:line="240" w:lineRule="auto"/>
              <w:jc w:val="left"/>
              <w:pStyle w:val="Compact"/>
            </w:pPr>
            <w:r>
              <w:rPr>
                <w:szCs w:val="24"/>
                <w:sz w:val="24"/>
                <w:rFonts w:eastAsia="宋体" w:ascii="Times New Roman" w:hAnsi="Times New Roman"/>
              </w:rPr>
              <w:t xml:space="preserve">J</w:t>
            </w:r>
          </w:p>
        </w:tc>
      </w:tr>
      <w:tr>
        <w:tc>
          <w:tcPr/>
          <w:p>
            <w:pPr>
              <w:spacing w:before="0" w:after="0" w:line="240" w:lineRule="auto"/>
              <w:jc w:val="center"/>
              <w:pStyle w:val="Compact"/>
            </w:pPr>
            <m:oMath>
              <m:sSub>
                <m:e>
                  <m:r>
                    <m:t>L</m:t>
                  </m:r>
                </m:e>
                <m:sub>
                  <m:r>
                    <m:t>r</m:t>
                  </m:r>
                </m:sub>
              </m:sSub>
            </m:oMath>
          </w:p>
        </w:tc>
        <w:tc>
          <w:tcPr/>
          <w:p>
            <w:pPr>
              <w:spacing w:before="0" w:after="0" w:line="240" w:lineRule="auto"/>
              <w:jc w:val="left"/>
              <w:pStyle w:val="Compact"/>
            </w:pPr>
            <w:r>
              <w:rPr>
                <w:szCs w:val="24"/>
                <w:sz w:val="24"/>
                <w:rFonts w:hint="eastAsia" w:eastAsia="宋体" w:ascii="Times New Roman" w:hAnsi="Times New Roman"/>
              </w:rPr>
              <w:t xml:space="preserve">航次</w:t>
            </w:r>
            <w:r>
              <w:rPr>
                <w:szCs w:val="24"/>
                <w:sz w:val="24"/>
                <w:rFonts w:eastAsia="宋体" w:ascii="Times New Roman" w:hAnsi="Times New Roman"/>
              </w:rPr>
              <w:t xml:space="preserve"> </w:t>
            </w:r>
            <m:oMath>
              <m:r>
                <m:t>r</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的执行时长</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W</m:t>
                  </m:r>
                </m:e>
                <m:sub>
                  <m:r>
                    <m:t>u</m:t>
                  </m:r>
                </m:sub>
              </m:sSub>
            </m:oMath>
          </w:p>
        </w:tc>
        <w:tc>
          <w:tcPr/>
          <w:p>
            <w:pPr>
              <w:spacing w:before="0" w:after="0" w:line="240" w:lineRule="auto"/>
              <w:jc w:val="left"/>
              <w:pStyle w:val="Compact"/>
            </w:pPr>
            <w:r>
              <w:rPr>
                <w:szCs w:val="24"/>
                <w:sz w:val="24"/>
                <w:rFonts w:hint="eastAsia" w:eastAsia="宋体" w:ascii="Times New Roman" w:hAnsi="Times New Roman"/>
              </w:rPr>
              <w:t xml:space="preserve">无人机</w:t>
            </w:r>
            <w:r>
              <w:rPr>
                <w:szCs w:val="24"/>
                <w:sz w:val="24"/>
                <w:rFonts w:eastAsia="宋体" w:ascii="Times New Roman" w:hAnsi="Times New Roman"/>
              </w:rPr>
              <w:t xml:space="preserve"> </w:t>
            </w:r>
            <m:oMath>
              <m:r>
                <m:t>u</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的累计工作时长</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T</m:t>
                  </m:r>
                </m:e>
                <m:sub>
                  <m:r>
                    <m:t>u</m:t>
                  </m:r>
                </m:sub>
              </m:sSub>
            </m:oMath>
          </w:p>
        </w:tc>
        <w:tc>
          <w:tcPr/>
          <w:p>
            <w:pPr>
              <w:spacing w:before="0" w:after="0" w:line="240" w:lineRule="auto"/>
              <w:jc w:val="left"/>
              <w:pStyle w:val="Compact"/>
            </w:pPr>
            <w:r>
              <w:rPr>
                <w:szCs w:val="24"/>
                <w:sz w:val="24"/>
                <w:rFonts w:hint="eastAsia" w:eastAsia="宋体" w:ascii="Times New Roman" w:hAnsi="Times New Roman"/>
              </w:rPr>
              <w:t xml:space="preserve">无人机阶段完成时间</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T</m:t>
                  </m:r>
                </m:e>
                <m:sub>
                  <m:r>
                    <m:t>g</m:t>
                  </m:r>
                </m:sub>
              </m:sSub>
            </m:oMath>
          </w:p>
        </w:tc>
        <w:tc>
          <w:tcPr/>
          <w:p>
            <w:pPr>
              <w:spacing w:before="0" w:after="0" w:line="240" w:lineRule="auto"/>
              <w:jc w:val="left"/>
              <w:pStyle w:val="Compact"/>
            </w:pPr>
            <w:r>
              <w:rPr>
                <w:szCs w:val="24"/>
                <w:sz w:val="24"/>
                <w:rFonts w:hint="eastAsia" w:eastAsia="宋体" w:ascii="Times New Roman" w:hAnsi="Times New Roman"/>
              </w:rPr>
              <w:t xml:space="preserve">物业人员地面复核总时间</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r>
                <m:t>T</m:t>
              </m:r>
            </m:oMath>
          </w:p>
        </w:tc>
        <w:tc>
          <w:tcPr/>
          <w:p>
            <w:pPr>
              <w:spacing w:before="0" w:after="0" w:line="240" w:lineRule="auto"/>
              <w:jc w:val="left"/>
              <w:pStyle w:val="Compact"/>
            </w:pPr>
            <w:r>
              <w:rPr>
                <w:szCs w:val="24"/>
                <w:sz w:val="24"/>
                <w:rFonts w:hint="eastAsia" w:eastAsia="宋体" w:ascii="Times New Roman" w:hAnsi="Times New Roman"/>
              </w:rPr>
              <w:t xml:space="preserve">闭环总完成时间</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σ</m:t>
                  </m:r>
                </m:e>
                <m:sub>
                  <m:r>
                    <m:t>L</m:t>
                  </m:r>
                </m:sub>
              </m:sSub>
            </m:oMath>
          </w:p>
        </w:tc>
        <w:tc>
          <w:tcPr/>
          <w:p>
            <w:pPr>
              <w:spacing w:before="0" w:after="0" w:line="240" w:lineRule="auto"/>
              <w:jc w:val="left"/>
              <w:pStyle w:val="Compact"/>
            </w:pPr>
            <w:r>
              <w:rPr>
                <w:szCs w:val="24"/>
                <w:sz w:val="24"/>
                <w:rFonts w:hint="eastAsia" w:eastAsia="宋体" w:ascii="Times New Roman" w:hAnsi="Times New Roman"/>
              </w:rPr>
              <w:t xml:space="preserve">多无人机负载标准差</w:t>
            </w:r>
          </w:p>
        </w:tc>
        <w:tc>
          <w:tcPr/>
          <w:p>
            <w:pPr>
              <w:spacing w:before="0" w:after="0" w:line="240" w:lineRule="auto"/>
              <w:jc w:val="left"/>
              <w:pStyle w:val="Compact"/>
            </w:pPr>
            <w:r>
              <w:rPr>
                <w:szCs w:val="24"/>
                <w:sz w:val="24"/>
                <w:rFonts w:eastAsia="宋体" w:ascii="Times New Roman" w:hAnsi="Times New Roman"/>
              </w:rPr>
              <w:t xml:space="preserve">s</w:t>
            </w:r>
          </w:p>
        </w:tc>
      </w:tr>
      <w:tr>
        <w:tc>
          <w:tcPr/>
          <w:p>
            <w:pPr>
              <w:spacing w:before="0" w:after="0" w:line="240" w:lineRule="auto"/>
              <w:jc w:val="center"/>
              <w:pStyle w:val="Compact"/>
            </w:pPr>
            <m:oMath>
              <m:sSub>
                <m:e>
                  <m:r>
                    <m:t>p</m:t>
                  </m:r>
                </m:e>
                <m:sub>
                  <m:r>
                    <m:t>i</m:t>
                  </m:r>
                </m:sub>
              </m:sSub>
            </m:oMath>
          </w:p>
        </w:tc>
        <w:tc>
          <w:tcPr/>
          <w:p>
            <w:pPr>
              <w:spacing w:before="0" w:after="0" w:line="240" w:lineRule="auto"/>
              <w:jc w:val="left"/>
              <w:pStyle w:val="Compact"/>
            </w:pPr>
            <w:r>
              <w:rPr>
                <w:szCs w:val="24"/>
                <w:sz w:val="24"/>
                <w:rFonts w:hint="eastAsia" w:eastAsia="宋体" w:ascii="Times New Roman" w:hAnsi="Times New Roman"/>
              </w:rPr>
              <w:t xml:space="preserve">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的优先级权重</w:t>
            </w:r>
          </w:p>
        </w:tc>
        <w:tc>
          <w:tcPr/>
          <w:p>
            <w:pPr>
              <w:spacing w:before="0" w:after="0" w:line="240" w:lineRule="auto"/>
              <w:jc w:val="left"/>
              <w:pStyle w:val="Compact"/>
            </w:pPr>
            <w:r>
              <w:rPr>
                <w:szCs w:val="24"/>
                <w:sz w:val="24"/>
                <w:rFonts w:eastAsia="宋体" w:ascii="Times New Roman" w:hAnsi="Times New Roman"/>
              </w:rPr>
              <w:t xml:space="preserve">-</w:t>
            </w:r>
          </w:p>
        </w:tc>
      </w:tr>
      <w:tr>
        <w:tc>
          <w:tcPr/>
          <w:p>
            <w:pPr>
              <w:spacing w:before="0" w:after="0" w:line="240" w:lineRule="auto"/>
              <w:jc w:val="center"/>
              <w:pStyle w:val="Compact"/>
            </w:pPr>
            <m:oMath>
              <m:sSub>
                <m:e>
                  <m:r>
                    <m:t>C</m:t>
                  </m:r>
                </m:e>
                <m:sub>
                  <m:r>
                    <m:t>M</m:t>
                  </m:r>
                </m:sub>
              </m:sSub>
            </m:oMath>
          </w:p>
        </w:tc>
        <w:tc>
          <w:tcPr/>
          <w:p>
            <w:pPr>
              <w:spacing w:before="0" w:after="0" w:line="240" w:lineRule="auto"/>
              <w:jc w:val="left"/>
              <w:pStyle w:val="Compact"/>
            </w:pPr>
            <w:r>
              <w:rPr>
                <w:szCs w:val="24"/>
                <w:sz w:val="24"/>
                <w:rFonts w:hint="eastAsia" w:eastAsia="宋体" w:ascii="Times New Roman" w:hAnsi="Times New Roman"/>
              </w:rPr>
              <w:t xml:space="preserve">人工复核集合的优先级加权代价</w:t>
            </w:r>
          </w:p>
        </w:tc>
        <w:tc>
          <w:tcPr/>
          <w:p>
            <w:pPr>
              <w:spacing w:before="0" w:after="0" w:line="240" w:lineRule="auto"/>
              <w:jc w:val="left"/>
              <w:pStyle w:val="Compact"/>
            </w:pPr>
            <w:r>
              <w:rPr>
                <w:szCs w:val="24"/>
                <w:sz w:val="24"/>
                <w:rFonts w:eastAsia="宋体" w:ascii="Times New Roman" w:hAnsi="Times New Roman"/>
              </w:rPr>
              <w:t xml:space="preserve">-</w:t>
            </w:r>
          </w:p>
        </w:tc>
      </w:tr>
    </w:tbl>
    <w:bookmarkEnd w:id="27"/>
    <w:bookmarkStart w:id="28" w:name="数据核验"/>
    <w:p>
      <w:pPr>
        <w:spacing w:before="0" w:after="0" w:line="240" w:lineRule="auto"/>
        <w:jc w:val="left"/>
        <w:pStyle w:val="Heading2"/>
      </w:pPr>
      <w:r>
        <w:rPr>
          <w:bCs/>
          <w:b/>
          <w:szCs w:val="24"/>
          <w:sz w:val="24"/>
          <w:rFonts w:eastAsia="黑体" w:ascii="SimHei" w:hAnsi="SimHei"/>
        </w:rPr>
        <w:t xml:space="preserve">3.2 </w:t>
      </w:r>
      <w:r>
        <w:rPr>
          <w:bCs/>
          <w:b/>
          <w:szCs w:val="24"/>
          <w:sz w:val="24"/>
          <w:rFonts w:hint="eastAsia" w:eastAsia="黑体" w:ascii="SimHei" w:hAnsi="SimHei"/>
        </w:rPr>
        <w:t xml:space="preserve">数据核验</w:t>
      </w:r>
    </w:p>
    <w:p>
      <w:pPr>
        <w:spacing w:before="0" w:after="0" w:line="240" w:lineRule="auto"/>
        <w:jc w:val="left"/>
        <w:pStyle w:val="FirstParagraph"/>
        <w:ind w:firstLine="420"/>
      </w:pPr>
      <w:r>
        <w:rPr>
          <w:szCs w:val="24"/>
          <w:sz w:val="24"/>
          <w:rFonts w:hint="eastAsia" w:eastAsia="宋体" w:ascii="Times New Roman" w:hAnsi="Times New Roman"/>
        </w:rPr>
        <w:t xml:space="preserve">本文使用附件”2026C数据.xlsx”中的</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NodeData</w:t>
      </w:r>
      <w:r>
        <w:rPr>
          <w:szCs w:val="24"/>
          <w:sz w:val="24"/>
          <w:rFonts w:eastAsia="宋体" w:ascii="Times New Roman" w:hAnsi="Times New Roman"/>
        </w:rPr>
        <w:t xml:space="preserve">、</w:t>
      </w:r>
      <w:r>
        <w:rPr>
          <w:szCs w:val="24"/>
          <w:sz w:val="24"/>
          <w:rFonts w:eastAsia="宋体" w:ascii="Times New Roman" w:hAnsi="Times New Roman"/>
          <w:rStyle w:val="VerbatimChar"/>
        </w:rPr>
        <w:t xml:space="preserve">UAV_Params</w:t>
      </w:r>
      <w:r>
        <w:rPr>
          <w:szCs w:val="24"/>
          <w:sz w:val="24"/>
          <w:rFonts w:eastAsia="宋体" w:ascii="Times New Roman" w:hAnsi="Times New Roman"/>
        </w:rPr>
        <w:t xml:space="preserve">、</w:t>
      </w:r>
      <w:r>
        <w:rPr>
          <w:szCs w:val="24"/>
          <w:sz w:val="24"/>
          <w:rFonts w:eastAsia="宋体" w:ascii="Times New Roman" w:hAnsi="Times New Roman"/>
          <w:rStyle w:val="VerbatimChar"/>
        </w:rPr>
        <w:t xml:space="preserve">FlightTime</w:t>
      </w:r>
      <w:r>
        <w:rPr>
          <w:szCs w:val="24"/>
          <w:sz w:val="24"/>
          <w:rFonts w:eastAsia="宋体" w:ascii="Times New Roman" w:hAnsi="Times New Roman"/>
        </w:rPr>
        <w:t xml:space="preserve">、</w:t>
      </w:r>
      <w:r>
        <w:rPr>
          <w:szCs w:val="24"/>
          <w:sz w:val="24"/>
          <w:rFonts w:eastAsia="宋体" w:ascii="Times New Roman" w:hAnsi="Times New Roman"/>
          <w:rStyle w:val="VerbatimChar"/>
        </w:rPr>
        <w:t xml:space="preserve">FlightEnergy</w:t>
      </w:r>
      <w:r>
        <w:rPr>
          <w:szCs w:val="24"/>
          <w:sz w:val="24"/>
          <w:rFonts w:eastAsia="宋体" w:ascii="Times New Roman" w:hAnsi="Times New Roman"/>
        </w:rPr>
        <w:t xml:space="preserve">、</w:t>
      </w:r>
      <w:r>
        <w:rPr>
          <w:szCs w:val="24"/>
          <w:sz w:val="24"/>
          <w:rFonts w:eastAsia="宋体" w:ascii="Times New Roman" w:hAnsi="Times New Roman"/>
          <w:rStyle w:val="VerbatimChar"/>
        </w:rPr>
        <w:t xml:space="preserve">ManualPoints</w:t>
      </w:r>
      <w:r>
        <w:rPr>
          <w:szCs w:val="24"/>
          <w:sz w:val="24"/>
          <w:rFonts w:eastAsia="宋体" w:ascii="Times New Roman" w:hAnsi="Times New Roman"/>
        </w:rPr>
        <w:t xml:space="preserve"> </w:t>
      </w:r>
      <w:r>
        <w:rPr>
          <w:szCs w:val="24"/>
          <w:sz w:val="24"/>
          <w:rFonts w:hint="eastAsia" w:eastAsia="宋体" w:ascii="Times New Roman" w:hAnsi="Times New Roman"/>
        </w:rPr>
        <w:t xml:space="preserve">和</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GroundTime</w:t>
      </w:r>
      <w:r>
        <w:rPr>
          <w:szCs w:val="24"/>
          <w:sz w:val="24"/>
          <w:rFonts w:eastAsia="宋体" w:ascii="Times New Roman" w:hAnsi="Times New Roman"/>
        </w:rPr>
        <w:t xml:space="preserve"> </w:t>
      </w:r>
      <w:r>
        <w:rPr>
          <w:szCs w:val="24"/>
          <w:sz w:val="24"/>
          <w:rFonts w:hint="eastAsia" w:eastAsia="宋体" w:ascii="Times New Roman" w:hAnsi="Times New Roman"/>
        </w:rPr>
        <w:t xml:space="preserve">工作表。读取数据后进行一致性核验，得到表1。特别说明：人工复核服务时间以</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ManualPoints</w:t>
      </w:r>
      <w:r>
        <w:rPr>
          <w:szCs w:val="24"/>
          <w:sz w:val="24"/>
          <w:rFonts w:eastAsia="宋体" w:ascii="Times New Roman" w:hAnsi="Times New Roman"/>
        </w:rPr>
        <w:t xml:space="preserve"> </w:t>
      </w:r>
      <w:r>
        <w:rPr>
          <w:szCs w:val="24"/>
          <w:sz w:val="24"/>
          <w:rFonts w:hint="eastAsia" w:eastAsia="宋体" w:ascii="Times New Roman" w:hAnsi="Times New Roman"/>
        </w:rPr>
        <w:t xml:space="preserve">表为准；</w:t>
      </w:r>
      <w:r>
        <w:rPr>
          <w:szCs w:val="24"/>
          <w:sz w:val="24"/>
          <w:rFonts w:eastAsia="宋体" w:ascii="Times New Roman" w:hAnsi="Times New Roman"/>
          <w:rStyle w:val="VerbatimChar"/>
        </w:rPr>
        <w:t xml:space="preserve">NodeData</w:t>
      </w:r>
      <w:r>
        <w:rPr>
          <w:szCs w:val="24"/>
          <w:sz w:val="24"/>
          <w:rFonts w:eastAsia="宋体" w:ascii="Times New Roman" w:hAnsi="Times New Roman"/>
        </w:rPr>
        <w:t xml:space="preserve"> </w:t>
      </w:r>
      <w:r>
        <w:rPr>
          <w:szCs w:val="24"/>
          <w:sz w:val="24"/>
          <w:rFonts w:hint="eastAsia" w:eastAsia="宋体" w:ascii="Times New Roman" w:hAnsi="Times New Roman"/>
        </w:rPr>
        <w:t xml:space="preserve">中</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manual_service_time_s</w:t>
      </w:r>
      <w:r>
        <w:rPr>
          <w:szCs w:val="24"/>
          <w:sz w:val="24"/>
          <w:rFonts w:eastAsia="宋体" w:ascii="Times New Roman" w:hAnsi="Times New Roman"/>
        </w:rPr>
        <w:t xml:space="preserve"> </w:t>
      </w:r>
      <w:r>
        <w:rPr>
          <w:szCs w:val="24"/>
          <w:sz w:val="24"/>
          <w:rFonts w:hint="eastAsia" w:eastAsia="宋体" w:ascii="Times New Roman" w:hAnsi="Times New Roman"/>
        </w:rPr>
        <w:t xml:space="preserve">仅用于冲突校验，不作为地面时间计算依据。经对比，MP02、MP08、MP09、MP13、MP16共5个人工点在两表中服务时间存在差异，代码取</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ManualPoints</w:t>
      </w:r>
      <w:r>
        <w:rPr>
          <w:szCs w:val="24"/>
          <w:sz w:val="24"/>
          <w:rFonts w:eastAsia="宋体" w:ascii="Times New Roman" w:hAnsi="Times New Roman"/>
        </w:rPr>
        <w:t xml:space="preserve"> </w:t>
      </w:r>
      <w:r>
        <w:rPr>
          <w:szCs w:val="24"/>
          <w:sz w:val="24"/>
          <w:rFonts w:hint="eastAsia" w:eastAsia="宋体" w:ascii="Times New Roman" w:hAnsi="Times New Roman"/>
        </w:rPr>
        <w:t xml:space="preserve">值。</w:t>
      </w:r>
    </w:p>
    <w:p>
      <w:pPr>
        <w:spacing w:before="0" w:after="0" w:line="240" w:lineRule="auto"/>
        <w:jc w:val="left"/>
        <w:pStyle w:val="BodyText"/>
        <w:ind w:firstLine="420"/>
      </w:pPr>
      <w:r>
        <w:rPr>
          <w:szCs w:val="24"/>
          <w:sz w:val="24"/>
          <w:rFonts w:hint="eastAsia" w:eastAsia="宋体" w:ascii="Times New Roman" w:hAnsi="Times New Roman"/>
        </w:rPr>
        <w:t xml:space="preserve">表1</w:t>
      </w:r>
      <w:r>
        <w:rPr>
          <w:szCs w:val="24"/>
          <w:sz w:val="24"/>
          <w:rFonts w:eastAsia="宋体" w:ascii="Times New Roman" w:hAnsi="Times New Roman"/>
        </w:rPr>
        <w:t xml:space="preserve"> </w:t>
      </w:r>
      <w:r>
        <w:rPr>
          <w:szCs w:val="24"/>
          <w:sz w:val="24"/>
          <w:rFonts w:hint="eastAsia" w:eastAsia="宋体" w:ascii="Times New Roman" w:hAnsi="Times New Roman"/>
        </w:rPr>
        <w:t xml:space="preserve">数据与约束核验结果</w:t>
      </w:r>
    </w:p>
    <w:tbl>
      <w:tblPr>
        <w:tblStyle w:val="Table"/>
        <w:tblW w:type="auto" w:w="0"/>
        <w:tblLook w:firstRow="1" w:lastRow="0" w:firstColumn="0" w:lastColumn="0" w:noHBand="0" w:noVBand="0" w:val="0020"/>
      </w:tblPr>
      <w:tblGrid>
        <w:gridCol w:w="3960"/>
        <w:gridCol w:w="3960"/>
      </w:tblGrid>
      <w:tr>
        <w:trPr>
          <w:tblHeader w:val="on"/>
        </w:trPr>
        <w:tc>
          <w:tcPr/>
          <w:p>
            <w:pPr>
              <w:spacing w:before="0" w:after="0" w:line="240" w:lineRule="auto"/>
              <w:jc w:val="left"/>
              <w:pStyle w:val="Compact"/>
            </w:pPr>
            <w:r>
              <w:rPr>
                <w:szCs w:val="24"/>
                <w:sz w:val="24"/>
                <w:rFonts w:hint="eastAsia" w:eastAsia="宋体" w:ascii="Times New Roman" w:hAnsi="Times New Roman"/>
              </w:rPr>
              <w:t xml:space="preserve">项目</w:t>
            </w:r>
          </w:p>
        </w:tc>
        <w:tc>
          <w:tcPr/>
          <w:p>
            <w:pPr>
              <w:spacing w:before="0" w:after="0" w:line="240" w:lineRule="auto"/>
              <w:pStyle w:val="Compact"/>
              <w:jc w:val="left"/>
            </w:pPr>
            <w:r>
              <w:rPr>
                <w:szCs w:val="24"/>
                <w:sz w:val="24"/>
                <w:rFonts w:hint="eastAsia" w:eastAsia="宋体" w:ascii="Times New Roman" w:hAnsi="Times New Roman"/>
              </w:rPr>
              <w:t xml:space="preserve">数值或结论</w:t>
            </w:r>
          </w:p>
        </w:tc>
      </w:tr>
      <w:tr>
        <w:tc>
          <w:tcPr/>
          <w:p>
            <w:pPr>
              <w:spacing w:before="0" w:after="0" w:line="240" w:lineRule="auto"/>
              <w:jc w:val="left"/>
              <w:pStyle w:val="Compact"/>
            </w:pPr>
            <w:r>
              <w:rPr>
                <w:szCs w:val="24"/>
                <w:sz w:val="24"/>
                <w:rFonts w:hint="eastAsia" w:eastAsia="宋体" w:ascii="Times New Roman" w:hAnsi="Times New Roman"/>
              </w:rPr>
              <w:t xml:space="preserve">目标点数量</w:t>
            </w:r>
          </w:p>
        </w:tc>
        <w:tc>
          <w:tcPr/>
          <w:p>
            <w:pPr>
              <w:spacing w:before="0" w:after="0" w:line="240" w:lineRule="auto"/>
              <w:pStyle w:val="Compact"/>
              <w:jc w:val="left"/>
            </w:pPr>
            <w:r>
              <w:rPr>
                <w:szCs w:val="24"/>
                <w:sz w:val="24"/>
                <w:rFonts w:eastAsia="宋体" w:ascii="Times New Roman" w:hAnsi="Times New Roman"/>
              </w:rPr>
              <w:t xml:space="preserve">16</w:t>
            </w:r>
          </w:p>
        </w:tc>
      </w:tr>
      <w:tr>
        <w:tc>
          <w:tcPr/>
          <w:p>
            <w:pPr>
              <w:spacing w:before="0" w:after="0" w:line="240" w:lineRule="auto"/>
              <w:jc w:val="left"/>
              <w:pStyle w:val="Compact"/>
            </w:pPr>
            <w:r>
              <w:rPr>
                <w:szCs w:val="24"/>
                <w:sz w:val="24"/>
                <w:rFonts w:hint="eastAsia" w:eastAsia="宋体" w:ascii="Times New Roman" w:hAnsi="Times New Roman"/>
              </w:rPr>
              <w:t xml:space="preserve">基础悬停总需求</w:t>
            </w:r>
          </w:p>
        </w:tc>
        <w:tc>
          <w:tcPr/>
          <w:p>
            <w:pPr>
              <w:spacing w:before="0" w:after="0" w:line="240" w:lineRule="auto"/>
              <w:pStyle w:val="Compact"/>
              <w:jc w:val="left"/>
            </w:pPr>
            <w:r>
              <w:rPr>
                <w:szCs w:val="24"/>
                <w:sz w:val="24"/>
                <w:rFonts w:eastAsia="宋体" w:ascii="Times New Roman" w:hAnsi="Times New Roman"/>
              </w:rPr>
              <w:t xml:space="preserve">790 s</w:t>
            </w:r>
          </w:p>
        </w:tc>
      </w:tr>
      <w:tr>
        <w:tc>
          <w:tcPr/>
          <w:p>
            <w:pPr>
              <w:spacing w:before="0" w:after="0" w:line="240" w:lineRule="auto"/>
              <w:jc w:val="left"/>
              <w:pStyle w:val="Compact"/>
            </w:pPr>
            <w:r>
              <w:rPr>
                <w:szCs w:val="24"/>
                <w:sz w:val="24"/>
                <w:rFonts w:hint="eastAsia" w:eastAsia="宋体" w:ascii="Times New Roman" w:hAnsi="Times New Roman"/>
              </w:rPr>
              <w:t xml:space="preserve">全部直接确认悬停总需求</w:t>
            </w:r>
          </w:p>
        </w:tc>
        <w:tc>
          <w:tcPr/>
          <w:p>
            <w:pPr>
              <w:spacing w:before="0" w:after="0" w:line="240" w:lineRule="auto"/>
              <w:pStyle w:val="Compact"/>
              <w:jc w:val="left"/>
            </w:pPr>
            <w:r>
              <w:rPr>
                <w:szCs w:val="24"/>
                <w:sz w:val="24"/>
                <w:rFonts w:eastAsia="宋体" w:ascii="Times New Roman" w:hAnsi="Times New Roman"/>
              </w:rPr>
              <w:t xml:space="preserve">5210 s</w:t>
            </w:r>
          </w:p>
        </w:tc>
      </w:tr>
      <w:tr>
        <w:tc>
          <w:tcPr/>
          <w:p>
            <w:pPr>
              <w:spacing w:before="0" w:after="0" w:line="240" w:lineRule="auto"/>
              <w:jc w:val="left"/>
              <w:pStyle w:val="Compact"/>
            </w:pPr>
            <w:r>
              <w:rPr>
                <w:szCs w:val="24"/>
                <w:sz w:val="24"/>
                <w:rFonts w:hint="eastAsia" w:eastAsia="宋体" w:ascii="Times New Roman" w:hAnsi="Times New Roman"/>
              </w:rPr>
              <w:t xml:space="preserve">直接确认阈值是否均不低于基础悬停</w:t>
            </w:r>
          </w:p>
        </w:tc>
        <w:tc>
          <w:tcPr/>
          <w:p>
            <w:pPr>
              <w:spacing w:before="0" w:after="0" w:line="240" w:lineRule="auto"/>
              <w:pStyle w:val="Compact"/>
              <w:jc w:val="left"/>
            </w:pPr>
            <w:r>
              <w:rPr>
                <w:szCs w:val="24"/>
                <w:sz w:val="24"/>
                <w:rFonts w:hint="eastAsia" w:eastAsia="宋体" w:ascii="Times New Roman" w:hAnsi="Times New Roman"/>
              </w:rPr>
              <w:t xml:space="preserve">是</w:t>
            </w:r>
          </w:p>
        </w:tc>
      </w:tr>
      <w:tr>
        <w:tc>
          <w:tcPr/>
          <w:p>
            <w:pPr>
              <w:spacing w:before="0" w:after="0" w:line="240" w:lineRule="auto"/>
              <w:jc w:val="left"/>
              <w:pStyle w:val="Compact"/>
            </w:pPr>
            <w:r>
              <w:rPr>
                <w:szCs w:val="24"/>
                <w:sz w:val="24"/>
                <w:rFonts w:hint="eastAsia" w:eastAsia="宋体" w:ascii="Times New Roman" w:hAnsi="Times New Roman"/>
              </w:rPr>
              <w:t xml:space="preserve">单趟有效能耗上限</w:t>
            </w:r>
          </w:p>
        </w:tc>
        <w:tc>
          <w:tcPr/>
          <w:p>
            <w:pPr>
              <w:spacing w:before="0" w:after="0" w:line="240" w:lineRule="auto"/>
              <w:pStyle w:val="Compact"/>
              <w:jc w:val="left"/>
            </w:pPr>
            <w:r>
              <w:rPr>
                <w:szCs w:val="24"/>
                <w:sz w:val="24"/>
                <w:rFonts w:eastAsia="宋体" w:ascii="Times New Roman" w:hAnsi="Times New Roman"/>
              </w:rPr>
              <w:t xml:space="preserve">135000 J</w:t>
            </w:r>
          </w:p>
        </w:tc>
      </w:tr>
      <w:tr>
        <w:tc>
          <w:tcPr/>
          <w:p>
            <w:pPr>
              <w:spacing w:before="0" w:after="0" w:line="240" w:lineRule="auto"/>
              <w:jc w:val="left"/>
              <w:pStyle w:val="Compact"/>
            </w:pPr>
            <w:r>
              <w:rPr>
                <w:szCs w:val="24"/>
                <w:sz w:val="24"/>
                <w:rFonts w:hint="eastAsia" w:eastAsia="宋体" w:ascii="Times New Roman" w:hAnsi="Times New Roman"/>
              </w:rPr>
              <w:t xml:space="preserve">单目标直接确认最大往返能耗</w:t>
            </w:r>
          </w:p>
        </w:tc>
        <w:tc>
          <w:tcPr/>
          <w:p>
            <w:pPr>
              <w:spacing w:before="0" w:after="0" w:line="240" w:lineRule="auto"/>
              <w:pStyle w:val="Compact"/>
              <w:jc w:val="left"/>
            </w:pPr>
            <w:r>
              <w:rPr>
                <w:szCs w:val="24"/>
                <w:sz w:val="24"/>
                <w:rFonts w:eastAsia="宋体" w:ascii="Times New Roman" w:hAnsi="Times New Roman"/>
              </w:rPr>
              <w:t xml:space="preserve">132986 J</w:t>
            </w:r>
          </w:p>
        </w:tc>
      </w:tr>
      <w:tr>
        <w:tc>
          <w:tcPr/>
          <w:p>
            <w:pPr>
              <w:spacing w:before="0" w:after="0" w:line="240" w:lineRule="auto"/>
              <w:jc w:val="left"/>
              <w:pStyle w:val="Compact"/>
            </w:pPr>
            <w:r>
              <w:rPr>
                <w:szCs w:val="24"/>
                <w:sz w:val="24"/>
                <w:rFonts w:hint="eastAsia" w:eastAsia="宋体" w:ascii="Times New Roman" w:hAnsi="Times New Roman"/>
              </w:rPr>
              <w:t xml:space="preserve">无人机运营时长上限</w:t>
            </w:r>
          </w:p>
        </w:tc>
        <w:tc>
          <w:tcPr/>
          <w:p>
            <w:pPr>
              <w:spacing w:before="0" w:after="0" w:line="240" w:lineRule="auto"/>
              <w:pStyle w:val="Compact"/>
              <w:jc w:val="left"/>
            </w:pPr>
            <w:r>
              <w:rPr>
                <w:szCs w:val="24"/>
                <w:sz w:val="24"/>
                <w:rFonts w:eastAsia="宋体" w:ascii="Times New Roman" w:hAnsi="Times New Roman"/>
              </w:rPr>
              <w:t xml:space="preserve">2600 s</w:t>
            </w:r>
          </w:p>
        </w:tc>
      </w:tr>
      <w:tr>
        <w:tc>
          <w:tcPr/>
          <w:p>
            <w:pPr>
              <w:spacing w:before="0" w:after="0" w:line="240" w:lineRule="auto"/>
              <w:jc w:val="left"/>
              <w:pStyle w:val="Compact"/>
            </w:pPr>
            <w:r>
              <w:rPr>
                <w:szCs w:val="24"/>
                <w:sz w:val="24"/>
                <w:rFonts w:hint="eastAsia" w:eastAsia="宋体" w:ascii="Times New Roman" w:hAnsi="Times New Roman"/>
              </w:rPr>
              <w:t xml:space="preserve">换电时间</w:t>
            </w:r>
          </w:p>
        </w:tc>
        <w:tc>
          <w:tcPr/>
          <w:p>
            <w:pPr>
              <w:spacing w:before="0" w:after="0" w:line="240" w:lineRule="auto"/>
              <w:pStyle w:val="Compact"/>
              <w:jc w:val="left"/>
            </w:pPr>
            <w:r>
              <w:rPr>
                <w:szCs w:val="24"/>
                <w:sz w:val="24"/>
                <w:rFonts w:eastAsia="宋体" w:ascii="Times New Roman" w:hAnsi="Times New Roman"/>
              </w:rPr>
              <w:t xml:space="preserve">300 s</w:t>
            </w:r>
          </w:p>
        </w:tc>
      </w:tr>
    </w:tbl>
    <w:p>
      <w:pPr>
        <w:spacing w:before="0" w:after="0" w:line="240" w:lineRule="auto"/>
        <w:jc w:val="left"/>
        <w:pStyle w:val="BodyText"/>
        <w:ind w:firstLine="420"/>
      </w:pPr>
      <w:r>
        <w:rPr>
          <w:szCs w:val="24"/>
          <w:sz w:val="24"/>
          <w:rFonts w:hint="eastAsia" w:eastAsia="宋体" w:ascii="Times New Roman" w:hAnsi="Times New Roman"/>
        </w:rPr>
        <w:t xml:space="preserve">表2给出16个目标的基础需求和直接确认阈值。从表中可以看到，高优先级目标通常具有较大的直接确认阈值，例如节点8、13、16的直接确认时间均超过500</w:t>
      </w:r>
      <w:r>
        <w:rPr>
          <w:szCs w:val="24"/>
          <w:sz w:val="24"/>
          <w:rFonts w:eastAsia="宋体" w:ascii="Times New Roman" w:hAnsi="Times New Roman"/>
        </w:rPr>
        <w:t xml:space="preserve"> </w:t>
      </w:r>
      <w:r>
        <w:rPr>
          <w:szCs w:val="24"/>
          <w:sz w:val="24"/>
          <w:rFonts w:hint="eastAsia" w:eastAsia="宋体" w:ascii="Times New Roman" w:hAnsi="Times New Roman"/>
        </w:rPr>
        <w:t xml:space="preserve">s。这意味着若强行用无人机直接确认这些目标，将显著增加悬停能耗和空中阶段时间；而基础巡检后交由物业复核，反而可能在闭环时间上更经济。因此，问题2不能简单理解为“直接确认目标越多越好”，而应比较额外悬停成本与节省地面复核成本之间的净收益。</w:t>
      </w:r>
    </w:p>
    <w:p>
      <w:pPr>
        <w:spacing w:before="0" w:after="0" w:line="240" w:lineRule="auto"/>
        <w:jc w:val="left"/>
        <w:pStyle w:val="BodyText"/>
        <w:ind w:firstLine="420"/>
      </w:pPr>
      <w:r>
        <w:rPr>
          <w:szCs w:val="24"/>
          <w:sz w:val="24"/>
          <w:rFonts w:hint="eastAsia" w:eastAsia="宋体" w:ascii="Times New Roman" w:hAnsi="Times New Roman"/>
        </w:rPr>
        <w:t xml:space="preserve">表2</w:t>
      </w:r>
      <w:r>
        <w:rPr>
          <w:szCs w:val="24"/>
          <w:sz w:val="24"/>
          <w:rFonts w:eastAsia="宋体" w:ascii="Times New Roman" w:hAnsi="Times New Roman"/>
        </w:rPr>
        <w:t xml:space="preserve"> </w:t>
      </w:r>
      <w:r>
        <w:rPr>
          <w:szCs w:val="24"/>
          <w:sz w:val="24"/>
          <w:rFonts w:hint="eastAsia" w:eastAsia="宋体" w:ascii="Times New Roman" w:hAnsi="Times New Roman"/>
        </w:rPr>
        <w:t xml:space="preserve">巡检目标基础信息</w:t>
      </w:r>
    </w:p>
    <w:tbl>
      <w:tblPr>
        <w:tblStyle w:val="Table"/>
        <w:tblW w:type="pct" w:w="5000"/>
        <w:tblLayout w:type="fixed"/>
        <w:tblLook w:firstRow="1" w:lastRow="0" w:firstColumn="0" w:lastColumn="0" w:noHBand="0" w:noVBand="0" w:val="0020"/>
      </w:tblPr>
      <w:tblGrid>
        <w:gridCol w:w="1218"/>
        <w:gridCol w:w="913"/>
        <w:gridCol w:w="1218"/>
        <w:gridCol w:w="1218"/>
        <w:gridCol w:w="1218"/>
        <w:gridCol w:w="913"/>
        <w:gridCol w:w="1218"/>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节点</w:t>
            </w:r>
          </w:p>
        </w:tc>
        <w:tc>
          <w:tcPr/>
          <w:p>
            <w:pPr>
              <w:spacing w:before="0" w:after="0" w:line="240" w:lineRule="auto"/>
              <w:jc w:val="left"/>
              <w:pStyle w:val="Compact"/>
            </w:pPr>
            <w:r>
              <w:rPr>
                <w:szCs w:val="24"/>
                <w:sz w:val="24"/>
                <w:rFonts w:hint="eastAsia" w:eastAsia="宋体" w:ascii="Times New Roman" w:hAnsi="Times New Roman"/>
              </w:rPr>
              <w:t xml:space="preserve">目标名称</w:t>
            </w:r>
          </w:p>
        </w:tc>
        <w:tc>
          <w:tcPr/>
          <w:p>
            <w:pPr>
              <w:spacing w:before="0" w:after="0" w:line="240" w:lineRule="auto"/>
              <w:pStyle w:val="Compact"/>
              <w:jc w:val="left"/>
            </w:pPr>
            <w:r>
              <w:rPr>
                <w:szCs w:val="24"/>
                <w:sz w:val="24"/>
                <w:rFonts w:hint="eastAsia" w:eastAsia="宋体" w:ascii="Times New Roman" w:hAnsi="Times New Roman"/>
              </w:rPr>
              <w:t xml:space="preserve">优先级</w:t>
            </w:r>
          </w:p>
        </w:tc>
        <w:tc>
          <w:tcPr/>
          <w:p>
            <w:pPr>
              <w:spacing w:before="0" w:after="0" w:line="240" w:lineRule="auto"/>
              <w:pStyle w:val="Compact"/>
              <w:jc w:val="left"/>
            </w:pPr>
            <w:r>
              <w:rPr>
                <w:szCs w:val="24"/>
                <w:sz w:val="24"/>
                <w:rFonts w:hint="eastAsia" w:eastAsia="宋体" w:ascii="Times New Roman" w:hAnsi="Times New Roman"/>
              </w:rPr>
              <w:t xml:space="preserve">基础悬停/s</w:t>
            </w:r>
          </w:p>
        </w:tc>
        <w:tc>
          <w:tcPr/>
          <w:p>
            <w:pPr>
              <w:spacing w:before="0" w:after="0" w:line="240" w:lineRule="auto"/>
              <w:pStyle w:val="Compact"/>
              <w:jc w:val="left"/>
            </w:pPr>
            <w:r>
              <w:rPr>
                <w:szCs w:val="24"/>
                <w:sz w:val="24"/>
                <w:rFonts w:hint="eastAsia" w:eastAsia="宋体" w:ascii="Times New Roman" w:hAnsi="Times New Roman"/>
              </w:rPr>
              <w:t xml:space="preserve">直接确认/s</w:t>
            </w:r>
          </w:p>
        </w:tc>
        <w:tc>
          <w:tcPr/>
          <w:p>
            <w:pPr>
              <w:spacing w:before="0" w:after="0" w:line="240" w:lineRule="auto"/>
              <w:jc w:val="left"/>
              <w:pStyle w:val="Compact"/>
            </w:pPr>
            <w:r>
              <w:rPr>
                <w:szCs w:val="24"/>
                <w:sz w:val="24"/>
                <w:rFonts w:hint="eastAsia" w:eastAsia="宋体" w:ascii="Times New Roman" w:hAnsi="Times New Roman"/>
              </w:rPr>
              <w:t xml:space="preserve">人工点</w:t>
            </w:r>
          </w:p>
        </w:tc>
        <w:tc>
          <w:tcPr/>
          <w:p>
            <w:pPr>
              <w:spacing w:before="0" w:after="0" w:line="240" w:lineRule="auto"/>
              <w:pStyle w:val="Compact"/>
              <w:jc w:val="left"/>
            </w:pPr>
            <w:r>
              <w:rPr>
                <w:szCs w:val="24"/>
                <w:sz w:val="24"/>
                <w:rFonts w:hint="eastAsia" w:eastAsia="宋体" w:ascii="Times New Roman" w:hAnsi="Times New Roman"/>
              </w:rPr>
              <w:t xml:space="preserve">现场服务/s</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jc w:val="left"/>
              <w:pStyle w:val="Compact"/>
            </w:pPr>
            <w:r>
              <w:rPr>
                <w:szCs w:val="24"/>
                <w:sz w:val="24"/>
                <w:rFonts w:hint="eastAsia" w:eastAsia="宋体" w:ascii="Times New Roman" w:hAnsi="Times New Roman"/>
              </w:rPr>
              <w:t xml:space="preserve">B1-东立面裂缝</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50</w:t>
            </w:r>
          </w:p>
        </w:tc>
        <w:tc>
          <w:tcPr/>
          <w:p>
            <w:pPr>
              <w:spacing w:before="0" w:after="0" w:line="240" w:lineRule="auto"/>
              <w:pStyle w:val="Compact"/>
              <w:jc w:val="left"/>
            </w:pPr>
            <w:r>
              <w:rPr>
                <w:szCs w:val="24"/>
                <w:sz w:val="24"/>
                <w:rFonts w:eastAsia="宋体" w:ascii="Times New Roman" w:hAnsi="Times New Roman"/>
              </w:rPr>
              <w:t xml:space="preserve">200</w:t>
            </w:r>
          </w:p>
        </w:tc>
        <w:tc>
          <w:tcPr/>
          <w:p>
            <w:pPr>
              <w:spacing w:before="0" w:after="0" w:line="240" w:lineRule="auto"/>
              <w:jc w:val="left"/>
              <w:pStyle w:val="Compact"/>
            </w:pPr>
            <w:r>
              <w:rPr>
                <w:szCs w:val="24"/>
                <w:sz w:val="24"/>
                <w:rFonts w:eastAsia="宋体" w:ascii="Times New Roman" w:hAnsi="Times New Roman"/>
              </w:rPr>
              <w:t xml:space="preserve">MP01</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jc w:val="left"/>
              <w:pStyle w:val="Compact"/>
            </w:pPr>
            <w:r>
              <w:rPr>
                <w:szCs w:val="24"/>
                <w:sz w:val="24"/>
                <w:rFonts w:hint="eastAsia" w:eastAsia="宋体" w:ascii="Times New Roman" w:hAnsi="Times New Roman"/>
              </w:rPr>
              <w:t xml:space="preserve">B1-屋顶积水</w:t>
            </w:r>
          </w:p>
        </w:tc>
        <w:tc>
          <w:tcPr/>
          <w:p>
            <w:pPr>
              <w:spacing w:before="0" w:after="0" w:line="240" w:lineRule="auto"/>
              <w:pStyle w:val="Compact"/>
              <w:jc w:val="left"/>
            </w:pPr>
            <w:r>
              <w:rPr>
                <w:szCs w:val="24"/>
                <w:sz w:val="24"/>
                <w:rFonts w:hint="eastAsia" w:eastAsia="宋体" w:ascii="Times New Roman" w:hAnsi="Times New Roman"/>
              </w:rPr>
              <w:t xml:space="preserve">高</w:t>
            </w:r>
          </w:p>
        </w:tc>
        <w:tc>
          <w:tcPr/>
          <w:p>
            <w:pPr>
              <w:spacing w:before="0" w:after="0" w:line="240" w:lineRule="auto"/>
              <w:pStyle w:val="Compact"/>
              <w:jc w:val="left"/>
            </w:pPr>
            <w:r>
              <w:rPr>
                <w:szCs w:val="24"/>
                <w:sz w:val="24"/>
                <w:rFonts w:eastAsia="宋体" w:ascii="Times New Roman" w:hAnsi="Times New Roman"/>
              </w:rPr>
              <w:t xml:space="preserve">60</w:t>
            </w:r>
          </w:p>
        </w:tc>
        <w:tc>
          <w:tcPr/>
          <w:p>
            <w:pPr>
              <w:spacing w:before="0" w:after="0" w:line="240" w:lineRule="auto"/>
              <w:pStyle w:val="Compact"/>
              <w:jc w:val="left"/>
            </w:pPr>
            <w:r>
              <w:rPr>
                <w:szCs w:val="24"/>
                <w:sz w:val="24"/>
                <w:rFonts w:eastAsia="宋体" w:ascii="Times New Roman" w:hAnsi="Times New Roman"/>
              </w:rPr>
              <w:t xml:space="preserve">520</w:t>
            </w:r>
          </w:p>
        </w:tc>
        <w:tc>
          <w:tcPr/>
          <w:p>
            <w:pPr>
              <w:spacing w:before="0" w:after="0" w:line="240" w:lineRule="auto"/>
              <w:jc w:val="left"/>
              <w:pStyle w:val="Compact"/>
            </w:pPr>
            <w:r>
              <w:rPr>
                <w:szCs w:val="24"/>
                <w:sz w:val="24"/>
                <w:rFonts w:eastAsia="宋体" w:ascii="Times New Roman" w:hAnsi="Times New Roman"/>
              </w:rPr>
              <w:t xml:space="preserve">MP02</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jc w:val="left"/>
              <w:pStyle w:val="Compact"/>
            </w:pPr>
            <w:r>
              <w:rPr>
                <w:szCs w:val="24"/>
                <w:sz w:val="24"/>
                <w:rFonts w:hint="eastAsia" w:eastAsia="宋体" w:ascii="Times New Roman" w:hAnsi="Times New Roman"/>
              </w:rPr>
              <w:t xml:space="preserve">B1-消防连廊顶部</w:t>
            </w:r>
          </w:p>
        </w:tc>
        <w:tc>
          <w:tcPr/>
          <w:p>
            <w:pPr>
              <w:spacing w:before="0" w:after="0" w:line="240" w:lineRule="auto"/>
              <w:pStyle w:val="Compact"/>
              <w:jc w:val="left"/>
            </w:pPr>
            <w:r>
              <w:rPr>
                <w:szCs w:val="24"/>
                <w:sz w:val="24"/>
                <w:rFonts w:hint="eastAsia" w:eastAsia="宋体" w:ascii="Times New Roman" w:hAnsi="Times New Roman"/>
              </w:rPr>
              <w:t xml:space="preserve">低</w:t>
            </w:r>
          </w:p>
        </w:tc>
        <w:tc>
          <w:tcPr/>
          <w:p>
            <w:pPr>
              <w:spacing w:before="0" w:after="0" w:line="240" w:lineRule="auto"/>
              <w:pStyle w:val="Compact"/>
              <w:jc w:val="left"/>
            </w:pPr>
            <w:r>
              <w:rPr>
                <w:szCs w:val="24"/>
                <w:sz w:val="24"/>
                <w:rFonts w:eastAsia="宋体" w:ascii="Times New Roman" w:hAnsi="Times New Roman"/>
              </w:rPr>
              <w:t xml:space="preserve">35</w:t>
            </w:r>
          </w:p>
        </w:tc>
        <w:tc>
          <w:tcPr/>
          <w:p>
            <w:pPr>
              <w:spacing w:before="0" w:after="0" w:line="240" w:lineRule="auto"/>
              <w:pStyle w:val="Compact"/>
              <w:jc w:val="left"/>
            </w:pPr>
            <w:r>
              <w:rPr>
                <w:szCs w:val="24"/>
                <w:sz w:val="24"/>
                <w:rFonts w:eastAsia="宋体" w:ascii="Times New Roman" w:hAnsi="Times New Roman"/>
              </w:rPr>
              <w:t xml:space="preserve">110</w:t>
            </w:r>
          </w:p>
        </w:tc>
        <w:tc>
          <w:tcPr/>
          <w:p>
            <w:pPr>
              <w:spacing w:before="0" w:after="0" w:line="240" w:lineRule="auto"/>
              <w:jc w:val="left"/>
              <w:pStyle w:val="Compact"/>
            </w:pPr>
            <w:r>
              <w:rPr>
                <w:szCs w:val="24"/>
                <w:sz w:val="24"/>
                <w:rFonts w:eastAsia="宋体" w:ascii="Times New Roman" w:hAnsi="Times New Roman"/>
              </w:rPr>
              <w:t xml:space="preserve">MP03</w:t>
            </w:r>
          </w:p>
        </w:tc>
        <w:tc>
          <w:tcPr/>
          <w:p>
            <w:pPr>
              <w:spacing w:before="0" w:after="0" w:line="240" w:lineRule="auto"/>
              <w:pStyle w:val="Compact"/>
              <w:jc w:val="left"/>
            </w:pPr>
            <w:r>
              <w:rPr>
                <w:szCs w:val="24"/>
                <w:sz w:val="24"/>
                <w:rFonts w:eastAsia="宋体" w:ascii="Times New Roman" w:hAnsi="Times New Roman"/>
              </w:rPr>
              <w:t xml:space="preserve">120</w:t>
            </w:r>
          </w:p>
        </w:tc>
      </w:tr>
      <w:tr>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jc w:val="left"/>
              <w:pStyle w:val="Compact"/>
            </w:pPr>
            <w:r>
              <w:rPr>
                <w:szCs w:val="24"/>
                <w:sz w:val="24"/>
                <w:rFonts w:hint="eastAsia" w:eastAsia="宋体" w:ascii="Times New Roman" w:hAnsi="Times New Roman"/>
              </w:rPr>
              <w:t xml:space="preserve">B2-空调支架锈蚀</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55</w:t>
            </w:r>
          </w:p>
        </w:tc>
        <w:tc>
          <w:tcPr/>
          <w:p>
            <w:pPr>
              <w:spacing w:before="0" w:after="0" w:line="240" w:lineRule="auto"/>
              <w:pStyle w:val="Compact"/>
              <w:jc w:val="left"/>
            </w:pPr>
            <w:r>
              <w:rPr>
                <w:szCs w:val="24"/>
                <w:sz w:val="24"/>
                <w:rFonts w:eastAsia="宋体" w:ascii="Times New Roman" w:hAnsi="Times New Roman"/>
              </w:rPr>
              <w:t xml:space="preserve">240</w:t>
            </w:r>
          </w:p>
        </w:tc>
        <w:tc>
          <w:tcPr/>
          <w:p>
            <w:pPr>
              <w:spacing w:before="0" w:after="0" w:line="240" w:lineRule="auto"/>
              <w:jc w:val="left"/>
              <w:pStyle w:val="Compact"/>
            </w:pPr>
            <w:r>
              <w:rPr>
                <w:szCs w:val="24"/>
                <w:sz w:val="24"/>
                <w:rFonts w:eastAsia="宋体" w:ascii="Times New Roman" w:hAnsi="Times New Roman"/>
              </w:rPr>
              <w:t xml:space="preserve">MP04</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5</w:t>
            </w:r>
          </w:p>
        </w:tc>
        <w:tc>
          <w:tcPr/>
          <w:p>
            <w:pPr>
              <w:spacing w:before="0" w:after="0" w:line="240" w:lineRule="auto"/>
              <w:jc w:val="left"/>
              <w:pStyle w:val="Compact"/>
            </w:pPr>
            <w:r>
              <w:rPr>
                <w:szCs w:val="24"/>
                <w:sz w:val="24"/>
                <w:rFonts w:hint="eastAsia" w:eastAsia="宋体" w:ascii="Times New Roman" w:hAnsi="Times New Roman"/>
              </w:rPr>
              <w:t xml:space="preserve">B2-屋面排水口堵塞</w:t>
            </w:r>
          </w:p>
        </w:tc>
        <w:tc>
          <w:tcPr/>
          <w:p>
            <w:pPr>
              <w:spacing w:before="0" w:after="0" w:line="240" w:lineRule="auto"/>
              <w:pStyle w:val="Compact"/>
              <w:jc w:val="left"/>
            </w:pPr>
            <w:r>
              <w:rPr>
                <w:szCs w:val="24"/>
                <w:sz w:val="24"/>
                <w:rFonts w:hint="eastAsia" w:eastAsia="宋体" w:ascii="Times New Roman" w:hAnsi="Times New Roman"/>
              </w:rPr>
              <w:t xml:space="preserve">高</w:t>
            </w:r>
          </w:p>
        </w:tc>
        <w:tc>
          <w:tcPr/>
          <w:p>
            <w:pPr>
              <w:spacing w:before="0" w:after="0" w:line="240" w:lineRule="auto"/>
              <w:pStyle w:val="Compact"/>
              <w:jc w:val="left"/>
            </w:pPr>
            <w:r>
              <w:rPr>
                <w:szCs w:val="24"/>
                <w:sz w:val="24"/>
                <w:rFonts w:eastAsia="宋体" w:ascii="Times New Roman" w:hAnsi="Times New Roman"/>
              </w:rPr>
              <w:t xml:space="preserve">50</w:t>
            </w:r>
          </w:p>
        </w:tc>
        <w:tc>
          <w:tcPr/>
          <w:p>
            <w:pPr>
              <w:spacing w:before="0" w:after="0" w:line="240" w:lineRule="auto"/>
              <w:pStyle w:val="Compact"/>
              <w:jc w:val="left"/>
            </w:pPr>
            <w:r>
              <w:rPr>
                <w:szCs w:val="24"/>
                <w:sz w:val="24"/>
                <w:rFonts w:eastAsia="宋体" w:ascii="Times New Roman" w:hAnsi="Times New Roman"/>
              </w:rPr>
              <w:t xml:space="preserve">420</w:t>
            </w:r>
          </w:p>
        </w:tc>
        <w:tc>
          <w:tcPr/>
          <w:p>
            <w:pPr>
              <w:spacing w:before="0" w:after="0" w:line="240" w:lineRule="auto"/>
              <w:jc w:val="left"/>
              <w:pStyle w:val="Compact"/>
            </w:pPr>
            <w:r>
              <w:rPr>
                <w:szCs w:val="24"/>
                <w:sz w:val="24"/>
                <w:rFonts w:eastAsia="宋体" w:ascii="Times New Roman" w:hAnsi="Times New Roman"/>
              </w:rPr>
              <w:t xml:space="preserve">MP05</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6</w:t>
            </w:r>
          </w:p>
        </w:tc>
        <w:tc>
          <w:tcPr/>
          <w:p>
            <w:pPr>
              <w:spacing w:before="0" w:after="0" w:line="240" w:lineRule="auto"/>
              <w:jc w:val="left"/>
              <w:pStyle w:val="Compact"/>
            </w:pPr>
            <w:r>
              <w:rPr>
                <w:szCs w:val="24"/>
                <w:sz w:val="24"/>
                <w:rFonts w:hint="eastAsia" w:eastAsia="宋体" w:ascii="Times New Roman" w:hAnsi="Times New Roman"/>
              </w:rPr>
              <w:t xml:space="preserve">B2-北立面瓷砖鼓包</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40</w:t>
            </w:r>
          </w:p>
        </w:tc>
        <w:tc>
          <w:tcPr/>
          <w:p>
            <w:pPr>
              <w:spacing w:before="0" w:after="0" w:line="240" w:lineRule="auto"/>
              <w:pStyle w:val="Compact"/>
              <w:jc w:val="left"/>
            </w:pPr>
            <w:r>
              <w:rPr>
                <w:szCs w:val="24"/>
                <w:sz w:val="24"/>
                <w:rFonts w:eastAsia="宋体" w:ascii="Times New Roman" w:hAnsi="Times New Roman"/>
              </w:rPr>
              <w:t xml:space="preserve">180</w:t>
            </w:r>
          </w:p>
        </w:tc>
        <w:tc>
          <w:tcPr/>
          <w:p>
            <w:pPr>
              <w:spacing w:before="0" w:after="0" w:line="240" w:lineRule="auto"/>
              <w:jc w:val="left"/>
              <w:pStyle w:val="Compact"/>
            </w:pPr>
            <w:r>
              <w:rPr>
                <w:szCs w:val="24"/>
                <w:sz w:val="24"/>
                <w:rFonts w:eastAsia="宋体" w:ascii="Times New Roman" w:hAnsi="Times New Roman"/>
              </w:rPr>
              <w:t xml:space="preserve">MP06</w:t>
            </w:r>
          </w:p>
        </w:tc>
        <w:tc>
          <w:tcPr/>
          <w:p>
            <w:pPr>
              <w:spacing w:before="0" w:after="0" w:line="240" w:lineRule="auto"/>
              <w:pStyle w:val="Compact"/>
              <w:jc w:val="left"/>
            </w:pPr>
            <w:r>
              <w:rPr>
                <w:szCs w:val="24"/>
                <w:sz w:val="24"/>
                <w:rFonts w:eastAsia="宋体" w:ascii="Times New Roman" w:hAnsi="Times New Roman"/>
              </w:rPr>
              <w:t xml:space="preserve">150</w:t>
            </w:r>
          </w:p>
        </w:tc>
      </w:tr>
      <w:tr>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jc w:val="left"/>
              <w:pStyle w:val="Compact"/>
            </w:pPr>
            <w:r>
              <w:rPr>
                <w:szCs w:val="24"/>
                <w:sz w:val="24"/>
                <w:rFonts w:hint="eastAsia" w:eastAsia="宋体" w:ascii="Times New Roman" w:hAnsi="Times New Roman"/>
              </w:rPr>
              <w:t xml:space="preserve">B3-西侧窗框松动</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45</w:t>
            </w:r>
          </w:p>
        </w:tc>
        <w:tc>
          <w:tcPr/>
          <w:p>
            <w:pPr>
              <w:spacing w:before="0" w:after="0" w:line="240" w:lineRule="auto"/>
              <w:pStyle w:val="Compact"/>
              <w:jc w:val="left"/>
            </w:pPr>
            <w:r>
              <w:rPr>
                <w:szCs w:val="24"/>
                <w:sz w:val="24"/>
                <w:rFonts w:eastAsia="宋体" w:ascii="Times New Roman" w:hAnsi="Times New Roman"/>
              </w:rPr>
              <w:t xml:space="preserve">200</w:t>
            </w:r>
          </w:p>
        </w:tc>
        <w:tc>
          <w:tcPr/>
          <w:p>
            <w:pPr>
              <w:spacing w:before="0" w:after="0" w:line="240" w:lineRule="auto"/>
              <w:jc w:val="left"/>
              <w:pStyle w:val="Compact"/>
            </w:pPr>
            <w:r>
              <w:rPr>
                <w:szCs w:val="24"/>
                <w:sz w:val="24"/>
                <w:rFonts w:eastAsia="宋体" w:ascii="Times New Roman" w:hAnsi="Times New Roman"/>
              </w:rPr>
              <w:t xml:space="preserve">MP07</w:t>
            </w:r>
          </w:p>
        </w:tc>
        <w:tc>
          <w:tcPr/>
          <w:p>
            <w:pPr>
              <w:spacing w:before="0" w:after="0" w:line="240" w:lineRule="auto"/>
              <w:pStyle w:val="Compact"/>
              <w:jc w:val="left"/>
            </w:pPr>
            <w:r>
              <w:rPr>
                <w:szCs w:val="24"/>
                <w:sz w:val="24"/>
                <w:rFonts w:eastAsia="宋体" w:ascii="Times New Roman" w:hAnsi="Times New Roman"/>
              </w:rPr>
              <w:t xml:space="preserve">150</w:t>
            </w:r>
          </w:p>
        </w:tc>
      </w:tr>
      <w:tr>
        <w:tc>
          <w:tcPr/>
          <w:p>
            <w:pPr>
              <w:spacing w:before="0" w:after="0" w:line="240" w:lineRule="auto"/>
              <w:pStyle w:val="Compact"/>
              <w:jc w:val="left"/>
            </w:pPr>
            <w:r>
              <w:rPr>
                <w:szCs w:val="24"/>
                <w:sz w:val="24"/>
                <w:rFonts w:eastAsia="宋体" w:ascii="Times New Roman" w:hAnsi="Times New Roman"/>
              </w:rPr>
              <w:t xml:space="preserve">8</w:t>
            </w:r>
          </w:p>
        </w:tc>
        <w:tc>
          <w:tcPr/>
          <w:p>
            <w:pPr>
              <w:spacing w:before="0" w:after="0" w:line="240" w:lineRule="auto"/>
              <w:jc w:val="left"/>
              <w:pStyle w:val="Compact"/>
            </w:pPr>
            <w:r>
              <w:rPr>
                <w:szCs w:val="24"/>
                <w:sz w:val="24"/>
                <w:rFonts w:hint="eastAsia" w:eastAsia="宋体" w:ascii="Times New Roman" w:hAnsi="Times New Roman"/>
              </w:rPr>
              <w:t xml:space="preserve">B3-屋顶通信箱体</w:t>
            </w:r>
          </w:p>
        </w:tc>
        <w:tc>
          <w:tcPr/>
          <w:p>
            <w:pPr>
              <w:spacing w:before="0" w:after="0" w:line="240" w:lineRule="auto"/>
              <w:pStyle w:val="Compact"/>
              <w:jc w:val="left"/>
            </w:pPr>
            <w:r>
              <w:rPr>
                <w:szCs w:val="24"/>
                <w:sz w:val="24"/>
                <w:rFonts w:hint="eastAsia" w:eastAsia="宋体" w:ascii="Times New Roman" w:hAnsi="Times New Roman"/>
              </w:rPr>
              <w:t xml:space="preserve">高</w:t>
            </w:r>
          </w:p>
        </w:tc>
        <w:tc>
          <w:tcPr/>
          <w:p>
            <w:pPr>
              <w:spacing w:before="0" w:after="0" w:line="240" w:lineRule="auto"/>
              <w:pStyle w:val="Compact"/>
              <w:jc w:val="left"/>
            </w:pPr>
            <w:r>
              <w:rPr>
                <w:szCs w:val="24"/>
                <w:sz w:val="24"/>
                <w:rFonts w:eastAsia="宋体" w:ascii="Times New Roman" w:hAnsi="Times New Roman"/>
              </w:rPr>
              <w:t xml:space="preserve">60</w:t>
            </w:r>
          </w:p>
        </w:tc>
        <w:tc>
          <w:tcPr/>
          <w:p>
            <w:pPr>
              <w:spacing w:before="0" w:after="0" w:line="240" w:lineRule="auto"/>
              <w:pStyle w:val="Compact"/>
              <w:jc w:val="left"/>
            </w:pPr>
            <w:r>
              <w:rPr>
                <w:szCs w:val="24"/>
                <w:sz w:val="24"/>
                <w:rFonts w:eastAsia="宋体" w:ascii="Times New Roman" w:hAnsi="Times New Roman"/>
              </w:rPr>
              <w:t xml:space="preserve">560</w:t>
            </w:r>
          </w:p>
        </w:tc>
        <w:tc>
          <w:tcPr/>
          <w:p>
            <w:pPr>
              <w:spacing w:before="0" w:after="0" w:line="240" w:lineRule="auto"/>
              <w:jc w:val="left"/>
              <w:pStyle w:val="Compact"/>
            </w:pPr>
            <w:r>
              <w:rPr>
                <w:szCs w:val="24"/>
                <w:sz w:val="24"/>
                <w:rFonts w:eastAsia="宋体" w:ascii="Times New Roman" w:hAnsi="Times New Roman"/>
              </w:rPr>
              <w:t xml:space="preserve">MP08</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jc w:val="left"/>
              <w:pStyle w:val="Compact"/>
            </w:pPr>
            <w:r>
              <w:rPr>
                <w:szCs w:val="24"/>
                <w:sz w:val="24"/>
                <w:rFonts w:hint="eastAsia" w:eastAsia="宋体" w:ascii="Times New Roman" w:hAnsi="Times New Roman"/>
              </w:rPr>
              <w:t xml:space="preserve">B4-南外墙脱落点</w:t>
            </w:r>
          </w:p>
        </w:tc>
        <w:tc>
          <w:tcPr/>
          <w:p>
            <w:pPr>
              <w:spacing w:before="0" w:after="0" w:line="240" w:lineRule="auto"/>
              <w:pStyle w:val="Compact"/>
              <w:jc w:val="left"/>
            </w:pPr>
            <w:r>
              <w:rPr>
                <w:szCs w:val="24"/>
                <w:sz w:val="24"/>
                <w:rFonts w:hint="eastAsia" w:eastAsia="宋体" w:ascii="Times New Roman" w:hAnsi="Times New Roman"/>
              </w:rPr>
              <w:t xml:space="preserve">高</w:t>
            </w:r>
          </w:p>
        </w:tc>
        <w:tc>
          <w:tcPr/>
          <w:p>
            <w:pPr>
              <w:spacing w:before="0" w:after="0" w:line="240" w:lineRule="auto"/>
              <w:pStyle w:val="Compact"/>
              <w:jc w:val="left"/>
            </w:pPr>
            <w:r>
              <w:rPr>
                <w:szCs w:val="24"/>
                <w:sz w:val="24"/>
                <w:rFonts w:eastAsia="宋体" w:ascii="Times New Roman" w:hAnsi="Times New Roman"/>
              </w:rPr>
              <w:t xml:space="preserve">55</w:t>
            </w:r>
          </w:p>
        </w:tc>
        <w:tc>
          <w:tcPr/>
          <w:p>
            <w:pPr>
              <w:spacing w:before="0" w:after="0" w:line="240" w:lineRule="auto"/>
              <w:pStyle w:val="Compact"/>
              <w:jc w:val="left"/>
            </w:pPr>
            <w:r>
              <w:rPr>
                <w:szCs w:val="24"/>
                <w:sz w:val="24"/>
                <w:rFonts w:eastAsia="宋体" w:ascii="Times New Roman" w:hAnsi="Times New Roman"/>
              </w:rPr>
              <w:t xml:space="preserve">520</w:t>
            </w:r>
          </w:p>
        </w:tc>
        <w:tc>
          <w:tcPr/>
          <w:p>
            <w:pPr>
              <w:spacing w:before="0" w:after="0" w:line="240" w:lineRule="auto"/>
              <w:jc w:val="left"/>
              <w:pStyle w:val="Compact"/>
            </w:pPr>
            <w:r>
              <w:rPr>
                <w:szCs w:val="24"/>
                <w:sz w:val="24"/>
                <w:rFonts w:eastAsia="宋体" w:ascii="Times New Roman" w:hAnsi="Times New Roman"/>
              </w:rPr>
              <w:t xml:space="preserve">MP09</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10</w:t>
            </w:r>
          </w:p>
        </w:tc>
        <w:tc>
          <w:tcPr/>
          <w:p>
            <w:pPr>
              <w:spacing w:before="0" w:after="0" w:line="240" w:lineRule="auto"/>
              <w:jc w:val="left"/>
              <w:pStyle w:val="Compact"/>
            </w:pPr>
            <w:r>
              <w:rPr>
                <w:szCs w:val="24"/>
                <w:sz w:val="24"/>
                <w:rFonts w:hint="eastAsia" w:eastAsia="宋体" w:ascii="Times New Roman" w:hAnsi="Times New Roman"/>
              </w:rPr>
              <w:t xml:space="preserve">B4-屋顶天沟堆积</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45</w:t>
            </w:r>
          </w:p>
        </w:tc>
        <w:tc>
          <w:tcPr/>
          <w:p>
            <w:pPr>
              <w:spacing w:before="0" w:after="0" w:line="240" w:lineRule="auto"/>
              <w:pStyle w:val="Compact"/>
              <w:jc w:val="left"/>
            </w:pPr>
            <w:r>
              <w:rPr>
                <w:szCs w:val="24"/>
                <w:sz w:val="24"/>
                <w:rFonts w:eastAsia="宋体" w:ascii="Times New Roman" w:hAnsi="Times New Roman"/>
              </w:rPr>
              <w:t xml:space="preserve">190</w:t>
            </w:r>
          </w:p>
        </w:tc>
        <w:tc>
          <w:tcPr/>
          <w:p>
            <w:pPr>
              <w:spacing w:before="0" w:after="0" w:line="240" w:lineRule="auto"/>
              <w:jc w:val="left"/>
              <w:pStyle w:val="Compact"/>
            </w:pPr>
            <w:r>
              <w:rPr>
                <w:szCs w:val="24"/>
                <w:sz w:val="24"/>
                <w:rFonts w:eastAsia="宋体" w:ascii="Times New Roman" w:hAnsi="Times New Roman"/>
              </w:rPr>
              <w:t xml:space="preserve">MP10</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11</w:t>
            </w:r>
          </w:p>
        </w:tc>
        <w:tc>
          <w:tcPr/>
          <w:p>
            <w:pPr>
              <w:spacing w:before="0" w:after="0" w:line="240" w:lineRule="auto"/>
              <w:jc w:val="left"/>
              <w:pStyle w:val="Compact"/>
            </w:pPr>
            <w:r>
              <w:rPr>
                <w:szCs w:val="24"/>
                <w:sz w:val="24"/>
                <w:rFonts w:hint="eastAsia" w:eastAsia="宋体" w:ascii="Times New Roman" w:hAnsi="Times New Roman"/>
              </w:rPr>
              <w:t xml:space="preserve">B5-屋顶消防标识遮挡</w:t>
            </w:r>
          </w:p>
        </w:tc>
        <w:tc>
          <w:tcPr/>
          <w:p>
            <w:pPr>
              <w:spacing w:before="0" w:after="0" w:line="240" w:lineRule="auto"/>
              <w:pStyle w:val="Compact"/>
              <w:jc w:val="left"/>
            </w:pPr>
            <w:r>
              <w:rPr>
                <w:szCs w:val="24"/>
                <w:sz w:val="24"/>
                <w:rFonts w:hint="eastAsia" w:eastAsia="宋体" w:ascii="Times New Roman" w:hAnsi="Times New Roman"/>
              </w:rPr>
              <w:t xml:space="preserve">低</w:t>
            </w:r>
          </w:p>
        </w:tc>
        <w:tc>
          <w:tcPr/>
          <w:p>
            <w:pPr>
              <w:spacing w:before="0" w:after="0" w:line="240" w:lineRule="auto"/>
              <w:pStyle w:val="Compact"/>
              <w:jc w:val="left"/>
            </w:pPr>
            <w:r>
              <w:rPr>
                <w:szCs w:val="24"/>
                <w:sz w:val="24"/>
                <w:rFonts w:eastAsia="宋体" w:ascii="Times New Roman" w:hAnsi="Times New Roman"/>
              </w:rPr>
              <w:t xml:space="preserve">35</w:t>
            </w:r>
          </w:p>
        </w:tc>
        <w:tc>
          <w:tcPr/>
          <w:p>
            <w:pPr>
              <w:spacing w:before="0" w:after="0" w:line="240" w:lineRule="auto"/>
              <w:pStyle w:val="Compact"/>
              <w:jc w:val="left"/>
            </w:pPr>
            <w:r>
              <w:rPr>
                <w:szCs w:val="24"/>
                <w:sz w:val="24"/>
                <w:rFonts w:eastAsia="宋体" w:ascii="Times New Roman" w:hAnsi="Times New Roman"/>
              </w:rPr>
              <w:t xml:space="preserve">110</w:t>
            </w:r>
          </w:p>
        </w:tc>
        <w:tc>
          <w:tcPr/>
          <w:p>
            <w:pPr>
              <w:spacing w:before="0" w:after="0" w:line="240" w:lineRule="auto"/>
              <w:jc w:val="left"/>
              <w:pStyle w:val="Compact"/>
            </w:pPr>
            <w:r>
              <w:rPr>
                <w:szCs w:val="24"/>
                <w:sz w:val="24"/>
                <w:rFonts w:eastAsia="宋体" w:ascii="Times New Roman" w:hAnsi="Times New Roman"/>
              </w:rPr>
              <w:t xml:space="preserve">MP11</w:t>
            </w:r>
          </w:p>
        </w:tc>
        <w:tc>
          <w:tcPr/>
          <w:p>
            <w:pPr>
              <w:spacing w:before="0" w:after="0" w:line="240" w:lineRule="auto"/>
              <w:pStyle w:val="Compact"/>
              <w:jc w:val="left"/>
            </w:pPr>
            <w:r>
              <w:rPr>
                <w:szCs w:val="24"/>
                <w:sz w:val="24"/>
                <w:rFonts w:eastAsia="宋体" w:ascii="Times New Roman" w:hAnsi="Times New Roman"/>
              </w:rPr>
              <w:t xml:space="preserve">120</w:t>
            </w:r>
          </w:p>
        </w:tc>
      </w:tr>
      <w:tr>
        <w:tc>
          <w:tcPr/>
          <w:p>
            <w:pPr>
              <w:spacing w:before="0" w:after="0" w:line="240" w:lineRule="auto"/>
              <w:pStyle w:val="Compact"/>
              <w:jc w:val="left"/>
            </w:pPr>
            <w:r>
              <w:rPr>
                <w:szCs w:val="24"/>
                <w:sz w:val="24"/>
                <w:rFonts w:eastAsia="宋体" w:ascii="Times New Roman" w:hAnsi="Times New Roman"/>
              </w:rPr>
              <w:t xml:space="preserve">12</w:t>
            </w:r>
          </w:p>
        </w:tc>
        <w:tc>
          <w:tcPr/>
          <w:p>
            <w:pPr>
              <w:spacing w:before="0" w:after="0" w:line="240" w:lineRule="auto"/>
              <w:jc w:val="left"/>
              <w:pStyle w:val="Compact"/>
            </w:pPr>
            <w:r>
              <w:rPr>
                <w:szCs w:val="24"/>
                <w:sz w:val="24"/>
                <w:rFonts w:hint="eastAsia" w:eastAsia="宋体" w:ascii="Times New Roman" w:hAnsi="Times New Roman"/>
              </w:rPr>
              <w:t xml:space="preserve">B5-东侧外挂线缆</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40</w:t>
            </w:r>
          </w:p>
        </w:tc>
        <w:tc>
          <w:tcPr/>
          <w:p>
            <w:pPr>
              <w:spacing w:before="0" w:after="0" w:line="240" w:lineRule="auto"/>
              <w:pStyle w:val="Compact"/>
              <w:jc w:val="left"/>
            </w:pPr>
            <w:r>
              <w:rPr>
                <w:szCs w:val="24"/>
                <w:sz w:val="24"/>
                <w:rFonts w:eastAsia="宋体" w:ascii="Times New Roman" w:hAnsi="Times New Roman"/>
              </w:rPr>
              <w:t xml:space="preserve">170</w:t>
            </w:r>
          </w:p>
        </w:tc>
        <w:tc>
          <w:tcPr/>
          <w:p>
            <w:pPr>
              <w:spacing w:before="0" w:after="0" w:line="240" w:lineRule="auto"/>
              <w:jc w:val="left"/>
              <w:pStyle w:val="Compact"/>
            </w:pPr>
            <w:r>
              <w:rPr>
                <w:szCs w:val="24"/>
                <w:sz w:val="24"/>
                <w:rFonts w:eastAsia="宋体" w:ascii="Times New Roman" w:hAnsi="Times New Roman"/>
              </w:rPr>
              <w:t xml:space="preserve">MP12</w:t>
            </w:r>
          </w:p>
        </w:tc>
        <w:tc>
          <w:tcPr/>
          <w:p>
            <w:pPr>
              <w:spacing w:before="0" w:after="0" w:line="240" w:lineRule="auto"/>
              <w:pStyle w:val="Compact"/>
              <w:jc w:val="left"/>
            </w:pPr>
            <w:r>
              <w:rPr>
                <w:szCs w:val="24"/>
                <w:sz w:val="24"/>
                <w:rFonts w:eastAsia="宋体" w:ascii="Times New Roman" w:hAnsi="Times New Roman"/>
              </w:rPr>
              <w:t xml:space="preserve">150</w:t>
            </w:r>
          </w:p>
        </w:tc>
      </w:tr>
      <w:tr>
        <w:tc>
          <w:tcPr/>
          <w:p>
            <w:pPr>
              <w:spacing w:before="0" w:after="0" w:line="240" w:lineRule="auto"/>
              <w:pStyle w:val="Compact"/>
              <w:jc w:val="left"/>
            </w:pPr>
            <w:r>
              <w:rPr>
                <w:szCs w:val="24"/>
                <w:sz w:val="24"/>
                <w:rFonts w:eastAsia="宋体" w:ascii="Times New Roman" w:hAnsi="Times New Roman"/>
              </w:rPr>
              <w:t xml:space="preserve">13</w:t>
            </w:r>
          </w:p>
        </w:tc>
        <w:tc>
          <w:tcPr/>
          <w:p>
            <w:pPr>
              <w:spacing w:before="0" w:after="0" w:line="240" w:lineRule="auto"/>
              <w:jc w:val="left"/>
              <w:pStyle w:val="Compact"/>
            </w:pPr>
            <w:r>
              <w:rPr>
                <w:szCs w:val="24"/>
                <w:sz w:val="24"/>
                <w:rFonts w:hint="eastAsia" w:eastAsia="宋体" w:ascii="Times New Roman" w:hAnsi="Times New Roman"/>
              </w:rPr>
              <w:t xml:space="preserve">B6-屋顶空调机组异常</w:t>
            </w:r>
          </w:p>
        </w:tc>
        <w:tc>
          <w:tcPr/>
          <w:p>
            <w:pPr>
              <w:spacing w:before="0" w:after="0" w:line="240" w:lineRule="auto"/>
              <w:pStyle w:val="Compact"/>
              <w:jc w:val="left"/>
            </w:pPr>
            <w:r>
              <w:rPr>
                <w:szCs w:val="24"/>
                <w:sz w:val="24"/>
                <w:rFonts w:hint="eastAsia" w:eastAsia="宋体" w:ascii="Times New Roman" w:hAnsi="Times New Roman"/>
              </w:rPr>
              <w:t xml:space="preserve">高</w:t>
            </w:r>
          </w:p>
        </w:tc>
        <w:tc>
          <w:tcPr/>
          <w:p>
            <w:pPr>
              <w:spacing w:before="0" w:after="0" w:line="240" w:lineRule="auto"/>
              <w:pStyle w:val="Compact"/>
              <w:jc w:val="left"/>
            </w:pPr>
            <w:r>
              <w:rPr>
                <w:szCs w:val="24"/>
                <w:sz w:val="24"/>
                <w:rFonts w:eastAsia="宋体" w:ascii="Times New Roman" w:hAnsi="Times New Roman"/>
              </w:rPr>
              <w:t xml:space="preserve">60</w:t>
            </w:r>
          </w:p>
        </w:tc>
        <w:tc>
          <w:tcPr/>
          <w:p>
            <w:pPr>
              <w:spacing w:before="0" w:after="0" w:line="240" w:lineRule="auto"/>
              <w:pStyle w:val="Compact"/>
              <w:jc w:val="left"/>
            </w:pPr>
            <w:r>
              <w:rPr>
                <w:szCs w:val="24"/>
                <w:sz w:val="24"/>
                <w:rFonts w:eastAsia="宋体" w:ascii="Times New Roman" w:hAnsi="Times New Roman"/>
              </w:rPr>
              <w:t xml:space="preserve">540</w:t>
            </w:r>
          </w:p>
        </w:tc>
        <w:tc>
          <w:tcPr/>
          <w:p>
            <w:pPr>
              <w:spacing w:before="0" w:after="0" w:line="240" w:lineRule="auto"/>
              <w:jc w:val="left"/>
              <w:pStyle w:val="Compact"/>
            </w:pPr>
            <w:r>
              <w:rPr>
                <w:szCs w:val="24"/>
                <w:sz w:val="24"/>
                <w:rFonts w:eastAsia="宋体" w:ascii="Times New Roman" w:hAnsi="Times New Roman"/>
              </w:rPr>
              <w:t xml:space="preserve">MP13</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14</w:t>
            </w:r>
          </w:p>
        </w:tc>
        <w:tc>
          <w:tcPr/>
          <w:p>
            <w:pPr>
              <w:spacing w:before="0" w:after="0" w:line="240" w:lineRule="auto"/>
              <w:jc w:val="left"/>
              <w:pStyle w:val="Compact"/>
            </w:pPr>
            <w:r>
              <w:rPr>
                <w:szCs w:val="24"/>
                <w:sz w:val="24"/>
                <w:rFonts w:hint="eastAsia" w:eastAsia="宋体" w:ascii="Times New Roman" w:hAnsi="Times New Roman"/>
              </w:rPr>
              <w:t xml:space="preserve">B6-西立面渗水痕迹</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50</w:t>
            </w:r>
          </w:p>
        </w:tc>
        <w:tc>
          <w:tcPr/>
          <w:p>
            <w:pPr>
              <w:spacing w:before="0" w:after="0" w:line="240" w:lineRule="auto"/>
              <w:pStyle w:val="Compact"/>
              <w:jc w:val="left"/>
            </w:pPr>
            <w:r>
              <w:rPr>
                <w:szCs w:val="24"/>
                <w:sz w:val="24"/>
                <w:rFonts w:eastAsia="宋体" w:ascii="Times New Roman" w:hAnsi="Times New Roman"/>
              </w:rPr>
              <w:t xml:space="preserve">330</w:t>
            </w:r>
          </w:p>
        </w:tc>
        <w:tc>
          <w:tcPr/>
          <w:p>
            <w:pPr>
              <w:spacing w:before="0" w:after="0" w:line="240" w:lineRule="auto"/>
              <w:jc w:val="left"/>
              <w:pStyle w:val="Compact"/>
            </w:pPr>
            <w:r>
              <w:rPr>
                <w:szCs w:val="24"/>
                <w:sz w:val="24"/>
                <w:rFonts w:eastAsia="宋体" w:ascii="Times New Roman" w:hAnsi="Times New Roman"/>
              </w:rPr>
              <w:t xml:space="preserve">MP14</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15</w:t>
            </w:r>
          </w:p>
        </w:tc>
        <w:tc>
          <w:tcPr/>
          <w:p>
            <w:pPr>
              <w:spacing w:before="0" w:after="0" w:line="240" w:lineRule="auto"/>
              <w:jc w:val="left"/>
              <w:pStyle w:val="Compact"/>
            </w:pPr>
            <w:r>
              <w:rPr>
                <w:szCs w:val="24"/>
                <w:sz w:val="24"/>
                <w:rFonts w:hint="eastAsia" w:eastAsia="宋体" w:ascii="Times New Roman" w:hAnsi="Times New Roman"/>
              </w:rPr>
              <w:t xml:space="preserve">B7-光伏棚支架松动</w:t>
            </w:r>
          </w:p>
        </w:tc>
        <w:tc>
          <w:tcPr/>
          <w:p>
            <w:pPr>
              <w:spacing w:before="0" w:after="0" w:line="240" w:lineRule="auto"/>
              <w:pStyle w:val="Compact"/>
              <w:jc w:val="left"/>
            </w:pPr>
            <w:r>
              <w:rPr>
                <w:szCs w:val="24"/>
                <w:sz w:val="24"/>
                <w:rFonts w:hint="eastAsia" w:eastAsia="宋体" w:ascii="Times New Roman" w:hAnsi="Times New Roman"/>
              </w:rPr>
              <w:t xml:space="preserve">中</w:t>
            </w:r>
          </w:p>
        </w:tc>
        <w:tc>
          <w:tcPr/>
          <w:p>
            <w:pPr>
              <w:spacing w:before="0" w:after="0" w:line="240" w:lineRule="auto"/>
              <w:pStyle w:val="Compact"/>
              <w:jc w:val="left"/>
            </w:pPr>
            <w:r>
              <w:rPr>
                <w:szCs w:val="24"/>
                <w:sz w:val="24"/>
                <w:rFonts w:eastAsia="宋体" w:ascii="Times New Roman" w:hAnsi="Times New Roman"/>
              </w:rPr>
              <w:t xml:space="preserve">45</w:t>
            </w:r>
          </w:p>
        </w:tc>
        <w:tc>
          <w:tcPr/>
          <w:p>
            <w:pPr>
              <w:spacing w:before="0" w:after="0" w:line="240" w:lineRule="auto"/>
              <w:pStyle w:val="Compact"/>
              <w:jc w:val="left"/>
            </w:pPr>
            <w:r>
              <w:rPr>
                <w:szCs w:val="24"/>
                <w:sz w:val="24"/>
                <w:rFonts w:eastAsia="宋体" w:ascii="Times New Roman" w:hAnsi="Times New Roman"/>
              </w:rPr>
              <w:t xml:space="preserve">360</w:t>
            </w:r>
          </w:p>
        </w:tc>
        <w:tc>
          <w:tcPr/>
          <w:p>
            <w:pPr>
              <w:spacing w:before="0" w:after="0" w:line="240" w:lineRule="auto"/>
              <w:jc w:val="left"/>
              <w:pStyle w:val="Compact"/>
            </w:pPr>
            <w:r>
              <w:rPr>
                <w:szCs w:val="24"/>
                <w:sz w:val="24"/>
                <w:rFonts w:eastAsia="宋体" w:ascii="Times New Roman" w:hAnsi="Times New Roman"/>
              </w:rPr>
              <w:t xml:space="preserve">MP15</w:t>
            </w:r>
          </w:p>
        </w:tc>
        <w:tc>
          <w:tcPr/>
          <w:p>
            <w:pPr>
              <w:spacing w:before="0" w:after="0" w:line="240" w:lineRule="auto"/>
              <w:pStyle w:val="Compact"/>
              <w:jc w:val="left"/>
            </w:pPr>
            <w:r>
              <w:rPr>
                <w:szCs w:val="24"/>
                <w:sz w:val="24"/>
                <w:rFonts w:eastAsia="宋体" w:ascii="Times New Roman" w:hAnsi="Times New Roman"/>
              </w:rPr>
              <w:t xml:space="preserve">180</w:t>
            </w:r>
          </w:p>
        </w:tc>
      </w:tr>
      <w:tr>
        <w:tc>
          <w:tcPr/>
          <w:p>
            <w:pPr>
              <w:spacing w:before="0" w:after="0" w:line="240" w:lineRule="auto"/>
              <w:pStyle w:val="Compact"/>
              <w:jc w:val="left"/>
            </w:pPr>
            <w:r>
              <w:rPr>
                <w:szCs w:val="24"/>
                <w:sz w:val="24"/>
                <w:rFonts w:eastAsia="宋体" w:ascii="Times New Roman" w:hAnsi="Times New Roman"/>
              </w:rPr>
              <w:t xml:space="preserve">16</w:t>
            </w:r>
          </w:p>
        </w:tc>
        <w:tc>
          <w:tcPr/>
          <w:p>
            <w:pPr>
              <w:spacing w:before="0" w:after="0" w:line="240" w:lineRule="auto"/>
              <w:jc w:val="left"/>
              <w:pStyle w:val="Compact"/>
            </w:pPr>
            <w:r>
              <w:rPr>
                <w:szCs w:val="24"/>
                <w:sz w:val="24"/>
                <w:rFonts w:hint="eastAsia" w:eastAsia="宋体" w:ascii="Times New Roman" w:hAnsi="Times New Roman"/>
              </w:rPr>
              <w:t xml:space="preserve">B7-屋顶围挡破损</w:t>
            </w:r>
          </w:p>
        </w:tc>
        <w:tc>
          <w:tcPr/>
          <w:p>
            <w:pPr>
              <w:spacing w:before="0" w:after="0" w:line="240" w:lineRule="auto"/>
              <w:pStyle w:val="Compact"/>
              <w:jc w:val="left"/>
            </w:pPr>
            <w:r>
              <w:rPr>
                <w:szCs w:val="24"/>
                <w:sz w:val="24"/>
                <w:rFonts w:hint="eastAsia" w:eastAsia="宋体" w:ascii="Times New Roman" w:hAnsi="Times New Roman"/>
              </w:rPr>
              <w:t xml:space="preserve">高</w:t>
            </w:r>
          </w:p>
        </w:tc>
        <w:tc>
          <w:tcPr/>
          <w:p>
            <w:pPr>
              <w:spacing w:before="0" w:after="0" w:line="240" w:lineRule="auto"/>
              <w:pStyle w:val="Compact"/>
              <w:jc w:val="left"/>
            </w:pPr>
            <w:r>
              <w:rPr>
                <w:szCs w:val="24"/>
                <w:sz w:val="24"/>
                <w:rFonts w:eastAsia="宋体" w:ascii="Times New Roman" w:hAnsi="Times New Roman"/>
              </w:rPr>
              <w:t xml:space="preserve">65</w:t>
            </w:r>
          </w:p>
        </w:tc>
        <w:tc>
          <w:tcPr/>
          <w:p>
            <w:pPr>
              <w:spacing w:before="0" w:after="0" w:line="240" w:lineRule="auto"/>
              <w:pStyle w:val="Compact"/>
              <w:jc w:val="left"/>
            </w:pPr>
            <w:r>
              <w:rPr>
                <w:szCs w:val="24"/>
                <w:sz w:val="24"/>
                <w:rFonts w:eastAsia="宋体" w:ascii="Times New Roman" w:hAnsi="Times New Roman"/>
              </w:rPr>
              <w:t xml:space="preserve">560</w:t>
            </w:r>
          </w:p>
        </w:tc>
        <w:tc>
          <w:tcPr/>
          <w:p>
            <w:pPr>
              <w:spacing w:before="0" w:after="0" w:line="240" w:lineRule="auto"/>
              <w:jc w:val="left"/>
              <w:pStyle w:val="Compact"/>
            </w:pPr>
            <w:r>
              <w:rPr>
                <w:szCs w:val="24"/>
                <w:sz w:val="24"/>
                <w:rFonts w:eastAsia="宋体" w:ascii="Times New Roman" w:hAnsi="Times New Roman"/>
              </w:rPr>
              <w:t xml:space="preserve">MP16</w:t>
            </w:r>
          </w:p>
        </w:tc>
        <w:tc>
          <w:tcPr/>
          <w:p>
            <w:pPr>
              <w:spacing w:before="0" w:after="0" w:line="240" w:lineRule="auto"/>
              <w:pStyle w:val="Compact"/>
              <w:jc w:val="left"/>
            </w:pPr>
            <w:r>
              <w:rPr>
                <w:szCs w:val="24"/>
                <w:sz w:val="24"/>
                <w:rFonts w:eastAsia="宋体" w:ascii="Times New Roman" w:hAnsi="Times New Roman"/>
              </w:rPr>
              <w:t xml:space="preserve">180</w:t>
            </w:r>
          </w:p>
        </w:tc>
      </w:tr>
    </w:tbl>
    <w:bookmarkEnd w:id="28"/>
    <w:bookmarkStart w:id="29" w:name="指标分析"/>
    <w:p>
      <w:pPr>
        <w:spacing w:before="0" w:after="0" w:line="240" w:lineRule="auto"/>
        <w:jc w:val="left"/>
        <w:pStyle w:val="Heading2"/>
      </w:pPr>
      <w:r>
        <w:rPr>
          <w:bCs/>
          <w:b/>
          <w:szCs w:val="24"/>
          <w:sz w:val="24"/>
          <w:rFonts w:eastAsia="黑体" w:ascii="SimHei" w:hAnsi="SimHei"/>
        </w:rPr>
        <w:t xml:space="preserve">3.3 </w:t>
      </w:r>
      <w:r>
        <w:rPr>
          <w:bCs/>
          <w:b/>
          <w:szCs w:val="24"/>
          <w:sz w:val="24"/>
          <w:rFonts w:hint="eastAsia" w:eastAsia="黑体" w:ascii="SimHei" w:hAnsi="SimHei"/>
        </w:rPr>
        <w:t xml:space="preserve">指标分析</w:t>
      </w:r>
    </w:p>
    <w:p>
      <w:pPr>
        <w:spacing w:before="0" w:after="0" w:line="240" w:lineRule="auto"/>
        <w:jc w:val="left"/>
        <w:pStyle w:val="FirstParagraph"/>
        <w:ind w:firstLine="420"/>
      </w:pPr>
      <w:r>
        <w:rPr>
          <w:szCs w:val="24"/>
          <w:sz w:val="24"/>
          <w:rFonts w:hint="eastAsia" w:eastAsia="宋体" w:ascii="Times New Roman" w:hAnsi="Times New Roman"/>
        </w:rPr>
        <w:t xml:space="preserve">问题1的核心指标为无人机阶段完成时间</w:t>
      </w:r>
      <w:r>
        <w:rPr>
          <w:szCs w:val="24"/>
          <w:sz w:val="24"/>
          <w:rFonts w:eastAsia="宋体" w:ascii="Times New Roman" w:hAnsi="Times New Roman"/>
        </w:rPr>
        <w:t xml:space="preserve"> </w:t>
      </w:r>
      <m:oMath>
        <m:sSub>
          <m:e>
            <m:r>
              <m:t>T</m:t>
            </m:r>
          </m:e>
          <m:sub>
            <m:r>
              <m:t>u</m:t>
            </m:r>
          </m:sub>
        </m:sSub>
      </m:oMath>
      <w:r>
        <w:rPr>
          <w:szCs w:val="24"/>
          <w:sz w:val="24"/>
          <w:rFonts w:hint="eastAsia" w:eastAsia="宋体" w:ascii="Times New Roman" w:hAnsi="Times New Roman"/>
        </w:rPr>
        <w:t xml:space="preserve">，它等于最晚完成全部任务的无人机工作时长。若只追求总飞行距离最短，可能导致某一架无人机承担过多航次，使系统完成时间变长；若只追求负载均衡，又可能增加绕行和能耗。因此需要同时关注时间、能耗和负载。</w:t>
      </w:r>
    </w:p>
    <w:p>
      <w:pPr>
        <w:spacing w:before="0" w:after="0" w:line="240" w:lineRule="auto"/>
        <w:jc w:val="left"/>
        <w:pStyle w:val="BodyText"/>
        <w:ind w:firstLine="420"/>
      </w:pPr>
      <w:r>
        <w:rPr>
          <w:szCs w:val="24"/>
          <w:sz w:val="24"/>
          <w:rFonts w:hint="eastAsia" w:eastAsia="宋体" w:ascii="Times New Roman" w:hAnsi="Times New Roman"/>
        </w:rPr>
        <w:t xml:space="preserve">问题2的指标更多：闭环总时间</w:t>
      </w:r>
      <w:r>
        <w:rPr>
          <w:szCs w:val="24"/>
          <w:sz w:val="24"/>
          <w:rFonts w:eastAsia="宋体" w:ascii="Times New Roman" w:hAnsi="Times New Roman"/>
        </w:rPr>
        <w:t xml:space="preserve"> </w:t>
      </w:r>
      <m:oMath>
        <m:r>
          <m:t>T</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反映最终完成效率，地面复核时间</w:t>
      </w:r>
      <w:r>
        <w:rPr>
          <w:szCs w:val="24"/>
          <w:sz w:val="24"/>
          <w:rFonts w:eastAsia="宋体" w:ascii="Times New Roman" w:hAnsi="Times New Roman"/>
        </w:rPr>
        <w:t xml:space="preserve"> </w:t>
      </w:r>
      <m:oMath>
        <m:sSub>
          <m:e>
            <m:r>
              <m:t>T</m:t>
            </m:r>
          </m:e>
          <m:sub>
            <m:r>
              <m:t>g</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反映物业人员工作压力，人工复核点数反映无人机直接确认能力，总能耗反映运行成本，负载标准差反映多无人机协同均衡程度。由于这些指标量纲和数量级差异明显，本文采用归一化目标函数作为实验表内比较工具，而不把未归一化指标直接相加。</w:t>
      </w:r>
    </w:p>
    <w:bookmarkEnd w:id="29"/>
    <w:bookmarkEnd w:id="30"/>
    <w:bookmarkStart w:id="34" w:name="四模型建立"/>
    <w:p>
      <w:pPr>
        <w:spacing w:before="0" w:after="0" w:line="240" w:lineRule="auto"/>
        <w:jc w:val="center"/>
        <w:pStyle w:val="Heading1"/>
      </w:pPr>
      <w:r>
        <w:rPr>
          <w:bCs/>
          <w:b/>
          <w:szCs w:val="28"/>
          <w:sz w:val="28"/>
          <w:rFonts w:hint="eastAsia" w:eastAsia="黑体" w:ascii="SimHei" w:hAnsi="SimHei"/>
        </w:rPr>
        <w:t xml:space="preserve">四、模型建立</w:t>
      </w:r>
    </w:p>
    <w:bookmarkStart w:id="31" w:name="航次时间与能耗模型"/>
    <w:p>
      <w:pPr>
        <w:spacing w:before="0" w:after="0" w:line="240" w:lineRule="auto"/>
        <w:jc w:val="left"/>
        <w:pStyle w:val="Heading2"/>
      </w:pPr>
      <w:r>
        <w:rPr>
          <w:bCs/>
          <w:b/>
          <w:szCs w:val="24"/>
          <w:sz w:val="24"/>
          <w:rFonts w:eastAsia="黑体" w:ascii="SimHei" w:hAnsi="SimHei"/>
        </w:rPr>
        <w:t xml:space="preserve">4.1 </w:t>
      </w:r>
      <w:r>
        <w:rPr>
          <w:bCs/>
          <w:b/>
          <w:szCs w:val="24"/>
          <w:sz w:val="24"/>
          <w:rFonts w:hint="eastAsia" w:eastAsia="黑体" w:ascii="SimHei" w:hAnsi="SimHei"/>
        </w:rPr>
        <w:t xml:space="preserve">航次时间与能耗模型</w:t>
      </w:r>
    </w:p>
    <w:p>
      <w:pPr>
        <w:spacing w:before="0" w:after="0" w:line="240" w:lineRule="auto"/>
        <w:jc w:val="left"/>
        <w:pStyle w:val="FirstParagraph"/>
        <w:ind w:firstLine="420"/>
      </w:pPr>
      <w:r>
        <w:rPr>
          <w:szCs w:val="24"/>
          <w:sz w:val="24"/>
          <w:rFonts w:hint="eastAsia" w:eastAsia="宋体" w:ascii="Times New Roman" w:hAnsi="Times New Roman"/>
        </w:rPr>
        <w:t xml:space="preserve">设航次</w:t>
      </w:r>
      <w:r>
        <w:rPr>
          <w:szCs w:val="24"/>
          <w:sz w:val="24"/>
          <w:rFonts w:eastAsia="宋体" w:ascii="Times New Roman" w:hAnsi="Times New Roman"/>
        </w:rPr>
        <w:t xml:space="preserve"> </w:t>
      </w:r>
      <m:oMath>
        <m:r>
          <m:t>r</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的访问序列为</w:t>
      </w:r>
    </w:p>
    <w:p>
      <w:pPr>
        <w:spacing w:before="0" w:after="0" w:line="240" w:lineRule="auto"/>
        <w:jc w:val="center"/>
        <w:pStyle w:val="BodyText"/>
      </w:pPr>
      <m:oMathPara>
        <m:oMathParaPr>
          <m:jc m:val="center"/>
        </m:oMathParaPr>
        <m:oMath>
          <m:sSub>
            <m:e>
              <m:r>
                <m:t>q</m:t>
              </m:r>
            </m:e>
            <m:sub>
              <m:r>
                <m:t>r</m:t>
              </m:r>
            </m:sub>
          </m:sSub>
          <m:r>
            <m:rPr>
              <m:sty m:val="p"/>
            </m:rPr>
            <m:t>=</m:t>
          </m:r>
          <m:d>
            <m:dPr>
              <m:begChr m:val="("/>
              <m:endChr m:val=")"/>
              <m:sepChr m:val=""/>
              <m:grow/>
            </m:dPr>
            <m:e>
              <m:sSub>
                <m:e>
                  <m:r>
                    <m:t>v</m:t>
                  </m:r>
                </m:e>
                <m:sub>
                  <m:r>
                    <m:t>r</m:t>
                  </m:r>
                  <m:r>
                    <m:t>0</m:t>
                  </m:r>
                </m:sub>
              </m:sSub>
              <m:r>
                <m:rPr>
                  <m:sty m:val="p"/>
                </m:rPr>
                <m:t>,</m:t>
              </m:r>
              <m:sSub>
                <m:e>
                  <m:r>
                    <m:t>v</m:t>
                  </m:r>
                </m:e>
                <m:sub>
                  <m:r>
                    <m:t>r</m:t>
                  </m:r>
                  <m:r>
                    <m:t>1</m:t>
                  </m:r>
                </m:sub>
              </m:sSub>
              <m:r>
                <m:rPr>
                  <m:sty m:val="p"/>
                </m:rPr>
                <m:t>,</m:t>
              </m:r>
              <m:r>
                <m:rPr>
                  <m:sty m:val="p"/>
                </m:rPr>
                <m:t>…</m:t>
              </m:r>
              <m:r>
                <m:rPr>
                  <m:sty m:val="p"/>
                </m:rPr>
                <m:t>,</m:t>
              </m:r>
              <m:sSub>
                <m:e>
                  <m:r>
                    <m:t>v</m:t>
                  </m:r>
                </m:e>
                <m:sub>
                  <m:r>
                    <m:t>r</m:t>
                  </m:r>
                  <m:sSub>
                    <m:e>
                      <m:r>
                        <m:t>m</m:t>
                      </m:r>
                    </m:e>
                    <m:sub>
                      <m:r>
                        <m:t>r</m:t>
                      </m:r>
                    </m:sub>
                  </m:sSub>
                </m:sub>
              </m:sSub>
              <m:r>
                <m:rPr>
                  <m:sty m:val="p"/>
                </m:rPr>
                <m:t>,</m:t>
              </m:r>
              <m:sSub>
                <m:e>
                  <m:r>
                    <m:t>v</m:t>
                  </m:r>
                </m:e>
                <m:sub>
                  <m:r>
                    <m:t>r</m:t>
                  </m:r>
                  <m:r>
                    <m:rPr>
                      <m:sty m:val="p"/>
                    </m:rPr>
                    <m:t>,</m:t>
                  </m:r>
                  <m:sSub>
                    <m:e>
                      <m:r>
                        <m:t>m</m:t>
                      </m:r>
                    </m:e>
                    <m:sub>
                      <m:r>
                        <m:t>r</m:t>
                      </m:r>
                    </m:sub>
                  </m:sSub>
                  <m:r>
                    <m:rPr>
                      <m:sty m:val="p"/>
                    </m:rPr>
                    <m:t>+</m:t>
                  </m:r>
                  <m:r>
                    <m:t>1</m:t>
                  </m:r>
                </m:sub>
              </m:sSub>
            </m:e>
          </m:d>
          <m:r>
            <m:rPr>
              <m:sty m:val="p"/>
            </m:rPr>
            <m:t>,</m:t>
          </m:r>
          <m:r>
            <m:t> </m:t>
          </m:r>
          <m:sSub>
            <m:e>
              <m:r>
                <m:t>v</m:t>
              </m:r>
            </m:e>
            <m:sub>
              <m:r>
                <m:t>r</m:t>
              </m:r>
              <m:r>
                <m:t>0</m:t>
              </m:r>
            </m:sub>
          </m:sSub>
          <m:r>
            <m:rPr>
              <m:sty m:val="p"/>
            </m:rPr>
            <m:t>=</m:t>
          </m:r>
          <m:sSub>
            <m:e>
              <m:r>
                <m:t>v</m:t>
              </m:r>
            </m:e>
            <m:sub>
              <m:r>
                <m:t>r</m:t>
              </m:r>
              <m:r>
                <m:rPr>
                  <m:sty m:val="p"/>
                </m:rPr>
                <m:t>,</m:t>
              </m:r>
              <m:sSub>
                <m:e>
                  <m:r>
                    <m:t>m</m:t>
                  </m:r>
                </m:e>
                <m:sub>
                  <m:r>
                    <m:t>r</m:t>
                  </m:r>
                </m:sub>
              </m:sSub>
              <m:r>
                <m:rPr>
                  <m:sty m:val="p"/>
                </m:rPr>
                <m:t>+</m:t>
              </m:r>
              <m:r>
                <m:t>1</m:t>
              </m:r>
            </m:sub>
          </m:sSub>
          <m:r>
            <m:rPr>
              <m:sty m:val="p"/>
            </m:rPr>
            <m:t>=</m:t>
          </m:r>
          <m:r>
            <m:t>0</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航次</w:t>
      </w:r>
      <w:r>
        <w:rPr>
          <w:szCs w:val="24"/>
          <w:sz w:val="24"/>
          <w:rFonts w:eastAsia="宋体" w:ascii="Times New Roman" w:hAnsi="Times New Roman"/>
        </w:rPr>
        <w:t xml:space="preserve"> </w:t>
      </w:r>
      <m:oMath>
        <m:r>
          <m:t>r</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的飞行时间、悬停时间和执行时长分别为</w:t>
      </w:r>
    </w:p>
    <w:p>
      <w:pPr>
        <w:spacing w:before="0" w:after="0" w:line="240" w:lineRule="auto"/>
        <w:jc w:val="center"/>
        <w:pStyle w:val="BodyText"/>
      </w:pPr>
      <m:oMathPara>
        <m:oMathParaPr>
          <m:jc m:val="center"/>
        </m:oMathParaPr>
        <m:oMath>
          <m:sSubSup>
            <m:e>
              <m:r>
                <m:t>T</m:t>
              </m:r>
            </m:e>
            <m:sub>
              <m:r>
                <m:t>r</m:t>
              </m:r>
            </m:sub>
            <m:sup>
              <m:r>
                <m:t>f</m:t>
              </m:r>
            </m:sup>
          </m:sSubSup>
          <m:r>
            <m:rPr>
              <m:sty m:val="p"/>
            </m:rPr>
            <m:t>=</m:t>
          </m:r>
          <m:nary>
            <m:naryPr>
              <m:chr m:val="∑"/>
              <m:limLoc m:val="undOvr"/>
              <m:subHide m:val="off"/>
              <m:supHide m:val="off"/>
            </m:naryPr>
            <m:sub>
              <m:r>
                <m:rPr>
                  <m:sty m:val="p"/>
                </m:rPr>
                <m:t>ℓ</m:t>
              </m:r>
              <m:r>
                <m:rPr>
                  <m:sty m:val="p"/>
                </m:rPr>
                <m:t>=</m:t>
              </m:r>
              <m:r>
                <m:t>0</m:t>
              </m:r>
            </m:sub>
            <m:sup>
              <m:sSub>
                <m:e>
                  <m:r>
                    <m:t>m</m:t>
                  </m:r>
                </m:e>
                <m:sub>
                  <m:r>
                    <m:t>r</m:t>
                  </m:r>
                </m:sub>
              </m:sSub>
            </m:sup>
            <m:e>
              <m:sSubSup>
                <m:e>
                  <m:r>
                    <m:t>t</m:t>
                  </m:r>
                </m:e>
                <m:sub>
                  <m:sSub>
                    <m:e>
                      <m:r>
                        <m:t>v</m:t>
                      </m:r>
                    </m:e>
                    <m:sub>
                      <m:r>
                        <m:t>r</m:t>
                      </m:r>
                      <m:r>
                        <m:rPr>
                          <m:sty m:val="p"/>
                        </m:rPr>
                        <m:t>ℓ</m:t>
                      </m:r>
                    </m:sub>
                  </m:sSub>
                  <m:r>
                    <m:rPr>
                      <m:sty m:val="p"/>
                    </m:rPr>
                    <m:t>,</m:t>
                  </m:r>
                  <m:sSub>
                    <m:e>
                      <m:r>
                        <m:t>v</m:t>
                      </m:r>
                    </m:e>
                    <m:sub>
                      <m:r>
                        <m:t>r</m:t>
                      </m:r>
                      <m:r>
                        <m:rPr>
                          <m:sty m:val="p"/>
                        </m:rPr>
                        <m:t>,</m:t>
                      </m:r>
                      <m:r>
                        <m:rPr>
                          <m:sty m:val="p"/>
                        </m:rPr>
                        <m:t>ℓ</m:t>
                      </m:r>
                      <m:r>
                        <m:rPr>
                          <m:sty m:val="p"/>
                        </m:rPr>
                        <m:t>+</m:t>
                      </m:r>
                      <m:r>
                        <m:t>1</m:t>
                      </m:r>
                    </m:sub>
                  </m:sSub>
                </m:sub>
                <m:sup>
                  <m:r>
                    <m:t>f</m:t>
                  </m:r>
                </m:sup>
              </m:sSubSup>
            </m:e>
          </m:nary>
          <m:r>
            <m:rPr>
              <m:sty m:val="p"/>
            </m:rPr>
            <m:t>,</m:t>
          </m:r>
          <m:r>
            <m:t>  </m:t>
          </m:r>
          <m:sSubSup>
            <m:e>
              <m:r>
                <m:t>T</m:t>
              </m:r>
            </m:e>
            <m:sub>
              <m:r>
                <m:t>r</m:t>
              </m:r>
            </m:sub>
            <m:sup>
              <m:r>
                <m:t>h</m:t>
              </m:r>
            </m:sup>
          </m:sSubSup>
          <m:r>
            <m:rPr>
              <m:sty m:val="p"/>
            </m:rPr>
            <m:t>=</m:t>
          </m:r>
          <m:nary>
            <m:naryPr>
              <m:chr m:val="∑"/>
              <m:limLoc m:val="undOvr"/>
              <m:subHide m:val="off"/>
              <m:supHide m:val="on"/>
            </m:naryPr>
            <m:sub>
              <m:r>
                <m:t>i</m:t>
              </m:r>
              <m:r>
                <m:rPr>
                  <m:sty m:val="p"/>
                </m:rPr>
                <m:t>∈</m:t>
              </m:r>
              <m:r>
                <m:t>S</m:t>
              </m:r>
            </m:sub>
            <m:sup>
              <m:r>
                <m:t>​</m:t>
              </m:r>
            </m:sup>
            <m:e>
              <m:sSub>
                <m:e>
                  <m:r>
                    <m:t>h</m:t>
                  </m:r>
                </m:e>
                <m:sub>
                  <m:r>
                    <m:t>i</m:t>
                  </m:r>
                  <m:r>
                    <m:t>r</m:t>
                  </m:r>
                </m:sub>
              </m:sSub>
            </m:e>
          </m:nary>
          <m:r>
            <m:rPr>
              <m:sty m:val="p"/>
            </m:rPr>
            <m:t>,</m:t>
          </m:r>
          <m:r>
            <m:t>  </m:t>
          </m:r>
          <m:sSub>
            <m:e>
              <m:r>
                <m:t>L</m:t>
              </m:r>
            </m:e>
            <m:sub>
              <m:r>
                <m:t>r</m:t>
              </m:r>
            </m:sub>
          </m:sSub>
          <m:r>
            <m:rPr>
              <m:sty m:val="p"/>
            </m:rPr>
            <m:t>=</m:t>
          </m:r>
          <m:sSubSup>
            <m:e>
              <m:r>
                <m:t>T</m:t>
              </m:r>
            </m:e>
            <m:sub>
              <m:r>
                <m:t>r</m:t>
              </m:r>
            </m:sub>
            <m:sup>
              <m:r>
                <m:t>f</m:t>
              </m:r>
            </m:sup>
          </m:sSubSup>
          <m:r>
            <m:rPr>
              <m:sty m:val="p"/>
            </m:rPr>
            <m:t>+</m:t>
          </m:r>
          <m:sSubSup>
            <m:e>
              <m:r>
                <m:t>T</m:t>
              </m:r>
            </m:e>
            <m:sub>
              <m:r>
                <m:t>r</m:t>
              </m:r>
            </m:sub>
            <m:sup>
              <m:r>
                <m:t>h</m:t>
              </m:r>
            </m:sup>
          </m:sSubSup>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对应的航次能耗为</w:t>
      </w:r>
    </w:p>
    <w:p>
      <w:pPr>
        <w:spacing w:before="0" w:after="0" w:line="240" w:lineRule="auto"/>
        <w:jc w:val="center"/>
        <w:pStyle w:val="BodyText"/>
      </w:pPr>
      <m:oMathPara>
        <m:oMathParaPr>
          <m:jc m:val="center"/>
        </m:oMathParaPr>
        <m:oMath>
          <m:sSub>
            <m:e>
              <m:r>
                <m:t>E</m:t>
              </m:r>
            </m:e>
            <m:sub>
              <m:r>
                <m:t>r</m:t>
              </m:r>
            </m:sub>
          </m:sSub>
          <m:r>
            <m:rPr>
              <m:sty m:val="p"/>
            </m:rPr>
            <m:t>=</m:t>
          </m:r>
          <m:nary>
            <m:naryPr>
              <m:chr m:val="∑"/>
              <m:limLoc m:val="undOvr"/>
              <m:subHide m:val="off"/>
              <m:supHide m:val="off"/>
            </m:naryPr>
            <m:sub>
              <m:r>
                <m:rPr>
                  <m:sty m:val="p"/>
                </m:rPr>
                <m:t>ℓ</m:t>
              </m:r>
              <m:r>
                <m:rPr>
                  <m:sty m:val="p"/>
                </m:rPr>
                <m:t>=</m:t>
              </m:r>
              <m:r>
                <m:t>0</m:t>
              </m:r>
            </m:sub>
            <m:sup>
              <m:sSub>
                <m:e>
                  <m:r>
                    <m:t>m</m:t>
                  </m:r>
                </m:e>
                <m:sub>
                  <m:r>
                    <m:t>r</m:t>
                  </m:r>
                </m:sub>
              </m:sSub>
            </m:sup>
            <m:e>
              <m:sSubSup>
                <m:e>
                  <m:r>
                    <m:t>e</m:t>
                  </m:r>
                </m:e>
                <m:sub>
                  <m:sSub>
                    <m:e>
                      <m:r>
                        <m:t>v</m:t>
                      </m:r>
                    </m:e>
                    <m:sub>
                      <m:r>
                        <m:t>r</m:t>
                      </m:r>
                      <m:r>
                        <m:rPr>
                          <m:sty m:val="p"/>
                        </m:rPr>
                        <m:t>ℓ</m:t>
                      </m:r>
                    </m:sub>
                  </m:sSub>
                  <m:r>
                    <m:rPr>
                      <m:sty m:val="p"/>
                    </m:rPr>
                    <m:t>,</m:t>
                  </m:r>
                  <m:sSub>
                    <m:e>
                      <m:r>
                        <m:t>v</m:t>
                      </m:r>
                    </m:e>
                    <m:sub>
                      <m:r>
                        <m:t>r</m:t>
                      </m:r>
                      <m:r>
                        <m:rPr>
                          <m:sty m:val="p"/>
                        </m:rPr>
                        <m:t>,</m:t>
                      </m:r>
                      <m:r>
                        <m:rPr>
                          <m:sty m:val="p"/>
                        </m:rPr>
                        <m:t>ℓ</m:t>
                      </m:r>
                      <m:r>
                        <m:rPr>
                          <m:sty m:val="p"/>
                        </m:rPr>
                        <m:t>+</m:t>
                      </m:r>
                      <m:r>
                        <m:t>1</m:t>
                      </m:r>
                    </m:sub>
                  </m:sSub>
                </m:sub>
                <m:sup>
                  <m:r>
                    <m:t>f</m:t>
                  </m:r>
                </m:sup>
              </m:sSubSup>
            </m:e>
          </m:nary>
          <m:r>
            <m:rPr>
              <m:sty m:val="p"/>
            </m:rPr>
            <m:t>+</m:t>
          </m:r>
          <m:sSub>
            <m:e>
              <m:r>
                <m:t>P</m:t>
              </m:r>
            </m:e>
            <m:sub>
              <m:r>
                <m:t>h</m:t>
              </m:r>
            </m:sub>
          </m:sSub>
          <m:nary>
            <m:naryPr>
              <m:chr m:val="∑"/>
              <m:limLoc m:val="undOvr"/>
              <m:subHide m:val="off"/>
              <m:supHide m:val="on"/>
            </m:naryPr>
            <m:sub>
              <m:r>
                <m:t>i</m:t>
              </m:r>
              <m:r>
                <m:rPr>
                  <m:sty m:val="p"/>
                </m:rPr>
                <m:t>∈</m:t>
              </m:r>
              <m:r>
                <m:t>S</m:t>
              </m:r>
            </m:sub>
            <m:sup>
              <m:r>
                <m:t>​</m:t>
              </m:r>
            </m:sup>
            <m:e>
              <m:sSub>
                <m:e>
                  <m:r>
                    <m:t>h</m:t>
                  </m:r>
                </m:e>
                <m:sub>
                  <m:r>
                    <m:t>i</m:t>
                  </m:r>
                  <m:r>
                    <m:t>r</m:t>
                  </m:r>
                </m:sub>
              </m:sSub>
            </m:e>
          </m:nary>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每趟任务必须满足能耗约束：</w:t>
      </w:r>
    </w:p>
    <w:p>
      <w:pPr>
        <w:spacing w:before="0" w:after="0" w:line="240" w:lineRule="auto"/>
        <w:jc w:val="center"/>
        <w:pStyle w:val="BodyText"/>
      </w:pPr>
      <m:oMathPara>
        <m:oMathParaPr>
          <m:jc m:val="center"/>
        </m:oMathParaPr>
        <m:oMath>
          <m:sSub>
            <m:e>
              <m:r>
                <m:t>E</m:t>
              </m:r>
            </m:e>
            <m:sub>
              <m:r>
                <m:t>r</m:t>
              </m:r>
            </m:sub>
          </m:sSub>
          <m:r>
            <m:rPr>
              <m:sty m:val="p"/>
            </m:rPr>
            <m:t>≤</m:t>
          </m:r>
          <m:sSub>
            <m:e>
              <m:r>
                <m:t>E</m:t>
              </m:r>
            </m:e>
            <m:sub>
              <m:r>
                <m:rPr>
                  <m:sty m:val="p"/>
                </m:rPr>
                <m:t>max</m:t>
              </m:r>
            </m:sub>
          </m:sSub>
          <m:r>
            <m:rPr>
              <m:sty m:val="p"/>
            </m:rPr>
            <m:t>,</m:t>
          </m:r>
          <m:r>
            <m:t>  </m:t>
          </m:r>
          <m:r>
            <m:rPr>
              <m:sty m:val="p"/>
            </m:rPr>
            <m:t>∀</m:t>
          </m:r>
          <m:r>
            <m:t>r</m:t>
          </m:r>
          <m:r>
            <m:rPr>
              <m:sty m:val="p"/>
            </m:rPr>
            <m:t>∈</m:t>
          </m:r>
          <m:r>
            <m:t>R</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的累计悬停时间为</w:t>
      </w:r>
    </w:p>
    <w:p>
      <w:pPr>
        <w:spacing w:before="0" w:after="0" w:line="240" w:lineRule="auto"/>
        <w:jc w:val="center"/>
        <w:pStyle w:val="BodyText"/>
      </w:pPr>
      <m:oMathPara>
        <m:oMathParaPr>
          <m:jc m:val="center"/>
        </m:oMathParaPr>
        <m:oMath>
          <m:sSub>
            <m:e>
              <m:r>
                <m:t>H</m:t>
              </m:r>
            </m:e>
            <m:sub>
              <m:r>
                <m:t>i</m:t>
              </m:r>
            </m:sub>
          </m:sSub>
          <m:r>
            <m:rPr>
              <m:sty m:val="p"/>
            </m:rPr>
            <m:t>=</m:t>
          </m:r>
          <m:nary>
            <m:naryPr>
              <m:chr m:val="∑"/>
              <m:limLoc m:val="undOvr"/>
              <m:subHide m:val="off"/>
              <m:supHide m:val="on"/>
            </m:naryPr>
            <m:sub>
              <m:r>
                <m:t>r</m:t>
              </m:r>
              <m:r>
                <m:rPr>
                  <m:sty m:val="p"/>
                </m:rPr>
                <m:t>∈</m:t>
              </m:r>
              <m:r>
                <m:t>R</m:t>
              </m:r>
            </m:sub>
            <m:sup>
              <m:r>
                <m:t>​</m:t>
              </m:r>
            </m:sup>
            <m:e>
              <m:sSub>
                <m:e>
                  <m:r>
                    <m:t>h</m:t>
                  </m:r>
                </m:e>
                <m:sub>
                  <m:r>
                    <m:t>i</m:t>
                  </m:r>
                  <m:r>
                    <m:t>r</m:t>
                  </m:r>
                </m:sub>
              </m:sSub>
            </m:e>
          </m:nary>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问题1要求每个目标完成基本巡检：</w:t>
      </w:r>
    </w:p>
    <w:p>
      <w:pPr>
        <w:spacing w:before="0" w:after="0" w:line="240" w:lineRule="auto"/>
        <w:jc w:val="center"/>
        <w:pStyle w:val="BodyText"/>
      </w:pPr>
      <m:oMathPara>
        <m:oMathParaPr>
          <m:jc m:val="center"/>
        </m:oMathParaPr>
        <m:oMath>
          <m:sSub>
            <m:e>
              <m:r>
                <m:t>H</m:t>
              </m:r>
            </m:e>
            <m:sub>
              <m:r>
                <m:t>i</m:t>
              </m:r>
            </m:sub>
          </m:sSub>
          <m:r>
            <m:rPr>
              <m:sty m:val="p"/>
            </m:rPr>
            <m:t>≥</m:t>
          </m:r>
          <m:sSub>
            <m:e>
              <m:r>
                <m:t>b</m:t>
              </m:r>
            </m:e>
            <m:sub>
              <m:r>
                <m:t>i</m:t>
              </m:r>
            </m:sub>
          </m:sSub>
          <m:r>
            <m:rPr>
              <m:sty m:val="p"/>
            </m:rPr>
            <m:t>,</m:t>
          </m:r>
          <m:r>
            <m:t>  </m:t>
          </m:r>
          <m:r>
            <m:rPr>
              <m:sty m:val="p"/>
            </m:rPr>
            <m:t>∀</m:t>
          </m:r>
          <m:r>
            <m:t>i</m:t>
          </m:r>
          <m:r>
            <m:rPr>
              <m:sty m:val="p"/>
            </m:rPr>
            <m:t>∈</m:t>
          </m:r>
          <m:r>
            <m:t>S</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若航次集合</w:t>
      </w:r>
      <w:r>
        <w:rPr>
          <w:szCs w:val="24"/>
          <w:sz w:val="24"/>
          <w:rFonts w:eastAsia="宋体" w:ascii="Times New Roman" w:hAnsi="Times New Roman"/>
        </w:rPr>
        <w:t xml:space="preserve"> </w:t>
      </w:r>
      <m:oMath>
        <m:sSub>
          <m:e>
            <m:r>
              <m:t>R</m:t>
            </m:r>
          </m:e>
          <m:sub>
            <m:r>
              <m:t>u</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被分配给无人机</w:t>
      </w:r>
      <w:r>
        <w:rPr>
          <w:szCs w:val="24"/>
          <w:sz w:val="24"/>
          <w:rFonts w:eastAsia="宋体" w:ascii="Times New Roman" w:hAnsi="Times New Roman"/>
        </w:rPr>
        <w:t xml:space="preserve"> </w:t>
      </w:r>
      <m:oMath>
        <m:r>
          <m:t>u</m:t>
        </m:r>
      </m:oMath>
      <w:r>
        <w:rPr>
          <w:szCs w:val="24"/>
          <w:sz w:val="24"/>
          <w:rFonts w:hint="eastAsia" w:eastAsia="宋体" w:ascii="Times New Roman" w:hAnsi="Times New Roman"/>
        </w:rPr>
        <w:t xml:space="preserve">，则该无人机工作时长为</w:t>
      </w:r>
    </w:p>
    <w:p>
      <w:pPr>
        <w:spacing w:before="0" w:after="0" w:line="240" w:lineRule="auto"/>
        <w:jc w:val="center"/>
        <w:pStyle w:val="BodyText"/>
      </w:pPr>
      <m:oMathPara>
        <m:oMathParaPr>
          <m:jc m:val="center"/>
        </m:oMathParaPr>
        <m:oMath>
          <m:sSub>
            <m:e>
              <m:r>
                <m:t>W</m:t>
              </m:r>
            </m:e>
            <m:sub>
              <m:r>
                <m:t>u</m:t>
              </m:r>
            </m:sub>
          </m:sSub>
          <m:r>
            <m:rPr>
              <m:sty m:val="p"/>
            </m:rPr>
            <m:t>=</m:t>
          </m:r>
          <m:nary>
            <m:naryPr>
              <m:chr m:val="∑"/>
              <m:limLoc m:val="undOvr"/>
              <m:subHide m:val="off"/>
              <m:supHide m:val="on"/>
            </m:naryPr>
            <m:sub>
              <m:r>
                <m:t>r</m:t>
              </m:r>
              <m:r>
                <m:rPr>
                  <m:sty m:val="p"/>
                </m:rPr>
                <m:t>∈</m:t>
              </m:r>
              <m:sSub>
                <m:e>
                  <m:r>
                    <m:t>R</m:t>
                  </m:r>
                </m:e>
                <m:sub>
                  <m:r>
                    <m:t>u</m:t>
                  </m:r>
                </m:sub>
              </m:sSub>
            </m:sub>
            <m:sup>
              <m:r>
                <m:t>​</m:t>
              </m:r>
            </m:sup>
            <m:e>
              <m:sSub>
                <m:e>
                  <m:r>
                    <m:t>L</m:t>
                  </m:r>
                </m:e>
                <m:sub>
                  <m:r>
                    <m:t>r</m:t>
                  </m:r>
                </m:sub>
              </m:sSub>
            </m:e>
          </m:nary>
          <m:r>
            <m:rPr>
              <m:sty m:val="p"/>
            </m:rPr>
            <m:t>+</m:t>
          </m:r>
          <m:d>
            <m:dPr>
              <m:begChr m:val="("/>
              <m:endChr m:val=")"/>
              <m:sepChr m:val=""/>
              <m:grow/>
            </m:dPr>
            <m:e>
              <m:d>
                <m:dPr>
                  <m:begChr m:val="|"/>
                  <m:endChr m:val="|"/>
                  <m:sepChr m:val=""/>
                  <m:grow/>
                </m:dPr>
                <m:e>
                  <m:sSub>
                    <m:e>
                      <m:r>
                        <m:t>R</m:t>
                      </m:r>
                    </m:e>
                    <m:sub>
                      <m:r>
                        <m:t>u</m:t>
                      </m:r>
                    </m:sub>
                  </m:sSub>
                </m:e>
              </m:d>
              <m:r>
                <m:rPr>
                  <m:sty m:val="p"/>
                </m:rPr>
                <m:t>−</m:t>
              </m:r>
              <m:r>
                <m:t>1</m:t>
              </m:r>
            </m:e>
          </m:d>
          <m:sSub>
            <m:e>
              <m:r>
                <m:t>T</m:t>
              </m:r>
            </m:e>
            <m:sub>
              <m:r>
                <m:t>b</m:t>
              </m:r>
            </m:sub>
          </m:sSub>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无人机阶段完成时间为</w:t>
      </w:r>
    </w:p>
    <w:p>
      <w:pPr>
        <w:spacing w:before="0" w:after="0" w:line="240" w:lineRule="auto"/>
        <w:jc w:val="center"/>
        <w:pStyle w:val="BodyText"/>
      </w:pPr>
      <m:oMathPara>
        <m:oMathParaPr>
          <m:jc m:val="center"/>
        </m:oMathParaPr>
        <m:oMath>
          <m:sSub>
            <m:e>
              <m:r>
                <m:t>T</m:t>
              </m:r>
            </m:e>
            <m:sub>
              <m:r>
                <m:t>u</m:t>
              </m:r>
            </m:sub>
          </m:sSub>
          <m:r>
            <m:rPr>
              <m:sty m:val="p"/>
            </m:rPr>
            <m:t>=</m:t>
          </m:r>
          <m:limLow>
            <m:e>
              <m:r>
                <m:rPr>
                  <m:sty m:val="p"/>
                </m:rPr>
                <m:t>max</m:t>
              </m:r>
            </m:e>
            <m:lim>
              <m:r>
                <m:t>u</m:t>
              </m:r>
              <m:r>
                <m:rPr>
                  <m:sty m:val="p"/>
                </m:rPr>
                <m:t>∈</m:t>
              </m:r>
              <m:r>
                <m:t>U</m:t>
              </m:r>
            </m:lim>
          </m:limLow>
          <m:sSub>
            <m:e>
              <m:r>
                <m:t>W</m:t>
              </m:r>
            </m:e>
            <m:sub>
              <m:r>
                <m:t>u</m:t>
              </m:r>
            </m:sub>
          </m:sSub>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并满足运营时长约束：</w:t>
      </w:r>
    </w:p>
    <w:p>
      <w:pPr>
        <w:spacing w:before="0" w:after="0" w:line="240" w:lineRule="auto"/>
        <w:jc w:val="center"/>
        <w:pStyle w:val="BodyText"/>
      </w:pPr>
      <m:oMathPara>
        <m:oMathParaPr>
          <m:jc m:val="center"/>
        </m:oMathParaPr>
        <m:oMath>
          <m:sSub>
            <m:e>
              <m:r>
                <m:t>T</m:t>
              </m:r>
            </m:e>
            <m:sub>
              <m:r>
                <m:t>u</m:t>
              </m:r>
            </m:sub>
          </m:sSub>
          <m:r>
            <m:rPr>
              <m:sty m:val="p"/>
            </m:rPr>
            <m:t>≤</m:t>
          </m:r>
          <m:sSub>
            <m:e>
              <m:r>
                <m:t>T</m:t>
              </m:r>
            </m:e>
            <m:sub>
              <m:r>
                <m:rPr>
                  <m:sty m:val="p"/>
                </m:rPr>
                <m:t>max</m:t>
              </m:r>
            </m:sub>
          </m:sSub>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多机负载标准差定义为</w:t>
      </w:r>
    </w:p>
    <w:p>
      <w:pPr>
        <w:spacing w:before="0" w:after="0" w:line="240" w:lineRule="auto"/>
        <w:jc w:val="center"/>
        <w:pStyle w:val="BodyText"/>
      </w:pPr>
      <m:oMathPara>
        <m:oMathParaPr>
          <m:jc m:val="center"/>
        </m:oMathParaPr>
        <m:oMath>
          <m:sSub>
            <m:e>
              <m:r>
                <m:t>σ</m:t>
              </m:r>
            </m:e>
            <m:sub>
              <m:r>
                <m:t>L</m:t>
              </m:r>
            </m:sub>
          </m:sSub>
          <m:r>
            <m:rPr>
              <m:sty m:val="p"/>
            </m:rPr>
            <m:t>=</m:t>
          </m:r>
          <m:rad>
            <m:radPr>
              <m:degHide m:val="on"/>
            </m:radPr>
            <m:deg/>
            <m:e>
              <m:f>
                <m:fPr>
                  <m:type m:val="bar"/>
                </m:fPr>
                <m:num>
                  <m:r>
                    <m:t>1</m:t>
                  </m:r>
                </m:num>
                <m:den>
                  <m:r>
                    <m:t>K</m:t>
                  </m:r>
                </m:den>
              </m:f>
              <m:nary>
                <m:naryPr>
                  <m:chr m:val="∑"/>
                  <m:limLoc m:val="undOvr"/>
                  <m:subHide m:val="off"/>
                  <m:supHide m:val="on"/>
                </m:naryPr>
                <m:sub>
                  <m:r>
                    <m:t>u</m:t>
                  </m:r>
                  <m:r>
                    <m:rPr>
                      <m:sty m:val="p"/>
                    </m:rPr>
                    <m:t>∈</m:t>
                  </m:r>
                  <m:r>
                    <m:t>U</m:t>
                  </m:r>
                </m:sub>
                <m:sup>
                  <m:r>
                    <m:t>​</m:t>
                  </m:r>
                </m:sup>
                <m:e>
                  <m:sSup>
                    <m:e>
                      <m:d>
                        <m:dPr>
                          <m:begChr m:val="("/>
                          <m:endChr m:val=")"/>
                          <m:sepChr m:val=""/>
                          <m:grow/>
                        </m:dPr>
                        <m:e>
                          <m:sSub>
                            <m:e>
                              <m:r>
                                <m:t>W</m:t>
                              </m:r>
                            </m:e>
                            <m:sub>
                              <m:r>
                                <m:t>u</m:t>
                              </m:r>
                            </m:sub>
                          </m:sSub>
                          <m:r>
                            <m:rPr>
                              <m:sty m:val="p"/>
                            </m:rPr>
                            <m:t>−</m:t>
                          </m:r>
                          <m:acc>
                            <m:accPr>
                              <m:chr m:val="‾"/>
                            </m:accPr>
                            <m:e>
                              <m:r>
                                <m:t>W</m:t>
                              </m:r>
                            </m:e>
                          </m:acc>
                        </m:e>
                      </m:d>
                    </m:e>
                    <m:sup>
                      <m:r>
                        <m:t>2</m:t>
                      </m:r>
                    </m:sup>
                  </m:sSup>
                </m:e>
              </m:nary>
            </m:e>
          </m:rad>
          <m:r>
            <m:rPr>
              <m:sty m:val="p"/>
            </m:rPr>
            <m:t>,</m:t>
          </m:r>
          <m:r>
            <m:t>  </m:t>
          </m:r>
          <m:acc>
            <m:accPr>
              <m:chr m:val="‾"/>
            </m:accPr>
            <m:e>
              <m:r>
                <m:t>W</m:t>
              </m:r>
            </m:e>
          </m:acc>
          <m:r>
            <m:rPr>
              <m:sty m:val="p"/>
            </m:rPr>
            <m:t>=</m:t>
          </m:r>
          <m:f>
            <m:fPr>
              <m:type m:val="bar"/>
            </m:fPr>
            <m:num>
              <m:r>
                <m:t>1</m:t>
              </m:r>
            </m:num>
            <m:den>
              <m:r>
                <m:t>K</m:t>
              </m:r>
            </m:den>
          </m:f>
          <m:nary>
            <m:naryPr>
              <m:chr m:val="∑"/>
              <m:limLoc m:val="undOvr"/>
              <m:subHide m:val="off"/>
              <m:supHide m:val="on"/>
            </m:naryPr>
            <m:sub>
              <m:r>
                <m:t>u</m:t>
              </m:r>
              <m:r>
                <m:rPr>
                  <m:sty m:val="p"/>
                </m:rPr>
                <m:t>∈</m:t>
              </m:r>
              <m:r>
                <m:t>U</m:t>
              </m:r>
            </m:sub>
            <m:sup>
              <m:r>
                <m:t>​</m:t>
              </m:r>
            </m:sup>
            <m:e>
              <m:sSub>
                <m:e>
                  <m:r>
                    <m:t>W</m:t>
                  </m:r>
                </m:e>
                <m:sub>
                  <m:r>
                    <m:t>u</m:t>
                  </m:r>
                </m:sub>
              </m:sSub>
            </m:e>
          </m:nary>
          <m:r>
            <m:rPr>
              <m:sty m:val="p"/>
            </m:rPr>
            <m:t>.</m:t>
          </m:r>
        </m:oMath>
      </m:oMathPara>
    </w:p>
    <w:bookmarkEnd w:id="31"/>
    <w:bookmarkStart w:id="32" w:name="问题1优化模型"/>
    <w:p>
      <w:pPr>
        <w:spacing w:before="0" w:after="0" w:line="240" w:lineRule="auto"/>
        <w:jc w:val="left"/>
        <w:pStyle w:val="Heading2"/>
      </w:pPr>
      <w:r>
        <w:rPr>
          <w:bCs/>
          <w:b/>
          <w:szCs w:val="24"/>
          <w:sz w:val="24"/>
          <w:rFonts w:eastAsia="黑体" w:ascii="SimHei" w:hAnsi="SimHei"/>
        </w:rPr>
        <w:t xml:space="preserve">4.2 </w:t>
      </w:r>
      <w:r>
        <w:rPr>
          <w:bCs/>
          <w:b/>
          <w:szCs w:val="24"/>
          <w:sz w:val="24"/>
          <w:rFonts w:hint="eastAsia" w:eastAsia="黑体" w:ascii="SimHei" w:hAnsi="SimHei"/>
        </w:rPr>
        <w:t xml:space="preserve">问题1优化模型</w:t>
      </w:r>
    </w:p>
    <w:p>
      <w:pPr>
        <w:spacing w:before="0" w:after="0" w:line="240" w:lineRule="auto"/>
        <w:jc w:val="left"/>
        <w:pStyle w:val="FirstParagraph"/>
        <w:ind w:firstLine="420"/>
      </w:pPr>
      <w:r>
        <w:rPr>
          <w:szCs w:val="24"/>
          <w:sz w:val="24"/>
          <w:rFonts w:hint="eastAsia" w:eastAsia="宋体" w:ascii="Times New Roman" w:hAnsi="Times New Roman"/>
        </w:rPr>
        <w:t xml:space="preserve">问题1以最小化无人机阶段完成时间为主，同时记录能耗与负载均衡。对同一实验表内的候选方案，本文使用min-max归一化：</w:t>
      </w:r>
    </w:p>
    <w:p>
      <w:pPr>
        <w:spacing w:before="0" w:after="0" w:line="240" w:lineRule="auto"/>
        <w:jc w:val="center"/>
        <w:pStyle w:val="BodyText"/>
      </w:pPr>
      <m:oMathPara>
        <m:oMathParaPr>
          <m:jc m:val="center"/>
        </m:oMathParaPr>
        <m:oMath>
          <m:r>
            <m:rPr>
              <m:sty m:val="p"/>
            </m:rPr>
            <m:t>norm</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x</m:t>
                        </m:r>
                        <m:r>
                          <m:rPr>
                            <m:sty m:val="p"/>
                          </m:rPr>
                          <m:t>−</m:t>
                        </m:r>
                        <m:sSub>
                          <m:e>
                            <m:r>
                              <m:t>x</m:t>
                            </m:r>
                          </m:e>
                          <m:sub>
                            <m:r>
                              <m:rPr>
                                <m:sty m:val="p"/>
                              </m:rPr>
                              <m:t>min</m:t>
                            </m:r>
                          </m:sub>
                        </m:sSub>
                      </m:num>
                      <m:den>
                        <m:sSub>
                          <m:e>
                            <m:r>
                              <m:t>x</m:t>
                            </m:r>
                          </m:e>
                          <m:sub>
                            <m:r>
                              <m:rPr>
                                <m:sty m:val="p"/>
                              </m:rPr>
                              <m:t>max</m:t>
                            </m:r>
                          </m:sub>
                        </m:sSub>
                        <m:r>
                          <m:rPr>
                            <m:sty m:val="p"/>
                          </m:rPr>
                          <m:t>−</m:t>
                        </m:r>
                        <m:sSub>
                          <m:e>
                            <m:r>
                              <m:t>x</m:t>
                            </m:r>
                          </m:e>
                          <m:sub>
                            <m:r>
                              <m:rPr>
                                <m:sty m:val="p"/>
                              </m:rPr>
                              <m:t>min</m:t>
                            </m:r>
                          </m:sub>
                        </m:sSub>
                      </m:den>
                    </m:f>
                    <m:r>
                      <m:rPr>
                        <m:sty m:val="p"/>
                      </m:rPr>
                      <m:t>,</m:t>
                    </m:r>
                  </m:e>
                  <m:e>
                    <m:sSub>
                      <m:e>
                        <m:r>
                          <m:t>x</m:t>
                        </m:r>
                      </m:e>
                      <m:sub>
                        <m:r>
                          <m:rPr>
                            <m:sty m:val="p"/>
                          </m:rPr>
                          <m:t>max</m:t>
                        </m:r>
                      </m:sub>
                    </m:sSub>
                    <m:r>
                      <m:rPr>
                        <m:sty m:val="p"/>
                      </m:rPr>
                      <m:t>&gt;</m:t>
                    </m:r>
                    <m:sSub>
                      <m:e>
                        <m:r>
                          <m:t>x</m:t>
                        </m:r>
                      </m:e>
                      <m:sub>
                        <m:r>
                          <m:rPr>
                            <m:sty m:val="p"/>
                          </m:rPr>
                          <m:t>min</m:t>
                        </m:r>
                      </m:sub>
                    </m:sSub>
                    <m:r>
                      <m:rPr>
                        <m:sty m:val="p"/>
                      </m:rPr>
                      <m:t>,</m:t>
                    </m:r>
                  </m:e>
                </m:mr>
                <m:mr>
                  <m:e>
                    <m:r>
                      <m:t>0</m:t>
                    </m:r>
                    <m:r>
                      <m:rPr>
                        <m:sty m:val="p"/>
                      </m:rPr>
                      <m:t>,</m:t>
                    </m:r>
                  </m:e>
                  <m:e>
                    <m:sSub>
                      <m:e>
                        <m:r>
                          <m:t>x</m:t>
                        </m:r>
                      </m:e>
                      <m:sub>
                        <m:r>
                          <m:rPr>
                            <m:sty m:val="p"/>
                          </m:rPr>
                          <m:t>max</m:t>
                        </m:r>
                      </m:sub>
                    </m:sSub>
                    <m:r>
                      <m:rPr>
                        <m:sty m:val="p"/>
                      </m:rPr>
                      <m:t>=</m:t>
                    </m:r>
                    <m:sSub>
                      <m:e>
                        <m:r>
                          <m:t>x</m:t>
                        </m:r>
                      </m:e>
                      <m:sub>
                        <m:r>
                          <m:rPr>
                            <m:sty m:val="p"/>
                          </m:rPr>
                          <m:t>min</m:t>
                        </m:r>
                      </m:sub>
                    </m:sSub>
                    <m:r>
                      <m:rPr>
                        <m:sty m:val="p"/>
                      </m:rPr>
                      <m:t>.</m:t>
                    </m:r>
                  </m:e>
                </m:mr>
              </m:m>
            </m:e>
          </m:d>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问题1的综合评价函数写作</w:t>
      </w:r>
    </w:p>
    <w:p>
      <w:pPr>
        <w:spacing w:before="0" w:after="0" w:line="240" w:lineRule="auto"/>
        <w:jc w:val="center"/>
        <w:pStyle w:val="BodyText"/>
      </w:pPr>
      <m:oMathPara>
        <m:oMathParaPr>
          <m:jc m:val="center"/>
        </m:oMathParaPr>
        <m:oMath>
          <m:r>
            <m:rPr>
              <m:sty m:val="p"/>
            </m:rPr>
            <m:t>min</m:t>
          </m:r>
          <m:sSub>
            <m:e>
              <m:r>
                <m:t>F</m:t>
              </m:r>
            </m:e>
            <m:sub>
              <m:r>
                <m:t>1</m:t>
              </m:r>
            </m:sub>
          </m:sSub>
          <m:r>
            <m:rPr>
              <m:sty m:val="p"/>
            </m:rPr>
            <m:t>=</m:t>
          </m:r>
          <m:sSub>
            <m:e>
              <m:r>
                <m:t>w</m:t>
              </m:r>
            </m:e>
            <m:sub>
              <m:r>
                <m:t>T</m:t>
              </m:r>
            </m:sub>
          </m:sSub>
          <m:r>
            <m:rPr>
              <m:sty m:val="p"/>
            </m:rPr>
            <m:t>norm</m:t>
          </m:r>
          <m:d>
            <m:dPr>
              <m:begChr m:val="("/>
              <m:endChr m:val=")"/>
              <m:sepChr m:val=""/>
              <m:grow/>
            </m:dPr>
            <m:e>
              <m:sSub>
                <m:e>
                  <m:r>
                    <m:t>T</m:t>
                  </m:r>
                </m:e>
                <m:sub>
                  <m:r>
                    <m:t>u</m:t>
                  </m:r>
                </m:sub>
              </m:sSub>
            </m:e>
          </m:d>
          <m:r>
            <m:rPr>
              <m:sty m:val="p"/>
            </m:rPr>
            <m:t>+</m:t>
          </m:r>
          <m:sSub>
            <m:e>
              <m:r>
                <m:t>w</m:t>
              </m:r>
            </m:e>
            <m:sub>
              <m:r>
                <m:t>E</m:t>
              </m:r>
            </m:sub>
          </m:sSub>
          <m:r>
            <m:rPr>
              <m:sty m:val="p"/>
            </m:rPr>
            <m:t>norm</m:t>
          </m:r>
          <m:r>
            <m:t>​</m:t>
          </m:r>
          <m:d>
            <m:dPr>
              <m:begChr m:val="("/>
              <m:endChr m:val=")"/>
              <m:sepChr m:val=""/>
              <m:grow/>
            </m:dPr>
            <m:e>
              <m:nary>
                <m:naryPr>
                  <m:chr m:val="∑"/>
                  <m:limLoc m:val="undOvr"/>
                  <m:subHide m:val="off"/>
                  <m:supHide m:val="on"/>
                </m:naryPr>
                <m:sub>
                  <m:r>
                    <m:t>r</m:t>
                  </m:r>
                  <m:r>
                    <m:rPr>
                      <m:sty m:val="p"/>
                    </m:rPr>
                    <m:t>∈</m:t>
                  </m:r>
                  <m:r>
                    <m:t>R</m:t>
                  </m:r>
                </m:sub>
                <m:sup>
                  <m:r>
                    <m:t>​</m:t>
                  </m:r>
                </m:sup>
                <m:e>
                  <m:sSub>
                    <m:e>
                      <m:r>
                        <m:t>E</m:t>
                      </m:r>
                    </m:e>
                    <m:sub>
                      <m:r>
                        <m:t>r</m:t>
                      </m:r>
                    </m:sub>
                  </m:sSub>
                </m:e>
              </m:nary>
            </m:e>
          </m:d>
          <m:r>
            <m:rPr>
              <m:sty m:val="p"/>
            </m:rPr>
            <m:t>+</m:t>
          </m:r>
          <m:sSub>
            <m:e>
              <m:r>
                <m:t>w</m:t>
              </m:r>
            </m:e>
            <m:sub>
              <m:r>
                <m:t>L</m:t>
              </m:r>
            </m:sub>
          </m:sSub>
          <m:r>
            <m:rPr>
              <m:sty m:val="p"/>
            </m:rPr>
            <m:t>norm</m:t>
          </m:r>
          <m:d>
            <m:dPr>
              <m:begChr m:val="("/>
              <m:endChr m:val=")"/>
              <m:sepChr m:val=""/>
              <m:grow/>
            </m:dPr>
            <m:e>
              <m:sSub>
                <m:e>
                  <m:r>
                    <m:t>σ</m:t>
                  </m:r>
                </m:e>
                <m:sub>
                  <m:r>
                    <m:t>L</m:t>
                  </m:r>
                </m:sub>
              </m:sSub>
            </m:e>
          </m:d>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在实验中，问题1主要用于比较</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和换电时间对阶段完成时间的影响，因此设置时间权重为主导，并将能耗与负载作为解释性指标同步输出。</w:t>
      </w:r>
    </w:p>
    <w:bookmarkEnd w:id="32"/>
    <w:bookmarkStart w:id="33" w:name="问题2闭环模型"/>
    <w:p>
      <w:pPr>
        <w:spacing w:before="0" w:after="0" w:line="240" w:lineRule="auto"/>
        <w:jc w:val="left"/>
        <w:pStyle w:val="Heading2"/>
      </w:pPr>
      <w:r>
        <w:rPr>
          <w:bCs/>
          <w:b/>
          <w:szCs w:val="24"/>
          <w:sz w:val="24"/>
          <w:rFonts w:eastAsia="黑体" w:ascii="SimHei" w:hAnsi="SimHei"/>
        </w:rPr>
        <w:t xml:space="preserve">4.3 </w:t>
      </w:r>
      <w:r>
        <w:rPr>
          <w:bCs/>
          <w:b/>
          <w:szCs w:val="24"/>
          <w:sz w:val="24"/>
          <w:rFonts w:hint="eastAsia" w:eastAsia="黑体" w:ascii="SimHei" w:hAnsi="SimHei"/>
        </w:rPr>
        <w:t xml:space="preserve">问题2闭环模型</w:t>
      </w:r>
    </w:p>
    <w:p>
      <w:pPr>
        <w:spacing w:before="0" w:after="0" w:line="240" w:lineRule="auto"/>
        <w:jc w:val="left"/>
        <w:pStyle w:val="FirstParagraph"/>
        <w:ind w:firstLine="420"/>
      </w:pPr>
      <w:r>
        <w:rPr>
          <w:szCs w:val="24"/>
          <w:sz w:val="24"/>
          <w:rFonts w:hint="eastAsia" w:eastAsia="宋体" w:ascii="Times New Roman" w:hAnsi="Times New Roman"/>
        </w:rPr>
        <w:t xml:space="preserve">为分析直接确认阈值变化的影响，引入倍率</w:t>
      </w:r>
      <w:r>
        <w:rPr>
          <w:szCs w:val="24"/>
          <w:sz w:val="24"/>
          <w:rFonts w:eastAsia="宋体" w:ascii="Times New Roman" w:hAnsi="Times New Roman"/>
        </w:rPr>
        <w:t xml:space="preserve"> </w:t>
      </w:r>
      <m:oMath>
        <m:r>
          <m:t>α</m:t>
        </m:r>
      </m:oMath>
      <w:r>
        <w:rPr>
          <w:szCs w:val="24"/>
          <w:sz w:val="24"/>
          <w:rFonts w:hint="eastAsia" w:eastAsia="宋体" w:ascii="Times New Roman" w:hAnsi="Times New Roman"/>
        </w:rPr>
        <w:t xml:space="preserve">，定义目标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的有效直接确认阈值为</w:t>
      </w:r>
    </w:p>
    <w:p>
      <w:pPr>
        <w:spacing w:before="0" w:after="0" w:line="240" w:lineRule="auto"/>
        <w:jc w:val="center"/>
        <w:pStyle w:val="BodyText"/>
      </w:pPr>
      <m:oMathPara>
        <m:oMathParaPr>
          <m:jc m:val="center"/>
        </m:oMathParaPr>
        <m:oMath>
          <m:sSub>
            <m:e>
              <m:r>
                <m:t>τ</m:t>
              </m:r>
            </m:e>
            <m:sub>
              <m:r>
                <m:t>i</m:t>
              </m:r>
            </m:sub>
          </m:sSub>
          <m:r>
            <m:rPr>
              <m:sty m:val="p"/>
            </m:rPr>
            <m:t>=</m:t>
          </m:r>
          <m:r>
            <m:rPr>
              <m:sty m:val="p"/>
            </m:rPr>
            <m:t>max</m:t>
          </m:r>
          <m:r>
            <m:rPr>
              <m:sty m:val="p"/>
            </m:rPr>
            <m:t>{</m:t>
          </m:r>
          <m:sSub>
            <m:e>
              <m:r>
                <m:t>b</m:t>
              </m:r>
            </m:e>
            <m:sub>
              <m:r>
                <m:t>i</m:t>
              </m:r>
            </m:sub>
          </m:sSub>
          <m:r>
            <m:rPr>
              <m:sty m:val="p"/>
            </m:rPr>
            <m:t>,</m:t>
          </m:r>
          <m:r>
            <m:t>α</m:t>
          </m:r>
          <m:sSub>
            <m:e>
              <m:r>
                <m:t>d</m:t>
              </m:r>
            </m:e>
            <m:sub>
              <m:r>
                <m:t>i</m:t>
              </m:r>
            </m:sub>
          </m:sSub>
          <m:r>
            <m:rPr>
              <m:sty m:val="p"/>
            </m:rPr>
            <m:t>}</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该定义的意义是：当</w:t>
      </w:r>
      <w:r>
        <w:rPr>
          <w:szCs w:val="24"/>
          <w:sz w:val="24"/>
          <w:rFonts w:eastAsia="宋体" w:ascii="Times New Roman" w:hAnsi="Times New Roman"/>
        </w:rPr>
        <w:t xml:space="preserve"> </w:t>
      </w:r>
      <m:oMath>
        <m:r>
          <m:t>α</m:t>
        </m:r>
        <m:r>
          <m:rPr>
            <m:sty m:val="p"/>
          </m:rPr>
          <m:t>&lt;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时，直接确认标准有所放宽，但仍不会低于基础巡检要求；当</w:t>
      </w:r>
      <w:r>
        <w:rPr>
          <w:szCs w:val="24"/>
          <w:sz w:val="24"/>
          <w:rFonts w:eastAsia="宋体" w:ascii="Times New Roman" w:hAnsi="Times New Roman"/>
        </w:rPr>
        <w:t xml:space="preserve"> </w:t>
      </w:r>
      <m:oMath>
        <m:r>
          <m:t>α</m:t>
        </m:r>
        <m:r>
          <m:rPr>
            <m:sty m:val="p"/>
          </m:rPr>
          <m:t>&gt;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时，表示更严格的无人机确认标准。</w:t>
      </w:r>
    </w:p>
    <w:p>
      <w:pPr>
        <w:spacing w:before="0" w:after="0" w:line="240" w:lineRule="auto"/>
        <w:jc w:val="left"/>
        <w:pStyle w:val="BodyText"/>
        <w:ind w:firstLine="420"/>
      </w:pPr>
      <w:r>
        <w:rPr>
          <w:szCs w:val="24"/>
          <w:sz w:val="24"/>
          <w:rFonts w:hint="eastAsia" w:eastAsia="宋体" w:ascii="Times New Roman" w:hAnsi="Times New Roman"/>
        </w:rPr>
        <w:t xml:space="preserve">定义直接确认变量</w:t>
      </w:r>
    </w:p>
    <w:p>
      <w:pPr>
        <w:spacing w:before="0" w:after="0" w:line="240" w:lineRule="auto"/>
        <w:jc w:val="center"/>
        <w:pStyle w:val="BodyText"/>
      </w:pPr>
      <m:oMathPara>
        <m:oMathParaPr>
          <m:jc m:val="center"/>
        </m:oMathParaPr>
        <m:oMath>
          <m:sSub>
            <m:e>
              <m:r>
                <m:t>y</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sSub>
                      <m:e>
                        <m:r>
                          <m:t>H</m:t>
                        </m:r>
                      </m:e>
                      <m:sub>
                        <m:r>
                          <m:t>i</m:t>
                        </m:r>
                      </m:sub>
                    </m:sSub>
                    <m:r>
                      <m:rPr>
                        <m:sty m:val="p"/>
                      </m:rPr>
                      <m:t>≥</m:t>
                    </m:r>
                    <m:sSub>
                      <m:e>
                        <m:r>
                          <m:t>τ</m:t>
                        </m:r>
                      </m:e>
                      <m:sub>
                        <m:r>
                          <m:t>i</m:t>
                        </m:r>
                      </m:sub>
                    </m:sSub>
                    <m:r>
                      <m:rPr>
                        <m:sty m:val="p"/>
                      </m:rPr>
                      <m:t>,</m:t>
                    </m:r>
                  </m:e>
                </m:mr>
                <m:mr>
                  <m:e>
                    <m:r>
                      <m:t>0</m:t>
                    </m:r>
                    <m:r>
                      <m:rPr>
                        <m:sty m:val="p"/>
                      </m:rPr>
                      <m:t>,</m:t>
                    </m:r>
                  </m:e>
                  <m:e>
                    <m:sSub>
                      <m:e>
                        <m:r>
                          <m:t>H</m:t>
                        </m:r>
                      </m:e>
                      <m:sub>
                        <m:r>
                          <m:t>i</m:t>
                        </m:r>
                      </m:sub>
                    </m:sSub>
                    <m:r>
                      <m:rPr>
                        <m:sty m:val="p"/>
                      </m:rPr>
                      <m:t>&lt;</m:t>
                    </m:r>
                    <m:sSub>
                      <m:e>
                        <m:r>
                          <m:t>τ</m:t>
                        </m:r>
                      </m:e>
                      <m:sub>
                        <m:r>
                          <m:t>i</m:t>
                        </m:r>
                      </m:sub>
                    </m:sSub>
                    <m:r>
                      <m:rPr>
                        <m:sty m:val="p"/>
                      </m:rPr>
                      <m:t>.</m:t>
                    </m:r>
                  </m:e>
                </m:mr>
              </m:m>
            </m:e>
          </m:d>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直接确认集合与人工复核集合分别为</w:t>
      </w:r>
    </w:p>
    <w:p>
      <w:pPr>
        <w:spacing w:before="0" w:after="0" w:line="240" w:lineRule="auto"/>
        <w:jc w:val="center"/>
        <w:pStyle w:val="BodyText"/>
      </w:pPr>
      <m:oMathPara>
        <m:oMathParaPr>
          <m:jc m:val="center"/>
        </m:oMathParaPr>
        <m:oMath>
          <m:r>
            <m:t>D</m:t>
          </m:r>
          <m:r>
            <m:rPr>
              <m:sty m:val="p"/>
            </m:rPr>
            <m:t>=</m:t>
          </m:r>
          <m:r>
            <m:rPr>
              <m:sty m:val="p"/>
            </m:rPr>
            <m:t>{</m:t>
          </m:r>
          <m:r>
            <m:t>i</m:t>
          </m:r>
          <m:r>
            <m:rPr>
              <m:sty m:val="p"/>
            </m:rPr>
            <m:t>∈</m:t>
          </m:r>
          <m:r>
            <m:t>S</m:t>
          </m:r>
          <m:r>
            <m:rPr>
              <m:sty m:val="p"/>
            </m:rPr>
            <m:t>:</m:t>
          </m:r>
          <m:sSub>
            <m:e>
              <m:r>
                <m:t>y</m:t>
              </m:r>
            </m:e>
            <m:sub>
              <m:r>
                <m:t>i</m:t>
              </m:r>
            </m:sub>
          </m:sSub>
          <m:r>
            <m:rPr>
              <m:sty m:val="p"/>
            </m:rPr>
            <m:t>=</m:t>
          </m:r>
          <m:r>
            <m:t>1</m:t>
          </m:r>
          <m:r>
            <m:rPr>
              <m:sty m:val="p"/>
            </m:rPr>
            <m:t>}</m:t>
          </m:r>
          <m:r>
            <m:rPr>
              <m:sty m:val="p"/>
            </m:rPr>
            <m:t>,</m:t>
          </m:r>
          <m:r>
            <m:t>  </m:t>
          </m:r>
          <m:r>
            <m:t>M</m:t>
          </m:r>
          <m:r>
            <m:rPr>
              <m:sty m:val="p"/>
            </m:rPr>
            <m:t>=</m:t>
          </m:r>
          <m:r>
            <m:rPr>
              <m:sty m:val="p"/>
            </m:rPr>
            <m:t>{</m:t>
          </m:r>
          <m:r>
            <m:t>i</m:t>
          </m:r>
          <m:r>
            <m:rPr>
              <m:sty m:val="p"/>
            </m:rPr>
            <m:t>∈</m:t>
          </m:r>
          <m:r>
            <m:t>S</m:t>
          </m:r>
          <m:r>
            <m:rPr>
              <m:sty m:val="p"/>
            </m:rPr>
            <m:t>:</m:t>
          </m:r>
          <m:sSub>
            <m:e>
              <m:r>
                <m:t>y</m:t>
              </m:r>
            </m:e>
            <m:sub>
              <m:r>
                <m:t>i</m:t>
              </m:r>
            </m:sub>
          </m:sSub>
          <m:r>
            <m:rPr>
              <m:sty m:val="p"/>
            </m:rPr>
            <m:t>=</m:t>
          </m:r>
          <m:r>
            <m:t>0</m:t>
          </m:r>
          <m:r>
            <m:rPr>
              <m:sty m:val="p"/>
            </m:rPr>
            <m:t>}</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考虑赛题附件给出的目标优先级权重</w:t>
      </w:r>
      <w:r>
        <w:rPr>
          <w:szCs w:val="24"/>
          <w:sz w:val="24"/>
          <w:rFonts w:eastAsia="宋体" w:ascii="Times New Roman" w:hAnsi="Times New Roman"/>
        </w:rPr>
        <w:t xml:space="preserve"> </w:t>
      </w:r>
      <m:oMath>
        <m:sSub>
          <m:e>
            <m:r>
              <m:t>p</m:t>
            </m:r>
          </m:e>
          <m:sub>
            <m:r>
              <m:t>i</m:t>
            </m:r>
          </m:sub>
        </m:sSub>
      </m:oMath>
      <w:r>
        <w:rPr>
          <w:szCs w:val="24"/>
          <w:sz w:val="24"/>
          <w:rFonts w:hint="eastAsia" w:eastAsia="宋体" w:ascii="Times New Roman" w:hAnsi="Times New Roman"/>
        </w:rPr>
        <w:t xml:space="preserve">，定义加权人工复核代价为</w:t>
      </w:r>
    </w:p>
    <w:p>
      <w:pPr>
        <w:spacing w:before="0" w:after="0" w:line="240" w:lineRule="auto"/>
        <w:jc w:val="center"/>
        <w:pStyle w:val="BodyText"/>
      </w:pPr>
      <m:oMathPara>
        <m:oMathParaPr>
          <m:jc m:val="center"/>
        </m:oMathParaPr>
        <m:oMath>
          <m:sSub>
            <m:e>
              <m:r>
                <m:t>C</m:t>
              </m:r>
            </m:e>
            <m:sub>
              <m:r>
                <m:t>M</m:t>
              </m:r>
            </m:sub>
          </m:sSub>
          <m:r>
            <m:rPr>
              <m:sty m:val="p"/>
            </m:rPr>
            <m:t>=</m:t>
          </m:r>
          <m:nary>
            <m:naryPr>
              <m:chr m:val="∑"/>
              <m:limLoc m:val="undOvr"/>
              <m:subHide m:val="off"/>
              <m:supHide m:val="on"/>
            </m:naryPr>
            <m:sub>
              <m:r>
                <m:t>i</m:t>
              </m:r>
              <m:r>
                <m:rPr>
                  <m:sty m:val="p"/>
                </m:rPr>
                <m:t>∈</m:t>
              </m:r>
              <m:r>
                <m:t>M</m:t>
              </m:r>
            </m:sub>
            <m:sup>
              <m:r>
                <m:t>​</m:t>
              </m:r>
            </m:sup>
            <m:e>
              <m:sSub>
                <m:e>
                  <m:r>
                    <m:t>p</m:t>
                  </m:r>
                </m:e>
                <m:sub>
                  <m:r>
                    <m:t>i</m:t>
                  </m:r>
                </m:sub>
              </m:sSub>
            </m:e>
          </m:nary>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物业人员从P0出发，访问</w:t>
      </w:r>
      <w:r>
        <w:rPr>
          <w:szCs w:val="24"/>
          <w:sz w:val="24"/>
          <w:rFonts w:eastAsia="宋体" w:ascii="Times New Roman" w:hAnsi="Times New Roman"/>
        </w:rPr>
        <w:t xml:space="preserve"> </w:t>
      </w:r>
      <m:oMath>
        <m:r>
          <m:t>M</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中目标对应的人工点并返回P0。设</w:t>
      </w:r>
      <w:r>
        <w:rPr>
          <w:szCs w:val="24"/>
          <w:sz w:val="24"/>
          <w:rFonts w:eastAsia="宋体" w:ascii="Times New Roman" w:hAnsi="Times New Roman"/>
        </w:rPr>
        <w:t xml:space="preserve"> </w:t>
      </w:r>
      <m:oMath>
        <m:sSub>
          <m:e>
            <m:r>
              <m:t>g</m:t>
            </m:r>
          </m:e>
          <m:sub>
            <m:r>
              <m:t>a</m:t>
            </m:r>
            <m:r>
              <m:t>b</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为人工点</w:t>
      </w:r>
      <w:r>
        <w:rPr>
          <w:szCs w:val="24"/>
          <w:sz w:val="24"/>
          <w:rFonts w:eastAsia="宋体" w:ascii="Times New Roman" w:hAnsi="Times New Roman"/>
        </w:rPr>
        <w:t xml:space="preserve"> </w:t>
      </w:r>
      <m:oMath>
        <m:r>
          <m:t>a</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到</w:t>
      </w:r>
      <w:r>
        <w:rPr>
          <w:szCs w:val="24"/>
          <w:sz w:val="24"/>
          <w:rFonts w:eastAsia="宋体" w:ascii="Times New Roman" w:hAnsi="Times New Roman"/>
        </w:rPr>
        <w:t xml:space="preserve"> </w:t>
      </w:r>
      <m:oMath>
        <m:r>
          <m:t>b</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的地面通行时间，</w:t>
      </w:r>
      <m:oMath>
        <m:sSub>
          <m:e>
            <m:r>
              <m:t>s</m:t>
            </m:r>
          </m:e>
          <m:sub>
            <m:r>
              <m:t>i</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为目标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的现场复核服务时间，则地面复核时间为</w:t>
      </w:r>
    </w:p>
    <w:p>
      <w:pPr>
        <w:spacing w:before="0" w:after="0" w:line="240" w:lineRule="auto"/>
        <w:jc w:val="center"/>
        <w:pStyle w:val="BodyText"/>
      </w:pPr>
      <m:oMathPara>
        <m:oMathParaPr>
          <m:jc m:val="center"/>
        </m:oMathParaPr>
        <m:oMath>
          <m:sSub>
            <m:e>
              <m:r>
                <m:t>T</m:t>
              </m:r>
            </m:e>
            <m:sub>
              <m:r>
                <m:t>g</m:t>
              </m:r>
            </m:sub>
          </m:sSub>
          <m:r>
            <m:rPr>
              <m:sty m:val="p"/>
            </m:rPr>
            <m:t>=</m:t>
          </m:r>
          <m:limLow>
            <m:e>
              <m:r>
                <m:rPr>
                  <m:sty m:val="p"/>
                </m:rPr>
                <m:t>min</m:t>
              </m:r>
            </m:e>
            <m:lim>
              <m:r>
                <m:t>π</m:t>
              </m:r>
              <m:r>
                <m:rPr>
                  <m:sty m:val="p"/>
                </m:rPr>
                <m:t>∈</m:t>
              </m:r>
              <m:r>
                <m:t>Π</m:t>
              </m:r>
              <m:d>
                <m:dPr>
                  <m:begChr m:val="("/>
                  <m:endChr m:val=")"/>
                  <m:sepChr m:val=""/>
                  <m:grow/>
                </m:dPr>
                <m:e>
                  <m:r>
                    <m:t>M</m:t>
                  </m:r>
                </m:e>
              </m:d>
            </m:lim>
          </m:limLow>
          <m:d>
            <m:dPr>
              <m:begChr m:val="("/>
              <m:endChr m:val=")"/>
              <m:sepChr m:val=""/>
              <m:grow/>
            </m:dPr>
            <m:e>
              <m:sSub>
                <m:e>
                  <m:r>
                    <m:t>g</m:t>
                  </m:r>
                </m:e>
                <m:sub>
                  <m:r>
                    <m:t>P</m:t>
                  </m:r>
                  <m:r>
                    <m:t>0</m:t>
                  </m:r>
                  <m:r>
                    <m:rPr>
                      <m:sty m:val="p"/>
                    </m:rPr>
                    <m:t>,</m:t>
                  </m:r>
                  <m:sSub>
                    <m:e>
                      <m:r>
                        <m:t>π</m:t>
                      </m:r>
                    </m:e>
                    <m:sub>
                      <m:r>
                        <m:t>1</m:t>
                      </m:r>
                    </m:sub>
                  </m:sSub>
                </m:sub>
              </m:sSub>
              <m:r>
                <m:rPr>
                  <m:sty m:val="p"/>
                </m:rPr>
                <m:t>+</m:t>
              </m:r>
              <m:nary>
                <m:naryPr>
                  <m:chr m:val="∑"/>
                  <m:limLoc m:val="undOvr"/>
                  <m:subHide m:val="off"/>
                  <m:supHide m:val="off"/>
                </m:naryPr>
                <m:sub>
                  <m:r>
                    <m:rPr>
                      <m:sty m:val="p"/>
                    </m:rPr>
                    <m:t>ℓ</m:t>
                  </m:r>
                  <m:r>
                    <m:rPr>
                      <m:sty m:val="p"/>
                    </m:rPr>
                    <m:t>=</m:t>
                  </m:r>
                  <m:r>
                    <m:t>1</m:t>
                  </m:r>
                </m:sub>
                <m:sup>
                  <m:d>
                    <m:dPr>
                      <m:begChr m:val="|"/>
                      <m:endChr m:val="|"/>
                      <m:sepChr m:val=""/>
                      <m:grow/>
                    </m:dPr>
                    <m:e>
                      <m:r>
                        <m:t>M</m:t>
                      </m:r>
                    </m:e>
                  </m:d>
                  <m:r>
                    <m:rPr>
                      <m:sty m:val="p"/>
                    </m:rPr>
                    <m:t>−</m:t>
                  </m:r>
                  <m:r>
                    <m:t>1</m:t>
                  </m:r>
                </m:sup>
                <m:e>
                  <m:sSub>
                    <m:e>
                      <m:r>
                        <m:t>g</m:t>
                      </m:r>
                    </m:e>
                    <m:sub>
                      <m:sSub>
                        <m:e>
                          <m:r>
                            <m:t>π</m:t>
                          </m:r>
                        </m:e>
                        <m:sub>
                          <m:r>
                            <m:rPr>
                              <m:sty m:val="p"/>
                            </m:rPr>
                            <m:t>ℓ</m:t>
                          </m:r>
                        </m:sub>
                      </m:sSub>
                      <m:r>
                        <m:rPr>
                          <m:sty m:val="p"/>
                        </m:rPr>
                        <m:t>,</m:t>
                      </m:r>
                      <m:sSub>
                        <m:e>
                          <m:r>
                            <m:t>π</m:t>
                          </m:r>
                        </m:e>
                        <m:sub>
                          <m:r>
                            <m:rPr>
                              <m:sty m:val="p"/>
                            </m:rPr>
                            <m:t>ℓ</m:t>
                          </m:r>
                          <m:r>
                            <m:rPr>
                              <m:sty m:val="p"/>
                            </m:rPr>
                            <m:t>+</m:t>
                          </m:r>
                          <m:r>
                            <m:t>1</m:t>
                          </m:r>
                        </m:sub>
                      </m:sSub>
                    </m:sub>
                  </m:sSub>
                </m:e>
              </m:nary>
              <m:r>
                <m:rPr>
                  <m:sty m:val="p"/>
                </m:rPr>
                <m:t>+</m:t>
              </m:r>
              <m:sSub>
                <m:e>
                  <m:r>
                    <m:t>g</m:t>
                  </m:r>
                </m:e>
                <m:sub>
                  <m:sSub>
                    <m:e>
                      <m:r>
                        <m:t>π</m:t>
                      </m:r>
                    </m:e>
                    <m:sub>
                      <m:d>
                        <m:dPr>
                          <m:begChr m:val="|"/>
                          <m:endChr m:val="|"/>
                          <m:sepChr m:val=""/>
                          <m:grow/>
                        </m:dPr>
                        <m:e>
                          <m:r>
                            <m:t>M</m:t>
                          </m:r>
                        </m:e>
                      </m:d>
                    </m:sub>
                  </m:sSub>
                  <m:r>
                    <m:rPr>
                      <m:sty m:val="p"/>
                    </m:rPr>
                    <m:t>,</m:t>
                  </m:r>
                  <m:r>
                    <m:t>P</m:t>
                  </m:r>
                  <m:r>
                    <m:t>0</m:t>
                  </m:r>
                </m:sub>
              </m:sSub>
            </m:e>
          </m:d>
          <m:r>
            <m:rPr>
              <m:sty m:val="p"/>
            </m:rPr>
            <m:t>+</m:t>
          </m:r>
          <m:nary>
            <m:naryPr>
              <m:chr m:val="∑"/>
              <m:limLoc m:val="undOvr"/>
              <m:subHide m:val="off"/>
              <m:supHide m:val="on"/>
            </m:naryPr>
            <m:sub>
              <m:r>
                <m:t>i</m:t>
              </m:r>
              <m:r>
                <m:rPr>
                  <m:sty m:val="p"/>
                </m:rPr>
                <m:t>∈</m:t>
              </m:r>
              <m:r>
                <m:t>M</m:t>
              </m:r>
            </m:sub>
            <m:sup>
              <m:r>
                <m:t>​</m:t>
              </m:r>
            </m:sup>
            <m:e>
              <m:sSub>
                <m:e>
                  <m:r>
                    <m:t>s</m:t>
                  </m:r>
                </m:e>
                <m:sub>
                  <m:r>
                    <m:t>i</m:t>
                  </m:r>
                </m:sub>
              </m:sSub>
            </m:e>
          </m:nary>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闭环总完成时间为</w:t>
      </w:r>
    </w:p>
    <w:p>
      <w:pPr>
        <w:spacing w:before="0" w:after="0" w:line="240" w:lineRule="auto"/>
        <w:jc w:val="center"/>
        <w:pStyle w:val="BodyText"/>
      </w:pPr>
      <m:oMathPara>
        <m:oMathParaPr>
          <m:jc m:val="center"/>
        </m:oMathParaPr>
        <m:oMath>
          <m:r>
            <m:t>T</m:t>
          </m:r>
          <m:r>
            <m:rPr>
              <m:sty m:val="p"/>
            </m:rPr>
            <m:t>=</m:t>
          </m:r>
          <m:sSub>
            <m:e>
              <m:r>
                <m:t>T</m:t>
              </m:r>
            </m:e>
            <m:sub>
              <m:r>
                <m:t>u</m:t>
              </m:r>
            </m:sub>
          </m:sSub>
          <m:r>
            <m:rPr>
              <m:sty m:val="p"/>
            </m:rPr>
            <m:t>+</m:t>
          </m:r>
          <m:sSub>
            <m:e>
              <m:r>
                <m:t>T</m:t>
              </m:r>
            </m:e>
            <m:sub>
              <m:r>
                <m:t>g</m:t>
              </m:r>
            </m:sub>
          </m:sSub>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问题2采用如下归一化综合目标：</w:t>
      </w:r>
    </w:p>
    <w:p>
      <w:pPr>
        <w:spacing w:before="0" w:after="0" w:line="240" w:lineRule="auto"/>
        <w:jc w:val="center"/>
        <w:pStyle w:val="BodyText"/>
      </w:pPr>
      <m:oMathPara>
        <m:oMathParaPr>
          <m:jc m:val="center"/>
        </m:oMathParaPr>
        <m:oMath>
          <m:r>
            <m:rPr>
              <m:sty m:val="p"/>
            </m:rPr>
            <m:t>min</m:t>
          </m:r>
          <m:sSub>
            <m:e>
              <m:r>
                <m:t>F</m:t>
              </m:r>
            </m:e>
            <m:sub>
              <m:r>
                <m:t>2</m:t>
              </m:r>
            </m:sub>
          </m:sSub>
          <m:r>
            <m:rPr>
              <m:sty m:val="p"/>
            </m:rPr>
            <m:t>=</m:t>
          </m:r>
          <m:r>
            <m:t>0.45</m:t>
          </m:r>
          <m:r>
            <m:t> </m:t>
          </m:r>
          <m:r>
            <m:rPr>
              <m:sty m:val="p"/>
            </m:rPr>
            <m:t>norm</m:t>
          </m:r>
          <m:d>
            <m:dPr>
              <m:begChr m:val="("/>
              <m:endChr m:val=")"/>
              <m:sepChr m:val=""/>
              <m:grow/>
            </m:dPr>
            <m:e>
              <m:r>
                <m:t>T</m:t>
              </m:r>
            </m:e>
          </m:d>
          <m:r>
            <m:rPr>
              <m:sty m:val="p"/>
            </m:rPr>
            <m:t>+</m:t>
          </m:r>
          <m:r>
            <m:t>0.20</m:t>
          </m:r>
          <m:r>
            <m:t> </m:t>
          </m:r>
          <m:r>
            <m:rPr>
              <m:sty m:val="p"/>
            </m:rPr>
            <m:t>norm</m:t>
          </m:r>
          <m:d>
            <m:dPr>
              <m:begChr m:val="("/>
              <m:endChr m:val=")"/>
              <m:sepChr m:val=""/>
              <m:grow/>
            </m:dPr>
            <m:e>
              <m:sSub>
                <m:e>
                  <m:r>
                    <m:t>T</m:t>
                  </m:r>
                </m:e>
                <m:sub>
                  <m:r>
                    <m:t>g</m:t>
                  </m:r>
                </m:sub>
              </m:sSub>
            </m:e>
          </m:d>
          <m:r>
            <m:rPr>
              <m:sty m:val="p"/>
            </m:rPr>
            <m:t>+</m:t>
          </m:r>
          <m:r>
            <m:t>0.15</m:t>
          </m:r>
          <m:r>
            <m:t> </m:t>
          </m:r>
          <m:r>
            <m:rPr>
              <m:sty m:val="p"/>
            </m:rPr>
            <m:t>norm</m:t>
          </m:r>
          <m:d>
            <m:dPr>
              <m:begChr m:val="("/>
              <m:endChr m:val=")"/>
              <m:sepChr m:val=""/>
              <m:grow/>
            </m:dPr>
            <m:e>
              <m:sSub>
                <m:e>
                  <m:r>
                    <m:t>C</m:t>
                  </m:r>
                </m:e>
                <m:sub>
                  <m:r>
                    <m:t>M</m:t>
                  </m:r>
                </m:sub>
              </m:sSub>
            </m:e>
          </m:d>
          <m:r>
            <m:rPr>
              <m:sty m:val="p"/>
            </m:rPr>
            <m:t>+</m:t>
          </m:r>
          <m:r>
            <m:t>0.10</m:t>
          </m:r>
          <m:r>
            <m:t> </m:t>
          </m:r>
          <m:r>
            <m:rPr>
              <m:sty m:val="p"/>
            </m:rPr>
            <m:t>norm</m:t>
          </m:r>
          <m:d>
            <m:dPr>
              <m:begChr m:val="("/>
              <m:endChr m:val=")"/>
              <m:sepChr m:val=""/>
              <m:grow/>
            </m:dPr>
            <m:e>
              <m:d>
                <m:dPr>
                  <m:begChr m:val="|"/>
                  <m:endChr m:val="|"/>
                  <m:sepChr m:val=""/>
                  <m:grow/>
                </m:dPr>
                <m:e>
                  <m:r>
                    <m:t>M</m:t>
                  </m:r>
                </m:e>
              </m:d>
            </m:e>
          </m:d>
          <m:r>
            <m:rPr>
              <m:sty m:val="p"/>
            </m:rPr>
            <m:t>+</m:t>
          </m:r>
          <m:r>
            <m:t>0.05</m:t>
          </m:r>
          <m:r>
            <m:t> </m:t>
          </m:r>
          <m:r>
            <m:rPr>
              <m:sty m:val="p"/>
            </m:rPr>
            <m:t>norm</m:t>
          </m:r>
          <m:r>
            <m:t>​</m:t>
          </m:r>
          <m:d>
            <m:dPr>
              <m:begChr m:val="("/>
              <m:endChr m:val=")"/>
              <m:sepChr m:val=""/>
              <m:grow/>
            </m:dPr>
            <m:e>
              <m:nary>
                <m:naryPr>
                  <m:chr m:val="∑"/>
                  <m:limLoc m:val="undOvr"/>
                  <m:subHide m:val="off"/>
                  <m:supHide m:val="on"/>
                </m:naryPr>
                <m:sub>
                  <m:r>
                    <m:t>r</m:t>
                  </m:r>
                  <m:r>
                    <m:rPr>
                      <m:sty m:val="p"/>
                    </m:rPr>
                    <m:t>∈</m:t>
                  </m:r>
                  <m:r>
                    <m:t>R</m:t>
                  </m:r>
                </m:sub>
                <m:sup>
                  <m:r>
                    <m:t>​</m:t>
                  </m:r>
                </m:sup>
                <m:e>
                  <m:sSub>
                    <m:e>
                      <m:r>
                        <m:t>E</m:t>
                      </m:r>
                    </m:e>
                    <m:sub>
                      <m:r>
                        <m:t>r</m:t>
                      </m:r>
                    </m:sub>
                  </m:sSub>
                </m:e>
              </m:nary>
            </m:e>
          </m:d>
          <m:r>
            <m:rPr>
              <m:sty m:val="p"/>
            </m:rPr>
            <m:t>+</m:t>
          </m:r>
          <m:r>
            <m:t>0.05</m:t>
          </m:r>
          <m:r>
            <m:t> </m:t>
          </m:r>
          <m:r>
            <m:rPr>
              <m:sty m:val="p"/>
            </m:rPr>
            <m:t>norm</m:t>
          </m:r>
          <m:d>
            <m:dPr>
              <m:begChr m:val="("/>
              <m:endChr m:val=")"/>
              <m:sepChr m:val=""/>
              <m:grow/>
            </m:dPr>
            <m:e>
              <m:sSub>
                <m:e>
                  <m:r>
                    <m:t>σ</m:t>
                  </m:r>
                </m:e>
                <m:sub>
                  <m:r>
                    <m:t>L</m:t>
                  </m:r>
                </m:sub>
              </m:sSub>
            </m:e>
          </m:d>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其中</w:t>
      </w:r>
      <w:r>
        <w:rPr>
          <w:szCs w:val="24"/>
          <w:sz w:val="24"/>
          <w:rFonts w:eastAsia="宋体" w:ascii="Times New Roman" w:hAnsi="Times New Roman"/>
        </w:rPr>
        <w:t xml:space="preserve"> </w:t>
      </w:r>
      <m:oMath>
        <m:sSub>
          <m:e>
            <m:r>
              <m:t>F</m:t>
            </m:r>
          </m:e>
          <m:sub>
            <m:r>
              <m:t>2</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仅用于同一组候选方案内部排序，不用于跨不同实验表直接比较。最终推荐方案仍结合闭环时间、人工复核点数、能耗和可解释性综合判断。</w:t>
      </w:r>
    </w:p>
    <w:bookmarkEnd w:id="33"/>
    <w:bookmarkEnd w:id="34"/>
    <w:bookmarkStart w:id="42" w:name="五模型求解"/>
    <w:p>
      <w:pPr>
        <w:spacing w:before="0" w:after="0" w:line="240" w:lineRule="auto"/>
        <w:jc w:val="center"/>
        <w:pStyle w:val="Heading1"/>
      </w:pPr>
      <w:r>
        <w:rPr>
          <w:bCs/>
          <w:b/>
          <w:szCs w:val="28"/>
          <w:sz w:val="28"/>
          <w:rFonts w:hint="eastAsia" w:eastAsia="黑体" w:ascii="SimHei" w:hAnsi="SimHei"/>
        </w:rPr>
        <w:t xml:space="preserve">五、模型求解</w:t>
      </w:r>
    </w:p>
    <w:bookmarkStart w:id="35" w:name="最近邻初始序列"/>
    <w:p>
      <w:pPr>
        <w:spacing w:before="0" w:after="0" w:line="240" w:lineRule="auto"/>
        <w:jc w:val="left"/>
        <w:pStyle w:val="Heading2"/>
      </w:pPr>
      <w:r>
        <w:rPr>
          <w:bCs/>
          <w:b/>
          <w:szCs w:val="24"/>
          <w:sz w:val="24"/>
          <w:rFonts w:eastAsia="黑体" w:ascii="SimHei" w:hAnsi="SimHei"/>
        </w:rPr>
        <w:t xml:space="preserve">5.1 </w:t>
      </w:r>
      <w:r>
        <w:rPr>
          <w:bCs/>
          <w:b/>
          <w:szCs w:val="24"/>
          <w:sz w:val="24"/>
          <w:rFonts w:hint="eastAsia" w:eastAsia="黑体" w:ascii="SimHei" w:hAnsi="SimHei"/>
        </w:rPr>
        <w:t xml:space="preserve">最近邻初始序列</w:t>
      </w:r>
    </w:p>
    <w:p>
      <w:pPr>
        <w:spacing w:before="0" w:after="0" w:line="240" w:lineRule="auto"/>
        <w:jc w:val="left"/>
        <w:pStyle w:val="FirstParagraph"/>
        <w:ind w:firstLine="420"/>
      </w:pPr>
      <w:r>
        <w:rPr>
          <w:szCs w:val="24"/>
          <w:sz w:val="24"/>
          <w:rFonts w:hint="eastAsia" w:eastAsia="宋体" w:ascii="Times New Roman" w:hAnsi="Times New Roman"/>
        </w:rPr>
        <w:t xml:space="preserve">首先从服务中心0出发，以飞行时间最短为准则构造目标访问序列。每一步从尚未访问的目标中选取当前节点到该目标飞行时间最短者；若出现并列，则取节点编号较小者。该算法复杂度为</w:t>
      </w:r>
      <w:r>
        <w:rPr>
          <w:szCs w:val="24"/>
          <w:sz w:val="24"/>
          <w:rFonts w:eastAsia="宋体" w:ascii="Times New Roman" w:hAnsi="Times New Roman"/>
        </w:rPr>
        <w:t xml:space="preserve"> </w:t>
      </w:r>
      <m:oMath>
        <m:r>
          <m:t>O</m:t>
        </m:r>
        <m:d>
          <m:dPr>
            <m:begChr m:val="("/>
            <m:endChr m:val=")"/>
            <m:sepChr m:val=""/>
            <m:grow/>
          </m:dPr>
          <m:e>
            <m:sSup>
              <m:e>
                <m:r>
                  <m:t>n</m:t>
                </m:r>
              </m:e>
              <m:sup>
                <m:r>
                  <m:t>2</m:t>
                </m:r>
              </m:sup>
            </m:sSup>
          </m:e>
        </m:d>
      </m:oMath>
      <w:r>
        <w:rPr>
          <w:szCs w:val="24"/>
          <w:sz w:val="24"/>
          <w:rFonts w:hint="eastAsia" w:eastAsia="宋体" w:ascii="Times New Roman" w:hAnsi="Times New Roman"/>
        </w:rPr>
        <w:t xml:space="preserve">，优点是实现简单、结果稳定，可为后续装箱和局部搜索提供可复现的初始解。</w:t>
      </w:r>
    </w:p>
    <w:bookmarkEnd w:id="35"/>
    <w:bookmarkStart w:id="36" w:name="可拆分悬停装箱"/>
    <w:p>
      <w:pPr>
        <w:spacing w:before="0" w:after="0" w:line="240" w:lineRule="auto"/>
        <w:jc w:val="left"/>
        <w:pStyle w:val="Heading2"/>
      </w:pPr>
      <w:r>
        <w:rPr>
          <w:bCs/>
          <w:b/>
          <w:szCs w:val="24"/>
          <w:sz w:val="24"/>
          <w:rFonts w:eastAsia="黑体" w:ascii="SimHei" w:hAnsi="SimHei"/>
        </w:rPr>
        <w:t xml:space="preserve">5.2 </w:t>
      </w:r>
      <w:r>
        <w:rPr>
          <w:bCs/>
          <w:b/>
          <w:szCs w:val="24"/>
          <w:sz w:val="24"/>
          <w:rFonts w:hint="eastAsia" w:eastAsia="黑体" w:ascii="SimHei" w:hAnsi="SimHei"/>
        </w:rPr>
        <w:t xml:space="preserve">可拆分悬停装箱</w:t>
      </w:r>
    </w:p>
    <w:p>
      <w:pPr>
        <w:spacing w:before="0" w:after="0" w:line="240" w:lineRule="auto"/>
        <w:jc w:val="left"/>
        <w:pStyle w:val="FirstParagraph"/>
        <w:ind w:firstLine="420"/>
      </w:pPr>
      <w:r>
        <w:rPr>
          <w:szCs w:val="24"/>
          <w:sz w:val="24"/>
          <w:rFonts w:hint="eastAsia" w:eastAsia="宋体" w:ascii="Times New Roman" w:hAnsi="Times New Roman"/>
        </w:rPr>
        <w:t xml:space="preserve">传统VRP通常要求某个客户被一次性服务完成，而本题的悬停时间是可累计的，因此本文将每个目标的剩余悬停需求视为连续“货物”。沿最近邻序列依次装入当前航次，当访问下一个目标后仍能保证返回服务中心且有剩余能量用于悬停时，分配悬停时间</w:t>
      </w:r>
    </w:p>
    <w:p>
      <w:pPr>
        <w:spacing w:before="0" w:after="0" w:line="240" w:lineRule="auto"/>
        <w:jc w:val="center"/>
        <w:pStyle w:val="BodyText"/>
      </w:pPr>
      <m:oMathPara>
        <m:oMathParaPr>
          <m:jc m:val="center"/>
        </m:oMathParaPr>
        <m:oMath>
          <m:r>
            <m:t>Δ</m:t>
          </m:r>
          <m:sSub>
            <m:e>
              <m:r>
                <m:t>h</m:t>
              </m:r>
            </m:e>
            <m:sub>
              <m:r>
                <m:t>i</m:t>
              </m:r>
            </m:sub>
          </m:sSub>
          <m:r>
            <m:rPr>
              <m:sty m:val="p"/>
            </m:rPr>
            <m:t>=</m:t>
          </m:r>
          <m:r>
            <m:rPr>
              <m:sty m:val="p"/>
            </m:rPr>
            <m:t>min</m:t>
          </m:r>
          <m:d>
            <m:dPr>
              <m:begChr m:val="{"/>
              <m:endChr m:val="}"/>
              <m:sepChr m:val=""/>
              <m:grow/>
            </m:dPr>
            <m:e>
              <m:sSubSup>
                <m:e>
                  <m:r>
                    <m:t>h</m:t>
                  </m:r>
                </m:e>
                <m:sub>
                  <m:r>
                    <m:t>i</m:t>
                  </m:r>
                </m:sub>
                <m:sup>
                  <m:r>
                    <m:rPr>
                      <m:sty m:val="p"/>
                    </m:rPr>
                    <m:t>r</m:t>
                  </m:r>
                  <m:r>
                    <m:rPr>
                      <m:sty m:val="p"/>
                    </m:rPr>
                    <m:t>e</m:t>
                  </m:r>
                  <m:r>
                    <m:rPr>
                      <m:sty m:val="p"/>
                    </m:rPr>
                    <m:t>m</m:t>
                  </m:r>
                </m:sup>
              </m:sSubSup>
              <m:r>
                <m:rPr>
                  <m:sty m:val="p"/>
                </m:rPr>
                <m:t>,</m:t>
              </m:r>
              <m:f>
                <m:fPr>
                  <m:type m:val="bar"/>
                </m:fPr>
                <m:num>
                  <m:sSub>
                    <m:e>
                      <m:r>
                        <m:t>E</m:t>
                      </m:r>
                    </m:e>
                    <m:sub>
                      <m:r>
                        <m:rPr>
                          <m:sty m:val="p"/>
                        </m:rPr>
                        <m:t>max</m:t>
                      </m:r>
                    </m:sub>
                  </m:sSub>
                  <m:r>
                    <m:rPr>
                      <m:sty m:val="p"/>
                    </m:rPr>
                    <m:t>−</m:t>
                  </m:r>
                  <m:sSub>
                    <m:e>
                      <m:r>
                        <m:t>E</m:t>
                      </m:r>
                    </m:e>
                    <m:sub>
                      <m:r>
                        <m:rPr>
                          <m:sty m:val="p"/>
                        </m:rPr>
                        <m:t>u</m:t>
                      </m:r>
                      <m:r>
                        <m:rPr>
                          <m:sty m:val="p"/>
                        </m:rPr>
                        <m:t>s</m:t>
                      </m:r>
                      <m:r>
                        <m:rPr>
                          <m:sty m:val="p"/>
                        </m:rPr>
                        <m:t>e</m:t>
                      </m:r>
                      <m:r>
                        <m:rPr>
                          <m:sty m:val="p"/>
                        </m:rPr>
                        <m:t>d</m:t>
                      </m:r>
                    </m:sub>
                  </m:sSub>
                  <m:r>
                    <m:rPr>
                      <m:sty m:val="p"/>
                    </m:rPr>
                    <m:t>−</m:t>
                  </m:r>
                  <m:sSubSup>
                    <m:e>
                      <m:r>
                        <m:t>e</m:t>
                      </m:r>
                    </m:e>
                    <m:sub>
                      <m:r>
                        <m:t>c</m:t>
                      </m:r>
                      <m:r>
                        <m:t>i</m:t>
                      </m:r>
                    </m:sub>
                    <m:sup>
                      <m:r>
                        <m:t>f</m:t>
                      </m:r>
                    </m:sup>
                  </m:sSubSup>
                  <m:r>
                    <m:rPr>
                      <m:sty m:val="p"/>
                    </m:rPr>
                    <m:t>−</m:t>
                  </m:r>
                  <m:sSubSup>
                    <m:e>
                      <m:r>
                        <m:t>e</m:t>
                      </m:r>
                    </m:e>
                    <m:sub>
                      <m:r>
                        <m:t>i</m:t>
                      </m:r>
                      <m:r>
                        <m:t>0</m:t>
                      </m:r>
                    </m:sub>
                    <m:sup>
                      <m:r>
                        <m:t>f</m:t>
                      </m:r>
                    </m:sup>
                  </m:sSubSup>
                </m:num>
                <m:den>
                  <m:sSub>
                    <m:e>
                      <m:r>
                        <m:t>P</m:t>
                      </m:r>
                    </m:e>
                    <m:sub>
                      <m:r>
                        <m:t>h</m:t>
                      </m:r>
                    </m:sub>
                  </m:sSub>
                </m:den>
              </m:f>
            </m:e>
          </m:d>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其中</w:t>
      </w:r>
      <w:r>
        <w:rPr>
          <w:szCs w:val="24"/>
          <w:sz w:val="24"/>
          <w:rFonts w:eastAsia="宋体" w:ascii="Times New Roman" w:hAnsi="Times New Roman"/>
        </w:rPr>
        <w:t xml:space="preserve"> </w:t>
      </w:r>
      <m:oMath>
        <m:r>
          <m:t>c</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为当前节点，</w:t>
      </w:r>
      <m:oMath>
        <m:sSubSup>
          <m:e>
            <m:r>
              <m:t>h</m:t>
            </m:r>
          </m:e>
          <m:sub>
            <m:r>
              <m:t>i</m:t>
            </m:r>
          </m:sub>
          <m:sup>
            <m:r>
              <m:rPr>
                <m:sty m:val="p"/>
              </m:rPr>
              <m:t>r</m:t>
            </m:r>
            <m:r>
              <m:rPr>
                <m:sty m:val="p"/>
              </m:rPr>
              <m:t>e</m:t>
            </m:r>
            <m:r>
              <m:rPr>
                <m:sty m:val="p"/>
              </m:rPr>
              <m:t>m</m:t>
            </m:r>
          </m:sup>
        </m:sSubSup>
      </m:oMath>
      <w:r>
        <w:rPr>
          <w:szCs w:val="24"/>
          <w:sz w:val="24"/>
          <w:rFonts w:eastAsia="宋体" w:ascii="Times New Roman" w:hAnsi="Times New Roman"/>
        </w:rPr>
        <w:t xml:space="preserve"> </w:t>
      </w:r>
      <w:r>
        <w:rPr>
          <w:szCs w:val="24"/>
          <w:sz w:val="24"/>
          <w:rFonts w:hint="eastAsia" w:eastAsia="宋体" w:ascii="Times New Roman" w:hAnsi="Times New Roman"/>
        </w:rPr>
        <w:t xml:space="preserve">为目标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尚未完成的悬停需求。若</w:t>
      </w:r>
      <w:r>
        <w:rPr>
          <w:szCs w:val="24"/>
          <w:sz w:val="24"/>
          <w:rFonts w:eastAsia="宋体" w:ascii="Times New Roman" w:hAnsi="Times New Roman"/>
        </w:rPr>
        <w:t xml:space="preserve"> </w:t>
      </w:r>
      <m:oMath>
        <m:r>
          <m:t>Δ</m:t>
        </m:r>
        <m:sSub>
          <m:e>
            <m:r>
              <m:t>h</m:t>
            </m:r>
          </m:e>
          <m:sub>
            <m:r>
              <m:t>i</m:t>
            </m:r>
          </m:sub>
        </m:sSub>
        <m:r>
          <m:rPr>
            <m:sty m:val="p"/>
          </m:rPr>
          <m:t>&lt;</m:t>
        </m:r>
        <m:sSubSup>
          <m:e>
            <m:r>
              <m:t>h</m:t>
            </m:r>
          </m:e>
          <m:sub>
            <m:r>
              <m:t>i</m:t>
            </m:r>
          </m:sub>
          <m:sup>
            <m:r>
              <m:rPr>
                <m:sty m:val="p"/>
              </m:rPr>
              <m:t>r</m:t>
            </m:r>
            <m:r>
              <m:rPr>
                <m:sty m:val="p"/>
              </m:rPr>
              <m:t>e</m:t>
            </m:r>
            <m:r>
              <m:rPr>
                <m:sty m:val="p"/>
              </m:rPr>
              <m:t>m</m:t>
            </m:r>
          </m:sup>
        </m:sSubSup>
      </m:oMath>
      <w:r>
        <w:rPr>
          <w:szCs w:val="24"/>
          <w:sz w:val="24"/>
          <w:rFonts w:hint="eastAsia" w:eastAsia="宋体" w:ascii="Times New Roman" w:hAnsi="Times New Roman"/>
        </w:rPr>
        <w:t xml:space="preserve">，则当前航次在目标</w:t>
      </w:r>
      <w:r>
        <w:rPr>
          <w:szCs w:val="24"/>
          <w:sz w:val="24"/>
          <w:rFonts w:eastAsia="宋体" w:ascii="Times New Roman" w:hAnsi="Times New Roman"/>
        </w:rPr>
        <w:t xml:space="preserve"> </w:t>
      </w:r>
      <m:oMath>
        <m:r>
          <m:t>i</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处完成部分悬停后立即返航，剩余需求由后续航次继续完成。这样可以在能耗边界处形成接力服务机制，特别适合描述节点2、6、14等在候选方案中可能出现的跨航次悬停分配；其数值优势仍需结合航次数、无人机数量和直接确认集合共同判断。</w:t>
      </w:r>
    </w:p>
    <w:bookmarkEnd w:id="36"/>
    <w:bookmarkStart w:id="37" w:name="opt局部搜索"/>
    <w:p>
      <w:pPr>
        <w:spacing w:before="0" w:after="0" w:line="240" w:lineRule="auto"/>
        <w:jc w:val="left"/>
        <w:pStyle w:val="Heading2"/>
      </w:pPr>
      <w:r>
        <w:rPr>
          <w:bCs/>
          <w:b/>
          <w:szCs w:val="24"/>
          <w:sz w:val="24"/>
          <w:rFonts w:eastAsia="黑体" w:ascii="SimHei" w:hAnsi="SimHei"/>
        </w:rPr>
        <w:t xml:space="preserve">5.3 </w:t>
      </w:r>
      <w:r>
        <w:rPr>
          <w:bCs/>
          <w:b/>
          <w:szCs w:val="24"/>
          <w:sz w:val="24"/>
          <w:rFonts w:hint="eastAsia" w:eastAsia="黑体" w:ascii="SimHei" w:hAnsi="SimHei"/>
        </w:rPr>
        <w:t xml:space="preserve">2-opt局部搜索</w:t>
      </w:r>
    </w:p>
    <w:p>
      <w:pPr>
        <w:spacing w:before="0" w:after="0" w:line="240" w:lineRule="auto"/>
        <w:jc w:val="left"/>
        <w:pStyle w:val="FirstParagraph"/>
        <w:ind w:firstLine="420"/>
      </w:pPr>
      <w:r>
        <w:rPr>
          <w:szCs w:val="24"/>
          <w:sz w:val="24"/>
          <w:rFonts w:hint="eastAsia" w:eastAsia="宋体" w:ascii="Times New Roman" w:hAnsi="Times New Roman"/>
        </w:rPr>
        <w:t xml:space="preserve">对每一条已生成航次，在固定目标集合和悬停时间分配不变的前提下执行2-opt。即反转访问序列中的一个连续片段，若新序列仍满足能耗约束且航次时长降低，则接受该交换。该步骤不会改变目标累计悬停时间，只优化飞行顺序，因此不会破坏可拆分悬停的可行性。</w:t>
      </w:r>
    </w:p>
    <w:bookmarkEnd w:id="37"/>
    <w:bookmarkStart w:id="38" w:name="lpt多机负载均衡"/>
    <w:p>
      <w:pPr>
        <w:spacing w:before="0" w:after="0" w:line="240" w:lineRule="auto"/>
        <w:jc w:val="left"/>
        <w:pStyle w:val="Heading2"/>
      </w:pPr>
      <w:r>
        <w:rPr>
          <w:bCs/>
          <w:b/>
          <w:szCs w:val="24"/>
          <w:sz w:val="24"/>
          <w:rFonts w:eastAsia="黑体" w:ascii="SimHei" w:hAnsi="SimHei"/>
        </w:rPr>
        <w:t xml:space="preserve">5.4 </w:t>
      </w:r>
      <w:r>
        <w:rPr>
          <w:bCs/>
          <w:b/>
          <w:szCs w:val="24"/>
          <w:sz w:val="24"/>
          <w:rFonts w:hint="eastAsia" w:eastAsia="黑体" w:ascii="SimHei" w:hAnsi="SimHei"/>
        </w:rPr>
        <w:t xml:space="preserve">LPT多机负载均衡</w:t>
      </w:r>
    </w:p>
    <w:p>
      <w:pPr>
        <w:spacing w:before="0" w:after="0" w:line="240" w:lineRule="auto"/>
        <w:jc w:val="left"/>
        <w:pStyle w:val="FirstParagraph"/>
        <w:ind w:firstLine="420"/>
      </w:pPr>
      <w:r>
        <w:rPr>
          <w:szCs w:val="24"/>
          <w:sz w:val="24"/>
          <w:rFonts w:hint="eastAsia" w:eastAsia="宋体" w:ascii="Times New Roman" w:hAnsi="Times New Roman"/>
        </w:rPr>
        <w:t xml:space="preserve">得到所有能耗可行航次后，按航次悬停总时长从大到小排序，并依次分配给当前累计工作时长最短的无人机。若某无人机已执行过航次，再分配新航次时计入换电时间。该策略对应调度理论中的最长处理时间优先（Longest</w:t>
      </w:r>
      <w:r>
        <w:rPr>
          <w:szCs w:val="24"/>
          <w:sz w:val="24"/>
          <w:rFonts w:eastAsia="宋体" w:ascii="Times New Roman" w:hAnsi="Times New Roman"/>
        </w:rPr>
        <w:t xml:space="preserve"> Processing Time first, </w:t>
      </w:r>
      <w:r>
        <w:rPr>
          <w:szCs w:val="24"/>
          <w:sz w:val="24"/>
          <w:rFonts w:hint="eastAsia" w:eastAsia="宋体" w:ascii="Times New Roman" w:hAnsi="Times New Roman"/>
        </w:rPr>
        <w:t xml:space="preserve">LPT），能够在航次数量较少时快速给出负载较均衡的分配。</w:t>
      </w:r>
    </w:p>
    <w:bookmarkEnd w:id="38"/>
    <w:bookmarkStart w:id="39" w:name="held-karp精确地面tsp"/>
    <w:p>
      <w:pPr>
        <w:spacing w:before="0" w:after="0" w:line="240" w:lineRule="auto"/>
        <w:jc w:val="left"/>
        <w:pStyle w:val="Heading2"/>
      </w:pPr>
      <w:r>
        <w:rPr>
          <w:bCs/>
          <w:b/>
          <w:szCs w:val="24"/>
          <w:sz w:val="24"/>
          <w:rFonts w:eastAsia="黑体" w:ascii="SimHei" w:hAnsi="SimHei"/>
        </w:rPr>
        <w:t xml:space="preserve">5.5 </w:t>
      </w:r>
      <w:r>
        <w:rPr>
          <w:bCs/>
          <w:b/>
          <w:szCs w:val="24"/>
          <w:sz w:val="24"/>
          <w:rFonts w:hint="eastAsia" w:eastAsia="黑体" w:ascii="SimHei" w:hAnsi="SimHei"/>
        </w:rPr>
        <w:t xml:space="preserve">Held-Karp精确地面TSP</w:t>
      </w:r>
    </w:p>
    <w:p>
      <w:pPr>
        <w:spacing w:before="0" w:after="0" w:line="240" w:lineRule="auto"/>
        <w:jc w:val="left"/>
        <w:pStyle w:val="FirstParagraph"/>
        <w:ind w:firstLine="420"/>
      </w:pPr>
      <w:r>
        <w:rPr>
          <w:szCs w:val="24"/>
          <w:sz w:val="24"/>
          <w:rFonts w:hint="eastAsia" w:eastAsia="宋体" w:ascii="Times New Roman" w:hAnsi="Times New Roman"/>
        </w:rPr>
        <w:t xml:space="preserve">物业人员复核点最多16个，规模适合使用动态规划精确求解TSP。令</w:t>
      </w:r>
      <w:r>
        <w:rPr>
          <w:szCs w:val="24"/>
          <w:sz w:val="24"/>
          <w:rFonts w:eastAsia="宋体" w:ascii="Times New Roman" w:hAnsi="Times New Roman"/>
        </w:rPr>
        <w:t xml:space="preserve"> </w:t>
      </w:r>
      <m:oMath>
        <m:r>
          <m:t>C</m:t>
        </m:r>
        <m:d>
          <m:dPr>
            <m:begChr m:val="("/>
            <m:endChr m:val=")"/>
            <m:sepChr m:val=""/>
            <m:grow/>
          </m:dPr>
          <m:e>
            <m:r>
              <m:t>A</m:t>
            </m:r>
            <m:r>
              <m:rPr>
                <m:sty m:val="p"/>
              </m:rPr>
              <m:t>,</m:t>
            </m:r>
            <m:r>
              <m:t>j</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表示从P0出发，访问集合</w:t>
      </w:r>
      <w:r>
        <w:rPr>
          <w:szCs w:val="24"/>
          <w:sz w:val="24"/>
          <w:rFonts w:eastAsia="宋体" w:ascii="Times New Roman" w:hAnsi="Times New Roman"/>
        </w:rPr>
        <w:t xml:space="preserve"> </w:t>
      </w:r>
      <m:oMath>
        <m:r>
          <m:t>A</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中所有人工点并最终停在</w:t>
      </w:r>
      <w:r>
        <w:rPr>
          <w:szCs w:val="24"/>
          <w:sz w:val="24"/>
          <w:rFonts w:eastAsia="宋体" w:ascii="Times New Roman" w:hAnsi="Times New Roman"/>
        </w:rPr>
        <w:t xml:space="preserve"> </w:t>
      </w:r>
      <m:oMath>
        <m:r>
          <m:t>j</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的最短通行时间，则递推为</w:t>
      </w:r>
    </w:p>
    <w:p>
      <w:pPr>
        <w:spacing w:before="0" w:after="0" w:line="240" w:lineRule="auto"/>
        <w:jc w:val="center"/>
        <w:pStyle w:val="BodyText"/>
      </w:pPr>
      <m:oMathPara>
        <m:oMathParaPr>
          <m:jc m:val="center"/>
        </m:oMathParaPr>
        <m:oMath>
          <m:r>
            <m:t>C</m:t>
          </m:r>
          <m:d>
            <m:dPr>
              <m:begChr m:val="("/>
              <m:endChr m:val=")"/>
              <m:sepChr m:val=""/>
              <m:grow/>
            </m:dPr>
            <m:e>
              <m:r>
                <m:t>A</m:t>
              </m:r>
              <m:r>
                <m:rPr>
                  <m:sty m:val="p"/>
                </m:rPr>
                <m:t>,</m:t>
              </m:r>
              <m:r>
                <m:t>j</m:t>
              </m:r>
            </m:e>
          </m:d>
          <m:r>
            <m:rPr>
              <m:sty m:val="p"/>
            </m:rPr>
            <m:t>=</m:t>
          </m:r>
          <m:limLow>
            <m:e>
              <m:r>
                <m:rPr>
                  <m:sty m:val="p"/>
                </m:rPr>
                <m:t>min</m:t>
              </m:r>
            </m:e>
            <m:lim>
              <m:r>
                <m:t>i</m:t>
              </m:r>
              <m:r>
                <m:rPr>
                  <m:sty m:val="p"/>
                </m:rPr>
                <m:t>∈</m:t>
              </m:r>
              <m:r>
                <m:t>A</m:t>
              </m:r>
              <m:r>
                <m:rPr>
                  <m:sty m:val="p"/>
                </m:rPr>
                <m:t>,</m:t>
              </m:r>
              <m:r>
                <m:t> </m:t>
              </m:r>
              <m:r>
                <m:t>i</m:t>
              </m:r>
              <m:r>
                <m:rPr>
                  <m:sty m:val="p"/>
                </m:rPr>
                <m:t>≠</m:t>
              </m:r>
              <m:r>
                <m:t>j</m:t>
              </m:r>
            </m:lim>
          </m:limLow>
          <m:r>
            <m:rPr>
              <m:sty m:val="p"/>
            </m:rPr>
            <m:t>{</m:t>
          </m:r>
          <m:r>
            <m:t>C</m:t>
          </m:r>
          <m:d>
            <m:dPr>
              <m:begChr m:val="("/>
              <m:endChr m:val=")"/>
              <m:sepChr m:val=""/>
              <m:grow/>
            </m:dPr>
            <m:e>
              <m:r>
                <m:t>A</m:t>
              </m:r>
              <m:r>
                <m:rPr>
                  <m:sty m:val="p"/>
                </m:rPr>
                <m:t>\</m:t>
              </m:r>
              <m:r>
                <m:rPr>
                  <m:sty m:val="p"/>
                </m:rPr>
                <m:t>{</m:t>
              </m:r>
              <m:r>
                <m:t>j</m:t>
              </m:r>
              <m:r>
                <m:rPr>
                  <m:sty m:val="p"/>
                </m:rPr>
                <m:t>}</m:t>
              </m:r>
              <m:r>
                <m:rPr>
                  <m:sty m:val="p"/>
                </m:rPr>
                <m:t>,</m:t>
              </m:r>
              <m:r>
                <m:t>i</m:t>
              </m:r>
            </m:e>
          </m:d>
          <m:r>
            <m:rPr>
              <m:sty m:val="p"/>
            </m:rPr>
            <m:t>+</m:t>
          </m:r>
          <m:sSub>
            <m:e>
              <m:r>
                <m:t>g</m:t>
              </m:r>
            </m:e>
            <m:sub>
              <m:r>
                <m:t>i</m:t>
              </m:r>
              <m:r>
                <m:t>j</m:t>
              </m:r>
            </m:sub>
          </m:sSub>
          <m:r>
            <m:rPr>
              <m:sty m:val="p"/>
            </m:rPr>
            <m:t>}</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边界条件为</w:t>
      </w:r>
      <w:r>
        <w:rPr>
          <w:szCs w:val="24"/>
          <w:sz w:val="24"/>
          <w:rFonts w:eastAsia="宋体" w:ascii="Times New Roman" w:hAnsi="Times New Roman"/>
        </w:rPr>
        <w:t xml:space="preserve"> </w:t>
      </w:r>
      <m:oMath>
        <m:r>
          <m:t>C</m:t>
        </m:r>
        <m:d>
          <m:dPr>
            <m:begChr m:val="("/>
            <m:endChr m:val=")"/>
            <m:sepChr m:val=""/>
            <m:grow/>
          </m:dPr>
          <m:e>
            <m:r>
              <m:rPr>
                <m:sty m:val="p"/>
              </m:rPr>
              <m:t>{</m:t>
            </m:r>
            <m:r>
              <m:t>j</m:t>
            </m:r>
            <m:r>
              <m:rPr>
                <m:sty m:val="p"/>
              </m:rPr>
              <m:t>}</m:t>
            </m:r>
            <m:r>
              <m:rPr>
                <m:sty m:val="p"/>
              </m:rPr>
              <m:t>,</m:t>
            </m:r>
            <m:r>
              <m:t>j</m:t>
            </m:r>
          </m:e>
        </m:d>
        <m:r>
          <m:rPr>
            <m:sty m:val="p"/>
          </m:rPr>
          <m:t>=</m:t>
        </m:r>
        <m:sSub>
          <m:e>
            <m:r>
              <m:t>g</m:t>
            </m:r>
          </m:e>
          <m:sub>
            <m:r>
              <m:t>P</m:t>
            </m:r>
            <m:r>
              <m:t>0</m:t>
            </m:r>
            <m:r>
              <m:rPr>
                <m:sty m:val="p"/>
              </m:rPr>
              <m:t>,</m:t>
            </m:r>
            <m:r>
              <m:t>j</m:t>
            </m:r>
          </m:sub>
        </m:sSub>
      </m:oMath>
      <w:r>
        <w:rPr>
          <w:szCs w:val="24"/>
          <w:sz w:val="24"/>
          <w:rFonts w:hint="eastAsia" w:eastAsia="宋体" w:ascii="Times New Roman" w:hAnsi="Times New Roman"/>
        </w:rPr>
        <w:t xml:space="preserve">。最终最短通行时间为</w:t>
      </w:r>
    </w:p>
    <w:p>
      <w:pPr>
        <w:spacing w:before="0" w:after="0" w:line="240" w:lineRule="auto"/>
        <w:jc w:val="center"/>
        <w:pStyle w:val="BodyText"/>
      </w:pPr>
      <m:oMathPara>
        <m:oMathParaPr>
          <m:jc m:val="center"/>
        </m:oMathParaPr>
        <m:oMath>
          <m:sSub>
            <m:e>
              <m:r>
                <m:t>T</m:t>
              </m:r>
            </m:e>
            <m:sub>
              <m:r>
                <m:rPr>
                  <m:sty m:val="p"/>
                </m:rPr>
                <m:t>t</m:t>
              </m:r>
              <m:r>
                <m:rPr>
                  <m:sty m:val="p"/>
                </m:rPr>
                <m:t>r</m:t>
              </m:r>
              <m:r>
                <m:rPr>
                  <m:sty m:val="p"/>
                </m:rPr>
                <m:t>a</m:t>
              </m:r>
              <m:r>
                <m:rPr>
                  <m:sty m:val="p"/>
                </m:rPr>
                <m:t>v</m:t>
              </m:r>
              <m:r>
                <m:rPr>
                  <m:sty m:val="p"/>
                </m:rPr>
                <m:t>e</m:t>
              </m:r>
              <m:r>
                <m:rPr>
                  <m:sty m:val="p"/>
                </m:rPr>
                <m:t>l</m:t>
              </m:r>
            </m:sub>
          </m:sSub>
          <m:r>
            <m:rPr>
              <m:sty m:val="p"/>
            </m:rPr>
            <m:t>=</m:t>
          </m:r>
          <m:limLow>
            <m:e>
              <m:r>
                <m:rPr>
                  <m:sty m:val="p"/>
                </m:rPr>
                <m:t>min</m:t>
              </m:r>
            </m:e>
            <m:lim>
              <m:r>
                <m:t>j</m:t>
              </m:r>
              <m:r>
                <m:rPr>
                  <m:sty m:val="p"/>
                </m:rPr>
                <m:t>∈</m:t>
              </m:r>
              <m:r>
                <m:t>M</m:t>
              </m:r>
            </m:lim>
          </m:limLow>
          <m:r>
            <m:rPr>
              <m:sty m:val="p"/>
            </m:rPr>
            <m:t>{</m:t>
          </m:r>
          <m:r>
            <m:t>C</m:t>
          </m:r>
          <m:d>
            <m:dPr>
              <m:begChr m:val="("/>
              <m:endChr m:val=")"/>
              <m:sepChr m:val=""/>
              <m:grow/>
            </m:dPr>
            <m:e>
              <m:r>
                <m:t>M</m:t>
              </m:r>
              <m:r>
                <m:rPr>
                  <m:sty m:val="p"/>
                </m:rPr>
                <m:t>,</m:t>
              </m:r>
              <m:r>
                <m:t>j</m:t>
              </m:r>
            </m:e>
          </m:d>
          <m:r>
            <m:rPr>
              <m:sty m:val="p"/>
            </m:rPr>
            <m:t>+</m:t>
          </m:r>
          <m:sSub>
            <m:e>
              <m:r>
                <m:t>g</m:t>
              </m:r>
            </m:e>
            <m:sub>
              <m:r>
                <m:t>j</m:t>
              </m:r>
              <m:r>
                <m:rPr>
                  <m:sty m:val="p"/>
                </m:rPr>
                <m:t>,</m:t>
              </m:r>
              <m:r>
                <m:t>P</m:t>
              </m:r>
              <m:r>
                <m:t>0</m:t>
              </m:r>
            </m:sub>
          </m:sSub>
          <m:r>
            <m:rPr>
              <m:sty m:val="p"/>
            </m:rPr>
            <m:t>}</m:t>
          </m:r>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再加上各人工点现场服务时间，即得到</w:t>
      </w:r>
      <w:r>
        <w:rPr>
          <w:szCs w:val="24"/>
          <w:sz w:val="24"/>
          <w:rFonts w:eastAsia="宋体" w:ascii="Times New Roman" w:hAnsi="Times New Roman"/>
        </w:rPr>
        <w:t xml:space="preserve"> </w:t>
      </w:r>
      <m:oMath>
        <m:sSub>
          <m:e>
            <m:r>
              <m:t>T</m:t>
            </m:r>
          </m:e>
          <m:sub>
            <m:r>
              <m:t>g</m:t>
            </m:r>
          </m:sub>
        </m:sSub>
      </m:oMath>
      <w:r>
        <w:rPr>
          <w:szCs w:val="24"/>
          <w:sz w:val="24"/>
          <w:rFonts w:hint="eastAsia" w:eastAsia="宋体" w:ascii="Times New Roman" w:hAnsi="Times New Roman"/>
        </w:rPr>
        <w:t xml:space="preserve">。该部分没有近似误差，因此闭环评价中的地面路径是给定人工集合下的最优路径。</w:t>
      </w:r>
    </w:p>
    <w:bookmarkEnd w:id="39"/>
    <w:bookmarkStart w:id="40" w:name="直接确认集合重建搜索"/>
    <w:p>
      <w:pPr>
        <w:spacing w:before="0" w:after="0" w:line="240" w:lineRule="auto"/>
        <w:jc w:val="left"/>
        <w:pStyle w:val="Heading2"/>
      </w:pPr>
      <w:r>
        <w:rPr>
          <w:bCs/>
          <w:b/>
          <w:szCs w:val="24"/>
          <w:sz w:val="24"/>
          <w:rFonts w:eastAsia="黑体" w:ascii="SimHei" w:hAnsi="SimHei"/>
        </w:rPr>
        <w:t xml:space="preserve">5.6 </w:t>
      </w:r>
      <w:r>
        <w:rPr>
          <w:bCs/>
          <w:b/>
          <w:szCs w:val="24"/>
          <w:sz w:val="24"/>
          <w:rFonts w:hint="eastAsia" w:eastAsia="黑体" w:ascii="SimHei" w:hAnsi="SimHei"/>
        </w:rPr>
        <w:t xml:space="preserve">直接确认集合重建搜索</w:t>
      </w:r>
    </w:p>
    <w:p>
      <w:pPr>
        <w:spacing w:before="0" w:after="0" w:line="240" w:lineRule="auto"/>
        <w:jc w:val="left"/>
        <w:pStyle w:val="FirstParagraph"/>
        <w:ind w:firstLine="420"/>
      </w:pPr>
      <w:r>
        <w:rPr>
          <w:szCs w:val="24"/>
          <w:sz w:val="24"/>
          <w:rFonts w:hint="eastAsia" w:eastAsia="宋体" w:ascii="Times New Roman" w:hAnsi="Times New Roman"/>
        </w:rPr>
        <w:t xml:space="preserve">问题2的难点在于：选择某个目标直接确认会增加无人机悬停时间和能耗，但可能减少物业人员复核点并缩短地面路径。若只在已有航次上局部增加悬停，很容易因为早期路径结构限制而陷入局部最优。因此本文采用重建搜索。</w:t>
      </w:r>
    </w:p>
    <w:p>
      <w:pPr>
        <w:spacing w:before="0" w:after="0" w:line="240" w:lineRule="auto"/>
        <w:jc w:val="left"/>
        <w:pStyle w:val="BodyText"/>
        <w:ind w:firstLine="420"/>
      </w:pPr>
      <w:r>
        <w:rPr>
          <w:szCs w:val="24"/>
          <w:sz w:val="24"/>
          <w:rFonts w:hint="eastAsia" w:eastAsia="宋体" w:ascii="Times New Roman" w:hAnsi="Times New Roman"/>
        </w:rPr>
        <w:t xml:space="preserve">算法从空直接确认集开始，即所有目标仅满足基础悬停，全部未达阈值者交由物业人员复核。随后对每个候选目标计算直接确认评分：</w:t>
      </w:r>
    </w:p>
    <w:p>
      <w:pPr>
        <w:spacing w:before="0" w:after="0" w:line="240" w:lineRule="auto"/>
        <w:jc w:val="center"/>
        <w:pStyle w:val="BodyText"/>
      </w:pPr>
      <m:oMathPara>
        <m:oMathParaPr>
          <m:jc m:val="center"/>
        </m:oMathParaPr>
        <m:oMath>
          <m:sSub>
            <m:e>
              <m:r>
                <m:rPr>
                  <m:sty m:val="p"/>
                </m:rPr>
                <m:t>score</m:t>
              </m:r>
            </m:e>
            <m:sub>
              <m:r>
                <m:t>i</m:t>
              </m:r>
            </m:sub>
          </m:sSub>
          <m:r>
            <m:rPr>
              <m:sty m:val="p"/>
            </m:rPr>
            <m:t>=</m:t>
          </m:r>
          <m:f>
            <m:fPr>
              <m:type m:val="bar"/>
            </m:fPr>
            <m:num>
              <m:sSub>
                <m:e>
                  <m:r>
                    <m:t>p</m:t>
                  </m:r>
                </m:e>
                <m:sub>
                  <m:r>
                    <m:t>i</m:t>
                  </m:r>
                </m:sub>
              </m:sSub>
              <m:sSub>
                <m:e>
                  <m:r>
                    <m:rPr>
                      <m:sty m:val="p"/>
                    </m:rPr>
                    <m:t>ground_saving</m:t>
                  </m:r>
                </m:e>
                <m:sub>
                  <m:r>
                    <m:t>i</m:t>
                  </m:r>
                </m:sub>
              </m:sSub>
            </m:num>
            <m:den>
              <m:r>
                <m:t>1</m:t>
              </m:r>
              <m:r>
                <m:rPr>
                  <m:sty m:val="p"/>
                </m:rPr>
                <m:t>+</m:t>
              </m:r>
              <m:sSub>
                <m:e>
                  <m:r>
                    <m:rPr>
                      <m:sty m:val="p"/>
                    </m:rPr>
                    <m:t>energy_penalty</m:t>
                  </m:r>
                </m:e>
                <m:sub>
                  <m:r>
                    <m:t>i</m:t>
                  </m:r>
                </m:sub>
              </m:sSub>
              <m:r>
                <m:rPr>
                  <m:sty m:val="p"/>
                </m:rPr>
                <m:t>+</m:t>
              </m:r>
              <m:sSub>
                <m:e>
                  <m:r>
                    <m:rPr>
                      <m:sty m:val="p"/>
                    </m:rPr>
                    <m:t>extra_hover_cost</m:t>
                  </m:r>
                </m:e>
                <m:sub>
                  <m:r>
                    <m:t>i</m:t>
                  </m:r>
                </m:sub>
              </m:sSub>
            </m:den>
          </m:f>
          <m:r>
            <m:rPr>
              <m:sty m:val="p"/>
            </m:rPr>
            <m:t>.</m:t>
          </m:r>
        </m:oMath>
      </m:oMathPara>
    </w:p>
    <w:p>
      <w:pPr>
        <w:spacing w:before="0" w:after="0" w:line="240" w:lineRule="auto"/>
        <w:jc w:val="left"/>
        <w:pStyle w:val="FirstParagraph"/>
        <w:ind w:firstLine="420"/>
      </w:pPr>
      <w:r>
        <w:rPr>
          <w:szCs w:val="24"/>
          <w:sz w:val="24"/>
          <w:rFonts w:hint="eastAsia" w:eastAsia="宋体" w:ascii="Times New Roman" w:hAnsi="Times New Roman"/>
        </w:rPr>
        <w:t xml:space="preserve">其中，</w:t>
      </w:r>
      <m:oMath>
        <m:sSub>
          <m:e>
            <m:r>
              <m:rPr>
                <m:sty m:val="p"/>
              </m:rPr>
              <m:t>ground_saving</m:t>
            </m:r>
          </m:e>
          <m:sub>
            <m:r>
              <m:t>i</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由人工点往返通行时间和现场服务时间近似表示，</w:t>
      </w:r>
      <m:oMath>
        <m:sSub>
          <m:e>
            <m:r>
              <m:rPr>
                <m:sty m:val="p"/>
              </m:rPr>
              <m:t>energy_penalty</m:t>
            </m:r>
          </m:e>
          <m:sub>
            <m:r>
              <m:t>i</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由目标往返飞行能耗占单趟能耗上限的比例表示，</w:t>
      </w:r>
      <m:oMath>
        <m:sSub>
          <m:e>
            <m:r>
              <m:rPr>
                <m:sty m:val="p"/>
              </m:rPr>
              <m:t>extra_hover_cost</m:t>
            </m:r>
          </m:e>
          <m:sub>
            <m:r>
              <m:t>i</m:t>
            </m:r>
          </m:sub>
        </m:sSub>
        <m:r>
          <m:rPr>
            <m:sty m:val="p"/>
          </m:rPr>
          <m:t>=</m:t>
        </m:r>
        <m:d>
          <m:dPr>
            <m:begChr m:val="("/>
            <m:endChr m:val=")"/>
            <m:sepChr m:val=""/>
            <m:grow/>
          </m:dPr>
          <m:e>
            <m:sSub>
              <m:e>
                <m:r>
                  <m:t>τ</m:t>
                </m:r>
              </m:e>
              <m:sub>
                <m:r>
                  <m:t>i</m:t>
                </m:r>
              </m:sub>
            </m:sSub>
            <m:r>
              <m:rPr>
                <m:sty m:val="p"/>
              </m:rPr>
              <m:t>−</m:t>
            </m:r>
            <m:sSub>
              <m:e>
                <m:r>
                  <m:t>b</m:t>
                </m:r>
              </m:e>
              <m:sub>
                <m:r>
                  <m:t>i</m:t>
                </m:r>
              </m:sub>
            </m:sSub>
          </m:e>
        </m:d>
        <m:r>
          <m:rPr>
            <m:sty m:val="p"/>
          </m:rPr>
          <m:t>/</m:t>
        </m:r>
        <m:r>
          <m:rPr>
            <m:sty m:val="p"/>
          </m:rPr>
          <m:t>max</m:t>
        </m:r>
        <m:d>
          <m:dPr>
            <m:begChr m:val="("/>
            <m:endChr m:val=")"/>
            <m:sepChr m:val=""/>
            <m:grow/>
          </m:dPr>
          <m:e>
            <m:sSub>
              <m:e>
                <m:r>
                  <m:t>b</m:t>
                </m:r>
              </m:e>
              <m:sub>
                <m:r>
                  <m:t>i</m:t>
                </m:r>
              </m:sub>
            </m:sSub>
            <m:r>
              <m:rPr>
                <m:sty m:val="p"/>
              </m:rPr>
              <m:t>,</m:t>
            </m:r>
            <m:r>
              <m:t>1</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表示达到直接确认所需的额外悬停负担。</w:t>
      </w:r>
    </w:p>
    <w:p>
      <w:pPr>
        <w:spacing w:before="0" w:after="0" w:line="240" w:lineRule="auto"/>
        <w:jc w:val="left"/>
        <w:pStyle w:val="BodyText"/>
        <w:ind w:firstLine="420"/>
      </w:pPr>
      <w:r>
        <w:rPr>
          <w:szCs w:val="24"/>
          <w:sz w:val="24"/>
          <w:rFonts w:hint="eastAsia" w:eastAsia="宋体" w:ascii="Times New Roman" w:hAnsi="Times New Roman"/>
        </w:rPr>
        <w:t xml:space="preserve">候选目标按评分从高到低尝试加入直接确认集合。每次加入后，重新计算全部目标悬停需求，重新生成无人机航次，重新执行2-opt和LPT，并重新求解物业人员TSP。若</w:t>
      </w:r>
      <w:r>
        <w:rPr>
          <w:szCs w:val="24"/>
          <w:sz w:val="24"/>
          <w:rFonts w:eastAsia="宋体" w:ascii="Times New Roman" w:hAnsi="Times New Roman"/>
        </w:rPr>
        <w:t xml:space="preserve"> </w:t>
      </w:r>
      <m:oMath>
        <m:r>
          <m:t>T</m:t>
        </m:r>
        <m:r>
          <m:rPr>
            <m:sty m:val="p"/>
          </m:rPr>
          <m:t>′</m:t>
        </m:r>
        <m:r>
          <m:rPr>
            <m:sty m:val="p"/>
          </m:rPr>
          <m:t>&lt;</m:t>
        </m:r>
        <m:r>
          <m:t>T</m:t>
        </m:r>
      </m:oMath>
      <w:r>
        <w:rPr>
          <w:szCs w:val="24"/>
          <w:sz w:val="24"/>
          <w:rFonts w:hint="eastAsia" w:eastAsia="宋体" w:ascii="Times New Roman" w:hAnsi="Times New Roman"/>
        </w:rPr>
        <w:t xml:space="preserve">，或</w:t>
      </w:r>
      <w:r>
        <w:rPr>
          <w:szCs w:val="24"/>
          <w:sz w:val="24"/>
          <w:rFonts w:eastAsia="宋体" w:ascii="Times New Roman" w:hAnsi="Times New Roman"/>
        </w:rPr>
        <w:t xml:space="preserve"> </w:t>
      </w:r>
      <m:oMath>
        <m:sSub>
          <m:e>
            <m:r>
              <m:t>C</m:t>
            </m:r>
          </m:e>
          <m:sub>
            <m:r>
              <m:t>M</m:t>
            </m:r>
          </m:sub>
        </m:sSub>
        <m:r>
          <m:rPr>
            <m:sty m:val="p"/>
          </m:rPr>
          <m:t>′</m:t>
        </m:r>
        <m:r>
          <m:rPr>
            <m:sty m:val="p"/>
          </m:rPr>
          <m:t>&lt;</m:t>
        </m:r>
        <m:sSub>
          <m:e>
            <m:r>
              <m:t>C</m:t>
            </m:r>
          </m:e>
          <m:sub>
            <m:r>
              <m:t>M</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且</w:t>
      </w:r>
      <w:r>
        <w:rPr>
          <w:szCs w:val="24"/>
          <w:sz w:val="24"/>
          <w:rFonts w:eastAsia="宋体" w:ascii="Times New Roman" w:hAnsi="Times New Roman"/>
        </w:rPr>
        <w:t xml:space="preserve"> </w:t>
      </w:r>
      <m:oMath>
        <m:r>
          <m:t>T</m:t>
        </m:r>
        <m:r>
          <m:rPr>
            <m:sty m:val="p"/>
          </m:rPr>
          <m:t>′</m:t>
        </m:r>
        <m:r>
          <m:rPr>
            <m:sty m:val="p"/>
          </m:rPr>
          <m:t>≤</m:t>
        </m:r>
        <m:r>
          <m:t>1.03</m:t>
        </m:r>
        <m:r>
          <m:t>T</m:t>
        </m:r>
      </m:oMath>
      <w:r>
        <w:rPr>
          <w:szCs w:val="24"/>
          <w:sz w:val="24"/>
          <w:rFonts w:hint="eastAsia" w:eastAsia="宋体" w:ascii="Times New Roman" w:hAnsi="Times New Roman"/>
        </w:rPr>
        <w:t xml:space="preserve">，或</w:t>
      </w:r>
      <w:r>
        <w:rPr>
          <w:szCs w:val="24"/>
          <w:sz w:val="24"/>
          <w:rFonts w:eastAsia="宋体" w:ascii="Times New Roman" w:hAnsi="Times New Roman"/>
        </w:rPr>
        <w:t xml:space="preserve"> </w:t>
      </w:r>
      <m:oMath>
        <m:d>
          <m:dPr>
            <m:begChr m:val="|"/>
            <m:endChr m:val="|"/>
            <m:sepChr m:val=""/>
            <m:grow/>
          </m:dPr>
          <m:e>
            <m:r>
              <m:t>M</m:t>
            </m:r>
            <m:r>
              <m:rPr>
                <m:sty m:val="p"/>
              </m:rPr>
              <m:t>′</m:t>
            </m:r>
          </m:e>
        </m:d>
        <m:r>
          <m:rPr>
            <m:sty m:val="p"/>
          </m:rPr>
          <m:t>&lt;</m:t>
        </m:r>
        <m:d>
          <m:dPr>
            <m:begChr m:val="|"/>
            <m:endChr m:val="|"/>
            <m:sepChr m:val=""/>
            <m:grow/>
          </m:dPr>
          <m:e>
            <m:r>
              <m:t>M</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且</w:t>
      </w:r>
      <w:r>
        <w:rPr>
          <w:szCs w:val="24"/>
          <w:sz w:val="24"/>
          <w:rFonts w:eastAsia="宋体" w:ascii="Times New Roman" w:hAnsi="Times New Roman"/>
        </w:rPr>
        <w:t xml:space="preserve"> </w:t>
      </w:r>
      <m:oMath>
        <m:r>
          <m:t>T</m:t>
        </m:r>
        <m:r>
          <m:rPr>
            <m:sty m:val="p"/>
          </m:rPr>
          <m:t>′</m:t>
        </m:r>
        <m:r>
          <m:rPr>
            <m:sty m:val="p"/>
          </m:rPr>
          <m:t>≤</m:t>
        </m:r>
        <m:r>
          <m:t>1.03</m:t>
        </m:r>
        <m:r>
          <m:t>T</m:t>
        </m:r>
      </m:oMath>
      <w:r>
        <w:rPr>
          <w:szCs w:val="24"/>
          <w:sz w:val="24"/>
          <w:rFonts w:hint="eastAsia" w:eastAsia="宋体" w:ascii="Times New Roman" w:hAnsi="Times New Roman"/>
        </w:rPr>
        <w:t xml:space="preserve">，则接受候选方案。该接受准则允许在少量时间代价下明显减少人工复核点或降低优先权重复核代价，使推荐方案不仅追求秒数最小，也兼顾物业工作量与优先级合规性。</w:t>
      </w:r>
    </w:p>
    <w:bookmarkEnd w:id="40"/>
    <w:bookmarkStart w:id="41" w:name="算法复杂度分析"/>
    <w:p>
      <w:pPr>
        <w:spacing w:before="0" w:after="0" w:line="240" w:lineRule="auto"/>
        <w:jc w:val="left"/>
        <w:pStyle w:val="Heading2"/>
      </w:pPr>
      <w:r>
        <w:rPr>
          <w:bCs/>
          <w:b/>
          <w:szCs w:val="24"/>
          <w:sz w:val="24"/>
          <w:rFonts w:eastAsia="黑体" w:ascii="SimHei" w:hAnsi="SimHei"/>
        </w:rPr>
        <w:t xml:space="preserve">5.7 </w:t>
      </w:r>
      <w:r>
        <w:rPr>
          <w:bCs/>
          <w:b/>
          <w:szCs w:val="24"/>
          <w:sz w:val="24"/>
          <w:rFonts w:hint="eastAsia" w:eastAsia="黑体" w:ascii="SimHei" w:hAnsi="SimHei"/>
        </w:rPr>
        <w:t xml:space="preserve">算法复杂度分析</w:t>
      </w:r>
    </w:p>
    <w:p>
      <w:pPr>
        <w:spacing w:before="0" w:after="0" w:line="240" w:lineRule="auto"/>
        <w:jc w:val="left"/>
        <w:pStyle w:val="FirstParagraph"/>
        <w:ind w:firstLine="420"/>
      </w:pPr>
      <w:r>
        <w:rPr>
          <w:szCs w:val="24"/>
          <w:sz w:val="24"/>
          <w:rFonts w:hint="eastAsia" w:eastAsia="宋体" w:ascii="Times New Roman" w:hAnsi="Times New Roman"/>
        </w:rPr>
        <w:t xml:space="preserve">本文各算法组件的复杂度分析如下。</w:t>
      </w:r>
    </w:p>
    <w:p>
      <w:pPr>
        <w:spacing w:before="0" w:after="0" w:line="240" w:lineRule="auto"/>
        <w:jc w:val="left"/>
        <w:pStyle w:val="BodyText"/>
        <w:ind w:firstLine="420"/>
      </w:pPr>
      <w:r>
        <w:rPr>
          <w:szCs w:val="24"/>
          <w:sz w:val="24"/>
          <w:rFonts w:hint="eastAsia" w:eastAsia="宋体" w:ascii="Times New Roman" w:hAnsi="Times New Roman"/>
          <w:b/>
          <w:bCs/>
        </w:rPr>
        <w:t xml:space="preserve">最近邻初始序列：</w:t>
      </w:r>
      <w:r>
        <w:rPr>
          <w:szCs w:val="24"/>
          <w:sz w:val="24"/>
          <w:rFonts w:eastAsia="宋体" w:ascii="Times New Roman" w:hAnsi="Times New Roman"/>
        </w:rPr>
        <w:t xml:space="preserve"> </w:t>
      </w:r>
      <w:r>
        <w:rPr>
          <w:szCs w:val="24"/>
          <w:sz w:val="24"/>
          <w:rFonts w:hint="eastAsia" w:eastAsia="宋体" w:ascii="Times New Roman" w:hAnsi="Times New Roman"/>
        </w:rPr>
        <w:t xml:space="preserve">共</w:t>
      </w:r>
      <w:r>
        <w:rPr>
          <w:szCs w:val="24"/>
          <w:sz w:val="24"/>
          <w:rFonts w:eastAsia="宋体" w:ascii="Times New Roman" w:hAnsi="Times New Roman"/>
        </w:rPr>
        <w:t xml:space="preserve"> </w:t>
      </w:r>
      <m:oMath>
        <m:r>
          <m:t>n</m:t>
        </m:r>
        <m:r>
          <m:rPr>
            <m:sty m:val="p"/>
          </m:rPr>
          <m:t>=</m:t>
        </m:r>
        <m:r>
          <m:t>16</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个巡检目标，每次从未访问目标中选择飞行时间最短者，复杂度为</w:t>
      </w:r>
      <w:r>
        <w:rPr>
          <w:szCs w:val="24"/>
          <w:sz w:val="24"/>
          <w:rFonts w:eastAsia="宋体" w:ascii="Times New Roman" w:hAnsi="Times New Roman"/>
        </w:rPr>
        <w:t xml:space="preserve"> </w:t>
      </w:r>
      <m:oMath>
        <m:r>
          <m:t>O</m:t>
        </m:r>
        <m:d>
          <m:dPr>
            <m:begChr m:val="("/>
            <m:endChr m:val=")"/>
            <m:sepChr m:val=""/>
            <m:grow/>
          </m:dPr>
          <m:e>
            <m:sSup>
              <m:e>
                <m:r>
                  <m:t>n</m:t>
                </m:r>
              </m:e>
              <m:sup>
                <m:r>
                  <m:t>2</m:t>
                </m:r>
              </m:sup>
            </m:sSup>
          </m:e>
        </m:d>
      </m:oMath>
      <w:r>
        <w:rPr>
          <w:szCs w:val="24"/>
          <w:sz w:val="24"/>
          <w:rFonts w:hint="eastAsia" w:eastAsia="宋体" w:ascii="Times New Roman" w:hAnsi="Times New Roman"/>
        </w:rPr>
        <w:t xml:space="preserve">。对于16目标的规模，该步骤可在毫秒级完成。</w:t>
      </w:r>
    </w:p>
    <w:p>
      <w:pPr>
        <w:spacing w:before="0" w:after="0" w:line="240" w:lineRule="auto"/>
        <w:jc w:val="left"/>
        <w:pStyle w:val="BodyText"/>
        <w:ind w:firstLine="420"/>
      </w:pPr>
      <w:r>
        <w:rPr>
          <w:szCs w:val="24"/>
          <w:sz w:val="24"/>
          <w:rFonts w:hint="eastAsia" w:eastAsia="宋体" w:ascii="Times New Roman" w:hAnsi="Times New Roman"/>
          <w:b/>
          <w:bCs/>
        </w:rPr>
        <w:t xml:space="preserve">可拆分悬停装箱：</w:t>
      </w:r>
      <w:r>
        <w:rPr>
          <w:szCs w:val="24"/>
          <w:sz w:val="24"/>
          <w:rFonts w:eastAsia="宋体" w:ascii="Times New Roman" w:hAnsi="Times New Roman"/>
        </w:rPr>
        <w:t xml:space="preserve"> </w:t>
      </w:r>
      <w:r>
        <w:rPr>
          <w:szCs w:val="24"/>
          <w:sz w:val="24"/>
          <w:rFonts w:hint="eastAsia" w:eastAsia="宋体" w:ascii="Times New Roman" w:hAnsi="Times New Roman"/>
        </w:rPr>
        <w:t xml:space="preserve">沿着长度为</w:t>
      </w:r>
      <w:r>
        <w:rPr>
          <w:szCs w:val="24"/>
          <w:sz w:val="24"/>
          <w:rFonts w:eastAsia="宋体" w:ascii="Times New Roman" w:hAnsi="Times New Roman"/>
        </w:rPr>
        <w:t xml:space="preserve"> </w:t>
      </w:r>
      <m:oMath>
        <m:r>
          <m:t>n</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的访问序列，依次判断每个目标能否装入当前航次并计算可分配悬停量。每个目标需计算往返能耗一次，复杂度为</w:t>
      </w:r>
      <w:r>
        <w:rPr>
          <w:szCs w:val="24"/>
          <w:sz w:val="24"/>
          <w:rFonts w:eastAsia="宋体" w:ascii="Times New Roman" w:hAnsi="Times New Roman"/>
        </w:rPr>
        <w:t xml:space="preserve"> </w:t>
      </w:r>
      <m:oMath>
        <m:r>
          <m:t>O</m:t>
        </m:r>
        <m:d>
          <m:dPr>
            <m:begChr m:val="("/>
            <m:endChr m:val=")"/>
            <m:sepChr m:val=""/>
            <m:grow/>
          </m:dPr>
          <m:e>
            <m:r>
              <m:t>n</m:t>
            </m:r>
          </m:e>
        </m:d>
      </m:oMath>
      <w:r>
        <w:rPr>
          <w:szCs w:val="24"/>
          <w:sz w:val="24"/>
          <w:rFonts w:hint="eastAsia" w:eastAsia="宋体" w:ascii="Times New Roman" w:hAnsi="Times New Roman"/>
        </w:rPr>
        <w:t xml:space="preserve">。每装箱完成一个航次后继续处理剩余目标，总体复杂度为</w:t>
      </w:r>
      <w:r>
        <w:rPr>
          <w:szCs w:val="24"/>
          <w:sz w:val="24"/>
          <w:rFonts w:eastAsia="宋体" w:ascii="Times New Roman" w:hAnsi="Times New Roman"/>
        </w:rPr>
        <w:t xml:space="preserve"> </w:t>
      </w:r>
      <m:oMath>
        <m:r>
          <m:t>O</m:t>
        </m:r>
        <m:d>
          <m:dPr>
            <m:begChr m:val="("/>
            <m:endChr m:val=")"/>
            <m:sepChr m:val=""/>
            <m:grow/>
          </m:dPr>
          <m:e>
            <m:r>
              <m:t>n</m:t>
            </m:r>
          </m:e>
        </m:d>
      </m:oMath>
      <w:r>
        <w:rPr>
          <w:szCs w:val="24"/>
          <w:sz w:val="24"/>
          <w:rFonts w:eastAsia="宋体" w:ascii="Times New Roman" w:hAnsi="Times New Roman"/>
        </w:rPr>
        <w:t xml:space="preserve">。</w:t>
      </w:r>
    </w:p>
    <w:p>
      <w:pPr>
        <w:spacing w:before="0" w:after="0" w:line="240" w:lineRule="auto"/>
        <w:jc w:val="left"/>
        <w:pStyle w:val="BodyText"/>
        <w:ind w:firstLine="420"/>
      </w:pPr>
      <w:r>
        <w:rPr>
          <w:szCs w:val="24"/>
          <w:sz w:val="24"/>
          <w:rFonts w:hint="eastAsia" w:eastAsia="宋体" w:ascii="Times New Roman" w:hAnsi="Times New Roman"/>
          <w:b/>
          <w:bCs/>
        </w:rPr>
        <w:t xml:space="preserve">2-opt局部搜索：</w:t>
      </w:r>
      <w:r>
        <w:rPr>
          <w:szCs w:val="24"/>
          <w:sz w:val="24"/>
          <w:rFonts w:eastAsia="宋体" w:ascii="Times New Roman" w:hAnsi="Times New Roman"/>
        </w:rPr>
        <w:t xml:space="preserve"> </w:t>
      </w:r>
      <w:r>
        <w:rPr>
          <w:szCs w:val="24"/>
          <w:sz w:val="24"/>
          <w:rFonts w:hint="eastAsia" w:eastAsia="宋体" w:ascii="Times New Roman" w:hAnsi="Times New Roman"/>
        </w:rPr>
        <w:t xml:space="preserve">对每条航线，尝试所有可能的边交换并验证能耗可行性。设航线包含</w:t>
      </w:r>
      <w:r>
        <w:rPr>
          <w:szCs w:val="24"/>
          <w:sz w:val="24"/>
          <w:rFonts w:eastAsia="宋体" w:ascii="Times New Roman" w:hAnsi="Times New Roman"/>
        </w:rPr>
        <w:t xml:space="preserve"> </w:t>
      </w:r>
      <m:oMath>
        <m:r>
          <m:t>m</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个目标（含起点/终点），2-opt需检查</w:t>
      </w:r>
      <w:r>
        <w:rPr>
          <w:szCs w:val="24"/>
          <w:sz w:val="24"/>
          <w:rFonts w:eastAsia="宋体" w:ascii="Times New Roman" w:hAnsi="Times New Roman"/>
        </w:rPr>
        <w:t xml:space="preserve"> </w:t>
      </w:r>
      <m:oMath>
        <m:r>
          <m:t>O</m:t>
        </m:r>
        <m:d>
          <m:dPr>
            <m:begChr m:val="("/>
            <m:endChr m:val=")"/>
            <m:sepChr m:val=""/>
            <m:grow/>
          </m:dPr>
          <m:e>
            <m:sSup>
              <m:e>
                <m:r>
                  <m:t>m</m:t>
                </m:r>
              </m:e>
              <m:sup>
                <m:r>
                  <m:t>2</m:t>
                </m:r>
              </m:sup>
            </m:sSup>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种交换，每种交换的能耗验证为</w:t>
      </w:r>
      <w:r>
        <w:rPr>
          <w:szCs w:val="24"/>
          <w:sz w:val="24"/>
          <w:rFonts w:eastAsia="宋体" w:ascii="Times New Roman" w:hAnsi="Times New Roman"/>
        </w:rPr>
        <w:t xml:space="preserve"> </w:t>
      </w:r>
      <m:oMath>
        <m:r>
          <m:t>O</m:t>
        </m:r>
        <m:d>
          <m:dPr>
            <m:begChr m:val="("/>
            <m:endChr m:val=")"/>
            <m:sepChr m:val=""/>
            <m:grow/>
          </m:dPr>
          <m:e>
            <m:r>
              <m:t>m</m:t>
            </m:r>
          </m:e>
        </m:d>
      </m:oMath>
      <w:r>
        <w:rPr>
          <w:szCs w:val="24"/>
          <w:sz w:val="24"/>
          <w:rFonts w:hint="eastAsia" w:eastAsia="宋体" w:ascii="Times New Roman" w:hAnsi="Times New Roman"/>
        </w:rPr>
        <w:t xml:space="preserve">，因此单条航线优化复杂度为</w:t>
      </w:r>
      <w:r>
        <w:rPr>
          <w:szCs w:val="24"/>
          <w:sz w:val="24"/>
          <w:rFonts w:eastAsia="宋体" w:ascii="Times New Roman" w:hAnsi="Times New Roman"/>
        </w:rPr>
        <w:t xml:space="preserve"> </w:t>
      </w:r>
      <m:oMath>
        <m:r>
          <m:t>O</m:t>
        </m:r>
        <m:d>
          <m:dPr>
            <m:begChr m:val="("/>
            <m:endChr m:val=")"/>
            <m:sepChr m:val=""/>
            <m:grow/>
          </m:dPr>
          <m:e>
            <m:sSup>
              <m:e>
                <m:r>
                  <m:t>m</m:t>
                </m:r>
              </m:e>
              <m:sup>
                <m:r>
                  <m:t>3</m:t>
                </m:r>
              </m:sup>
            </m:sSup>
          </m:e>
        </m:d>
      </m:oMath>
      <w:r>
        <w:rPr>
          <w:szCs w:val="24"/>
          <w:sz w:val="24"/>
          <w:rFonts w:hint="eastAsia" w:eastAsia="宋体" w:ascii="Times New Roman" w:hAnsi="Times New Roman"/>
        </w:rPr>
        <w:t xml:space="preserve">。在实际16目标、至多6条航线的规模下，每条航线平均访问3–6个目标，</w:t>
      </w:r>
      <m:oMath>
        <m:sSup>
          <m:e>
            <m:r>
              <m:t>m</m:t>
            </m:r>
          </m:e>
          <m:sup>
            <m:r>
              <m:t>3</m:t>
            </m:r>
          </m:sup>
        </m:sSup>
        <m:r>
          <m:rPr>
            <m:sty m:val="p"/>
          </m:rPr>
          <m:t>≤</m:t>
        </m:r>
        <m:r>
          <m:t>216</m:t>
        </m:r>
      </m:oMath>
      <w:r>
        <w:rPr>
          <w:szCs w:val="24"/>
          <w:sz w:val="24"/>
          <w:rFonts w:hint="eastAsia" w:eastAsia="宋体" w:ascii="Times New Roman" w:hAnsi="Times New Roman"/>
        </w:rPr>
        <w:t xml:space="preserve">，总耗时在毫秒至十毫秒量级。</w:t>
      </w:r>
    </w:p>
    <w:p>
      <w:pPr>
        <w:spacing w:before="0" w:after="0" w:line="240" w:lineRule="auto"/>
        <w:jc w:val="left"/>
        <w:pStyle w:val="BodyText"/>
        <w:ind w:firstLine="420"/>
      </w:pPr>
      <w:r>
        <w:rPr>
          <w:szCs w:val="24"/>
          <w:sz w:val="24"/>
          <w:rFonts w:hint="eastAsia" w:eastAsia="宋体" w:ascii="Times New Roman" w:hAnsi="Times New Roman"/>
          <w:b/>
          <w:bCs/>
        </w:rPr>
        <w:t xml:space="preserve">LPT多机负载均衡：</w:t>
      </w:r>
      <w:r>
        <w:rPr>
          <w:szCs w:val="24"/>
          <w:sz w:val="24"/>
          <w:rFonts w:eastAsia="宋体" w:ascii="Times New Roman" w:hAnsi="Times New Roman"/>
        </w:rPr>
        <w:t xml:space="preserve"> </w:t>
      </w:r>
      <w:r>
        <w:rPr>
          <w:szCs w:val="24"/>
          <w:sz w:val="24"/>
          <w:rFonts w:hint="eastAsia" w:eastAsia="宋体" w:ascii="Times New Roman" w:hAnsi="Times New Roman"/>
        </w:rPr>
        <w:t xml:space="preserve">将至多</w:t>
      </w:r>
      <w:r>
        <w:rPr>
          <w:szCs w:val="24"/>
          <w:sz w:val="24"/>
          <w:rFonts w:eastAsia="宋体" w:ascii="Times New Roman" w:hAnsi="Times New Roman"/>
        </w:rPr>
        <w:t xml:space="preserve"> </w:t>
      </w:r>
      <m:oMath>
        <m:d>
          <m:dPr>
            <m:begChr m:val="|"/>
            <m:endChr m:val="|"/>
            <m:sepChr m:val=""/>
            <m:grow/>
          </m:dPr>
          <m:e>
            <m:r>
              <m:t>R</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条航次按悬停时长排序后依次分配至</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架无人机。排序复杂度</w:t>
      </w:r>
      <w:r>
        <w:rPr>
          <w:szCs w:val="24"/>
          <w:sz w:val="24"/>
          <w:rFonts w:eastAsia="宋体" w:ascii="Times New Roman" w:hAnsi="Times New Roman"/>
        </w:rPr>
        <w:t xml:space="preserve"> </w:t>
      </w:r>
      <m:oMath>
        <m:r>
          <m:t>O</m:t>
        </m:r>
        <m:d>
          <m:dPr>
            <m:begChr m:val="("/>
            <m:endChr m:val=")"/>
            <m:sepChr m:val=""/>
            <m:grow/>
          </m:dPr>
          <m:e>
            <m:d>
              <m:dPr>
                <m:begChr m:val="|"/>
                <m:endChr m:val="|"/>
                <m:sepChr m:val=""/>
                <m:grow/>
              </m:dPr>
              <m:e>
                <m:r>
                  <m:t>R</m:t>
                </m:r>
              </m:e>
            </m:d>
            <m:r>
              <m:rPr>
                <m:sty m:val="p"/>
              </m:rPr>
              <m:t>log</m:t>
            </m:r>
            <m:d>
              <m:dPr>
                <m:begChr m:val="|"/>
                <m:endChr m:val="|"/>
                <m:sepChr m:val=""/>
                <m:grow/>
              </m:dPr>
              <m:e>
                <m:r>
                  <m:t>R</m:t>
                </m:r>
              </m:e>
            </m:d>
          </m:e>
        </m:d>
      </m:oMath>
      <w:r>
        <w:rPr>
          <w:szCs w:val="24"/>
          <w:sz w:val="24"/>
          <w:rFonts w:hint="eastAsia" w:eastAsia="宋体" w:ascii="Times New Roman" w:hAnsi="Times New Roman"/>
        </w:rPr>
        <w:t xml:space="preserve">，分配复杂度</w:t>
      </w:r>
      <w:r>
        <w:rPr>
          <w:szCs w:val="24"/>
          <w:sz w:val="24"/>
          <w:rFonts w:eastAsia="宋体" w:ascii="Times New Roman" w:hAnsi="Times New Roman"/>
        </w:rPr>
        <w:t xml:space="preserve"> </w:t>
      </w:r>
      <m:oMath>
        <m:r>
          <m:t>O</m:t>
        </m:r>
        <m:d>
          <m:dPr>
            <m:begChr m:val="("/>
            <m:endChr m:val=")"/>
            <m:sepChr m:val=""/>
            <m:grow/>
          </m:dPr>
          <m:e>
            <m:d>
              <m:dPr>
                <m:begChr m:val="|"/>
                <m:endChr m:val="|"/>
                <m:sepChr m:val=""/>
                <m:grow/>
              </m:dPr>
              <m:e>
                <m:r>
                  <m:t>R</m:t>
                </m:r>
              </m:e>
            </m:d>
            <m:r>
              <m:t>K</m:t>
            </m:r>
          </m:e>
        </m:d>
      </m:oMath>
      <w:r>
        <w:rPr>
          <w:szCs w:val="24"/>
          <w:sz w:val="24"/>
          <w:rFonts w:hint="eastAsia" w:eastAsia="宋体" w:ascii="Times New Roman" w:hAnsi="Times New Roman"/>
        </w:rPr>
        <w:t xml:space="preserve">。航次数通常不超过6，K不超过4，耗时可忽略不计。</w:t>
      </w:r>
    </w:p>
    <w:p>
      <w:pPr>
        <w:spacing w:before="0" w:after="0" w:line="240" w:lineRule="auto"/>
        <w:jc w:val="left"/>
        <w:pStyle w:val="BodyText"/>
        <w:ind w:firstLine="420"/>
      </w:pPr>
      <w:r>
        <w:rPr>
          <w:szCs w:val="24"/>
          <w:sz w:val="24"/>
          <w:rFonts w:hint="eastAsia" w:eastAsia="宋体" w:ascii="Times New Roman" w:hAnsi="Times New Roman"/>
          <w:b/>
          <w:bCs/>
        </w:rPr>
        <w:t xml:space="preserve">Held-Karp地面TSP：</w:t>
      </w:r>
      <w:r>
        <w:rPr>
          <w:szCs w:val="24"/>
          <w:sz w:val="24"/>
          <w:rFonts w:eastAsia="宋体" w:ascii="Times New Roman" w:hAnsi="Times New Roman"/>
        </w:rPr>
        <w:t xml:space="preserve"> </w:t>
      </w:r>
      <w:r>
        <w:rPr>
          <w:szCs w:val="24"/>
          <w:sz w:val="24"/>
          <w:rFonts w:hint="eastAsia" w:eastAsia="宋体" w:ascii="Times New Roman" w:hAnsi="Times New Roman"/>
        </w:rPr>
        <w:t xml:space="preserve">经典DP求解TSP，状态空间为</w:t>
      </w:r>
      <w:r>
        <w:rPr>
          <w:szCs w:val="24"/>
          <w:sz w:val="24"/>
          <w:rFonts w:eastAsia="宋体" w:ascii="Times New Roman" w:hAnsi="Times New Roman"/>
        </w:rPr>
        <w:t xml:space="preserve"> </w:t>
      </w:r>
      <m:oMath>
        <m:r>
          <m:t>O</m:t>
        </m:r>
        <m:d>
          <m:dPr>
            <m:begChr m:val="("/>
            <m:endChr m:val=")"/>
            <m:sepChr m:val=""/>
            <m:grow/>
          </m:dPr>
          <m:e>
            <m:d>
              <m:dPr>
                <m:begChr m:val="|"/>
                <m:endChr m:val="|"/>
                <m:sepChr m:val=""/>
                <m:grow/>
              </m:dPr>
              <m:e>
                <m:r>
                  <m:t>M</m:t>
                </m:r>
              </m:e>
            </m:d>
            <m:r>
              <m:rPr>
                <m:sty m:val="p"/>
              </m:rPr>
              <m:t>⋅</m:t>
            </m:r>
            <m:sSup>
              <m:e>
                <m:r>
                  <m:t>2</m:t>
                </m:r>
              </m:e>
              <m:sup>
                <m:d>
                  <m:dPr>
                    <m:begChr m:val="|"/>
                    <m:endChr m:val="|"/>
                    <m:sepChr m:val=""/>
                    <m:grow/>
                  </m:dPr>
                  <m:e>
                    <m:r>
                      <m:t>M</m:t>
                    </m:r>
                  </m:e>
                </m:d>
              </m:sup>
            </m:sSup>
          </m:e>
        </m:d>
      </m:oMath>
      <w:r>
        <w:rPr>
          <w:szCs w:val="24"/>
          <w:sz w:val="24"/>
          <w:rFonts w:hint="eastAsia" w:eastAsia="宋体" w:ascii="Times New Roman" w:hAnsi="Times New Roman"/>
        </w:rPr>
        <w:t xml:space="preserve">，其中</w:t>
      </w:r>
      <w:r>
        <w:rPr>
          <w:szCs w:val="24"/>
          <w:sz w:val="24"/>
          <w:rFonts w:eastAsia="宋体" w:ascii="Times New Roman" w:hAnsi="Times New Roman"/>
        </w:rPr>
        <w:t xml:space="preserve"> </w:t>
      </w:r>
      <m:oMath>
        <m:d>
          <m:dPr>
            <m:begChr m:val="|"/>
            <m:endChr m:val="|"/>
            <m:sepChr m:val=""/>
            <m:grow/>
          </m:dPr>
          <m:e>
            <m:r>
              <m:t>M</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为人工复核点数（最大16）。</w:t>
      </w:r>
      <m:oMath>
        <m:d>
          <m:dPr>
            <m:begChr m:val="|"/>
            <m:endChr m:val="|"/>
            <m:sepChr m:val=""/>
            <m:grow/>
          </m:dPr>
          <m:e>
            <m:r>
              <m:t>M</m:t>
            </m:r>
          </m:e>
        </m:d>
        <m:r>
          <m:rPr>
            <m:sty m:val="p"/>
          </m:rPr>
          <m:t>=</m:t>
        </m:r>
        <m:r>
          <m:t>16</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时状态数约为</w:t>
      </w:r>
      <w:r>
        <w:rPr>
          <w:szCs w:val="24"/>
          <w:sz w:val="24"/>
          <w:rFonts w:eastAsia="宋体" w:ascii="Times New Roman" w:hAnsi="Times New Roman"/>
        </w:rPr>
        <w:t xml:space="preserve"> </w:t>
      </w:r>
      <m:oMath>
        <m:r>
          <m:t>16</m:t>
        </m:r>
        <m:r>
          <m:rPr>
            <m:sty m:val="p"/>
          </m:rPr>
          <m:t>×</m:t>
        </m:r>
        <m:r>
          <m:t>65536</m:t>
        </m:r>
        <m:r>
          <m:rPr>
            <m:sty m:val="p"/>
          </m:rPr>
          <m:t>≈</m:t>
        </m:r>
        <m:r>
          <m:t>1.05</m:t>
        </m:r>
        <m:r>
          <m:rPr>
            <m:sty m:val="p"/>
          </m:rPr>
          <m:t>×</m:t>
        </m:r>
        <m:sSup>
          <m:e>
            <m:r>
              <m:t>10</m:t>
            </m:r>
          </m:e>
          <m:sup>
            <m:r>
              <m:t>6</m:t>
            </m:r>
          </m:sup>
        </m:sSup>
      </m:oMath>
      <w:r>
        <w:rPr>
          <w:szCs w:val="24"/>
          <w:sz w:val="24"/>
          <w:rFonts w:hint="eastAsia" w:eastAsia="宋体" w:ascii="Times New Roman" w:hAnsi="Times New Roman"/>
        </w:rPr>
        <w:t xml:space="preserve">，每个状态转移需检查至多</w:t>
      </w:r>
      <w:r>
        <w:rPr>
          <w:szCs w:val="24"/>
          <w:sz w:val="24"/>
          <w:rFonts w:eastAsia="宋体" w:ascii="Times New Roman" w:hAnsi="Times New Roman"/>
        </w:rPr>
        <w:t xml:space="preserve"> </w:t>
      </w:r>
      <m:oMath>
        <m:d>
          <m:dPr>
            <m:begChr m:val="|"/>
            <m:endChr m:val="|"/>
            <m:sepChr m:val=""/>
            <m:grow/>
          </m:dPr>
          <m:e>
            <m:r>
              <m:t>M</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个前驱，总复杂度</w:t>
      </w:r>
      <w:r>
        <w:rPr>
          <w:szCs w:val="24"/>
          <w:sz w:val="24"/>
          <w:rFonts w:eastAsia="宋体" w:ascii="Times New Roman" w:hAnsi="Times New Roman"/>
        </w:rPr>
        <w:t xml:space="preserve"> </w:t>
      </w:r>
      <m:oMath>
        <m:r>
          <m:t>O</m:t>
        </m:r>
        <m:d>
          <m:dPr>
            <m:begChr m:val="("/>
            <m:endChr m:val=")"/>
            <m:sepChr m:val=""/>
            <m:grow/>
          </m:dPr>
          <m:e>
            <m:sSup>
              <m:e>
                <m:d>
                  <m:dPr>
                    <m:begChr m:val="|"/>
                    <m:endChr m:val="|"/>
                    <m:sepChr m:val=""/>
                    <m:grow/>
                  </m:dPr>
                  <m:e>
                    <m:r>
                      <m:t>M</m:t>
                    </m:r>
                  </m:e>
                </m:d>
              </m:e>
              <m:sup>
                <m:r>
                  <m:t>2</m:t>
                </m:r>
              </m:sup>
            </m:sSup>
            <m:r>
              <m:rPr>
                <m:sty m:val="p"/>
              </m:rPr>
              <m:t>⋅</m:t>
            </m:r>
            <m:sSup>
              <m:e>
                <m:r>
                  <m:t>2</m:t>
                </m:r>
              </m:e>
              <m:sup>
                <m:d>
                  <m:dPr>
                    <m:begChr m:val="|"/>
                    <m:endChr m:val="|"/>
                    <m:sepChr m:val=""/>
                    <m:grow/>
                  </m:dPr>
                  <m:e>
                    <m:r>
                      <m:t>M</m:t>
                    </m:r>
                  </m:e>
                </m:d>
              </m:sup>
            </m:sSup>
          </m:e>
        </m:d>
      </m:oMath>
      <w:r>
        <w:rPr>
          <w:szCs w:val="24"/>
          <w:sz w:val="24"/>
          <w:rFonts w:hint="eastAsia" w:eastAsia="宋体" w:ascii="Times New Roman" w:hAnsi="Times New Roman"/>
        </w:rPr>
        <w:t xml:space="preserve">。在实际规模下，单次TSP求解约需0.1–0.5</w:t>
      </w:r>
      <w:r>
        <w:rPr>
          <w:szCs w:val="24"/>
          <w:sz w:val="24"/>
          <w:rFonts w:eastAsia="宋体" w:ascii="Times New Roman" w:hAnsi="Times New Roman"/>
        </w:rPr>
        <w:t xml:space="preserve"> s。</w:t>
      </w:r>
    </w:p>
    <w:p>
      <w:pPr>
        <w:spacing w:before="0" w:after="0" w:line="240" w:lineRule="auto"/>
        <w:jc w:val="left"/>
        <w:pStyle w:val="BodyText"/>
        <w:ind w:firstLine="420"/>
      </w:pPr>
      <w:r>
        <w:rPr>
          <w:szCs w:val="24"/>
          <w:sz w:val="24"/>
          <w:rFonts w:hint="eastAsia" w:eastAsia="宋体" w:ascii="Times New Roman" w:hAnsi="Times New Roman"/>
          <w:b/>
          <w:bCs/>
        </w:rPr>
        <w:t xml:space="preserve">重建搜索：</w:t>
      </w:r>
      <w:r>
        <w:rPr>
          <w:szCs w:val="24"/>
          <w:sz w:val="24"/>
          <w:rFonts w:eastAsia="宋体" w:ascii="Times New Roman" w:hAnsi="Times New Roman"/>
        </w:rPr>
        <w:t xml:space="preserve"> </w:t>
      </w:r>
      <w:r>
        <w:rPr>
          <w:szCs w:val="24"/>
          <w:sz w:val="24"/>
          <w:rFonts w:hint="eastAsia" w:eastAsia="宋体" w:ascii="Times New Roman" w:hAnsi="Times New Roman"/>
        </w:rPr>
        <w:t xml:space="preserve">外层遍历16个候选目标（按评分排序），每次接受后更新直接确认集合并触发完整路线重建。最坏情况下可触发至多16次重建。每次重建包含一次装箱（</w:t>
      </w:r>
      <m:oMath>
        <m:r>
          <m:t>O</m:t>
        </m:r>
        <m:d>
          <m:dPr>
            <m:begChr m:val="("/>
            <m:endChr m:val=")"/>
            <m:sepChr m:val=""/>
            <m:grow/>
          </m:dPr>
          <m:e>
            <m:r>
              <m:t>n</m:t>
            </m:r>
          </m:e>
        </m:d>
      </m:oMath>
      <w:r>
        <w:rPr>
          <w:szCs w:val="24"/>
          <w:sz w:val="24"/>
          <w:rFonts w:hint="eastAsia" w:eastAsia="宋体" w:ascii="Times New Roman" w:hAnsi="Times New Roman"/>
        </w:rPr>
        <w:t xml:space="preserve">）、至多</w:t>
      </w:r>
      <w:r>
        <w:rPr>
          <w:szCs w:val="24"/>
          <w:sz w:val="24"/>
          <w:rFonts w:eastAsia="宋体" w:ascii="Times New Roman" w:hAnsi="Times New Roman"/>
        </w:rPr>
        <w:t xml:space="preserve"> </w:t>
      </w:r>
      <m:oMath>
        <m:d>
          <m:dPr>
            <m:begChr m:val="|"/>
            <m:endChr m:val="|"/>
            <m:sepChr m:val=""/>
            <m:grow/>
          </m:dPr>
          <m:e>
            <m:r>
              <m:t>R</m:t>
            </m:r>
          </m:e>
        </m:d>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条航线的2-opt（</w:t>
      </w:r>
      <m:oMath>
        <m:r>
          <m:t>O</m:t>
        </m:r>
        <m:d>
          <m:dPr>
            <m:begChr m:val="("/>
            <m:endChr m:val=")"/>
            <m:sepChr m:val=""/>
            <m:grow/>
          </m:dPr>
          <m:e>
            <m:d>
              <m:dPr>
                <m:begChr m:val="|"/>
                <m:endChr m:val="|"/>
                <m:sepChr m:val=""/>
                <m:grow/>
              </m:dPr>
              <m:e>
                <m:r>
                  <m:t>R</m:t>
                </m:r>
              </m:e>
            </m:d>
            <m:sSup>
              <m:e>
                <m:r>
                  <m:t>m</m:t>
                </m:r>
              </m:e>
              <m:sup>
                <m:r>
                  <m:t>3</m:t>
                </m:r>
              </m:sup>
            </m:sSup>
          </m:e>
        </m:d>
      </m:oMath>
      <w:r>
        <w:rPr>
          <w:szCs w:val="24"/>
          <w:sz w:val="24"/>
          <w:rFonts w:hint="eastAsia" w:eastAsia="宋体" w:ascii="Times New Roman" w:hAnsi="Times New Roman"/>
        </w:rPr>
        <w:t xml:space="preserve">）、LPT分配（</w:t>
      </w:r>
      <m:oMath>
        <m:r>
          <m:t>O</m:t>
        </m:r>
        <m:d>
          <m:dPr>
            <m:begChr m:val="("/>
            <m:endChr m:val=")"/>
            <m:sepChr m:val=""/>
            <m:grow/>
          </m:dPr>
          <m:e>
            <m:d>
              <m:dPr>
                <m:begChr m:val="|"/>
                <m:endChr m:val="|"/>
                <m:sepChr m:val=""/>
                <m:grow/>
              </m:dPr>
              <m:e>
                <m:r>
                  <m:t>R</m:t>
                </m:r>
              </m:e>
            </m:d>
            <m:r>
              <m:t>K</m:t>
            </m:r>
          </m:e>
        </m:d>
      </m:oMath>
      <w:r>
        <w:rPr>
          <w:szCs w:val="24"/>
          <w:sz w:val="24"/>
          <w:rFonts w:hint="eastAsia" w:eastAsia="宋体" w:ascii="Times New Roman" w:hAnsi="Times New Roman"/>
        </w:rPr>
        <w:t xml:space="preserve">）和Held-Karp</w:t>
      </w:r>
      <w:r>
        <w:rPr>
          <w:szCs w:val="24"/>
          <w:sz w:val="24"/>
          <w:rFonts w:eastAsia="宋体" w:ascii="Times New Roman" w:hAnsi="Times New Roman"/>
        </w:rPr>
        <w:t xml:space="preserve"> </w:t>
      </w:r>
      <w:r>
        <w:rPr>
          <w:szCs w:val="24"/>
          <w:sz w:val="24"/>
          <w:rFonts w:hint="eastAsia" w:eastAsia="宋体" w:ascii="Times New Roman" w:hAnsi="Times New Roman"/>
        </w:rPr>
        <w:t xml:space="preserve">TSP（</w:t>
      </w:r>
      <m:oMath>
        <m:r>
          <m:t>O</m:t>
        </m:r>
        <m:d>
          <m:dPr>
            <m:begChr m:val="("/>
            <m:endChr m:val=")"/>
            <m:sepChr m:val=""/>
            <m:grow/>
          </m:dPr>
          <m:e>
            <m:sSup>
              <m:e>
                <m:d>
                  <m:dPr>
                    <m:begChr m:val="|"/>
                    <m:endChr m:val="|"/>
                    <m:sepChr m:val=""/>
                    <m:grow/>
                  </m:dPr>
                  <m:e>
                    <m:r>
                      <m:t>M</m:t>
                    </m:r>
                  </m:e>
                </m:d>
              </m:e>
              <m:sup>
                <m:r>
                  <m:t>2</m:t>
                </m:r>
              </m:sup>
            </m:sSup>
            <m:r>
              <m:rPr>
                <m:sty m:val="p"/>
              </m:rPr>
              <m:t>⋅</m:t>
            </m:r>
            <m:sSup>
              <m:e>
                <m:r>
                  <m:t>2</m:t>
                </m:r>
              </m:e>
              <m:sup>
                <m:d>
                  <m:dPr>
                    <m:begChr m:val="|"/>
                    <m:endChr m:val="|"/>
                    <m:sepChr m:val=""/>
                    <m:grow/>
                  </m:dPr>
                  <m:e>
                    <m:r>
                      <m:t>M</m:t>
                    </m:r>
                  </m:e>
                </m:d>
              </m:sup>
            </m:sSup>
          </m:e>
        </m:d>
      </m:oMath>
      <w:r>
        <w:rPr>
          <w:szCs w:val="24"/>
          <w:sz w:val="24"/>
          <w:rFonts w:hint="eastAsia" w:eastAsia="宋体" w:ascii="Times New Roman" w:hAnsi="Times New Roman"/>
        </w:rPr>
        <w:t xml:space="preserve">）。在</w:t>
      </w:r>
      <w:r>
        <w:rPr>
          <w:szCs w:val="24"/>
          <w:sz w:val="24"/>
          <w:rFonts w:eastAsia="宋体" w:ascii="Times New Roman" w:hAnsi="Times New Roman"/>
        </w:rPr>
        <w:t xml:space="preserve"> </w:t>
      </w:r>
      <m:oMath>
        <m:d>
          <m:dPr>
            <m:begChr m:val="|"/>
            <m:endChr m:val="|"/>
            <m:sepChr m:val=""/>
            <m:grow/>
          </m:dPr>
          <m:e>
            <m:r>
              <m:t>M</m:t>
            </m:r>
          </m:e>
        </m:d>
        <m:r>
          <m:rPr>
            <m:sty m:val="p"/>
          </m:rPr>
          <m:t>≤</m:t>
        </m:r>
        <m:r>
          <m:t>16</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时，单次重建耗时约0.5–1.0</w:t>
      </w:r>
      <w:r>
        <w:rPr>
          <w:szCs w:val="24"/>
          <w:sz w:val="24"/>
          <w:rFonts w:eastAsia="宋体" w:ascii="Times New Roman" w:hAnsi="Times New Roman"/>
        </w:rPr>
        <w:t xml:space="preserve"> </w:t>
      </w:r>
      <w:r>
        <w:rPr>
          <w:szCs w:val="24"/>
          <w:sz w:val="24"/>
          <w:rFonts w:hint="eastAsia" w:eastAsia="宋体" w:ascii="Times New Roman" w:hAnsi="Times New Roman"/>
        </w:rPr>
        <w:t xml:space="preserve">s，全部重建搜索可在10</w:t>
      </w:r>
      <w:r>
        <w:rPr>
          <w:szCs w:val="24"/>
          <w:sz w:val="24"/>
          <w:rFonts w:eastAsia="宋体" w:ascii="Times New Roman" w:hAnsi="Times New Roman"/>
        </w:rPr>
        <w:t xml:space="preserve"> </w:t>
      </w:r>
      <w:r>
        <w:rPr>
          <w:szCs w:val="24"/>
          <w:sz w:val="24"/>
          <w:rFonts w:hint="eastAsia" w:eastAsia="宋体" w:ascii="Times New Roman" w:hAnsi="Times New Roman"/>
        </w:rPr>
        <w:t xml:space="preserve">s内完成。</w:t>
      </w:r>
    </w:p>
    <w:p>
      <w:pPr>
        <w:spacing w:before="0" w:after="0" w:line="240" w:lineRule="auto"/>
        <w:jc w:val="left"/>
        <w:pStyle w:val="BodyText"/>
        <w:ind w:firstLine="420"/>
      </w:pPr>
      <w:r>
        <w:rPr>
          <w:szCs w:val="24"/>
          <w:sz w:val="24"/>
          <w:rFonts w:hint="eastAsia" w:eastAsia="宋体" w:ascii="Times New Roman" w:hAnsi="Times New Roman"/>
          <w:b/>
          <w:bCs/>
        </w:rPr>
        <w:t xml:space="preserve">全枚举验证（include_expensive=True时触发）：</w:t>
      </w:r>
      <w:r>
        <w:rPr>
          <w:szCs w:val="24"/>
          <w:sz w:val="24"/>
          <w:rFonts w:eastAsia="宋体" w:ascii="Times New Roman" w:hAnsi="Times New Roman"/>
        </w:rPr>
        <w:t xml:space="preserve"> </w:t>
      </w:r>
      <w:r>
        <w:rPr>
          <w:szCs w:val="24"/>
          <w:sz w:val="24"/>
          <w:rFonts w:hint="eastAsia" w:eastAsia="宋体" w:ascii="Times New Roman" w:hAnsi="Times New Roman"/>
        </w:rPr>
        <w:t xml:space="preserve">遍历全部</w:t>
      </w:r>
      <w:r>
        <w:rPr>
          <w:szCs w:val="24"/>
          <w:sz w:val="24"/>
          <w:rFonts w:eastAsia="宋体" w:ascii="Times New Roman" w:hAnsi="Times New Roman"/>
        </w:rPr>
        <w:t xml:space="preserve"> </w:t>
      </w:r>
      <m:oMath>
        <m:sSup>
          <m:e>
            <m:r>
              <m:t>2</m:t>
            </m:r>
          </m:e>
          <m:sup>
            <m:r>
              <m:t>16</m:t>
            </m:r>
          </m:sup>
        </m:sSup>
        <m:r>
          <m:rPr>
            <m:sty m:val="p"/>
          </m:rPr>
          <m:t>=</m:t>
        </m:r>
        <m:r>
          <m:t>65536</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个直接确认子集，每个子集触发一次完整重建。总耗时约数小时，仅供验证使用，不纳入常规实验流程。</w:t>
      </w:r>
    </w:p>
    <w:p>
      <w:pPr>
        <w:spacing w:before="0" w:after="0" w:line="240" w:lineRule="auto"/>
        <w:jc w:val="left"/>
        <w:pStyle w:val="BodyText"/>
        <w:ind w:firstLine="420"/>
      </w:pPr>
      <w:r>
        <w:rPr>
          <w:szCs w:val="24"/>
          <w:sz w:val="24"/>
          <w:rFonts w:hint="eastAsia" w:eastAsia="宋体" w:ascii="Times New Roman" w:hAnsi="Times New Roman"/>
        </w:rPr>
        <w:t xml:space="preserve">综上，本文所采用的算法组合在16目标规模下可在线性至多项式时间内完成核心求解，最耗时组件为Held-Karp</w:t>
      </w:r>
      <w:r>
        <w:rPr>
          <w:szCs w:val="24"/>
          <w:sz w:val="24"/>
          <w:rFonts w:eastAsia="宋体" w:ascii="Times New Roman" w:hAnsi="Times New Roman"/>
        </w:rPr>
        <w:t xml:space="preserve"> </w:t>
      </w:r>
      <w:r>
        <w:rPr>
          <w:szCs w:val="24"/>
          <w:sz w:val="24"/>
          <w:rFonts w:hint="eastAsia" w:eastAsia="宋体" w:ascii="Times New Roman" w:hAnsi="Times New Roman"/>
        </w:rPr>
        <w:t xml:space="preserve">TSP和全枚举验证，前者在输入规模受限（</w:t>
      </w:r>
      <m:oMath>
        <m:r>
          <m:t>n</m:t>
        </m:r>
        <m:r>
          <m:rPr>
            <m:sty m:val="p"/>
          </m:rPr>
          <m:t>=</m:t>
        </m:r>
        <m:r>
          <m:t>16</m:t>
        </m:r>
      </m:oMath>
      <w:r>
        <w:rPr>
          <w:szCs w:val="24"/>
          <w:sz w:val="24"/>
          <w:rFonts w:hint="eastAsia" w:eastAsia="宋体" w:ascii="Times New Roman" w:hAnsi="Times New Roman"/>
        </w:rPr>
        <w:t xml:space="preserve">）时可接受，后者仅作为一次性的验证工具。</w:t>
      </w:r>
    </w:p>
    <w:bookmarkEnd w:id="41"/>
    <w:bookmarkEnd w:id="42"/>
    <w:bookmarkStart w:id="78" w:name="六实验结果与分析"/>
    <w:p>
      <w:pPr>
        <w:spacing w:before="0" w:after="0" w:line="240" w:lineRule="auto"/>
        <w:jc w:val="center"/>
        <w:pStyle w:val="Heading1"/>
      </w:pPr>
      <w:r>
        <w:rPr>
          <w:bCs/>
          <w:b/>
          <w:szCs w:val="28"/>
          <w:sz w:val="28"/>
          <w:rFonts w:hint="eastAsia" w:eastAsia="黑体" w:ascii="SimHei" w:hAnsi="SimHei"/>
        </w:rPr>
        <w:t xml:space="preserve">六、实验结果与分析</w:t>
      </w:r>
    </w:p>
    <w:bookmarkStart w:id="50" w:name="问题1无人机数量对基本巡检的影响"/>
    <w:p>
      <w:pPr>
        <w:spacing w:before="0" w:after="0" w:line="240" w:lineRule="auto"/>
        <w:jc w:val="left"/>
        <w:pStyle w:val="Heading2"/>
      </w:pPr>
      <w:r>
        <w:rPr>
          <w:bCs/>
          <w:b/>
          <w:szCs w:val="24"/>
          <w:sz w:val="24"/>
          <w:rFonts w:eastAsia="黑体" w:ascii="SimHei" w:hAnsi="SimHei"/>
        </w:rPr>
        <w:t xml:space="preserve">6.1 </w:t>
      </w:r>
      <w:r>
        <w:rPr>
          <w:bCs/>
          <w:b/>
          <w:szCs w:val="24"/>
          <w:sz w:val="24"/>
          <w:rFonts w:hint="eastAsia" w:eastAsia="黑体" w:ascii="SimHei" w:hAnsi="SimHei"/>
        </w:rPr>
        <w:t xml:space="preserve">问题1：无人机数量对基本巡检的影响</w:t>
      </w:r>
    </w:p>
    <w:p>
      <w:pPr>
        <w:spacing w:before="0" w:after="0" w:line="240" w:lineRule="auto"/>
        <w:jc w:val="left"/>
        <w:pStyle w:val="FirstParagraph"/>
        <w:ind w:firstLine="420"/>
      </w:pPr>
      <w:r>
        <w:rPr>
          <w:szCs w:val="24"/>
          <w:sz w:val="24"/>
          <w:rFonts w:hint="eastAsia" w:eastAsia="宋体" w:ascii="Times New Roman" w:hAnsi="Times New Roman"/>
        </w:rPr>
        <w:t xml:space="preserve">问题1要求对全部16个目标完成基础巡检（各目标累计悬停不低于其base_hover_time_s），基础悬停总需求为790</w:t>
      </w:r>
      <w:r>
        <w:rPr>
          <w:szCs w:val="24"/>
          <w:sz w:val="24"/>
          <w:rFonts w:eastAsia="宋体" w:ascii="Times New Roman" w:hAnsi="Times New Roman"/>
        </w:rPr>
        <w:t xml:space="preserve"> </w:t>
      </w:r>
      <w:r>
        <w:rPr>
          <w:szCs w:val="24"/>
          <w:sz w:val="24"/>
          <w:rFonts w:hint="eastAsia" w:eastAsia="宋体" w:ascii="Times New Roman" w:hAnsi="Times New Roman"/>
        </w:rPr>
        <w:t xml:space="preserve">s。本节分别采用当前沿序列切分的装箱方法（packed方案）和基于子集枚举与动态规划的时间优先方法（time-priority方案）进行求解，以验证”增加无人机数量是否持续降低阶段时间”这一关键命题。</w:t>
      </w:r>
    </w:p>
    <w:bookmarkStart w:id="43" w:name="当前装箱方案结果packed"/>
    <w:p>
      <w:pPr>
        <w:spacing w:before="0" w:after="0" w:line="240" w:lineRule="auto"/>
        <w:jc w:val="left"/>
        <w:pStyle w:val="Heading3"/>
      </w:pPr>
      <w:r>
        <w:rPr>
          <w:bCs/>
          <w:b/>
          <w:szCs w:val="24"/>
          <w:sz w:val="24"/>
          <w:rFonts w:eastAsia="黑体" w:ascii="SimHei" w:hAnsi="SimHei"/>
        </w:rPr>
        <w:t xml:space="preserve">6.1.1 </w:t>
      </w:r>
      <w:r>
        <w:rPr>
          <w:bCs/>
          <w:b/>
          <w:szCs w:val="24"/>
          <w:sz w:val="24"/>
          <w:rFonts w:hint="eastAsia" w:eastAsia="黑体" w:ascii="SimHei" w:hAnsi="SimHei"/>
        </w:rPr>
        <w:t xml:space="preserve">当前装箱方案结果（packed）</w:t>
      </w:r>
    </w:p>
    <w:p>
      <w:pPr>
        <w:spacing w:before="0" w:after="0" w:line="240" w:lineRule="auto"/>
        <w:jc w:val="left"/>
        <w:pStyle w:val="FirstParagraph"/>
        <w:ind w:firstLine="420"/>
      </w:pPr>
      <w:r>
        <w:rPr>
          <w:szCs w:val="24"/>
          <w:sz w:val="24"/>
          <w:rFonts w:hint="eastAsia" w:eastAsia="宋体" w:ascii="Times New Roman" w:hAnsi="Times New Roman"/>
        </w:rPr>
        <w:t xml:space="preserve">表3给出</w:t>
      </w:r>
      <w:r>
        <w:rPr>
          <w:szCs w:val="24"/>
          <w:sz w:val="24"/>
          <w:rFonts w:eastAsia="宋体" w:ascii="Times New Roman" w:hAnsi="Times New Roman"/>
        </w:rPr>
        <w:t xml:space="preserve"> </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到</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时沿最近邻序列切分装箱的问题1结果。</w:t>
      </w:r>
    </w:p>
    <w:p>
      <w:pPr>
        <w:spacing w:before="0" w:after="0" w:line="240" w:lineRule="auto"/>
        <w:jc w:val="left"/>
        <w:pStyle w:val="BodyText"/>
        <w:ind w:firstLine="420"/>
      </w:pPr>
      <w:r>
        <w:rPr>
          <w:szCs w:val="24"/>
          <w:sz w:val="24"/>
          <w:rFonts w:hint="eastAsia" w:eastAsia="宋体" w:ascii="Times New Roman" w:hAnsi="Times New Roman"/>
        </w:rPr>
        <w:t xml:space="preserve">表3</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w:t>
      </w:r>
      <w:r>
        <w:rPr>
          <w:szCs w:val="24"/>
          <w:sz w:val="24"/>
          <w:rFonts w:eastAsia="宋体" w:ascii="Times New Roman" w:hAnsi="Times New Roman"/>
        </w:rPr>
        <w:t xml:space="preserve"> </w:t>
      </w:r>
      <w:r>
        <w:rPr>
          <w:szCs w:val="24"/>
          <w:sz w:val="24"/>
          <w:rFonts w:hint="eastAsia" w:eastAsia="宋体" w:ascii="Times New Roman" w:hAnsi="Times New Roman"/>
        </w:rPr>
        <w:t xml:space="preserve">packed方案不同无人机数量对比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spacing w:before="0" w:after="0" w:line="240" w:lineRule="auto"/>
              <w:pStyle w:val="Compact"/>
              <w:jc w:val="left"/>
            </w:pPr>
            <w:r>
              <w:rPr>
                <w:szCs w:val="24"/>
                <w:sz w:val="24"/>
                <w:rFonts w:eastAsia="宋体" w:ascii="Times New Roman" w:hAnsi="Times New Roman"/>
              </w:rPr>
              <w:t xml:space="preserve">K</w:t>
            </w:r>
          </w:p>
        </w:tc>
        <w:tc>
          <w:tcPr/>
          <w:p>
            <w:pPr>
              <w:spacing w:before="0" w:after="0" w:line="240" w:lineRule="auto"/>
              <w:pStyle w:val="Compact"/>
              <w:jc w:val="left"/>
            </w:pPr>
            <w:r>
              <w:rPr>
                <w:szCs w:val="24"/>
                <w:sz w:val="24"/>
                <w:rFonts w:hint="eastAsia" w:eastAsia="宋体" w:ascii="Times New Roman" w:hAnsi="Times New Roman"/>
              </w:rPr>
              <w:t xml:space="preserve">无人机阶段时间/s</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c>
          <w:tcPr/>
          <w:p>
            <w:pPr>
              <w:spacing w:before="0" w:after="0" w:line="240" w:lineRule="auto"/>
              <w:pStyle w:val="Compact"/>
              <w:jc w:val="left"/>
            </w:pPr>
            <w:r>
              <w:rPr>
                <w:szCs w:val="24"/>
                <w:sz w:val="24"/>
                <w:rFonts w:hint="eastAsia" w:eastAsia="宋体" w:ascii="Times New Roman" w:hAnsi="Times New Roman"/>
              </w:rPr>
              <w:t xml:space="preserve">航次数</w:t>
            </w:r>
          </w:p>
        </w:tc>
        <w:tc>
          <w:tcPr/>
          <w:p>
            <w:pPr>
              <w:spacing w:before="0" w:after="0" w:line="240" w:lineRule="auto"/>
              <w:pStyle w:val="Compact"/>
              <w:jc w:val="left"/>
            </w:pPr>
            <w:r>
              <w:rPr>
                <w:szCs w:val="24"/>
                <w:sz w:val="24"/>
                <w:rFonts w:hint="eastAsia" w:eastAsia="宋体" w:ascii="Times New Roman" w:hAnsi="Times New Roman"/>
              </w:rPr>
              <w:t xml:space="preserve">归一化目标</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pStyle w:val="Compact"/>
              <w:jc w:val="left"/>
            </w:pPr>
            <w:r>
              <w:rPr>
                <w:szCs w:val="24"/>
                <w:sz w:val="24"/>
                <w:rFonts w:eastAsia="宋体" w:ascii="Times New Roman" w:hAnsi="Times New Roman"/>
              </w:rPr>
              <w:t xml:space="preserve">1288.30</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0.00</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1.000</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145.18</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0.000</w:t>
            </w:r>
          </w:p>
        </w:tc>
      </w:tr>
      <w:tr>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145.18</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0.000</w:t>
            </w:r>
          </w:p>
        </w:tc>
      </w:tr>
      <w:tr>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145.18</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0.000</w:t>
            </w:r>
          </w:p>
        </w:tc>
      </w:tr>
    </w:tbl>
    <w:p>
      <w:pPr>
        <w:spacing w:before="0" w:after="0" w:line="240" w:lineRule="auto"/>
        <w:jc w:val="left"/>
        <w:pStyle w:val="BodyText"/>
        <w:ind w:firstLine="420"/>
      </w:pPr>
      <w:r>
        <w:rPr>
          <w:szCs w:val="24"/>
          <w:sz w:val="24"/>
          <w:rFonts w:hint="eastAsia" w:eastAsia="宋体" w:ascii="Times New Roman" w:hAnsi="Times New Roman"/>
        </w:rPr>
        <w:t xml:space="preserve">当</w:t>
      </w:r>
      <w:r>
        <w:rPr>
          <w:szCs w:val="24"/>
          <w:sz w:val="24"/>
          <w:rFonts w:eastAsia="宋体" w:ascii="Times New Roman" w:hAnsi="Times New Roman"/>
        </w:rPr>
        <w:t xml:space="preserve"> </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时，两趟任务必须由同一架无人机连续完成，中间需要一次换电，阶段时间为1288.30</w:t>
      </w:r>
      <w:r>
        <w:rPr>
          <w:szCs w:val="24"/>
          <w:sz w:val="24"/>
          <w:rFonts w:eastAsia="宋体" w:ascii="Times New Roman" w:hAnsi="Times New Roman"/>
        </w:rPr>
        <w:t xml:space="preserve"> </w:t>
      </w:r>
      <w:r>
        <w:rPr>
          <w:szCs w:val="24"/>
          <w:sz w:val="24"/>
          <w:rFonts w:hint="eastAsia" w:eastAsia="宋体" w:ascii="Times New Roman" w:hAnsi="Times New Roman"/>
        </w:rPr>
        <w:t xml:space="preserve">s。当</w:t>
      </w:r>
      <w:r>
        <w:rPr>
          <w:szCs w:val="24"/>
          <w:sz w:val="24"/>
          <w:rFonts w:eastAsia="宋体" w:ascii="Times New Roman" w:hAnsi="Times New Roman"/>
        </w:rPr>
        <w:t xml:space="preserve"> </w:t>
      </w:r>
      <m:oMath>
        <m:r>
          <m:t>K</m:t>
        </m:r>
        <m:r>
          <m:rPr>
            <m:sty m:val="p"/>
          </m:rPr>
          <m:t>=</m:t>
        </m:r>
        <m:r>
          <m:t>2</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时，两趟任务可以并行分配给两架无人机，阶段时间下降至639.33</w:t>
      </w:r>
      <w:r>
        <w:rPr>
          <w:szCs w:val="24"/>
          <w:sz w:val="24"/>
          <w:rFonts w:eastAsia="宋体" w:ascii="Times New Roman" w:hAnsi="Times New Roman"/>
        </w:rPr>
        <w:t xml:space="preserve"> </w:t>
      </w:r>
      <w:r>
        <w:rPr>
          <w:szCs w:val="24"/>
          <w:sz w:val="24"/>
          <w:rFonts w:hint="eastAsia" w:eastAsia="宋体" w:ascii="Times New Roman" w:hAnsi="Times New Roman"/>
        </w:rPr>
        <w:t xml:space="preserve">s，减少约50.37%。当</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继续增加到3或4时，由于packed方案受固定访问序列约束，始终生成恰好2趟航次，新增无人机在该packed基准中不会进入关键路径，阶段时间不再下降。若仅观察该方案，容易误以为”</w:t>
      </w:r>
      <m:oMath>
        <m:r>
          <m:t>K</m:t>
        </m:r>
        <m:r>
          <m:rPr>
            <m:sty m:val="p"/>
          </m:rPr>
          <m:t>=</m:t>
        </m:r>
        <m:r>
          <m:t>2</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已达到该算法口径下的最短阶段时间”。</w:t>
      </w:r>
    </w:p>
    <w:bookmarkEnd w:id="43"/>
    <w:bookmarkStart w:id="44" w:name="时间优先子集分配结果time-priority"/>
    <w:p>
      <w:pPr>
        <w:spacing w:before="0" w:after="0" w:line="240" w:lineRule="auto"/>
        <w:jc w:val="left"/>
        <w:pStyle w:val="Heading3"/>
      </w:pPr>
      <w:r>
        <w:rPr>
          <w:bCs/>
          <w:b/>
          <w:szCs w:val="24"/>
          <w:sz w:val="24"/>
          <w:rFonts w:eastAsia="黑体" w:ascii="SimHei" w:hAnsi="SimHei"/>
        </w:rPr>
        <w:t xml:space="preserve">6.1.2 </w:t>
      </w:r>
      <w:r>
        <w:rPr>
          <w:bCs/>
          <w:b/>
          <w:szCs w:val="24"/>
          <w:sz w:val="24"/>
          <w:rFonts w:hint="eastAsia" w:eastAsia="黑体" w:ascii="SimHei" w:hAnsi="SimHei"/>
        </w:rPr>
        <w:t xml:space="preserve">时间优先子集分配结果（time-priority）</w:t>
      </w:r>
    </w:p>
    <w:p>
      <w:pPr>
        <w:spacing w:before="0" w:after="0" w:line="240" w:lineRule="auto"/>
        <w:jc w:val="left"/>
        <w:pStyle w:val="FirstParagraph"/>
        <w:ind w:firstLine="420"/>
      </w:pPr>
      <w:r>
        <w:rPr>
          <w:szCs w:val="24"/>
          <w:sz w:val="24"/>
          <w:rFonts w:hint="eastAsia" w:eastAsia="宋体" w:ascii="Times New Roman" w:hAnsi="Times New Roman"/>
        </w:rPr>
        <w:t xml:space="preserve">然而，packed方案将所有目标强制沿同一条最近邻序列切分，其航次数量由能耗装箱决定，而非由无人机数量驱动的并行机会决定。为验证K=3,4是否确实无额外收益，本文进一步采用时间优先方法：枚举全部</w:t>
      </w:r>
      <w:r>
        <w:rPr>
          <w:szCs w:val="24"/>
          <w:sz w:val="24"/>
          <w:rFonts w:eastAsia="宋体" w:ascii="Times New Roman" w:hAnsi="Times New Roman"/>
        </w:rPr>
        <w:t xml:space="preserve"> </w:t>
      </w:r>
      <m:oMath>
        <m:sSup>
          <m:e>
            <m:r>
              <m:t>2</m:t>
            </m:r>
          </m:e>
          <m:sup>
            <m:r>
              <m:t>16</m:t>
            </m:r>
          </m:sup>
        </m:sSup>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个非空目标子集，对每个子集独立构造能量可行路线（最近邻+2-opt），再通过动态规划将完整目标集划分为至多</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个子集，使最长路线时长最小化。该方法允许不同无人机访问不同目标子集，且每架无人机只执行1趟任务，从而充分发挥多无人机的并行优势。</w:t>
      </w:r>
    </w:p>
    <w:p>
      <w:pPr>
        <w:spacing w:before="0" w:after="0" w:line="240" w:lineRule="auto"/>
        <w:jc w:val="left"/>
        <w:pStyle w:val="BodyText"/>
        <w:ind w:firstLine="420"/>
      </w:pPr>
      <w:r>
        <w:rPr>
          <w:szCs w:val="24"/>
          <w:sz w:val="24"/>
          <w:rFonts w:hint="eastAsia" w:eastAsia="宋体" w:ascii="Times New Roman" w:hAnsi="Times New Roman"/>
        </w:rPr>
        <w:t xml:space="preserve">表4</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w:t>
      </w:r>
      <w:r>
        <w:rPr>
          <w:szCs w:val="24"/>
          <w:sz w:val="24"/>
          <w:rFonts w:eastAsia="宋体" w:ascii="Times New Roman" w:hAnsi="Times New Roman"/>
        </w:rPr>
        <w:t xml:space="preserve"> </w:t>
      </w:r>
      <w:r>
        <w:rPr>
          <w:szCs w:val="24"/>
          <w:sz w:val="24"/>
          <w:rFonts w:hint="eastAsia" w:eastAsia="宋体" w:ascii="Times New Roman" w:hAnsi="Times New Roman"/>
        </w:rPr>
        <w:t xml:space="preserve">time-priority方案不同无人机数量对比</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spacing w:before="0" w:after="0" w:line="240" w:lineRule="auto"/>
              <w:pStyle w:val="Compact"/>
              <w:jc w:val="left"/>
            </w:pPr>
            <w:r>
              <w:rPr>
                <w:szCs w:val="24"/>
                <w:sz w:val="24"/>
                <w:rFonts w:eastAsia="宋体" w:ascii="Times New Roman" w:hAnsi="Times New Roman"/>
              </w:rPr>
              <w:t xml:space="preserve">K</w:t>
            </w:r>
          </w:p>
        </w:tc>
        <w:tc>
          <w:tcPr/>
          <w:p>
            <w:pPr>
              <w:spacing w:before="0" w:after="0" w:line="240" w:lineRule="auto"/>
              <w:pStyle w:val="Compact"/>
              <w:jc w:val="left"/>
            </w:pPr>
            <w:r>
              <w:rPr>
                <w:szCs w:val="24"/>
                <w:sz w:val="24"/>
                <w:rFonts w:hint="eastAsia" w:eastAsia="宋体" w:ascii="Times New Roman" w:hAnsi="Times New Roman"/>
              </w:rPr>
              <w:t xml:space="preserve">可行</w:t>
            </w:r>
          </w:p>
        </w:tc>
        <w:tc>
          <w:tcPr/>
          <w:p>
            <w:pPr>
              <w:spacing w:before="0" w:after="0" w:line="240" w:lineRule="auto"/>
              <w:pStyle w:val="Compact"/>
              <w:jc w:val="left"/>
            </w:pPr>
            <w:r>
              <w:rPr>
                <w:szCs w:val="24"/>
                <w:sz w:val="24"/>
                <w:rFonts w:hint="eastAsia" w:eastAsia="宋体" w:ascii="Times New Roman" w:hAnsi="Times New Roman"/>
              </w:rPr>
              <w:t xml:space="preserve">无人机阶段时间/s</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c>
          <w:tcPr/>
          <w:p>
            <w:pPr>
              <w:spacing w:before="0" w:after="0" w:line="240" w:lineRule="auto"/>
              <w:pStyle w:val="Compact"/>
              <w:jc w:val="left"/>
            </w:pPr>
            <w:r>
              <w:rPr>
                <w:szCs w:val="24"/>
                <w:sz w:val="24"/>
                <w:rFonts w:hint="eastAsia" w:eastAsia="宋体" w:ascii="Times New Roman" w:hAnsi="Times New Roman"/>
              </w:rPr>
              <w:t xml:space="preserve">航次数</w:t>
            </w:r>
          </w:p>
        </w:tc>
        <w:tc>
          <w:tcPr/>
          <w:p>
            <w:pPr>
              <w:spacing w:before="0" w:after="0" w:line="240" w:lineRule="auto"/>
              <w:pStyle w:val="Compact"/>
              <w:jc w:val="left"/>
            </w:pPr>
            <w:r>
              <w:rPr>
                <w:szCs w:val="24"/>
                <w:sz w:val="24"/>
                <w:rFonts w:hint="eastAsia" w:eastAsia="宋体" w:ascii="Times New Roman" w:hAnsi="Times New Roman"/>
              </w:rPr>
              <w:t xml:space="preserve">归一化目标</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pStyle w:val="Compact"/>
              <w:jc w:val="left"/>
            </w:pPr>
            <w:r>
              <w:rPr>
                <w:szCs w:val="24"/>
                <w:sz w:val="24"/>
                <w:rFonts w:hint="eastAsia" w:eastAsia="宋体" w:ascii="Times New Roman" w:hAnsi="Times New Roman"/>
              </w:rPr>
              <w:t xml:space="preserve">否</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491.50</w:t>
            </w:r>
          </w:p>
        </w:tc>
        <w:tc>
          <w:tcPr/>
          <w:p>
            <w:pPr>
              <w:spacing w:before="0" w:after="0" w:line="240" w:lineRule="auto"/>
              <w:pStyle w:val="Compact"/>
              <w:jc w:val="left"/>
            </w:pPr>
            <w:r>
              <w:rPr>
                <w:szCs w:val="24"/>
                <w:sz w:val="24"/>
                <w:rFonts w:eastAsia="宋体" w:ascii="Times New Roman" w:hAnsi="Times New Roman"/>
              </w:rPr>
              <w:t xml:space="preserve">205243</w:t>
            </w:r>
          </w:p>
        </w:tc>
        <w:tc>
          <w:tcPr/>
          <w:p>
            <w:pPr>
              <w:spacing w:before="0" w:after="0" w:line="240" w:lineRule="auto"/>
              <w:pStyle w:val="Compact"/>
              <w:jc w:val="left"/>
            </w:pPr>
            <w:r>
              <w:rPr>
                <w:szCs w:val="24"/>
                <w:sz w:val="24"/>
                <w:rFonts w:eastAsia="宋体" w:ascii="Times New Roman" w:hAnsi="Times New Roman"/>
              </w:rPr>
              <w:t xml:space="preserve">1.85</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1.000</w:t>
            </w:r>
          </w:p>
        </w:tc>
      </w:tr>
      <w:tr>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346.30</w:t>
            </w:r>
          </w:p>
        </w:tc>
        <w:tc>
          <w:tcPr/>
          <w:p>
            <w:pPr>
              <w:spacing w:before="0" w:after="0" w:line="240" w:lineRule="auto"/>
              <w:pStyle w:val="Compact"/>
              <w:jc w:val="left"/>
            </w:pPr>
            <w:r>
              <w:rPr>
                <w:szCs w:val="24"/>
                <w:sz w:val="24"/>
                <w:rFonts w:eastAsia="宋体" w:ascii="Times New Roman" w:hAnsi="Times New Roman"/>
              </w:rPr>
              <w:t xml:space="preserve">214998</w:t>
            </w:r>
          </w:p>
        </w:tc>
        <w:tc>
          <w:tcPr/>
          <w:p>
            <w:pPr>
              <w:spacing w:before="0" w:after="0" w:line="240" w:lineRule="auto"/>
              <w:pStyle w:val="Compact"/>
              <w:jc w:val="left"/>
            </w:pPr>
            <w:r>
              <w:rPr>
                <w:szCs w:val="24"/>
                <w:sz w:val="24"/>
                <w:rFonts w:eastAsia="宋体" w:ascii="Times New Roman" w:hAnsi="Times New Roman"/>
              </w:rPr>
              <w:t xml:space="preserve">2.45</w:t>
            </w:r>
          </w:p>
        </w:tc>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eastAsia="宋体" w:ascii="Times New Roman" w:hAnsi="Times New Roman"/>
              </w:rPr>
              <w:t xml:space="preserve">0.348</w:t>
            </w:r>
          </w:p>
        </w:tc>
      </w:tr>
      <w:tr>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268.90</w:t>
            </w:r>
          </w:p>
        </w:tc>
        <w:tc>
          <w:tcPr/>
          <w:p>
            <w:pPr>
              <w:spacing w:before="0" w:after="0" w:line="240" w:lineRule="auto"/>
              <w:pStyle w:val="Compact"/>
              <w:jc w:val="left"/>
            </w:pPr>
            <w:r>
              <w:rPr>
                <w:szCs w:val="24"/>
                <w:sz w:val="24"/>
                <w:rFonts w:eastAsia="宋体" w:ascii="Times New Roman" w:hAnsi="Times New Roman"/>
              </w:rPr>
              <w:t xml:space="preserve">218614</w:t>
            </w:r>
          </w:p>
        </w:tc>
        <w:tc>
          <w:tcPr/>
          <w:p>
            <w:pPr>
              <w:spacing w:before="0" w:after="0" w:line="240" w:lineRule="auto"/>
              <w:pStyle w:val="Compact"/>
              <w:jc w:val="left"/>
            </w:pPr>
            <w:r>
              <w:rPr>
                <w:szCs w:val="24"/>
                <w:sz w:val="24"/>
                <w:rFonts w:eastAsia="宋体" w:ascii="Times New Roman" w:hAnsi="Times New Roman"/>
              </w:rPr>
              <w:t xml:space="preserve">3.81</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0.000</w:t>
            </w:r>
          </w:p>
        </w:tc>
      </w:tr>
    </w:tbl>
    <w:p>
      <w:pPr>
        <w:spacing w:before="0" w:after="0" w:line="240" w:lineRule="auto"/>
        <w:jc w:val="left"/>
        <w:pStyle w:val="BodyText"/>
        <w:ind w:firstLine="420"/>
      </w:pPr>
      <w:r>
        <w:rPr>
          <w:szCs w:val="24"/>
          <w:sz w:val="24"/>
          <w:rFonts w:hint="eastAsia" w:eastAsia="宋体" w:ascii="Times New Roman" w:hAnsi="Times New Roman"/>
        </w:rPr>
        <w:t xml:space="preserve">表4揭示了两项重要发现：</w:t>
      </w:r>
    </w:p>
    <w:p>
      <w:pPr>
        <w:spacing w:before="0" w:after="0" w:line="240" w:lineRule="auto"/>
        <w:jc w:val="left"/>
        <w:pStyle w:val="BodyText"/>
        <w:ind w:firstLine="420"/>
      </w:pPr>
      <w:r>
        <w:rPr>
          <w:szCs w:val="24"/>
          <w:sz w:val="24"/>
          <w:rFonts w:hint="eastAsia" w:eastAsia="宋体" w:ascii="Times New Roman" w:hAnsi="Times New Roman"/>
        </w:rPr>
        <w:t xml:space="preserve">（1）</w:t>
      </w:r>
      <w:r>
        <w:rPr>
          <w:szCs w:val="24"/>
          <w:sz w:val="24"/>
          <w:rFonts w:hint="eastAsia" w:eastAsia="宋体" w:ascii="Times New Roman" w:hAnsi="Times New Roman"/>
          <w:b/>
          <w:bCs/>
        </w:rPr>
        <w:t xml:space="preserve">K=1在时间优先模型下不可行</w:t>
      </w:r>
      <w:r>
        <w:rPr>
          <w:szCs w:val="24"/>
          <w:sz w:val="24"/>
          <w:rFonts w:hint="eastAsia" w:eastAsia="宋体" w:ascii="Times New Roman" w:hAnsi="Times New Roman"/>
        </w:rPr>
        <w:t xml:space="preserve">。单架无人机的有效能量上限为135000</w:t>
      </w:r>
      <w:r>
        <w:rPr>
          <w:szCs w:val="24"/>
          <w:sz w:val="24"/>
          <w:rFonts w:eastAsia="宋体" w:ascii="Times New Roman" w:hAnsi="Times New Roman"/>
        </w:rPr>
        <w:t xml:space="preserve"> </w:t>
      </w:r>
      <w:r>
        <w:rPr>
          <w:szCs w:val="24"/>
          <w:sz w:val="24"/>
          <w:rFonts w:hint="eastAsia" w:eastAsia="宋体" w:ascii="Times New Roman" w:hAnsi="Times New Roman"/>
        </w:rPr>
        <w:t xml:space="preserve">J，而将全部16个目标的基础悬停需求（累计790</w:t>
      </w:r>
      <w:r>
        <w:rPr>
          <w:szCs w:val="24"/>
          <w:sz w:val="24"/>
          <w:rFonts w:eastAsia="宋体" w:ascii="Times New Roman" w:hAnsi="Times New Roman"/>
        </w:rPr>
        <w:t xml:space="preserve"> </w:t>
      </w:r>
      <w:r>
        <w:rPr>
          <w:szCs w:val="24"/>
          <w:sz w:val="24"/>
          <w:rFonts w:hint="eastAsia" w:eastAsia="宋体" w:ascii="Times New Roman" w:hAnsi="Times New Roman"/>
        </w:rPr>
        <w:t xml:space="preserve">s，对应悬停能耗</w:t>
      </w:r>
      <w:r>
        <w:rPr>
          <w:szCs w:val="24"/>
          <w:sz w:val="24"/>
          <w:rFonts w:eastAsia="宋体" w:ascii="Times New Roman" w:hAnsi="Times New Roman"/>
        </w:rPr>
        <w:t xml:space="preserve"> </w:t>
      </w:r>
      <m:oMath>
        <m:r>
          <m:t>790</m:t>
        </m:r>
        <m:r>
          <m:rPr>
            <m:sty m:val="p"/>
          </m:rPr>
          <m:t>×</m:t>
        </m:r>
        <m:r>
          <m:t>220</m:t>
        </m:r>
        <m:r>
          <m:rPr>
            <m:sty m:val="p"/>
          </m:rPr>
          <m:t>=</m:t>
        </m:r>
        <m:r>
          <m:t>173800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J）连同飞行能耗装入一条路线必然超限。packed方案中K=1之所以可行，是因为它允许将悬停时间沿访问序列拆分到2趟任务，由同一架无人机连续执行（计入换电时间）。两种方案的差异恰好说明：packed方案的”轨迹级并行”（可拆分悬停跨趟分配）与time-priority方案的”目标级并行”（每个目标完整分配给某一子集）代表了不同的资源组织方式，前者在K较小时更有优势（允许单机多趟），后者在K较大时可以发掘更丰富的并行结构。</w:t>
      </w:r>
    </w:p>
    <w:p>
      <w:pPr>
        <w:spacing w:before="0" w:after="0" w:line="240" w:lineRule="auto"/>
        <w:jc w:val="left"/>
        <w:pStyle w:val="BodyText"/>
        <w:ind w:firstLine="420"/>
      </w:pPr>
      <w:r>
        <w:rPr>
          <w:szCs w:val="24"/>
          <w:sz w:val="24"/>
          <w:rFonts w:hint="eastAsia" w:eastAsia="宋体" w:ascii="Times New Roman" w:hAnsi="Times New Roman"/>
        </w:rPr>
        <w:t xml:space="preserve">（2）</w:t>
      </w:r>
      <w:r>
        <w:rPr>
          <w:szCs w:val="24"/>
          <w:sz w:val="24"/>
          <w:rFonts w:hint="eastAsia" w:eastAsia="宋体" w:ascii="Times New Roman" w:hAnsi="Times New Roman"/>
          <w:b/>
          <w:bCs/>
        </w:rPr>
        <w:t xml:space="preserve">K从2增加到4时，阶段时间持续下降</w:t>
      </w:r>
      <w:r>
        <w:rPr>
          <w:szCs w:val="24"/>
          <w:sz w:val="24"/>
          <w:rFonts w:hint="eastAsia" w:eastAsia="宋体" w:ascii="Times New Roman" w:hAnsi="Times New Roman"/>
        </w:rPr>
        <w:t xml:space="preserve">（491.50</w:t>
      </w:r>
      <w:r>
        <w:rPr>
          <w:szCs w:val="24"/>
          <w:sz w:val="24"/>
          <w:rFonts w:eastAsia="宋体" w:ascii="Times New Roman" w:hAnsi="Times New Roman"/>
        </w:rPr>
        <w:t xml:space="preserve"> s → 346.30 s → 268.90 </w:t>
      </w:r>
      <w:r>
        <w:rPr>
          <w:szCs w:val="24"/>
          <w:sz w:val="24"/>
          <w:rFonts w:hint="eastAsia" w:eastAsia="宋体" w:ascii="Times New Roman" w:hAnsi="Times New Roman"/>
        </w:rPr>
        <w:t xml:space="preserve">s）。K=2时，DP将16个目标划分为2个子集，最长路线为491.50</w:t>
      </w:r>
      <w:r>
        <w:rPr>
          <w:szCs w:val="24"/>
          <w:sz w:val="24"/>
          <w:rFonts w:eastAsia="宋体" w:ascii="Times New Roman" w:hAnsi="Times New Roman"/>
        </w:rPr>
        <w:t xml:space="preserve"> </w:t>
      </w:r>
      <w:r>
        <w:rPr>
          <w:szCs w:val="24"/>
          <w:sz w:val="24"/>
          <w:rFonts w:hint="eastAsia" w:eastAsia="宋体" w:ascii="Times New Roman" w:hAnsi="Times New Roman"/>
        </w:rPr>
        <w:t xml:space="preserve">s；K=3时划分为3个子集，最长路线降至346.30</w:t>
      </w:r>
      <w:r>
        <w:rPr>
          <w:szCs w:val="24"/>
          <w:sz w:val="24"/>
          <w:rFonts w:eastAsia="宋体" w:ascii="Times New Roman" w:hAnsi="Times New Roman"/>
        </w:rPr>
        <w:t xml:space="preserve"> </w:t>
      </w:r>
      <w:r>
        <w:rPr>
          <w:szCs w:val="24"/>
          <w:sz w:val="24"/>
          <w:rFonts w:hint="eastAsia" w:eastAsia="宋体" w:ascii="Times New Roman" w:hAnsi="Times New Roman"/>
        </w:rPr>
        <w:t xml:space="preserve">s；K=4时进一步划分为4个子集，最长路线降至268.90</w:t>
      </w:r>
      <w:r>
        <w:rPr>
          <w:szCs w:val="24"/>
          <w:sz w:val="24"/>
          <w:rFonts w:eastAsia="宋体" w:ascii="Times New Roman" w:hAnsi="Times New Roman"/>
        </w:rPr>
        <w:t xml:space="preserve"> </w:t>
      </w:r>
      <w:r>
        <w:rPr>
          <w:szCs w:val="24"/>
          <w:sz w:val="24"/>
          <w:rFonts w:hint="eastAsia" w:eastAsia="宋体" w:ascii="Times New Roman" w:hAnsi="Times New Roman"/>
        </w:rPr>
        <w:t xml:space="preserve">s。与packed方案在K≥2后阶段时间锁定在639.33</w:t>
      </w:r>
      <w:r>
        <w:rPr>
          <w:szCs w:val="24"/>
          <w:sz w:val="24"/>
          <w:rFonts w:eastAsia="宋体" w:ascii="Times New Roman" w:hAnsi="Times New Roman"/>
        </w:rPr>
        <w:t xml:space="preserve"> </w:t>
      </w:r>
      <w:r>
        <w:rPr>
          <w:szCs w:val="24"/>
          <w:sz w:val="24"/>
          <w:rFonts w:hint="eastAsia" w:eastAsia="宋体" w:ascii="Times New Roman" w:hAnsi="Times New Roman"/>
        </w:rPr>
        <w:t xml:space="preserve">s不同，time-priority方案通过将目标分配到更多并行路线，获得了递减的边际收益。需要说明的是，时间优先子集划分是单趟、不可拆分归属的启发式验证，用于评估多机并行上界潜力；它不等同于含多趟、可拆分悬停的完整原问题精确最优解。</w:t>
      </w:r>
    </w:p>
    <w:bookmarkEnd w:id="44"/>
    <w:bookmarkStart w:id="45" w:name="并行航次数量消融实验"/>
    <w:p>
      <w:pPr>
        <w:spacing w:before="0" w:after="0" w:line="240" w:lineRule="auto"/>
        <w:jc w:val="left"/>
        <w:pStyle w:val="Heading3"/>
      </w:pPr>
      <w:r>
        <w:rPr>
          <w:bCs/>
          <w:b/>
          <w:szCs w:val="24"/>
          <w:sz w:val="24"/>
          <w:rFonts w:eastAsia="黑体" w:ascii="SimHei" w:hAnsi="SimHei"/>
        </w:rPr>
        <w:t xml:space="preserve">6.1.3 </w:t>
      </w:r>
      <w:r>
        <w:rPr>
          <w:bCs/>
          <w:b/>
          <w:szCs w:val="24"/>
          <w:sz w:val="24"/>
          <w:rFonts w:hint="eastAsia" w:eastAsia="黑体" w:ascii="SimHei" w:hAnsi="SimHei"/>
        </w:rPr>
        <w:t xml:space="preserve">并行航次数量消融实验</w:t>
      </w:r>
    </w:p>
    <w:p>
      <w:pPr>
        <w:spacing w:before="0" w:after="0" w:line="240" w:lineRule="auto"/>
        <w:jc w:val="left"/>
        <w:pStyle w:val="FirstParagraph"/>
        <w:ind w:firstLine="420"/>
      </w:pPr>
      <w:r>
        <w:rPr>
          <w:szCs w:val="24"/>
          <w:sz w:val="24"/>
          <w:rFonts w:hint="eastAsia" w:eastAsia="宋体" w:ascii="Times New Roman" w:hAnsi="Times New Roman"/>
        </w:rPr>
        <w:t xml:space="preserve">为进一步量化”路线数量增加”与”阶段时间下降”的因果关系，固定路线预算（route_budget）从1递增至4，结果见表5。</w:t>
      </w:r>
    </w:p>
    <w:p>
      <w:pPr>
        <w:spacing w:before="0" w:after="0" w:line="240" w:lineRule="auto"/>
        <w:jc w:val="left"/>
        <w:pStyle w:val="BodyText"/>
        <w:ind w:firstLine="420"/>
      </w:pPr>
      <w:r>
        <w:rPr>
          <w:szCs w:val="24"/>
          <w:sz w:val="24"/>
          <w:rFonts w:hint="eastAsia" w:eastAsia="宋体" w:ascii="Times New Roman" w:hAnsi="Times New Roman"/>
        </w:rPr>
        <w:t xml:space="preserve">表5</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问题1并行航次数量消融</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路线预算</w:t>
            </w:r>
          </w:p>
        </w:tc>
        <w:tc>
          <w:tcPr/>
          <w:p>
            <w:pPr>
              <w:spacing w:before="0" w:after="0" w:line="240" w:lineRule="auto"/>
              <w:pStyle w:val="Compact"/>
              <w:jc w:val="left"/>
            </w:pPr>
            <w:r>
              <w:rPr>
                <w:szCs w:val="24"/>
                <w:sz w:val="24"/>
                <w:rFonts w:hint="eastAsia" w:eastAsia="宋体" w:ascii="Times New Roman" w:hAnsi="Times New Roman"/>
              </w:rPr>
              <w:t xml:space="preserve">可行</w:t>
            </w:r>
          </w:p>
        </w:tc>
        <w:tc>
          <w:tcPr/>
          <w:p>
            <w:pPr>
              <w:spacing w:before="0" w:after="0" w:line="240" w:lineRule="auto"/>
              <w:pStyle w:val="Compact"/>
              <w:jc w:val="left"/>
            </w:pPr>
            <w:r>
              <w:rPr>
                <w:szCs w:val="24"/>
                <w:sz w:val="24"/>
                <w:rFonts w:hint="eastAsia" w:eastAsia="宋体" w:ascii="Times New Roman" w:hAnsi="Times New Roman"/>
              </w:rPr>
              <w:t xml:space="preserve">阶段时间/s</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航次数</w:t>
            </w:r>
          </w:p>
        </w:tc>
        <w:tc>
          <w:tcPr/>
          <w:p>
            <w:pPr>
              <w:spacing w:before="0" w:after="0" w:line="240" w:lineRule="auto"/>
              <w:pStyle w:val="Compact"/>
              <w:jc w:val="left"/>
            </w:pPr>
            <w:r>
              <w:rPr>
                <w:szCs w:val="24"/>
                <w:sz w:val="24"/>
                <w:rFonts w:hint="eastAsia" w:eastAsia="宋体" w:ascii="Times New Roman" w:hAnsi="Times New Roman"/>
              </w:rPr>
              <w:t xml:space="preserve">单趟最大能耗/J</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pStyle w:val="Compact"/>
              <w:jc w:val="left"/>
            </w:pPr>
            <w:r>
              <w:rPr>
                <w:szCs w:val="24"/>
                <w:sz w:val="24"/>
                <w:rFonts w:hint="eastAsia" w:eastAsia="宋体" w:ascii="Times New Roman" w:hAnsi="Times New Roman"/>
              </w:rPr>
              <w:t xml:space="preserve">否</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491.50</w:t>
            </w:r>
          </w:p>
        </w:tc>
        <w:tc>
          <w:tcPr/>
          <w:p>
            <w:pPr>
              <w:spacing w:before="0" w:after="0" w:line="240" w:lineRule="auto"/>
              <w:pStyle w:val="Compact"/>
              <w:jc w:val="left"/>
            </w:pPr>
            <w:r>
              <w:rPr>
                <w:szCs w:val="24"/>
                <w:sz w:val="24"/>
                <w:rFonts w:eastAsia="宋体" w:ascii="Times New Roman" w:hAnsi="Times New Roman"/>
              </w:rPr>
              <w:t xml:space="preserve">205243</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103292</w:t>
            </w:r>
          </w:p>
        </w:tc>
      </w:tr>
      <w:tr>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346.30</w:t>
            </w:r>
          </w:p>
        </w:tc>
        <w:tc>
          <w:tcPr/>
          <w:p>
            <w:pPr>
              <w:spacing w:before="0" w:after="0" w:line="240" w:lineRule="auto"/>
              <w:pStyle w:val="Compact"/>
              <w:jc w:val="left"/>
            </w:pPr>
            <w:r>
              <w:rPr>
                <w:szCs w:val="24"/>
                <w:sz w:val="24"/>
                <w:rFonts w:eastAsia="宋体" w:ascii="Times New Roman" w:hAnsi="Times New Roman"/>
              </w:rPr>
              <w:t xml:space="preserve">214998</w:t>
            </w:r>
          </w:p>
        </w:tc>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eastAsia="宋体" w:ascii="Times New Roman" w:hAnsi="Times New Roman"/>
              </w:rPr>
              <w:t xml:space="preserve">72084</w:t>
            </w:r>
          </w:p>
        </w:tc>
      </w:tr>
      <w:tr>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268.90</w:t>
            </w:r>
          </w:p>
        </w:tc>
        <w:tc>
          <w:tcPr/>
          <w:p>
            <w:pPr>
              <w:spacing w:before="0" w:after="0" w:line="240" w:lineRule="auto"/>
              <w:pStyle w:val="Compact"/>
              <w:jc w:val="left"/>
            </w:pPr>
            <w:r>
              <w:rPr>
                <w:szCs w:val="24"/>
                <w:sz w:val="24"/>
                <w:rFonts w:eastAsia="宋体" w:ascii="Times New Roman" w:hAnsi="Times New Roman"/>
              </w:rPr>
              <w:t xml:space="preserve">218614</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55372</w:t>
            </w:r>
          </w:p>
        </w:tc>
      </w:tr>
    </w:tbl>
    <w:p>
      <w:pPr>
        <w:spacing w:before="0" w:after="0" w:line="240" w:lineRule="auto"/>
        <w:jc w:val="left"/>
        <w:pStyle w:val="BodyText"/>
        <w:ind w:firstLine="420"/>
      </w:pPr>
      <w:r>
        <w:rPr>
          <w:szCs w:val="24"/>
          <w:sz w:val="24"/>
          <w:rFonts w:hint="eastAsia" w:eastAsia="宋体" w:ascii="Times New Roman" w:hAnsi="Times New Roman"/>
        </w:rPr>
        <w:t xml:space="preserve">随着并行路线数增加，最重航次的能耗从103292</w:t>
      </w:r>
      <w:r>
        <w:rPr>
          <w:szCs w:val="24"/>
          <w:sz w:val="24"/>
          <w:rFonts w:eastAsia="宋体" w:ascii="Times New Roman" w:hAnsi="Times New Roman"/>
        </w:rPr>
        <w:t xml:space="preserve"> </w:t>
      </w:r>
      <w:r>
        <w:rPr>
          <w:szCs w:val="24"/>
          <w:sz w:val="24"/>
          <w:rFonts w:hint="eastAsia" w:eastAsia="宋体" w:ascii="Times New Roman" w:hAnsi="Times New Roman"/>
        </w:rPr>
        <w:t xml:space="preserve">J降至55372</w:t>
      </w:r>
      <w:r>
        <w:rPr>
          <w:szCs w:val="24"/>
          <w:sz w:val="24"/>
          <w:rFonts w:eastAsia="宋体" w:ascii="Times New Roman" w:hAnsi="Times New Roman"/>
        </w:rPr>
        <w:t xml:space="preserve"> </w:t>
      </w:r>
      <w:r>
        <w:rPr>
          <w:szCs w:val="24"/>
          <w:sz w:val="24"/>
          <w:rFonts w:hint="eastAsia" w:eastAsia="宋体" w:ascii="Times New Roman" w:hAnsi="Times New Roman"/>
        </w:rPr>
        <w:t xml:space="preserve">J，阶段时间相应缩短。总能耗温和上升（205243</w:t>
      </w:r>
      <w:r>
        <w:rPr>
          <w:szCs w:val="24"/>
          <w:sz w:val="24"/>
          <w:rFonts w:eastAsia="宋体" w:ascii="Times New Roman" w:hAnsi="Times New Roman"/>
        </w:rPr>
        <w:t xml:space="preserve"> → 218614 </w:t>
      </w:r>
      <w:r>
        <w:rPr>
          <w:szCs w:val="24"/>
          <w:sz w:val="24"/>
          <w:rFonts w:hint="eastAsia" w:eastAsia="宋体" w:ascii="Times New Roman" w:hAnsi="Times New Roman"/>
        </w:rPr>
        <w:t xml:space="preserve">J，增幅约6.5%），反映出分散访问带来的绕行成本，但远小于并行带来的时间收益。该消融实验清晰表明：</w:t>
      </w:r>
      <w:r>
        <w:rPr>
          <w:szCs w:val="24"/>
          <w:sz w:val="24"/>
          <w:rFonts w:hint="eastAsia" w:eastAsia="宋体" w:ascii="Times New Roman" w:hAnsi="Times New Roman"/>
          <w:b/>
          <w:bCs/>
        </w:rPr>
        <w:t xml:space="preserve">在可并行分配目标子集的框架下，增加无人机数量确实可以持续降低阶段完成时间</w:t>
      </w:r>
      <w:r>
        <w:rPr>
          <w:szCs w:val="24"/>
          <w:sz w:val="24"/>
          <w:rFonts w:hint="eastAsia" w:eastAsia="宋体" w:ascii="Times New Roman" w:hAnsi="Times New Roman"/>
        </w:rPr>
        <w:t xml:space="preserve">，packed方案中”K≥2后无收益”的结论是算法约束而非问题本身的性质。</w:t>
      </w:r>
    </w:p>
    <w:bookmarkEnd w:id="45"/>
    <w:bookmarkStart w:id="49" w:name="综合讨论"/>
    <w:p>
      <w:pPr>
        <w:spacing w:before="0" w:after="0" w:line="240" w:lineRule="auto"/>
        <w:jc w:val="left"/>
        <w:pStyle w:val="Heading3"/>
      </w:pPr>
      <w:r>
        <w:rPr>
          <w:bCs/>
          <w:b/>
          <w:szCs w:val="24"/>
          <w:sz w:val="24"/>
          <w:rFonts w:eastAsia="黑体" w:ascii="SimHei" w:hAnsi="SimHei"/>
        </w:rPr>
        <w:t xml:space="preserve">6.1.4 </w:t>
      </w:r>
      <w:r>
        <w:rPr>
          <w:bCs/>
          <w:b/>
          <w:szCs w:val="24"/>
          <w:sz w:val="24"/>
          <w:rFonts w:hint="eastAsia" w:eastAsia="黑体" w:ascii="SimHei" w:hAnsi="SimHei"/>
        </w:rPr>
        <w:t xml:space="preserve">综合讨论</w:t>
      </w:r>
    </w:p>
    <w:p>
      <w:pPr>
        <w:spacing w:before="0" w:after="0" w:line="240" w:lineRule="auto"/>
        <w:jc w:val="left"/>
        <w:pStyle w:val="FirstParagraph"/>
        <w:ind w:firstLine="420"/>
      </w:pPr>
      <w:r>
        <w:rPr>
          <w:szCs w:val="24"/>
          <w:sz w:val="24"/>
          <w:rFonts w:hint="eastAsia" w:eastAsia="宋体" w:ascii="Times New Roman" w:hAnsi="Times New Roman"/>
        </w:rPr>
        <w:t xml:space="preserve">综合packed方案和time-priority方案的结果，问题1的推荐策略应区分场景：</w:t>
      </w:r>
      <w:r>
        <w:rPr>
          <w:szCs w:val="24"/>
          <w:sz w:val="24"/>
          <w:rFonts w:eastAsia="宋体" w:ascii="Times New Roman" w:hAnsi="Times New Roman"/>
        </w:rPr>
        <w:t xml:space="preserve"> </w:t>
      </w:r>
      <w:r>
        <w:rPr>
          <w:szCs w:val="24"/>
          <w:sz w:val="24"/>
          <w:rFonts w:eastAsia="宋体" w:ascii="Times New Roman" w:hAnsi="Times New Roman"/>
        </w:rPr>
        <w:t xml:space="preserve">- </w:t>
      </w:r>
      <w:r>
        <w:rPr>
          <w:szCs w:val="24"/>
          <w:sz w:val="24"/>
          <w:rFonts w:hint="eastAsia" w:eastAsia="宋体" w:ascii="Times New Roman" w:hAnsi="Times New Roman"/>
        </w:rPr>
        <w:t xml:space="preserve">若资源受限（仅1架无人机），必须依赖可拆分悬停的跨趟次接力模式（packed方案，阶段时间1288.30</w:t>
      </w:r>
      <w:r>
        <w:rPr>
          <w:szCs w:val="24"/>
          <w:sz w:val="24"/>
          <w:rFonts w:eastAsia="宋体" w:ascii="Times New Roman" w:hAnsi="Times New Roman"/>
        </w:rPr>
        <w:t xml:space="preserve"> </w:t>
      </w:r>
      <w:r>
        <w:rPr>
          <w:szCs w:val="24"/>
          <w:sz w:val="24"/>
          <w:rFonts w:hint="eastAsia" w:eastAsia="宋体" w:ascii="Times New Roman" w:hAnsi="Times New Roman"/>
        </w:rPr>
        <w:t xml:space="preserve">s）；</w:t>
      </w:r>
      <w:r>
        <w:rPr>
          <w:szCs w:val="24"/>
          <w:sz w:val="24"/>
          <w:rFonts w:eastAsia="宋体" w:ascii="Times New Roman" w:hAnsi="Times New Roman"/>
        </w:rPr>
        <w:t xml:space="preserve"> </w:t>
      </w:r>
      <w:r>
        <w:rPr>
          <w:szCs w:val="24"/>
          <w:sz w:val="24"/>
          <w:rFonts w:eastAsia="宋体" w:ascii="Times New Roman" w:hAnsi="Times New Roman"/>
        </w:rPr>
        <w:t xml:space="preserve">- </w:t>
      </w:r>
      <w:r>
        <w:rPr>
          <w:szCs w:val="24"/>
          <w:sz w:val="24"/>
          <w:rFonts w:hint="eastAsia" w:eastAsia="宋体" w:ascii="Times New Roman" w:hAnsi="Times New Roman"/>
        </w:rPr>
        <w:t xml:space="preserve">若可用2架及以上无人机，time-priority策略可通过目标子集并行分配获得更优阶段时间（K=2为491.50</w:t>
      </w:r>
      <w:r>
        <w:rPr>
          <w:szCs w:val="24"/>
          <w:sz w:val="24"/>
          <w:rFonts w:eastAsia="宋体" w:ascii="Times New Roman" w:hAnsi="Times New Roman"/>
        </w:rPr>
        <w:t xml:space="preserve"> </w:t>
      </w:r>
      <w:r>
        <w:rPr>
          <w:szCs w:val="24"/>
          <w:sz w:val="24"/>
          <w:rFonts w:hint="eastAsia" w:eastAsia="宋体" w:ascii="Times New Roman" w:hAnsi="Times New Roman"/>
        </w:rPr>
        <w:t xml:space="preserve">s，K=4为268.90</w:t>
      </w:r>
      <w:r>
        <w:rPr>
          <w:szCs w:val="24"/>
          <w:sz w:val="24"/>
          <w:rFonts w:eastAsia="宋体" w:ascii="Times New Roman" w:hAnsi="Times New Roman"/>
        </w:rPr>
        <w:t xml:space="preserve"> </w:t>
      </w:r>
      <w:r>
        <w:rPr>
          <w:szCs w:val="24"/>
          <w:sz w:val="24"/>
          <w:rFonts w:hint="eastAsia" w:eastAsia="宋体" w:ascii="Times New Roman" w:hAnsi="Times New Roman"/>
        </w:rPr>
        <w:t xml:space="preserve">s）。</w:t>
      </w:r>
    </w:p>
    <w:p>
      <w:pPr>
        <w:spacing w:before="0" w:after="0" w:line="240" w:lineRule="auto"/>
        <w:jc w:val="left"/>
        <w:pStyle w:val="BodyText"/>
        <w:ind w:firstLine="420"/>
      </w:pPr>
      <w:r>
        <w:rPr>
          <w:szCs w:val="24"/>
          <w:sz w:val="24"/>
          <w:rFonts w:hint="eastAsia" w:eastAsia="宋体" w:ascii="Times New Roman" w:hAnsi="Times New Roman"/>
        </w:rPr>
        <w:t xml:space="preserve">两种方案的对比也验证了模型的核心机制：基础巡检的瓶颈不在于无人机绝对数量，而在于如何组织目标到并行路线的分配结构。在同等能耗约束下，将目标分散到更多无人机上并行执行（每架飞行更少点、承载更少悬停），比集中到少数无人机上串行执行（每架飞行更多点、承载更多悬停）更能压缩阶段完成时间。</w:t>
      </w:r>
    </w:p>
    <w:p>
      <w:pPr>
        <w:spacing w:before="0" w:after="0" w:line="240" w:lineRule="auto"/>
        <w:jc w:val="left"/>
        <w:pStyle w:val="CaptionedFigure"/>
      </w:pPr>
      <w:r>
        <w:drawing>
          <ns2:inline>
            <ns2:extent cx="5303520" cy="1989807"/>
            <ns2:effectExtent b="0" l="0" r="0" t="0"/>
            <ns2:docPr descr="图1 问题1不同无人机数量下的阶段时间对比" title="" id="47" name="Picture"/>
            <ns3:graphic>
              <ns3:graphicData uri="http://schemas.openxmlformats.org/drawingml/2006/picture">
                <ns4:pic>
                  <ns4:nvPicPr>
                    <ns4:cNvPr descr="outputs/c_uav_inspection/problem1_k_comparison.png" id="48" name="Picture"/>
                    <ns4:cNvPicPr>
                      <ns3:picLocks noChangeArrowheads="1" noChangeAspect="1"/>
                    </ns4:cNvPicPr>
                  </ns4:nvPicPr>
                  <ns4:blipFill>
                    <ns3:blip r:embed="rId46"/>
                    <ns3:stretch>
                      <ns3:fillRect/>
                    </ns3:stretch>
                  </ns4:blipFill>
                  <ns4:spPr bwMode="auto">
                    <ns3:xfrm>
                      <ns3:off x="0" y="0"/>
                      <ns3:ext cx="5303520" cy="1989807"/>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图1</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问题1不同无人机数量下的阶段时间对比</w:t>
      </w:r>
    </w:p>
    <w:p>
      <w:pPr>
        <w:spacing w:before="0" w:after="0" w:line="240" w:lineRule="auto"/>
        <w:jc w:val="left"/>
        <w:pStyle w:val="BodyText"/>
        <w:ind w:firstLine="420"/>
      </w:pPr>
      <w:r>
        <w:rPr>
          <w:szCs w:val="24"/>
          <w:sz w:val="24"/>
          <w:rFonts w:hint="eastAsia" w:eastAsia="宋体" w:ascii="Times New Roman" w:hAnsi="Times New Roman"/>
        </w:rPr>
        <w:t xml:space="preserve">表6给出问题1</w:t>
      </w:r>
      <w:r>
        <w:rPr>
          <w:szCs w:val="24"/>
          <w:sz w:val="24"/>
          <w:rFonts w:eastAsia="宋体" w:ascii="Times New Roman" w:hAnsi="Times New Roman"/>
        </w:rPr>
        <w:t xml:space="preserve"> </w:t>
      </w:r>
      <w:r>
        <w:rPr>
          <w:szCs w:val="24"/>
          <w:sz w:val="24"/>
          <w:rFonts w:hint="eastAsia" w:eastAsia="宋体" w:ascii="Times New Roman" w:hAnsi="Times New Roman"/>
        </w:rPr>
        <w:t xml:space="preserve">packed基准在</w:t>
      </w:r>
      <w:r>
        <w:rPr>
          <w:szCs w:val="24"/>
          <w:sz w:val="24"/>
          <w:rFonts w:eastAsia="宋体" w:ascii="Times New Roman" w:hAnsi="Times New Roman"/>
        </w:rPr>
        <w:t xml:space="preserve"> </w:t>
      </w:r>
      <m:oMath>
        <m:r>
          <m:t>K</m:t>
        </m:r>
        <m:r>
          <m:rPr>
            <m:sty m:val="p"/>
          </m:rPr>
          <m:t>=</m:t>
        </m:r>
        <m:r>
          <m:t>2</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下的航次安排。节点1的基础悬停被拆分为26.33</w:t>
      </w:r>
      <w:r>
        <w:rPr>
          <w:szCs w:val="24"/>
          <w:sz w:val="24"/>
          <w:rFonts w:eastAsia="宋体" w:ascii="Times New Roman" w:hAnsi="Times New Roman"/>
        </w:rPr>
        <w:t xml:space="preserve"> </w:t>
      </w:r>
      <w:r>
        <w:rPr>
          <w:szCs w:val="24"/>
          <w:sz w:val="24"/>
          <w:rFonts w:hint="eastAsia" w:eastAsia="宋体" w:ascii="Times New Roman" w:hAnsi="Times New Roman"/>
        </w:rPr>
        <w:t xml:space="preserve">s和23.67</w:t>
      </w:r>
      <w:r>
        <w:rPr>
          <w:szCs w:val="24"/>
          <w:sz w:val="24"/>
          <w:rFonts w:eastAsia="宋体" w:ascii="Times New Roman" w:hAnsi="Times New Roman"/>
        </w:rPr>
        <w:t xml:space="preserve"> </w:t>
      </w:r>
      <w:r>
        <w:rPr>
          <w:szCs w:val="24"/>
          <w:sz w:val="24"/>
          <w:rFonts w:hint="eastAsia" w:eastAsia="宋体" w:ascii="Times New Roman" w:hAnsi="Times New Roman"/>
        </w:rPr>
        <w:t xml:space="preserve">s，体现了可拆分悬停在能耗边界处的作用：第一趟在服务节点1时接近能耗上限，先完成部分悬停并返航；第二趟继续补足节点1剩余需求。该表用于解释旧装箱方案为何在</w:t>
      </w:r>
      <w:r>
        <w:rPr>
          <w:szCs w:val="24"/>
          <w:sz w:val="24"/>
          <w:rFonts w:eastAsia="宋体" w:ascii="Times New Roman" w:hAnsi="Times New Roman"/>
        </w:rPr>
        <w:t xml:space="preserve"> </w:t>
      </w:r>
      <m:oMath>
        <m:r>
          <m:t>K</m:t>
        </m:r>
        <m:r>
          <m:rPr>
            <m:sty m:val="p"/>
          </m:rPr>
          <m:t>≥</m:t>
        </m:r>
        <m:r>
          <m:t>2</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后性能锁定；问题1的最终时间优先推荐仍以表4为准，即</w:t>
      </w:r>
      <w:r>
        <w:rPr>
          <w:szCs w:val="24"/>
          <w:sz w:val="24"/>
          <w:rFonts w:eastAsia="宋体" w:ascii="Times New Roman" w:hAnsi="Times New Roman"/>
        </w:rPr>
        <w:t xml:space="preserve"> </w:t>
      </w:r>
      <m:oMath>
        <m:r>
          <m:t>K</m:t>
        </m:r>
        <m:r>
          <m:rPr>
            <m:sty m:val="p"/>
          </m:rPr>
          <m:t>=</m:t>
        </m:r>
        <m:r>
          <m:t>4</m:t>
        </m:r>
      </m:oMath>
      <w:r>
        <w:rPr>
          <w:szCs w:val="24"/>
          <w:sz w:val="24"/>
          <w:rFonts w:hint="eastAsia" w:eastAsia="宋体" w:ascii="Times New Roman" w:hAnsi="Times New Roman"/>
        </w:rPr>
        <w:t xml:space="preserve">、阶段时间268.90</w:t>
      </w:r>
      <w:r>
        <w:rPr>
          <w:szCs w:val="24"/>
          <w:sz w:val="24"/>
          <w:rFonts w:eastAsia="宋体" w:ascii="Times New Roman" w:hAnsi="Times New Roman"/>
        </w:rPr>
        <w:t xml:space="preserve"> s。</w:t>
      </w:r>
    </w:p>
    <w:p>
      <w:pPr>
        <w:spacing w:before="0" w:after="0" w:line="240" w:lineRule="auto"/>
        <w:jc w:val="left"/>
        <w:pStyle w:val="BodyText"/>
        <w:ind w:firstLine="420"/>
      </w:pPr>
      <w:r>
        <w:rPr>
          <w:szCs w:val="24"/>
          <w:sz w:val="24"/>
          <w:rFonts w:hint="eastAsia" w:eastAsia="宋体" w:ascii="Times New Roman" w:hAnsi="Times New Roman"/>
        </w:rPr>
        <w:t xml:space="preserve">表6</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w:t>
      </w:r>
      <w:r>
        <w:rPr>
          <w:szCs w:val="24"/>
          <w:sz w:val="24"/>
          <w:rFonts w:eastAsia="宋体" w:ascii="Times New Roman" w:hAnsi="Times New Roman"/>
        </w:rPr>
        <w:t xml:space="preserve"> </w:t>
      </w:r>
      <w:r>
        <w:rPr>
          <w:szCs w:val="24"/>
          <w:sz w:val="24"/>
          <w:rFonts w:hint="eastAsia" w:eastAsia="宋体" w:ascii="Times New Roman" w:hAnsi="Times New Roman"/>
        </w:rPr>
        <w:t xml:space="preserve">packed基准基本巡检航次（</w:t>
      </w:r>
      <m:oMath>
        <m:r>
          <m:t>K</m:t>
        </m:r>
        <m:r>
          <m:rPr>
            <m:sty m:val="p"/>
          </m:rPr>
          <m:t>=</m:t>
        </m:r>
        <m:r>
          <m:t>2</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1440"/>
        <w:gridCol w:w="1440"/>
        <w:gridCol w:w="1080"/>
        <w:gridCol w:w="1080"/>
        <w:gridCol w:w="1440"/>
        <w:gridCol w:w="1440"/>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无人机</w:t>
            </w:r>
          </w:p>
        </w:tc>
        <w:tc>
          <w:tcPr/>
          <w:p>
            <w:pPr>
              <w:spacing w:before="0" w:after="0" w:line="240" w:lineRule="auto"/>
              <w:pStyle w:val="Compact"/>
              <w:jc w:val="left"/>
            </w:pPr>
            <w:r>
              <w:rPr>
                <w:szCs w:val="24"/>
                <w:sz w:val="24"/>
                <w:rFonts w:hint="eastAsia" w:eastAsia="宋体" w:ascii="Times New Roman" w:hAnsi="Times New Roman"/>
              </w:rPr>
              <w:t xml:space="preserve">航次</w:t>
            </w:r>
          </w:p>
        </w:tc>
        <w:tc>
          <w:tcPr/>
          <w:p>
            <w:pPr>
              <w:spacing w:before="0" w:after="0" w:line="240" w:lineRule="auto"/>
              <w:jc w:val="left"/>
              <w:pStyle w:val="Compact"/>
            </w:pPr>
            <w:r>
              <w:rPr>
                <w:szCs w:val="24"/>
                <w:sz w:val="24"/>
                <w:rFonts w:hint="eastAsia" w:eastAsia="宋体" w:ascii="Times New Roman" w:hAnsi="Times New Roman"/>
              </w:rPr>
              <w:t xml:space="preserve">路径</w:t>
            </w:r>
          </w:p>
        </w:tc>
        <w:tc>
          <w:tcPr/>
          <w:p>
            <w:pPr>
              <w:spacing w:before="0" w:after="0" w:line="240" w:lineRule="auto"/>
              <w:jc w:val="left"/>
              <w:pStyle w:val="Compact"/>
            </w:pPr>
            <w:r>
              <w:rPr>
                <w:szCs w:val="24"/>
                <w:sz w:val="24"/>
                <w:rFonts w:hint="eastAsia" w:eastAsia="宋体" w:ascii="Times New Roman" w:hAnsi="Times New Roman"/>
              </w:rPr>
              <w:t xml:space="preserve">悬停分配摘要/s</w:t>
            </w:r>
          </w:p>
        </w:tc>
        <w:tc>
          <w:tcPr/>
          <w:p>
            <w:pPr>
              <w:spacing w:before="0" w:after="0" w:line="240" w:lineRule="auto"/>
              <w:pStyle w:val="Compact"/>
              <w:jc w:val="left"/>
            </w:pPr>
            <w:r>
              <w:rPr>
                <w:szCs w:val="24"/>
                <w:sz w:val="24"/>
                <w:rFonts w:hint="eastAsia" w:eastAsia="宋体" w:ascii="Times New Roman" w:hAnsi="Times New Roman"/>
              </w:rPr>
              <w:t xml:space="preserve">时长/s</w:t>
            </w:r>
          </w:p>
        </w:tc>
        <w:tc>
          <w:tcPr/>
          <w:p>
            <w:pPr>
              <w:spacing w:before="0" w:after="0" w:line="240" w:lineRule="auto"/>
              <w:pStyle w:val="Compact"/>
              <w:jc w:val="left"/>
            </w:pPr>
            <w:r>
              <w:rPr>
                <w:szCs w:val="24"/>
                <w:sz w:val="24"/>
                <w:rFonts w:hint="eastAsia" w:eastAsia="宋体" w:ascii="Times New Roman" w:hAnsi="Times New Roman"/>
              </w:rPr>
              <w:t xml:space="preserve">能耗/J</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jc w:val="left"/>
              <w:pStyle w:val="Compact"/>
            </w:pPr>
            <w:r>
              <w:rPr>
                <w:szCs w:val="24"/>
                <w:sz w:val="24"/>
                <w:rFonts w:eastAsia="宋体" w:ascii="Times New Roman" w:hAnsi="Times New Roman"/>
              </w:rPr>
              <w:t xml:space="preserve">0-10-9-12-11-13-14-15-16-2-3-1-0</w:t>
            </w:r>
          </w:p>
        </w:tc>
        <w:tc>
          <w:tcPr/>
          <w:p>
            <w:pPr>
              <w:spacing w:before="0" w:after="0" w:line="240" w:lineRule="auto"/>
              <w:jc w:val="left"/>
              <w:pStyle w:val="Compact"/>
            </w:pPr>
            <w:r>
              <w:rPr>
                <w:szCs w:val="24"/>
                <w:sz w:val="24"/>
                <w:rFonts w:eastAsia="宋体" w:ascii="Times New Roman" w:hAnsi="Times New Roman"/>
              </w:rPr>
              <w:t xml:space="preserve">9:55, 10:45, 11:35, 12:40, 14:50, 13:60, 15:45, 16:65, 2:60, 3:35, 1:26.33</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134169</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jc w:val="left"/>
              <w:pStyle w:val="Compact"/>
            </w:pPr>
            <w:r>
              <w:rPr>
                <w:szCs w:val="24"/>
                <w:sz w:val="24"/>
                <w:rFonts w:eastAsia="宋体" w:ascii="Times New Roman" w:hAnsi="Times New Roman"/>
              </w:rPr>
              <w:t xml:space="preserve">0-1-6-4-5-8-7-0</w:t>
            </w:r>
          </w:p>
        </w:tc>
        <w:tc>
          <w:tcPr/>
          <w:p>
            <w:pPr>
              <w:spacing w:before="0" w:after="0" w:line="240" w:lineRule="auto"/>
              <w:jc w:val="left"/>
              <w:pStyle w:val="Compact"/>
            </w:pPr>
            <w:r>
              <w:rPr>
                <w:szCs w:val="24"/>
                <w:sz w:val="24"/>
                <w:rFonts w:eastAsia="宋体" w:ascii="Times New Roman" w:hAnsi="Times New Roman"/>
              </w:rPr>
              <w:t xml:space="preserve">1:23.67, 4:55, 6:40, 5:50, 8:60, 7:45</w:t>
            </w:r>
          </w:p>
        </w:tc>
        <w:tc>
          <w:tcPr/>
          <w:p>
            <w:pPr>
              <w:spacing w:before="0" w:after="0" w:line="240" w:lineRule="auto"/>
              <w:pStyle w:val="Compact"/>
              <w:jc w:val="left"/>
            </w:pPr>
            <w:r>
              <w:rPr>
                <w:szCs w:val="24"/>
                <w:sz w:val="24"/>
                <w:rFonts w:eastAsia="宋体" w:ascii="Times New Roman" w:hAnsi="Times New Roman"/>
              </w:rPr>
              <w:t xml:space="preserve">348.97</w:t>
            </w:r>
          </w:p>
        </w:tc>
        <w:tc>
          <w:tcPr/>
          <w:p>
            <w:pPr>
              <w:spacing w:before="0" w:after="0" w:line="240" w:lineRule="auto"/>
              <w:pStyle w:val="Compact"/>
              <w:jc w:val="left"/>
            </w:pPr>
            <w:r>
              <w:rPr>
                <w:szCs w:val="24"/>
                <w:sz w:val="24"/>
                <w:rFonts w:eastAsia="宋体" w:ascii="Times New Roman" w:hAnsi="Times New Roman"/>
              </w:rPr>
              <w:t xml:space="preserve">72725</w:t>
            </w:r>
          </w:p>
        </w:tc>
      </w:tr>
    </w:tbl>
    <w:bookmarkEnd w:id="49"/>
    <w:bookmarkEnd w:id="50"/>
    <w:bookmarkStart w:id="51" w:name="换电时间敏感性k1"/>
    <w:p>
      <w:pPr>
        <w:spacing w:before="0" w:after="0" w:line="240" w:lineRule="auto"/>
        <w:jc w:val="left"/>
        <w:pStyle w:val="Heading2"/>
      </w:pPr>
      <w:r>
        <w:rPr>
          <w:bCs/>
          <w:b/>
          <w:szCs w:val="24"/>
          <w:sz w:val="24"/>
          <w:rFonts w:eastAsia="黑体" w:ascii="SimHei" w:hAnsi="SimHei"/>
        </w:rPr>
        <w:t xml:space="preserve">6.2 </w:t>
      </w:r>
      <w:r>
        <w:rPr>
          <w:bCs/>
          <w:b/>
          <w:szCs w:val="24"/>
          <w:sz w:val="24"/>
          <w:rFonts w:hint="eastAsia" w:eastAsia="黑体" w:ascii="SimHei" w:hAnsi="SimHei"/>
        </w:rPr>
        <w:t xml:space="preserve">换电时间敏感性（K=1）</w:t>
      </w:r>
    </w:p>
    <w:p>
      <w:pPr>
        <w:spacing w:before="0" w:after="0" w:line="240" w:lineRule="auto"/>
        <w:jc w:val="left"/>
        <w:pStyle w:val="FirstParagraph"/>
        <w:ind w:firstLine="420"/>
      </w:pPr>
      <w:r>
        <w:rPr>
          <w:szCs w:val="24"/>
          <w:sz w:val="24"/>
          <w:rFonts w:hint="eastAsia" w:eastAsia="宋体" w:ascii="Times New Roman" w:hAnsi="Times New Roman"/>
        </w:rPr>
        <w:t xml:space="preserve">为分析换电时间对无人机阶段完成时间的影响，在</w:t>
      </w:r>
      <w:r>
        <w:rPr>
          <w:szCs w:val="24"/>
          <w:sz w:val="24"/>
          <w:rFonts w:eastAsia="宋体" w:ascii="Times New Roman" w:hAnsi="Times New Roman"/>
        </w:rPr>
        <w:t xml:space="preserve"> </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条件下测试换电时间从0</w:t>
      </w:r>
      <w:r>
        <w:rPr>
          <w:szCs w:val="24"/>
          <w:sz w:val="24"/>
          <w:rFonts w:eastAsia="宋体" w:ascii="Times New Roman" w:hAnsi="Times New Roman"/>
        </w:rPr>
        <w:t xml:space="preserve"> </w:t>
      </w:r>
      <w:r>
        <w:rPr>
          <w:szCs w:val="24"/>
          <w:sz w:val="24"/>
          <w:rFonts w:hint="eastAsia" w:eastAsia="宋体" w:ascii="Times New Roman" w:hAnsi="Times New Roman"/>
        </w:rPr>
        <w:t xml:space="preserve">s到600</w:t>
      </w:r>
      <w:r>
        <w:rPr>
          <w:szCs w:val="24"/>
          <w:sz w:val="24"/>
          <w:rFonts w:eastAsia="宋体" w:ascii="Times New Roman" w:hAnsi="Times New Roman"/>
        </w:rPr>
        <w:t xml:space="preserve"> </w:t>
      </w:r>
      <w:r>
        <w:rPr>
          <w:szCs w:val="24"/>
          <w:sz w:val="24"/>
          <w:rFonts w:hint="eastAsia" w:eastAsia="宋体" w:ascii="Times New Roman" w:hAnsi="Times New Roman"/>
        </w:rPr>
        <w:t xml:space="preserve">s的阶段时间变化。当仅有一架无人机时，两趟航次必须由同一架无人机连续执行，触发一次换电，因此换电时间直接进入关键路径。表7给出结果。</w:t>
      </w:r>
    </w:p>
    <w:p>
      <w:pPr>
        <w:spacing w:before="0" w:after="0" w:line="240" w:lineRule="auto"/>
        <w:jc w:val="left"/>
        <w:pStyle w:val="BodyText"/>
        <w:ind w:firstLine="420"/>
      </w:pPr>
      <w:r>
        <w:rPr>
          <w:szCs w:val="24"/>
          <w:sz w:val="24"/>
          <w:rFonts w:hint="eastAsia" w:eastAsia="宋体" w:ascii="Times New Roman" w:hAnsi="Times New Roman"/>
        </w:rPr>
        <w:t xml:space="preserve">表7</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问题1换电时间敏感性（</w:t>
      </w:r>
      <m:oMath>
        <m:r>
          <m:t>K</m:t>
        </m:r>
        <m:r>
          <m:rPr>
            <m:sty m:val="p"/>
          </m:rPr>
          <m:t>=</m:t>
        </m:r>
        <m:r>
          <m:t>1</m:t>
        </m:r>
      </m:oMath>
      <w:r>
        <w:rPr>
          <w:szCs w:val="24"/>
          <w:sz w:val="24"/>
          <w:rFonts w:hint="eastAsia" w:eastAsia="宋体" w:ascii="Times New Roman" w:hAnsi="Times New Roman"/>
        </w:rPr>
        <w:t xml:space="preserve">，换电进入关键路径）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换电时间/s</w:t>
            </w:r>
          </w:p>
        </w:tc>
        <w:tc>
          <w:tcPr/>
          <w:p>
            <w:pPr>
              <w:spacing w:before="0" w:after="0" w:line="240" w:lineRule="auto"/>
              <w:pStyle w:val="Compact"/>
              <w:jc w:val="left"/>
            </w:pPr>
            <w:r>
              <w:rPr>
                <w:szCs w:val="24"/>
                <w:sz w:val="24"/>
                <w:rFonts w:hint="eastAsia" w:eastAsia="宋体" w:ascii="Times New Roman" w:hAnsi="Times New Roman"/>
              </w:rPr>
              <w:t xml:space="preserve">无人机阶段时间/s</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航次数</w:t>
            </w:r>
          </w:p>
        </w:tc>
      </w:tr>
      <w:tr>
        <w:tc>
          <w:tcPr/>
          <w:p>
            <w:pPr>
              <w:spacing w:before="0" w:after="0" w:line="240" w:lineRule="auto"/>
              <w:pStyle w:val="Compact"/>
              <w:jc w:val="left"/>
            </w:pPr>
            <w:r>
              <w:rPr>
                <w:szCs w:val="24"/>
                <w:sz w:val="24"/>
                <w:rFonts w:eastAsia="宋体" w:ascii="Times New Roman" w:hAnsi="Times New Roman"/>
              </w:rPr>
              <w:t xml:space="preserve">0</w:t>
            </w:r>
          </w:p>
        </w:tc>
        <w:tc>
          <w:tcPr/>
          <w:p>
            <w:pPr>
              <w:spacing w:before="0" w:after="0" w:line="240" w:lineRule="auto"/>
              <w:pStyle w:val="Compact"/>
              <w:jc w:val="left"/>
            </w:pPr>
            <w:r>
              <w:rPr>
                <w:szCs w:val="24"/>
                <w:sz w:val="24"/>
                <w:rFonts w:eastAsia="宋体" w:ascii="Times New Roman" w:hAnsi="Times New Roman"/>
              </w:rPr>
              <w:t xml:space="preserve">988.30</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150</w:t>
            </w:r>
          </w:p>
        </w:tc>
        <w:tc>
          <w:tcPr/>
          <w:p>
            <w:pPr>
              <w:spacing w:before="0" w:after="0" w:line="240" w:lineRule="auto"/>
              <w:pStyle w:val="Compact"/>
              <w:jc w:val="left"/>
            </w:pPr>
            <w:r>
              <w:rPr>
                <w:szCs w:val="24"/>
                <w:sz w:val="24"/>
                <w:rFonts w:eastAsia="宋体" w:ascii="Times New Roman" w:hAnsi="Times New Roman"/>
              </w:rPr>
              <w:t xml:space="preserve">1138.30</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300</w:t>
            </w:r>
          </w:p>
        </w:tc>
        <w:tc>
          <w:tcPr/>
          <w:p>
            <w:pPr>
              <w:spacing w:before="0" w:after="0" w:line="240" w:lineRule="auto"/>
              <w:pStyle w:val="Compact"/>
              <w:jc w:val="left"/>
            </w:pPr>
            <w:r>
              <w:rPr>
                <w:szCs w:val="24"/>
                <w:sz w:val="24"/>
                <w:rFonts w:eastAsia="宋体" w:ascii="Times New Roman" w:hAnsi="Times New Roman"/>
              </w:rPr>
              <w:t xml:space="preserve">1288.30</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450</w:t>
            </w:r>
          </w:p>
        </w:tc>
        <w:tc>
          <w:tcPr/>
          <w:p>
            <w:pPr>
              <w:spacing w:before="0" w:after="0" w:line="240" w:lineRule="auto"/>
              <w:pStyle w:val="Compact"/>
              <w:jc w:val="left"/>
            </w:pPr>
            <w:r>
              <w:rPr>
                <w:szCs w:val="24"/>
                <w:sz w:val="24"/>
                <w:rFonts w:eastAsia="宋体" w:ascii="Times New Roman" w:hAnsi="Times New Roman"/>
              </w:rPr>
              <w:t xml:space="preserve">1438.30</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600</w:t>
            </w:r>
          </w:p>
        </w:tc>
        <w:tc>
          <w:tcPr/>
          <w:p>
            <w:pPr>
              <w:spacing w:before="0" w:after="0" w:line="240" w:lineRule="auto"/>
              <w:pStyle w:val="Compact"/>
              <w:jc w:val="left"/>
            </w:pPr>
            <w:r>
              <w:rPr>
                <w:szCs w:val="24"/>
                <w:sz w:val="24"/>
                <w:rFonts w:eastAsia="宋体" w:ascii="Times New Roman" w:hAnsi="Times New Roman"/>
              </w:rPr>
              <w:t xml:space="preserve">1588.30</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bl>
    <w:p>
      <w:pPr>
        <w:spacing w:before="0" w:after="0" w:line="240" w:lineRule="auto"/>
        <w:jc w:val="left"/>
        <w:pStyle w:val="BodyText"/>
        <w:ind w:firstLine="420"/>
      </w:pPr>
      <w:r>
        <w:rPr>
          <w:szCs w:val="24"/>
          <w:sz w:val="24"/>
          <w:rFonts w:hint="eastAsia" w:eastAsia="宋体" w:ascii="Times New Roman" w:hAnsi="Times New Roman"/>
        </w:rPr>
        <w:t xml:space="preserve">随着换电时间每增加150</w:t>
      </w:r>
      <w:r>
        <w:rPr>
          <w:szCs w:val="24"/>
          <w:sz w:val="24"/>
          <w:rFonts w:eastAsia="宋体" w:ascii="Times New Roman" w:hAnsi="Times New Roman"/>
        </w:rPr>
        <w:t xml:space="preserve"> </w:t>
      </w:r>
      <w:r>
        <w:rPr>
          <w:szCs w:val="24"/>
          <w:sz w:val="24"/>
          <w:rFonts w:hint="eastAsia" w:eastAsia="宋体" w:ascii="Times New Roman" w:hAnsi="Times New Roman"/>
        </w:rPr>
        <w:t xml:space="preserve">s，阶段时间严格增加150</w:t>
      </w:r>
      <w:r>
        <w:rPr>
          <w:szCs w:val="24"/>
          <w:sz w:val="24"/>
          <w:rFonts w:eastAsia="宋体" w:ascii="Times New Roman" w:hAnsi="Times New Roman"/>
        </w:rPr>
        <w:t xml:space="preserve"> </w:t>
      </w:r>
      <w:r>
        <w:rPr>
          <w:szCs w:val="24"/>
          <w:sz w:val="24"/>
          <w:rFonts w:hint="eastAsia" w:eastAsia="宋体" w:ascii="Times New Roman" w:hAnsi="Times New Roman"/>
        </w:rPr>
        <w:t xml:space="preserve">s，表明换电时间直接累加到单机总工作时长。当换电时间达到600</w:t>
      </w:r>
      <w:r>
        <w:rPr>
          <w:szCs w:val="24"/>
          <w:sz w:val="24"/>
          <w:rFonts w:eastAsia="宋体" w:ascii="Times New Roman" w:hAnsi="Times New Roman"/>
        </w:rPr>
        <w:t xml:space="preserve"> </w:t>
      </w:r>
      <w:r>
        <w:rPr>
          <w:szCs w:val="24"/>
          <w:sz w:val="24"/>
          <w:rFonts w:hint="eastAsia" w:eastAsia="宋体" w:ascii="Times New Roman" w:hAnsi="Times New Roman"/>
        </w:rPr>
        <w:t xml:space="preserve">s时，阶段时间为1588.30</w:t>
      </w:r>
      <w:r>
        <w:rPr>
          <w:szCs w:val="24"/>
          <w:sz w:val="24"/>
          <w:rFonts w:eastAsia="宋体" w:ascii="Times New Roman" w:hAnsi="Times New Roman"/>
        </w:rPr>
        <w:t xml:space="preserve"> </w:t>
      </w:r>
      <w:r>
        <w:rPr>
          <w:szCs w:val="24"/>
          <w:sz w:val="24"/>
          <w:rFonts w:hint="eastAsia" w:eastAsia="宋体" w:ascii="Times New Roman" w:hAnsi="Times New Roman"/>
        </w:rPr>
        <w:t xml:space="preserve">s，低于运营时长上限2600</w:t>
      </w:r>
      <w:r>
        <w:rPr>
          <w:szCs w:val="24"/>
          <w:sz w:val="24"/>
          <w:rFonts w:eastAsia="宋体" w:ascii="Times New Roman" w:hAnsi="Times New Roman"/>
        </w:rPr>
        <w:t xml:space="preserve"> </w:t>
      </w:r>
      <w:r>
        <w:rPr>
          <w:szCs w:val="24"/>
          <w:sz w:val="24"/>
          <w:rFonts w:hint="eastAsia" w:eastAsia="宋体" w:ascii="Times New Roman" w:hAnsi="Times New Roman"/>
        </w:rPr>
        <w:t xml:space="preserve">s，仍有余量。</w:t>
      </w:r>
    </w:p>
    <w:p>
      <w:pPr>
        <w:spacing w:before="0" w:after="0" w:line="240" w:lineRule="auto"/>
        <w:jc w:val="left"/>
        <w:pStyle w:val="BodyText"/>
        <w:ind w:firstLine="420"/>
      </w:pPr>
      <w:r>
        <w:rPr>
          <w:szCs w:val="24"/>
          <w:sz w:val="24"/>
          <w:rFonts w:hint="eastAsia" w:eastAsia="宋体" w:ascii="Times New Roman" w:hAnsi="Times New Roman"/>
        </w:rPr>
        <w:t xml:space="preserve">作为对比参考，</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时由于仅生成2趟航次，分配至至多2架无人机，每架无人机最多执行1趟，不触发任何换电操作。因此无论换电时间如何变化，阶段时间始终保持639.33</w:t>
      </w:r>
      <w:r>
        <w:rPr>
          <w:szCs w:val="24"/>
          <w:sz w:val="24"/>
          <w:rFonts w:eastAsia="宋体" w:ascii="Times New Roman" w:hAnsi="Times New Roman"/>
        </w:rPr>
        <w:t xml:space="preserve"> </w:t>
      </w:r>
      <w:r>
        <w:rPr>
          <w:szCs w:val="24"/>
          <w:sz w:val="24"/>
          <w:rFonts w:hint="eastAsia" w:eastAsia="宋体" w:ascii="Times New Roman" w:hAnsi="Times New Roman"/>
        </w:rPr>
        <w:t xml:space="preserve">s（见表8）。这表明在航次数不超过无人机数的场景下，换电时间不影响系统性能；只有当航次数超过无人机数时，换电操作才会进入关键路径。</w:t>
      </w:r>
    </w:p>
    <w:p>
      <w:pPr>
        <w:spacing w:before="0" w:after="0" w:line="240" w:lineRule="auto"/>
        <w:jc w:val="left"/>
        <w:pStyle w:val="BodyText"/>
        <w:ind w:firstLine="420"/>
      </w:pPr>
      <w:r>
        <w:rPr>
          <w:szCs w:val="24"/>
          <w:sz w:val="24"/>
          <w:rFonts w:hint="eastAsia" w:eastAsia="宋体" w:ascii="Times New Roman" w:hAnsi="Times New Roman"/>
        </w:rPr>
        <w:t xml:space="preserve">表8</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问题1换电时间敏感性参考（</w:t>
      </w:r>
      <m:oMath>
        <m:r>
          <m:t>K</m:t>
        </m:r>
        <m:r>
          <m:rPr>
            <m:sty m:val="p"/>
          </m:rPr>
          <m:t>=</m:t>
        </m:r>
        <m:r>
          <m:t>4</m:t>
        </m:r>
      </m:oMath>
      <w:r>
        <w:rPr>
          <w:szCs w:val="24"/>
          <w:sz w:val="24"/>
          <w:rFonts w:hint="eastAsia" w:eastAsia="宋体" w:ascii="Times New Roman" w:hAnsi="Times New Roman"/>
        </w:rPr>
        <w:t xml:space="preserve">，换电不进入关键路径）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换电时间/s</w:t>
            </w:r>
          </w:p>
        </w:tc>
        <w:tc>
          <w:tcPr/>
          <w:p>
            <w:pPr>
              <w:spacing w:before="0" w:after="0" w:line="240" w:lineRule="auto"/>
              <w:pStyle w:val="Compact"/>
              <w:jc w:val="left"/>
            </w:pPr>
            <w:r>
              <w:rPr>
                <w:szCs w:val="24"/>
                <w:sz w:val="24"/>
                <w:rFonts w:hint="eastAsia" w:eastAsia="宋体" w:ascii="Times New Roman" w:hAnsi="Times New Roman"/>
              </w:rPr>
              <w:t xml:space="preserve">无人机阶段时间/s</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航次数</w:t>
            </w:r>
          </w:p>
        </w:tc>
      </w:tr>
      <w:tr>
        <w:tc>
          <w:tcPr/>
          <w:p>
            <w:pPr>
              <w:spacing w:before="0" w:after="0" w:line="240" w:lineRule="auto"/>
              <w:pStyle w:val="Compact"/>
              <w:jc w:val="left"/>
            </w:pPr>
            <w:r>
              <w:rPr>
                <w:szCs w:val="24"/>
                <w:sz w:val="24"/>
                <w:rFonts w:eastAsia="宋体" w:ascii="Times New Roman" w:hAnsi="Times New Roman"/>
              </w:rPr>
              <w:t xml:space="preserve">0</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150</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300</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450</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r>
        <w:tc>
          <w:tcPr/>
          <w:p>
            <w:pPr>
              <w:spacing w:before="0" w:after="0" w:line="240" w:lineRule="auto"/>
              <w:pStyle w:val="Compact"/>
              <w:jc w:val="left"/>
            </w:pPr>
            <w:r>
              <w:rPr>
                <w:szCs w:val="24"/>
                <w:sz w:val="24"/>
                <w:rFonts w:eastAsia="宋体" w:ascii="Times New Roman" w:hAnsi="Times New Roman"/>
              </w:rPr>
              <w:t xml:space="preserve">600</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206894</w:t>
            </w:r>
          </w:p>
        </w:tc>
        <w:tc>
          <w:tcPr/>
          <w:p>
            <w:pPr>
              <w:spacing w:before="0" w:after="0" w:line="240" w:lineRule="auto"/>
              <w:pStyle w:val="Compact"/>
              <w:jc w:val="left"/>
            </w:pPr>
            <w:r>
              <w:rPr>
                <w:szCs w:val="24"/>
                <w:sz w:val="24"/>
                <w:rFonts w:eastAsia="宋体" w:ascii="Times New Roman" w:hAnsi="Times New Roman"/>
              </w:rPr>
              <w:t xml:space="preserve">2</w:t>
            </w:r>
          </w:p>
        </w:tc>
      </w:tr>
    </w:tbl>
    <w:bookmarkEnd w:id="51"/>
    <w:bookmarkStart w:id="55" w:name="仅基础巡检与联合优化对比"/>
    <w:p>
      <w:pPr>
        <w:spacing w:before="0" w:after="0" w:line="240" w:lineRule="auto"/>
        <w:jc w:val="left"/>
        <w:pStyle w:val="Heading2"/>
      </w:pPr>
      <w:r>
        <w:rPr>
          <w:bCs/>
          <w:b/>
          <w:szCs w:val="24"/>
          <w:sz w:val="24"/>
          <w:rFonts w:eastAsia="黑体" w:ascii="SimHei" w:hAnsi="SimHei"/>
        </w:rPr>
        <w:t xml:space="preserve">6.3 </w:t>
      </w:r>
      <w:r>
        <w:rPr>
          <w:bCs/>
          <w:b/>
          <w:szCs w:val="24"/>
          <w:sz w:val="24"/>
          <w:rFonts w:hint="eastAsia" w:eastAsia="黑体" w:ascii="SimHei" w:hAnsi="SimHei"/>
        </w:rPr>
        <w:t xml:space="preserve">仅基础巡检与联合优化对比</w:t>
      </w:r>
    </w:p>
    <w:p>
      <w:pPr>
        <w:spacing w:before="0" w:after="0" w:line="240" w:lineRule="auto"/>
        <w:jc w:val="left"/>
        <w:pStyle w:val="FirstParagraph"/>
        <w:ind w:firstLine="420"/>
      </w:pPr>
      <w:r>
        <w:rPr>
          <w:szCs w:val="24"/>
          <w:sz w:val="24"/>
          <w:rFonts w:hint="eastAsia" w:eastAsia="宋体" w:ascii="Times New Roman" w:hAnsi="Times New Roman"/>
        </w:rPr>
        <w:t xml:space="preserve">为理解问题2中联合优化的必要性，首先分析两种极端方案的闭环表现：（1）仅基础巡检方案——无人机对所有目标仅执行基础悬停，不尝试直接确认任何目标，100%目标交由物业人员复核；（2）推荐的联合优化方案——通过重建搜索选择部分目标由无人机直接确认，其余人工复核。两种方案均使用</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架无人机，换电时间为300</w:t>
      </w:r>
      <w:r>
        <w:rPr>
          <w:szCs w:val="24"/>
          <w:sz w:val="24"/>
          <w:rFonts w:eastAsia="宋体" w:ascii="Times New Roman" w:hAnsi="Times New Roman"/>
        </w:rPr>
        <w:t xml:space="preserve"> s。</w:t>
      </w:r>
    </w:p>
    <w:p>
      <w:pPr>
        <w:spacing w:before="0" w:after="0" w:line="240" w:lineRule="auto"/>
        <w:jc w:val="left"/>
        <w:pStyle w:val="BodyText"/>
        <w:ind w:firstLine="420"/>
      </w:pPr>
      <w:r>
        <w:rPr>
          <w:szCs w:val="24"/>
          <w:sz w:val="24"/>
          <w:rFonts w:hint="eastAsia" w:eastAsia="宋体" w:ascii="Times New Roman" w:hAnsi="Times New Roman"/>
        </w:rPr>
        <w:t xml:space="preserve">表9</w:t>
      </w:r>
      <w:r>
        <w:rPr>
          <w:szCs w:val="24"/>
          <w:sz w:val="24"/>
          <w:rFonts w:eastAsia="宋体" w:ascii="Times New Roman" w:hAnsi="Times New Roman"/>
        </w:rPr>
        <w:t xml:space="preserve"> </w:t>
      </w:r>
      <w:r>
        <w:rPr>
          <w:szCs w:val="24"/>
          <w:sz w:val="24"/>
          <w:rFonts w:hint="eastAsia" w:eastAsia="宋体" w:ascii="Times New Roman" w:hAnsi="Times New Roman"/>
        </w:rPr>
        <w:t xml:space="preserve">仅基础巡检与联合优化方案对比（</w:t>
      </w:r>
      <m:oMath>
        <m:r>
          <m:t>K</m:t>
        </m:r>
        <m:r>
          <m:rPr>
            <m:sty m:val="p"/>
          </m:rPr>
          <m:t>=</m:t>
        </m:r>
        <m:r>
          <m:t>4</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spacing w:before="0" w:after="0" w:line="240" w:lineRule="auto"/>
              <w:jc w:val="left"/>
              <w:pStyle w:val="Compact"/>
            </w:pPr>
            <w:r>
              <w:rPr>
                <w:szCs w:val="24"/>
                <w:sz w:val="24"/>
                <w:rFonts w:hint="eastAsia" w:eastAsia="宋体" w:ascii="Times New Roman" w:hAnsi="Times New Roman"/>
              </w:rPr>
              <w:t xml:space="preserve">方案</w:t>
            </w:r>
          </w:p>
        </w:tc>
        <w:tc>
          <w:tcPr/>
          <w:p>
            <w:pPr>
              <w:spacing w:before="0" w:after="0" w:line="240" w:lineRule="auto"/>
              <w:pStyle w:val="Compact"/>
              <w:jc w:val="left"/>
            </w:pPr>
            <m:oMath>
              <m:sSub>
                <m:e>
                  <m:r>
                    <m:t>T</m:t>
                  </m:r>
                </m:e>
                <m:sub>
                  <m:r>
                    <m:t>u</m:t>
                  </m:r>
                </m:sub>
              </m:sSub>
            </m:oMath>
            <w:r>
              <w:rPr>
                <w:szCs w:val="24"/>
                <w:sz w:val="24"/>
                <w:rFonts w:eastAsia="宋体" w:ascii="Times New Roman" w:hAnsi="Times New Roman"/>
              </w:rPr>
              <w:t xml:space="preserve">/s</w:t>
            </w:r>
          </w:p>
        </w:tc>
        <w:tc>
          <w:tcPr/>
          <w:p>
            <w:pPr>
              <w:spacing w:before="0" w:after="0" w:line="240" w:lineRule="auto"/>
              <w:pStyle w:val="Compact"/>
              <w:jc w:val="left"/>
            </w:pPr>
            <m:oMath>
              <m:sSub>
                <m:e>
                  <m:r>
                    <m:t>T</m:t>
                  </m:r>
                </m:e>
                <m:sub>
                  <m:r>
                    <m:t>g</m:t>
                  </m:r>
                </m:sub>
              </m:sSub>
            </m:oMath>
            <w:r>
              <w:rPr>
                <w:szCs w:val="24"/>
                <w:sz w:val="24"/>
                <w:rFonts w:eastAsia="宋体" w:ascii="Times New Roman" w:hAnsi="Times New Roman"/>
              </w:rPr>
              <w:t xml:space="preserve">/s</w:t>
            </w:r>
          </w:p>
        </w:tc>
        <w:tc>
          <w:tcPr/>
          <w:p>
            <w:pPr>
              <w:spacing w:before="0" w:after="0" w:line="240" w:lineRule="auto"/>
              <w:pStyle w:val="Compact"/>
              <w:jc w:val="left"/>
            </w:pPr>
            <m:oMath>
              <m:r>
                <m:t>T</m:t>
              </m:r>
            </m:oMath>
            <w:r>
              <w:rPr>
                <w:szCs w:val="24"/>
                <w:sz w:val="24"/>
                <w:rFonts w:eastAsia="宋体" w:ascii="Times New Roman" w:hAnsi="Times New Roman"/>
              </w:rPr>
              <w:t xml:space="preserve">/s</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center"/>
            </w:pPr>
            <m:oMath>
              <m:sSub>
                <m:e>
                  <m:r>
                    <m:t>C</m:t>
                  </m:r>
                </m:e>
                <m:sub>
                  <m:r>
                    <m:t>M</m:t>
                  </m:r>
                </m:sub>
              </m:sSub>
            </m:oMath>
          </w:p>
        </w:tc>
        <w:tc>
          <w:tcPr/>
          <w:p>
            <w:pPr>
              <w:spacing w:before="0" w:after="0" w:line="240" w:lineRule="auto"/>
              <w:pStyle w:val="Compact"/>
              <w:jc w:val="left"/>
            </w:pPr>
            <w:r>
              <w:rPr>
                <w:szCs w:val="24"/>
                <w:sz w:val="24"/>
                <w:rFonts w:hint="eastAsia" w:eastAsia="宋体" w:ascii="Times New Roman" w:hAnsi="Times New Roman"/>
              </w:rPr>
              <w:t xml:space="preserve">直接确认数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r>
      <w:tr>
        <w:tc>
          <w:tcPr/>
          <w:p>
            <w:pPr>
              <w:spacing w:before="0" w:after="0" w:line="240" w:lineRule="auto"/>
              <w:jc w:val="left"/>
              <w:pStyle w:val="Compact"/>
            </w:pPr>
            <w:r>
              <w:rPr>
                <w:szCs w:val="24"/>
                <w:sz w:val="24"/>
                <w:rFonts w:hint="eastAsia" w:eastAsia="宋体" w:ascii="Times New Roman" w:hAnsi="Times New Roman"/>
              </w:rPr>
              <w:t xml:space="preserve">仅基础巡检(</w:t>
            </w:r>
            <m:oMath>
              <m:r>
                <m:t>α</m:t>
              </m:r>
              <m:r>
                <m:rPr>
                  <m:sty m:val="p"/>
                </m:rPr>
                <m:t>→</m:t>
              </m:r>
              <m:r>
                <m:rPr>
                  <m:sty m:val="p"/>
                </m:rPr>
                <m:t>∞</m:t>
              </m:r>
            </m:oMath>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639.33</w:t>
            </w:r>
          </w:p>
        </w:tc>
        <w:tc>
          <w:tcPr/>
          <w:p>
            <w:pPr>
              <w:spacing w:before="0" w:after="0" w:line="240" w:lineRule="auto"/>
              <w:pStyle w:val="Compact"/>
              <w:jc w:val="left"/>
            </w:pPr>
            <w:r>
              <w:rPr>
                <w:szCs w:val="24"/>
                <w:sz w:val="24"/>
                <w:rFonts w:eastAsia="宋体" w:ascii="Times New Roman" w:hAnsi="Times New Roman"/>
              </w:rPr>
              <w:t xml:space="preserve">3894.00</w:t>
            </w:r>
          </w:p>
        </w:tc>
        <w:tc>
          <w:tcPr/>
          <w:p>
            <w:pPr>
              <w:spacing w:before="0" w:after="0" w:line="240" w:lineRule="auto"/>
              <w:pStyle w:val="Compact"/>
              <w:jc w:val="left"/>
            </w:pPr>
            <w:r>
              <w:rPr>
                <w:szCs w:val="24"/>
                <w:sz w:val="24"/>
                <w:rFonts w:eastAsia="宋体" w:ascii="Times New Roman" w:hAnsi="Times New Roman"/>
              </w:rPr>
              <w:t xml:space="preserve">4533.33</w:t>
            </w:r>
          </w:p>
        </w:tc>
        <w:tc>
          <w:tcPr/>
          <w:p>
            <w:pPr>
              <w:spacing w:before="0" w:after="0" w:line="240" w:lineRule="auto"/>
              <w:pStyle w:val="Compact"/>
              <w:jc w:val="left"/>
            </w:pPr>
            <w:r>
              <w:rPr>
                <w:szCs w:val="24"/>
                <w:sz w:val="24"/>
                <w:rFonts w:eastAsia="宋体" w:ascii="Times New Roman" w:hAnsi="Times New Roman"/>
              </w:rPr>
              <w:t xml:space="preserve">16</w:t>
            </w:r>
          </w:p>
        </w:tc>
        <w:tc>
          <w:tcPr/>
          <w:p>
            <w:pPr>
              <w:spacing w:before="0" w:after="0" w:line="240" w:lineRule="auto"/>
              <w:pStyle w:val="Compact"/>
              <w:jc w:val="left"/>
            </w:pPr>
            <w:r>
              <w:rPr>
                <w:szCs w:val="24"/>
                <w:sz w:val="24"/>
                <w:rFonts w:eastAsia="宋体" w:ascii="Times New Roman" w:hAnsi="Times New Roman"/>
              </w:rPr>
              <w:t xml:space="preserve">36</w:t>
            </w:r>
          </w:p>
        </w:tc>
        <w:tc>
          <w:tcPr/>
          <w:p>
            <w:pPr>
              <w:spacing w:before="0" w:after="0" w:line="240" w:lineRule="auto"/>
              <w:pStyle w:val="Compact"/>
              <w:jc w:val="left"/>
            </w:pPr>
            <w:r>
              <w:rPr>
                <w:szCs w:val="24"/>
                <w:sz w:val="24"/>
                <w:rFonts w:eastAsia="宋体" w:ascii="Times New Roman" w:hAnsi="Times New Roman"/>
              </w:rPr>
              <w:t xml:space="preserve">0</w:t>
            </w:r>
          </w:p>
        </w:tc>
        <w:tc>
          <w:tcPr/>
          <w:p>
            <w:pPr>
              <w:spacing w:before="0" w:after="0" w:line="240" w:lineRule="auto"/>
              <w:pStyle w:val="Compact"/>
              <w:jc w:val="left"/>
            </w:pPr>
            <w:r>
              <w:rPr>
                <w:szCs w:val="24"/>
                <w:sz w:val="24"/>
                <w:rFonts w:eastAsia="宋体" w:ascii="Times New Roman" w:hAnsi="Times New Roman"/>
              </w:rPr>
              <w:t xml:space="preserve">206894</w:t>
            </w:r>
          </w:p>
        </w:tc>
      </w:tr>
      <w:tr>
        <w:tc>
          <w:tcPr/>
          <w:p>
            <w:pPr>
              <w:spacing w:before="0" w:after="0" w:line="240" w:lineRule="auto"/>
              <w:jc w:val="left"/>
              <w:pStyle w:val="Compact"/>
            </w:pPr>
            <w:r>
              <w:rPr>
                <w:szCs w:val="24"/>
                <w:sz w:val="24"/>
                <w:rFonts w:hint="eastAsia" w:eastAsia="宋体" w:ascii="Times New Roman" w:hAnsi="Times New Roman"/>
              </w:rPr>
              <w:t xml:space="preserve">推荐方案(</w:t>
            </w:r>
            <m:oMath>
              <m:r>
                <m:t>K</m:t>
              </m:r>
              <m:r>
                <m:rPr>
                  <m:sty m:val="p"/>
                </m:rPr>
                <m:t>=</m:t>
              </m:r>
              <m:r>
                <m:t>4</m:t>
              </m:r>
              <m:r>
                <m:rPr>
                  <m:sty m:val="p"/>
                </m:rPr>
                <m:t>,</m:t>
              </m:r>
              <m:r>
                <m:t>α</m:t>
              </m:r>
              <m:r>
                <m:rPr>
                  <m:sty m:val="p"/>
                </m:rPr>
                <m:t>=</m:t>
              </m:r>
              <m:r>
                <m:t>1.0</m:t>
              </m:r>
            </m:oMath>
            <w:r>
              <w:rPr>
                <w:szCs w:val="24"/>
                <w:sz w:val="24"/>
                <w:rFonts w:eastAsia="宋体" w:ascii="Times New Roman" w:hAnsi="Times New Roman"/>
              </w:rPr>
              <w:t xml:space="preserve">)</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21</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r>
    </w:tbl>
    <w:p>
      <w:pPr>
        <w:spacing w:before="0" w:after="0" w:line="240" w:lineRule="auto"/>
        <w:jc w:val="left"/>
        <w:pStyle w:val="BodyText"/>
        <w:ind w:firstLine="420"/>
      </w:pPr>
      <w:r>
        <w:rPr>
          <w:szCs w:val="24"/>
          <w:sz w:val="24"/>
          <w:rFonts w:hint="eastAsia" w:eastAsia="宋体" w:ascii="Times New Roman" w:hAnsi="Times New Roman"/>
        </w:rPr>
        <w:t xml:space="preserve">从表9可以看出，仅基础巡检方案虽然无人机阶段时间略短（因为不需要为直接确认目标增加额外悬停），但16个目标全部需要人工复核，物业人员需遍历所有16个人工点，地面复核时间长达3894.00</w:t>
      </w:r>
      <w:r>
        <w:rPr>
          <w:szCs w:val="24"/>
          <w:sz w:val="24"/>
          <w:rFonts w:eastAsia="宋体" w:ascii="Times New Roman" w:hAnsi="Times New Roman"/>
        </w:rPr>
        <w:t xml:space="preserve"> </w:t>
      </w:r>
      <w:r>
        <w:rPr>
          <w:szCs w:val="24"/>
          <w:sz w:val="24"/>
          <w:rFonts w:hint="eastAsia" w:eastAsia="宋体" w:ascii="Times New Roman" w:hAnsi="Times New Roman"/>
        </w:rPr>
        <w:t xml:space="preserve">s，闭环总时间高达4533.33</w:t>
      </w:r>
      <w:r>
        <w:rPr>
          <w:szCs w:val="24"/>
          <w:sz w:val="24"/>
          <w:rFonts w:eastAsia="宋体" w:ascii="Times New Roman" w:hAnsi="Times New Roman"/>
        </w:rPr>
        <w:t xml:space="preserve"> s。</w:t>
      </w:r>
    </w:p>
    <w:p>
      <w:pPr>
        <w:spacing w:before="0" w:after="0" w:line="240" w:lineRule="auto"/>
        <w:jc w:val="left"/>
        <w:pStyle w:val="BodyText"/>
        <w:ind w:firstLine="420"/>
      </w:pPr>
      <w:r>
        <w:rPr>
          <w:szCs w:val="24"/>
          <w:sz w:val="24"/>
          <w:rFonts w:hint="eastAsia" w:eastAsia="宋体" w:ascii="Times New Roman" w:hAnsi="Times New Roman"/>
        </w:rPr>
        <w:t xml:space="preserve">推荐方案通过增加无人机额外悬停来实现部分目标直接确认：9个目标由物业复核，7个目标由无人机直接确认。多确认7个目标使无人机总能耗从206894</w:t>
      </w:r>
      <w:r>
        <w:rPr>
          <w:szCs w:val="24"/>
          <w:sz w:val="24"/>
          <w:rFonts w:eastAsia="宋体" w:ascii="Times New Roman" w:hAnsi="Times New Roman"/>
        </w:rPr>
        <w:t xml:space="preserve"> </w:t>
      </w:r>
      <w:r>
        <w:rPr>
          <w:szCs w:val="24"/>
          <w:sz w:val="24"/>
          <w:rFonts w:hint="eastAsia" w:eastAsia="宋体" w:ascii="Times New Roman" w:hAnsi="Times New Roman"/>
        </w:rPr>
        <w:t xml:space="preserve">J上升到531202</w:t>
      </w:r>
      <w:r>
        <w:rPr>
          <w:szCs w:val="24"/>
          <w:sz w:val="24"/>
          <w:rFonts w:eastAsia="宋体" w:ascii="Times New Roman" w:hAnsi="Times New Roman"/>
        </w:rPr>
        <w:t xml:space="preserve"> </w:t>
      </w:r>
      <w:r>
        <w:rPr>
          <w:szCs w:val="24"/>
          <w:sz w:val="24"/>
          <w:rFonts w:hint="eastAsia" w:eastAsia="宋体" w:ascii="Times New Roman" w:hAnsi="Times New Roman"/>
        </w:rPr>
        <w:t xml:space="preserve">J（增幅约157%），但节省了7个人工点对应的往返通行与现场服务时间，地面复核时间由3894.00</w:t>
      </w:r>
      <w:r>
        <w:rPr>
          <w:szCs w:val="24"/>
          <w:sz w:val="24"/>
          <w:rFonts w:eastAsia="宋体" w:ascii="Times New Roman" w:hAnsi="Times New Roman"/>
        </w:rPr>
        <w:t xml:space="preserve"> </w:t>
      </w:r>
      <w:r>
        <w:rPr>
          <w:szCs w:val="24"/>
          <w:sz w:val="24"/>
          <w:rFonts w:hint="eastAsia" w:eastAsia="宋体" w:ascii="Times New Roman" w:hAnsi="Times New Roman"/>
        </w:rPr>
        <w:t xml:space="preserve">s降至2669.00</w:t>
      </w:r>
      <w:r>
        <w:rPr>
          <w:szCs w:val="24"/>
          <w:sz w:val="24"/>
          <w:rFonts w:eastAsia="宋体" w:ascii="Times New Roman" w:hAnsi="Times New Roman"/>
        </w:rPr>
        <w:t xml:space="preserve"> </w:t>
      </w:r>
      <w:r>
        <w:rPr>
          <w:szCs w:val="24"/>
          <w:sz w:val="24"/>
          <w:rFonts w:hint="eastAsia" w:eastAsia="宋体" w:ascii="Times New Roman" w:hAnsi="Times New Roman"/>
        </w:rPr>
        <w:t xml:space="preserve">s（降幅约31.5%），闭环总时间净减少1230.49</w:t>
      </w:r>
      <w:r>
        <w:rPr>
          <w:szCs w:val="24"/>
          <w:sz w:val="24"/>
          <w:rFonts w:eastAsia="宋体" w:ascii="Times New Roman" w:hAnsi="Times New Roman"/>
        </w:rPr>
        <w:t xml:space="preserve"> </w:t>
      </w:r>
      <w:r>
        <w:rPr>
          <w:szCs w:val="24"/>
          <w:sz w:val="24"/>
          <w:rFonts w:hint="eastAsia" w:eastAsia="宋体" w:ascii="Times New Roman" w:hAnsi="Times New Roman"/>
        </w:rPr>
        <w:t xml:space="preserve">s（降幅约27.1%）。</w:t>
      </w:r>
    </w:p>
    <w:p>
      <w:pPr>
        <w:spacing w:before="0" w:after="0" w:line="240" w:lineRule="auto"/>
        <w:jc w:val="left"/>
        <w:pStyle w:val="BodyText"/>
        <w:ind w:firstLine="420"/>
      </w:pPr>
      <w:r>
        <w:rPr>
          <w:szCs w:val="24"/>
          <w:sz w:val="24"/>
          <w:rFonts w:hint="eastAsia" w:eastAsia="宋体" w:ascii="Times New Roman" w:hAnsi="Times New Roman"/>
        </w:rPr>
        <w:t xml:space="preserve">这一对比验证了问题2建模的核心假设：</w:t>
      </w:r>
      <w:r>
        <w:rPr>
          <w:szCs w:val="24"/>
          <w:sz w:val="24"/>
          <w:rFonts w:hint="eastAsia" w:eastAsia="宋体" w:ascii="Times New Roman" w:hAnsi="Times New Roman"/>
          <w:b/>
          <w:bCs/>
        </w:rPr>
        <w:t xml:space="preserve">”多悬停换取无人机直接确认”与”少悬停后转交人工复核”之间的权衡是真实存在的</w:t>
      </w:r>
      <w:r>
        <w:rPr>
          <w:szCs w:val="24"/>
          <w:sz w:val="24"/>
          <w:rFonts w:hint="eastAsia" w:eastAsia="宋体" w:ascii="Times New Roman" w:hAnsi="Times New Roman"/>
        </w:rPr>
        <w:t xml:space="preserve">。全部直接确认方案在当前数据下可行（闭环时间2480</w:t>
      </w:r>
      <w:r>
        <w:rPr>
          <w:szCs w:val="24"/>
          <w:sz w:val="24"/>
          <w:rFonts w:eastAsia="宋体" w:ascii="Times New Roman" w:hAnsi="Times New Roman"/>
        </w:rPr>
        <w:t xml:space="preserve"> </w:t>
      </w:r>
      <w:r>
        <w:rPr>
          <w:szCs w:val="24"/>
          <w:sz w:val="24"/>
          <w:rFonts w:hint="eastAsia" w:eastAsia="宋体" w:ascii="Times New Roman" w:hAnsi="Times New Roman"/>
        </w:rPr>
        <w:t xml:space="preserve">s，在运营时长约束内，10趟航次），但总能耗和航次数显著增加；全部人工复核方案则闭环时间过长（4533</w:t>
      </w:r>
      <w:r>
        <w:rPr>
          <w:szCs w:val="24"/>
          <w:sz w:val="24"/>
          <w:rFonts w:eastAsia="宋体" w:ascii="Times New Roman" w:hAnsi="Times New Roman"/>
        </w:rPr>
        <w:t xml:space="preserve"> </w:t>
      </w:r>
      <w:r>
        <w:rPr>
          <w:szCs w:val="24"/>
          <w:sz w:val="24"/>
          <w:rFonts w:hint="eastAsia" w:eastAsia="宋体" w:ascii="Times New Roman" w:hAnsi="Times New Roman"/>
        </w:rPr>
        <w:t xml:space="preserve">s）。因此是否推荐全部直接确认取决于能耗预算与运维成本。联合优化需要在时间、能耗、成本和可靠性之间找到平衡点。</w:t>
      </w:r>
    </w:p>
    <w:p>
      <w:pPr>
        <w:spacing w:before="0" w:after="0" w:line="240" w:lineRule="auto"/>
        <w:jc w:val="left"/>
        <w:pStyle w:val="CaptionedFigure"/>
      </w:pPr>
      <w:r>
        <w:drawing>
          <ns2:inline>
            <ns2:extent cx="5303520" cy="2101394"/>
            <ns2:effectExtent b="0" l="0" r="0" t="0"/>
            <ns2:docPr descr="图2 仅基础巡检与联合优化方案对比" title="" id="53" name="Picture"/>
            <ns3:graphic>
              <ns3:graphicData uri="http://schemas.openxmlformats.org/drawingml/2006/picture">
                <ns4:pic>
                  <ns4:nvPicPr>
                    <ns4:cNvPr descr="outputs/c_uav_inspection/problem2_baseline_comparison.png" id="54" name="Picture"/>
                    <ns4:cNvPicPr>
                      <ns3:picLocks noChangeArrowheads="1" noChangeAspect="1"/>
                    </ns4:cNvPicPr>
                  </ns4:nvPicPr>
                  <ns4:blipFill>
                    <ns3:blip r:embed="rId52"/>
                    <ns3:stretch>
                      <ns3:fillRect/>
                    </ns3:stretch>
                  </ns4:blipFill>
                  <ns4:spPr bwMode="auto">
                    <ns3:xfrm>
                      <ns3:off x="0" y="0"/>
                      <ns3:ext cx="5303520" cy="2101394"/>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图2</w:t>
      </w:r>
      <w:r>
        <w:rPr>
          <w:szCs w:val="24"/>
          <w:sz w:val="24"/>
          <w:rFonts w:eastAsia="宋体" w:ascii="Times New Roman" w:hAnsi="Times New Roman"/>
        </w:rPr>
        <w:t xml:space="preserve"> </w:t>
      </w:r>
      <w:r>
        <w:rPr>
          <w:szCs w:val="24"/>
          <w:sz w:val="24"/>
          <w:rFonts w:hint="eastAsia" w:eastAsia="宋体" w:ascii="Times New Roman" w:hAnsi="Times New Roman"/>
        </w:rPr>
        <w:t xml:space="preserve">仅基础巡检与联合优化方案对比</w:t>
      </w:r>
    </w:p>
    <w:bookmarkEnd w:id="55"/>
    <w:bookmarkStart w:id="59" w:name="问题2无人机数量对闭环巡检的影响"/>
    <w:p>
      <w:pPr>
        <w:spacing w:before="0" w:after="0" w:line="240" w:lineRule="auto"/>
        <w:jc w:val="left"/>
        <w:pStyle w:val="Heading2"/>
      </w:pPr>
      <w:r>
        <w:rPr>
          <w:bCs/>
          <w:b/>
          <w:szCs w:val="24"/>
          <w:sz w:val="24"/>
          <w:rFonts w:eastAsia="黑体" w:ascii="SimHei" w:hAnsi="SimHei"/>
        </w:rPr>
        <w:t xml:space="preserve">6.4 </w:t>
      </w:r>
      <w:r>
        <w:rPr>
          <w:bCs/>
          <w:b/>
          <w:szCs w:val="24"/>
          <w:sz w:val="24"/>
          <w:rFonts w:hint="eastAsia" w:eastAsia="黑体" w:ascii="SimHei" w:hAnsi="SimHei"/>
        </w:rPr>
        <w:t xml:space="preserve">问题2：无人机数量对闭环巡检的影响</w:t>
      </w:r>
    </w:p>
    <w:p>
      <w:pPr>
        <w:spacing w:before="0" w:after="0" w:line="240" w:lineRule="auto"/>
        <w:jc w:val="left"/>
        <w:pStyle w:val="FirstParagraph"/>
        <w:ind w:firstLine="420"/>
      </w:pPr>
      <w:r>
        <w:rPr>
          <w:szCs w:val="24"/>
          <w:sz w:val="24"/>
          <w:rFonts w:hint="eastAsia" w:eastAsia="宋体" w:ascii="Times New Roman" w:hAnsi="Times New Roman"/>
        </w:rPr>
        <w:t xml:space="preserve">表10给出</w:t>
      </w:r>
      <w:r>
        <w:rPr>
          <w:szCs w:val="24"/>
          <w:sz w:val="24"/>
          <w:rFonts w:eastAsia="宋体" w:ascii="Times New Roman" w:hAnsi="Times New Roman"/>
        </w:rPr>
        <w:t xml:space="preserve"> </w:t>
      </w:r>
      <m:oMath>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时，不同无人机数量下的闭环结果。与问题1不同，问题2中增加无人机不仅影响并行完成时间，还会改变直接确认集合，因为更多无人机可以承载更多高悬停目标，从而减少人工复核点。</w:t>
      </w:r>
    </w:p>
    <w:p>
      <w:pPr>
        <w:spacing w:before="0" w:after="0" w:line="240" w:lineRule="auto"/>
        <w:jc w:val="left"/>
        <w:pStyle w:val="BodyText"/>
        <w:ind w:firstLine="420"/>
      </w:pPr>
      <w:r>
        <w:rPr>
          <w:szCs w:val="24"/>
          <w:sz w:val="24"/>
          <w:rFonts w:hint="eastAsia" w:eastAsia="宋体" w:ascii="Times New Roman" w:hAnsi="Times New Roman"/>
        </w:rPr>
        <w:t xml:space="preserve">表10</w:t>
      </w:r>
      <w:r>
        <w:rPr>
          <w:szCs w:val="24"/>
          <w:sz w:val="24"/>
          <w:rFonts w:eastAsia="宋体" w:ascii="Times New Roman" w:hAnsi="Times New Roman"/>
        </w:rPr>
        <w:t xml:space="preserve"> </w:t>
      </w:r>
      <w:r>
        <w:rPr>
          <w:szCs w:val="24"/>
          <w:sz w:val="24"/>
          <w:rFonts w:hint="eastAsia" w:eastAsia="宋体" w:ascii="Times New Roman" w:hAnsi="Times New Roman"/>
        </w:rPr>
        <w:t xml:space="preserve">问题2不同无人机数量对比（</w:t>
      </w:r>
      <m:oMath>
        <m:r>
          <m:t>α</m:t>
        </m:r>
        <m:r>
          <m:rPr>
            <m:sty m:val="p"/>
          </m:rPr>
          <m:t>=</m:t>
        </m:r>
        <m:r>
          <m:t>1.00</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spacing w:before="0" w:after="0" w:line="240" w:lineRule="auto"/>
              <w:pStyle w:val="Compact"/>
              <w:jc w:val="left"/>
            </w:pPr>
            <w:r>
              <w:rPr>
                <w:szCs w:val="24"/>
                <w:sz w:val="24"/>
                <w:rFonts w:eastAsia="宋体" w:ascii="Times New Roman" w:hAnsi="Times New Roman"/>
              </w:rPr>
              <w:t xml:space="preserve">K</w:t>
            </w:r>
          </w:p>
        </w:tc>
        <w:tc>
          <w:tcPr/>
          <w:p>
            <w:pPr>
              <w:spacing w:before="0" w:after="0" w:line="240" w:lineRule="auto"/>
              <w:pStyle w:val="Compact"/>
              <w:jc w:val="left"/>
            </w:pPr>
            <w:r>
              <w:rPr>
                <w:szCs w:val="24"/>
                <w:sz w:val="24"/>
                <w:rFonts w:hint="eastAsia" w:eastAsia="宋体" w:ascii="Times New Roman" w:hAnsi="Times New Roman"/>
              </w:rPr>
              <w:t xml:space="preserve">闭环总时间/s</w:t>
            </w:r>
          </w:p>
        </w:tc>
        <w:tc>
          <w:tcPr/>
          <w:p>
            <w:pPr>
              <w:spacing w:before="0" w:after="0" w:line="240" w:lineRule="auto"/>
              <w:pStyle w:val="Compact"/>
              <w:jc w:val="left"/>
            </w:pPr>
            <w:r>
              <w:rPr>
                <w:szCs w:val="24"/>
                <w:sz w:val="24"/>
                <w:rFonts w:hint="eastAsia" w:eastAsia="宋体" w:ascii="Times New Roman" w:hAnsi="Times New Roman"/>
              </w:rPr>
              <w:t xml:space="preserve">无人机阶段/s</w:t>
            </w:r>
          </w:p>
        </w:tc>
        <w:tc>
          <w:tcPr/>
          <w:p>
            <w:pPr>
              <w:spacing w:before="0" w:after="0" w:line="240" w:lineRule="auto"/>
              <w:pStyle w:val="Compact"/>
              <w:jc w:val="left"/>
            </w:pPr>
            <w:r>
              <w:rPr>
                <w:szCs w:val="24"/>
                <w:sz w:val="24"/>
                <w:rFonts w:hint="eastAsia" w:eastAsia="宋体" w:ascii="Times New Roman" w:hAnsi="Times New Roman"/>
              </w:rPr>
              <w:t xml:space="preserve">地面复核/s</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left"/>
            </w:pPr>
            <w:r>
              <w:rPr>
                <w:szCs w:val="24"/>
                <w:sz w:val="24"/>
                <w:rFonts w:hint="eastAsia" w:eastAsia="宋体" w:ascii="Times New Roman" w:hAnsi="Times New Roman"/>
              </w:rPr>
              <w:t xml:space="preserve">直接确认数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c>
          <w:tcPr/>
          <w:p>
            <w:pPr>
              <w:spacing w:before="0" w:after="0" w:line="240" w:lineRule="auto"/>
              <w:pStyle w:val="Compact"/>
              <w:jc w:val="left"/>
            </w:pPr>
            <w:r>
              <w:rPr>
                <w:szCs w:val="24"/>
                <w:sz w:val="24"/>
                <w:rFonts w:hint="eastAsia" w:eastAsia="宋体" w:ascii="Times New Roman" w:hAnsi="Times New Roman"/>
              </w:rPr>
              <w:t xml:space="preserve">归一化目标</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pStyle w:val="Compact"/>
              <w:jc w:val="left"/>
            </w:pPr>
            <w:r>
              <w:rPr>
                <w:szCs w:val="24"/>
                <w:sz w:val="24"/>
                <w:rFonts w:eastAsia="宋体" w:ascii="Times New Roman" w:hAnsi="Times New Roman"/>
              </w:rPr>
              <w:t xml:space="preserve">5093.30</w:t>
            </w:r>
          </w:p>
        </w:tc>
        <w:tc>
          <w:tcPr/>
          <w:p>
            <w:pPr>
              <w:spacing w:before="0" w:after="0" w:line="240" w:lineRule="auto"/>
              <w:pStyle w:val="Compact"/>
              <w:jc w:val="left"/>
            </w:pPr>
            <w:r>
              <w:rPr>
                <w:szCs w:val="24"/>
                <w:sz w:val="24"/>
                <w:rFonts w:eastAsia="宋体" w:ascii="Times New Roman" w:hAnsi="Times New Roman"/>
              </w:rPr>
              <w:t xml:space="preserve">1556.30</w:t>
            </w:r>
          </w:p>
        </w:tc>
        <w:tc>
          <w:tcPr/>
          <w:p>
            <w:pPr>
              <w:spacing w:before="0" w:after="0" w:line="240" w:lineRule="auto"/>
              <w:pStyle w:val="Compact"/>
              <w:jc w:val="left"/>
            </w:pPr>
            <w:r>
              <w:rPr>
                <w:szCs w:val="24"/>
                <w:sz w:val="24"/>
                <w:rFonts w:eastAsia="宋体" w:ascii="Times New Roman" w:hAnsi="Times New Roman"/>
              </w:rPr>
              <w:t xml:space="preserve">3537.00</w:t>
            </w:r>
          </w:p>
        </w:tc>
        <w:tc>
          <w:tcPr/>
          <w:p>
            <w:pPr>
              <w:spacing w:before="0" w:after="0" w:line="240" w:lineRule="auto"/>
              <w:pStyle w:val="Compact"/>
              <w:jc w:val="left"/>
            </w:pPr>
            <w:r>
              <w:rPr>
                <w:szCs w:val="24"/>
                <w:sz w:val="24"/>
                <w:rFonts w:eastAsia="宋体" w:ascii="Times New Roman" w:hAnsi="Times New Roman"/>
              </w:rPr>
              <w:t xml:space="preserve">14</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265687</w:t>
            </w:r>
          </w:p>
        </w:tc>
        <w:tc>
          <w:tcPr/>
          <w:p>
            <w:pPr>
              <w:spacing w:before="0" w:after="0" w:line="240" w:lineRule="auto"/>
              <w:pStyle w:val="Compact"/>
              <w:jc w:val="left"/>
            </w:pPr>
            <w:r>
              <w:rPr>
                <w:szCs w:val="24"/>
                <w:sz w:val="24"/>
                <w:rFonts w:eastAsia="宋体" w:ascii="Times New Roman" w:hAnsi="Times New Roman"/>
              </w:rPr>
              <w:t xml:space="preserve">0.00</w:t>
            </w:r>
          </w:p>
        </w:tc>
        <w:tc>
          <w:tcPr/>
          <w:p>
            <w:pPr>
              <w:spacing w:before="0" w:after="0" w:line="240" w:lineRule="auto"/>
              <w:pStyle w:val="Compact"/>
              <w:jc w:val="left"/>
            </w:pPr>
            <w:r>
              <w:rPr>
                <w:szCs w:val="24"/>
                <w:sz w:val="24"/>
                <w:rFonts w:eastAsia="宋体" w:ascii="Times New Roman" w:hAnsi="Times New Roman"/>
              </w:rPr>
              <w:t xml:space="preserve">0.900</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4165.80</w:t>
            </w:r>
          </w:p>
        </w:tc>
        <w:tc>
          <w:tcPr/>
          <w:p>
            <w:pPr>
              <w:spacing w:before="0" w:after="0" w:line="240" w:lineRule="auto"/>
              <w:pStyle w:val="Compact"/>
              <w:jc w:val="left"/>
            </w:pPr>
            <w:r>
              <w:rPr>
                <w:szCs w:val="24"/>
                <w:sz w:val="24"/>
                <w:rFonts w:eastAsia="宋体" w:ascii="Times New Roman" w:hAnsi="Times New Roman"/>
              </w:rPr>
              <w:t xml:space="preserve">628.80</w:t>
            </w:r>
          </w:p>
        </w:tc>
        <w:tc>
          <w:tcPr/>
          <w:p>
            <w:pPr>
              <w:spacing w:before="0" w:after="0" w:line="240" w:lineRule="auto"/>
              <w:pStyle w:val="Compact"/>
              <w:jc w:val="left"/>
            </w:pPr>
            <w:r>
              <w:rPr>
                <w:szCs w:val="24"/>
                <w:sz w:val="24"/>
                <w:rFonts w:eastAsia="宋体" w:ascii="Times New Roman" w:hAnsi="Times New Roman"/>
              </w:rPr>
              <w:t xml:space="preserve">3537.00</w:t>
            </w:r>
          </w:p>
        </w:tc>
        <w:tc>
          <w:tcPr/>
          <w:p>
            <w:pPr>
              <w:spacing w:before="0" w:after="0" w:line="240" w:lineRule="auto"/>
              <w:pStyle w:val="Compact"/>
              <w:jc w:val="left"/>
            </w:pPr>
            <w:r>
              <w:rPr>
                <w:szCs w:val="24"/>
                <w:sz w:val="24"/>
                <w:rFonts w:eastAsia="宋体" w:ascii="Times New Roman" w:hAnsi="Times New Roman"/>
              </w:rPr>
              <w:t xml:space="preserve">14</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265687</w:t>
            </w:r>
          </w:p>
        </w:tc>
        <w:tc>
          <w:tcPr/>
          <w:p>
            <w:pPr>
              <w:spacing w:before="0" w:after="0" w:line="240" w:lineRule="auto"/>
              <w:pStyle w:val="Compact"/>
              <w:jc w:val="left"/>
            </w:pPr>
            <w:r>
              <w:rPr>
                <w:szCs w:val="24"/>
                <w:sz w:val="24"/>
                <w:rFonts w:eastAsia="宋体" w:ascii="Times New Roman" w:hAnsi="Times New Roman"/>
              </w:rPr>
              <w:t xml:space="preserve">0.65</w:t>
            </w:r>
          </w:p>
        </w:tc>
        <w:tc>
          <w:tcPr/>
          <w:p>
            <w:pPr>
              <w:spacing w:before="0" w:after="0" w:line="240" w:lineRule="auto"/>
              <w:pStyle w:val="Compact"/>
              <w:jc w:val="left"/>
            </w:pPr>
            <w:r>
              <w:rPr>
                <w:szCs w:val="24"/>
                <w:sz w:val="24"/>
                <w:rFonts w:eastAsia="宋体" w:ascii="Times New Roman" w:hAnsi="Times New Roman"/>
              </w:rPr>
              <w:t xml:space="preserve">0.668</w:t>
            </w:r>
          </w:p>
        </w:tc>
      </w:tr>
      <w:tr>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eastAsia="宋体" w:ascii="Times New Roman" w:hAnsi="Times New Roman"/>
              </w:rPr>
              <w:t xml:space="preserve">3968.87</w:t>
            </w:r>
          </w:p>
        </w:tc>
        <w:tc>
          <w:tcPr/>
          <w:p>
            <w:pPr>
              <w:spacing w:before="0" w:after="0" w:line="240" w:lineRule="auto"/>
              <w:pStyle w:val="Compact"/>
              <w:jc w:val="left"/>
            </w:pPr>
            <w:r>
              <w:rPr>
                <w:szCs w:val="24"/>
                <w:sz w:val="24"/>
                <w:rFonts w:eastAsia="宋体" w:ascii="Times New Roman" w:hAnsi="Times New Roman"/>
              </w:rPr>
              <w:t xml:space="preserve">636.87</w:t>
            </w:r>
          </w:p>
        </w:tc>
        <w:tc>
          <w:tcPr/>
          <w:p>
            <w:pPr>
              <w:spacing w:before="0" w:after="0" w:line="240" w:lineRule="auto"/>
              <w:pStyle w:val="Compact"/>
              <w:jc w:val="left"/>
            </w:pPr>
            <w:r>
              <w:rPr>
                <w:szCs w:val="24"/>
                <w:sz w:val="24"/>
                <w:rFonts w:eastAsia="宋体" w:ascii="Times New Roman" w:hAnsi="Times New Roman"/>
              </w:rPr>
              <w:t xml:space="preserve">3332.00</w:t>
            </w:r>
          </w:p>
        </w:tc>
        <w:tc>
          <w:tcPr/>
          <w:p>
            <w:pPr>
              <w:spacing w:before="0" w:after="0" w:line="240" w:lineRule="auto"/>
              <w:pStyle w:val="Compact"/>
              <w:jc w:val="left"/>
            </w:pPr>
            <w:r>
              <w:rPr>
                <w:szCs w:val="24"/>
                <w:sz w:val="24"/>
                <w:rFonts w:eastAsia="宋体" w:ascii="Times New Roman" w:hAnsi="Times New Roman"/>
              </w:rPr>
              <w:t xml:space="preserve">13</w:t>
            </w:r>
          </w:p>
        </w:tc>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pStyle w:val="Compact"/>
              <w:jc w:val="left"/>
            </w:pPr>
            <w:r>
              <w:rPr>
                <w:szCs w:val="24"/>
                <w:sz w:val="24"/>
                <w:rFonts w:eastAsia="宋体" w:ascii="Times New Roman" w:hAnsi="Times New Roman"/>
              </w:rPr>
              <w:t xml:space="preserve">392972</w:t>
            </w:r>
          </w:p>
        </w:tc>
        <w:tc>
          <w:tcPr/>
          <w:p>
            <w:pPr>
              <w:spacing w:before="0" w:after="0" w:line="240" w:lineRule="auto"/>
              <w:pStyle w:val="Compact"/>
              <w:jc w:val="left"/>
            </w:pPr>
            <w:r>
              <w:rPr>
                <w:szCs w:val="24"/>
                <w:sz w:val="24"/>
                <w:rFonts w:eastAsia="宋体" w:ascii="Times New Roman" w:hAnsi="Times New Roman"/>
              </w:rPr>
              <w:t xml:space="preserve">25.73</w:t>
            </w:r>
          </w:p>
        </w:tc>
        <w:tc>
          <w:tcPr/>
          <w:p>
            <w:pPr>
              <w:spacing w:before="0" w:after="0" w:line="240" w:lineRule="auto"/>
              <w:pStyle w:val="Compact"/>
              <w:jc w:val="left"/>
            </w:pPr>
            <w:r>
              <w:rPr>
                <w:szCs w:val="24"/>
                <w:sz w:val="24"/>
                <w:rFonts w:eastAsia="宋体" w:ascii="Times New Roman" w:hAnsi="Times New Roman"/>
              </w:rPr>
              <w:t xml:space="preserve">0.583</w:t>
            </w:r>
          </w:p>
        </w:tc>
      </w:tr>
      <w:tr>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18.26</w:t>
            </w:r>
          </w:p>
        </w:tc>
        <w:tc>
          <w:tcPr/>
          <w:p>
            <w:pPr>
              <w:spacing w:before="0" w:after="0" w:line="240" w:lineRule="auto"/>
              <w:pStyle w:val="Compact"/>
              <w:jc w:val="left"/>
            </w:pPr>
            <w:r>
              <w:rPr>
                <w:szCs w:val="24"/>
                <w:sz w:val="24"/>
                <w:rFonts w:eastAsia="宋体" w:ascii="Times New Roman" w:hAnsi="Times New Roman"/>
              </w:rPr>
              <w:t xml:space="preserve">0.085</w:t>
            </w:r>
          </w:p>
        </w:tc>
      </w:tr>
    </w:tbl>
    <w:p>
      <w:pPr>
        <w:spacing w:before="0" w:after="0" w:line="240" w:lineRule="auto"/>
        <w:jc w:val="left"/>
        <w:pStyle w:val="BodyText"/>
        <w:ind w:firstLine="420"/>
      </w:pPr>
      <w:r>
        <w:rPr>
          <w:szCs w:val="24"/>
          <w:sz w:val="24"/>
          <w:rFonts w:hint="eastAsia" w:eastAsia="宋体" w:ascii="Times New Roman" w:hAnsi="Times New Roman"/>
        </w:rPr>
        <w:t xml:space="preserve">从表10可以看出，</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的闭环时间最短（3302.84</w:t>
      </w:r>
      <w:r>
        <w:rPr>
          <w:szCs w:val="24"/>
          <w:sz w:val="24"/>
          <w:rFonts w:eastAsia="宋体" w:ascii="Times New Roman" w:hAnsi="Times New Roman"/>
        </w:rPr>
        <w:t xml:space="preserve"> </w:t>
      </w:r>
      <w:r>
        <w:rPr>
          <w:szCs w:val="24"/>
          <w:sz w:val="24"/>
          <w:rFonts w:hint="eastAsia" w:eastAsia="宋体" w:ascii="Times New Roman" w:hAnsi="Times New Roman"/>
        </w:rPr>
        <w:t xml:space="preserve">s），且人工复核点数由</w:t>
      </w:r>
      <w:r>
        <w:rPr>
          <w:szCs w:val="24"/>
          <w:sz w:val="24"/>
          <w:rFonts w:eastAsia="宋体" w:ascii="Times New Roman" w:hAnsi="Times New Roman"/>
        </w:rPr>
        <w:t xml:space="preserve"> </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时的14个降至9个。</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和</w:t>
      </w:r>
      <w:r>
        <w:rPr>
          <w:szCs w:val="24"/>
          <w:sz w:val="24"/>
          <w:rFonts w:eastAsia="宋体" w:ascii="Times New Roman" w:hAnsi="Times New Roman"/>
        </w:rPr>
        <w:t xml:space="preserve"> </w:t>
      </w:r>
      <m:oMath>
        <m:r>
          <m:t>K</m:t>
        </m:r>
        <m:r>
          <m:rPr>
            <m:sty m:val="p"/>
          </m:rPr>
          <m:t>=</m:t>
        </m:r>
        <m:r>
          <m:t>2</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的直接确认集合相同（均仅确认2个目标），这是因为在较少无人机数量下，重建搜索未能找到有效减少人工复核的额外直接确认机会；二者差异主要体现为无人机阶段时间（K=1:</w:t>
      </w:r>
      <w:r>
        <w:rPr>
          <w:szCs w:val="24"/>
          <w:sz w:val="24"/>
          <w:rFonts w:eastAsia="宋体" w:ascii="Times New Roman" w:hAnsi="Times New Roman"/>
        </w:rPr>
        <w:t xml:space="preserve"> 1556.30 s vs K=2: 628.80 </w:t>
      </w:r>
      <w:r>
        <w:rPr>
          <w:szCs w:val="24"/>
          <w:sz w:val="24"/>
          <w:rFonts w:hint="eastAsia" w:eastAsia="宋体" w:ascii="Times New Roman" w:hAnsi="Times New Roman"/>
        </w:rPr>
        <w:t xml:space="preserve">s），因2架无人机可并行执行两趟航次。</w:t>
      </w:r>
      <m:oMath>
        <m:r>
          <m:t>K</m:t>
        </m:r>
        <m:r>
          <m:rPr>
            <m:sty m:val="p"/>
          </m:rPr>
          <m:t>=</m:t>
        </m:r>
        <m:r>
          <m:t>3</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时新增1个直接确认目标，人工复核点数降至13个；</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时进一步通过额外悬停确认5个新目标，人工复核点数降至9个。该趋势说明：更多无人机不仅通过并行缩短阶段时间，还能承载更多高悬停直接确认目标，从而减少物业端工作量。</w:t>
      </w:r>
    </w:p>
    <w:p>
      <w:pPr>
        <w:spacing w:before="0" w:after="0" w:line="240" w:lineRule="auto"/>
        <w:jc w:val="left"/>
        <w:pStyle w:val="CaptionedFigure"/>
      </w:pPr>
      <w:r>
        <w:drawing>
          <ns2:inline>
            <ns2:extent cx="5303520" cy="1989807"/>
            <ns2:effectExtent b="0" l="0" r="0" t="0"/>
            <ns2:docPr descr="图3 无人机数量对闭环时间与人工负担的影响" title="" id="57" name="Picture"/>
            <ns3:graphic>
              <ns3:graphicData uri="http://schemas.openxmlformats.org/drawingml/2006/picture">
                <ns4:pic>
                  <ns4:nvPicPr>
                    <ns4:cNvPr descr="outputs/c_uav_inspection/problem2_k_comparison.png" id="58" name="Picture"/>
                    <ns4:cNvPicPr>
                      <ns3:picLocks noChangeArrowheads="1" noChangeAspect="1"/>
                    </ns4:cNvPicPr>
                  </ns4:nvPicPr>
                  <ns4:blipFill>
                    <ns3:blip r:embed="rId56"/>
                    <ns3:stretch>
                      <ns3:fillRect/>
                    </ns3:stretch>
                  </ns4:blipFill>
                  <ns4:spPr bwMode="auto">
                    <ns3:xfrm>
                      <ns3:off x="0" y="0"/>
                      <ns3:ext cx="5303520" cy="1989807"/>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图3</w:t>
      </w:r>
      <w:r>
        <w:rPr>
          <w:szCs w:val="24"/>
          <w:sz w:val="24"/>
          <w:rFonts w:eastAsia="宋体" w:ascii="Times New Roman" w:hAnsi="Times New Roman"/>
        </w:rPr>
        <w:t xml:space="preserve"> </w:t>
      </w:r>
      <w:r>
        <w:rPr>
          <w:szCs w:val="24"/>
          <w:sz w:val="24"/>
          <w:rFonts w:hint="eastAsia" w:eastAsia="宋体" w:ascii="Times New Roman" w:hAnsi="Times New Roman"/>
        </w:rPr>
        <w:t xml:space="preserve">无人机数量对闭环时间与人工负担的影响</w:t>
      </w:r>
    </w:p>
    <w:bookmarkEnd w:id="59"/>
    <w:bookmarkStart w:id="63" w:name="候选池分析与推荐方案"/>
    <w:p>
      <w:pPr>
        <w:spacing w:before="0" w:after="0" w:line="240" w:lineRule="auto"/>
        <w:jc w:val="left"/>
        <w:pStyle w:val="Heading2"/>
      </w:pPr>
      <w:r>
        <w:rPr>
          <w:bCs/>
          <w:b/>
          <w:szCs w:val="24"/>
          <w:sz w:val="24"/>
          <w:rFonts w:eastAsia="黑体" w:ascii="SimHei" w:hAnsi="SimHei"/>
        </w:rPr>
        <w:t xml:space="preserve">6.5 </w:t>
      </w:r>
      <w:r>
        <w:rPr>
          <w:bCs/>
          <w:b/>
          <w:szCs w:val="24"/>
          <w:sz w:val="24"/>
          <w:rFonts w:hint="eastAsia" w:eastAsia="黑体" w:ascii="SimHei" w:hAnsi="SimHei"/>
        </w:rPr>
        <w:t xml:space="preserve">候选池分析与推荐方案</w:t>
      </w:r>
    </w:p>
    <w:p>
      <w:pPr>
        <w:spacing w:before="0" w:after="0" w:line="240" w:lineRule="auto"/>
        <w:jc w:val="left"/>
        <w:pStyle w:val="FirstParagraph"/>
        <w:ind w:firstLine="420"/>
      </w:pPr>
      <w:r>
        <w:rPr>
          <w:szCs w:val="24"/>
          <w:sz w:val="24"/>
          <w:rFonts w:hint="eastAsia" w:eastAsia="宋体" w:ascii="Times New Roman" w:hAnsi="Times New Roman"/>
        </w:rPr>
        <w:t xml:space="preserve">问题2的推荐方案通过统一候选池和帕累托筛选确定。候选池包含仅基础巡检、全部直接确认、重建搜索（不同接受容差）、可拆分/不可拆分悬停等8种候选方案。从候选池中筛选可行且满足运营时长约束的候选，再按闭环时间、人工点数、加权人工代价、总能耗、航次数和负载标准差进行帕累托非支配排序。</w:t>
      </w:r>
    </w:p>
    <w:p>
      <w:pPr>
        <w:spacing w:before="0" w:after="0" w:line="240" w:lineRule="auto"/>
        <w:jc w:val="left"/>
        <w:pStyle w:val="BodyText"/>
        <w:ind w:firstLine="420"/>
      </w:pPr>
      <w:r>
        <w:rPr>
          <w:szCs w:val="24"/>
          <w:sz w:val="24"/>
          <w:rFonts w:hint="eastAsia" w:eastAsia="宋体" w:ascii="Times New Roman" w:hAnsi="Times New Roman"/>
        </w:rPr>
        <w:t xml:space="preserve">全部直接确认方案在当前数据下可行：全部16个目标由无人机直接确认，闭环时间2480</w:t>
      </w:r>
      <w:r>
        <w:rPr>
          <w:szCs w:val="24"/>
          <w:sz w:val="24"/>
          <w:rFonts w:eastAsia="宋体" w:ascii="Times New Roman" w:hAnsi="Times New Roman"/>
        </w:rPr>
        <w:t xml:space="preserve"> </w:t>
      </w:r>
      <w:r>
        <w:rPr>
          <w:szCs w:val="24"/>
          <w:sz w:val="24"/>
          <w:rFonts w:hint="eastAsia" w:eastAsia="宋体" w:ascii="Times New Roman" w:hAnsi="Times New Roman"/>
        </w:rPr>
        <w:t xml:space="preserve">s（在2600</w:t>
      </w:r>
      <w:r>
        <w:rPr>
          <w:szCs w:val="24"/>
          <w:sz w:val="24"/>
          <w:rFonts w:eastAsia="宋体" w:ascii="Times New Roman" w:hAnsi="Times New Roman"/>
        </w:rPr>
        <w:t xml:space="preserve"> </w:t>
      </w:r>
      <w:r>
        <w:rPr>
          <w:szCs w:val="24"/>
          <w:sz w:val="24"/>
          <w:rFonts w:hint="eastAsia" w:eastAsia="宋体" w:ascii="Times New Roman" w:hAnsi="Times New Roman"/>
        </w:rPr>
        <w:t xml:space="preserve">s运营时长约束内），零人工复核，无人机阶段不涉及地面协同。该方案位于帕累托前沿并在闭环时间和人工点数上均为最优，但总能耗（1235527</w:t>
      </w:r>
      <w:r>
        <w:rPr>
          <w:szCs w:val="24"/>
          <w:sz w:val="24"/>
          <w:rFonts w:eastAsia="宋体" w:ascii="Times New Roman" w:hAnsi="Times New Roman"/>
        </w:rPr>
        <w:t xml:space="preserve"> </w:t>
      </w:r>
      <w:r>
        <w:rPr>
          <w:szCs w:val="24"/>
          <w:sz w:val="24"/>
          <w:rFonts w:hint="eastAsia" w:eastAsia="宋体" w:ascii="Times New Roman" w:hAnsi="Times New Roman"/>
        </w:rPr>
        <w:t xml:space="preserve">J）和航次数（10趟）显著增加，高负载标准差表明无人机负载不均。</w:t>
      </w:r>
    </w:p>
    <w:p>
      <w:pPr>
        <w:spacing w:before="0" w:after="0" w:line="240" w:lineRule="auto"/>
        <w:jc w:val="left"/>
        <w:pStyle w:val="BodyText"/>
        <w:ind w:firstLine="420"/>
      </w:pPr>
      <w:r>
        <w:rPr>
          <w:szCs w:val="24"/>
          <w:sz w:val="24"/>
          <w:rFonts w:hint="eastAsia" w:eastAsia="宋体" w:ascii="Times New Roman" w:hAnsi="Times New Roman"/>
        </w:rPr>
        <w:t xml:space="preserve">推荐规则：（1）若存在闭环时间≤2600</w:t>
      </w:r>
      <w:r>
        <w:rPr>
          <w:szCs w:val="24"/>
          <w:sz w:val="24"/>
          <w:rFonts w:eastAsia="宋体" w:ascii="Times New Roman" w:hAnsi="Times New Roman"/>
        </w:rPr>
        <w:t xml:space="preserve"> </w:t>
      </w:r>
      <w:r>
        <w:rPr>
          <w:szCs w:val="24"/>
          <w:sz w:val="24"/>
          <w:rFonts w:hint="eastAsia" w:eastAsia="宋体" w:ascii="Times New Roman" w:hAnsi="Times New Roman"/>
        </w:rPr>
        <w:t xml:space="preserve">s且人工点数≤2的帕累托前沿候选，优先按加权人工代价、总能耗和航次数排序选择；（2）否则按固定权重（闭环时间0.40、加权人工代价0.20、人工点数0.15、总能耗0.10、航次数0.10、负载标准差0.05）评分选择。最终推荐方案写入</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recommended_solution.json</w:t>
      </w:r>
      <w:r>
        <w:rPr>
          <w:szCs w:val="24"/>
          <w:sz w:val="24"/>
          <w:rFonts w:hint="eastAsia" w:eastAsia="宋体" w:ascii="Times New Roman" w:hAnsi="Times New Roman"/>
        </w:rPr>
        <w:t xml:space="preserve">，选择规则和推荐理由均记录在文件中。</w:t>
      </w:r>
    </w:p>
    <w:p>
      <w:pPr>
        <w:spacing w:before="0" w:after="0" w:line="240" w:lineRule="auto"/>
        <w:jc w:val="left"/>
        <w:pStyle w:val="BodyText"/>
        <w:ind w:firstLine="420"/>
      </w:pPr>
      <w:r>
        <w:rPr>
          <w:szCs w:val="24"/>
          <w:sz w:val="24"/>
          <w:rFonts w:hint="eastAsia" w:eastAsia="宋体" w:ascii="Times New Roman" w:hAnsi="Times New Roman"/>
        </w:rPr>
        <w:t xml:space="preserve">推荐方案不来自单一启发式的链末端，而是经过候选池→可行性过滤→帕累托筛选→业务规则选择的完整流程。</w:t>
      </w:r>
    </w:p>
    <w:p>
      <w:pPr>
        <w:spacing w:before="0" w:after="0" w:line="240" w:lineRule="auto"/>
        <w:jc w:val="left"/>
        <w:pStyle w:val="BodyText"/>
        <w:ind w:firstLine="420"/>
      </w:pPr>
      <w:r>
        <w:rPr>
          <w:szCs w:val="24"/>
          <w:sz w:val="24"/>
          <w:rFonts w:hint="eastAsia" w:eastAsia="宋体" w:ascii="Times New Roman" w:hAnsi="Times New Roman"/>
        </w:rPr>
        <w:t xml:space="preserve">表11</w:t>
      </w:r>
      <w:r>
        <w:rPr>
          <w:szCs w:val="24"/>
          <w:sz w:val="24"/>
          <w:rFonts w:eastAsia="宋体" w:ascii="Times New Roman" w:hAnsi="Times New Roman"/>
        </w:rPr>
        <w:t xml:space="preserve"> </w:t>
      </w:r>
      <w:r>
        <w:rPr>
          <w:szCs w:val="24"/>
          <w:sz w:val="24"/>
          <w:rFonts w:hint="eastAsia" w:eastAsia="宋体" w:ascii="Times New Roman" w:hAnsi="Times New Roman"/>
        </w:rPr>
        <w:t xml:space="preserve">推荐闭环方案的无人机航次</w:t>
      </w:r>
    </w:p>
    <w:tbl>
      <w:tblPr>
        <w:tblStyle w:val="Table"/>
        <w:tblW w:type="pct" w:w="5000"/>
        <w:tblLayout w:type="fixed"/>
        <w:tblLook w:firstRow="1" w:lastRow="0" w:firstColumn="0" w:lastColumn="0" w:noHBand="0" w:noVBand="0" w:val="0020"/>
      </w:tblPr>
      <w:tblGrid>
        <w:gridCol w:w="1760"/>
        <w:gridCol w:w="1320"/>
        <w:gridCol w:w="1320"/>
        <w:gridCol w:w="1760"/>
        <w:gridCol w:w="1760"/>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无人机</w:t>
            </w:r>
          </w:p>
        </w:tc>
        <w:tc>
          <w:tcPr/>
          <w:p>
            <w:pPr>
              <w:spacing w:before="0" w:after="0" w:line="240" w:lineRule="auto"/>
              <w:jc w:val="left"/>
              <w:pStyle w:val="Compact"/>
            </w:pPr>
            <w:r>
              <w:rPr>
                <w:szCs w:val="24"/>
                <w:sz w:val="24"/>
                <w:rFonts w:hint="eastAsia" w:eastAsia="宋体" w:ascii="Times New Roman" w:hAnsi="Times New Roman"/>
              </w:rPr>
              <w:t xml:space="preserve">路径</w:t>
            </w:r>
          </w:p>
        </w:tc>
        <w:tc>
          <w:tcPr/>
          <w:p>
            <w:pPr>
              <w:spacing w:before="0" w:after="0" w:line="240" w:lineRule="auto"/>
              <w:jc w:val="left"/>
              <w:pStyle w:val="Compact"/>
            </w:pPr>
            <w:r>
              <w:rPr>
                <w:szCs w:val="24"/>
                <w:sz w:val="24"/>
                <w:rFonts w:hint="eastAsia" w:eastAsia="宋体" w:ascii="Times New Roman" w:hAnsi="Times New Roman"/>
              </w:rPr>
              <w:t xml:space="preserve">悬停分配摘要/s</w:t>
            </w:r>
          </w:p>
        </w:tc>
        <w:tc>
          <w:tcPr/>
          <w:p>
            <w:pPr>
              <w:spacing w:before="0" w:after="0" w:line="240" w:lineRule="auto"/>
              <w:pStyle w:val="Compact"/>
              <w:jc w:val="left"/>
            </w:pPr>
            <w:r>
              <w:rPr>
                <w:szCs w:val="24"/>
                <w:sz w:val="24"/>
                <w:rFonts w:hint="eastAsia" w:eastAsia="宋体" w:ascii="Times New Roman" w:hAnsi="Times New Roman"/>
              </w:rPr>
              <w:t xml:space="preserve">时长/s</w:t>
            </w:r>
          </w:p>
        </w:tc>
        <w:tc>
          <w:tcPr/>
          <w:p>
            <w:pPr>
              <w:spacing w:before="0" w:after="0" w:line="240" w:lineRule="auto"/>
              <w:pStyle w:val="Compact"/>
              <w:jc w:val="left"/>
            </w:pPr>
            <w:r>
              <w:rPr>
                <w:szCs w:val="24"/>
                <w:sz w:val="24"/>
                <w:rFonts w:hint="eastAsia" w:eastAsia="宋体" w:ascii="Times New Roman" w:hAnsi="Times New Roman"/>
              </w:rPr>
              <w:t xml:space="preserve">能耗/J</w:t>
            </w:r>
          </w:p>
        </w:tc>
      </w:tr>
      <w:tr>
        <w:tc>
          <w:tcPr/>
          <w:p>
            <w:pPr>
              <w:spacing w:before="0" w:after="0" w:line="240" w:lineRule="auto"/>
              <w:pStyle w:val="Compact"/>
              <w:jc w:val="left"/>
            </w:pPr>
            <w:r>
              <w:rPr>
                <w:szCs w:val="24"/>
                <w:sz w:val="24"/>
                <w:rFonts w:eastAsia="宋体" w:ascii="Times New Roman" w:hAnsi="Times New Roman"/>
              </w:rPr>
              <w:t xml:space="preserve">1</w:t>
            </w:r>
          </w:p>
        </w:tc>
        <w:tc>
          <w:tcPr/>
          <w:p>
            <w:pPr>
              <w:spacing w:before="0" w:after="0" w:line="240" w:lineRule="auto"/>
              <w:jc w:val="left"/>
              <w:pStyle w:val="Compact"/>
            </w:pPr>
            <w:r>
              <w:rPr>
                <w:szCs w:val="24"/>
                <w:sz w:val="24"/>
                <w:rFonts w:eastAsia="宋体" w:ascii="Times New Roman" w:hAnsi="Times New Roman"/>
              </w:rPr>
              <w:t xml:space="preserve">0-13-15-16-0</w:t>
            </w:r>
          </w:p>
        </w:tc>
        <w:tc>
          <w:tcPr/>
          <w:p>
            <w:pPr>
              <w:spacing w:before="0" w:after="0" w:line="240" w:lineRule="auto"/>
              <w:jc w:val="left"/>
              <w:pStyle w:val="Compact"/>
            </w:pPr>
            <w:r>
              <w:rPr>
                <w:szCs w:val="24"/>
                <w:sz w:val="24"/>
                <w:rFonts w:eastAsia="宋体" w:ascii="Times New Roman" w:hAnsi="Times New Roman"/>
              </w:rPr>
              <w:t xml:space="preserve">13:6.06, 15:45, 16:514.65</w:t>
            </w:r>
          </w:p>
        </w:tc>
        <w:tc>
          <w:tcPr/>
          <w:p>
            <w:pPr>
              <w:spacing w:before="0" w:after="0" w:line="240" w:lineRule="auto"/>
              <w:pStyle w:val="Compact"/>
              <w:jc w:val="left"/>
            </w:pPr>
            <w:r>
              <w:rPr>
                <w:szCs w:val="24"/>
                <w:sz w:val="24"/>
                <w:rFonts w:eastAsia="宋体" w:ascii="Times New Roman" w:hAnsi="Times New Roman"/>
              </w:rPr>
              <w:t xml:space="preserve">630.51</w:t>
            </w:r>
          </w:p>
        </w:tc>
        <w:tc>
          <w:tcPr/>
          <w:p>
            <w:pPr>
              <w:spacing w:before="0" w:after="0" w:line="240" w:lineRule="auto"/>
              <w:pStyle w:val="Compact"/>
              <w:jc w:val="left"/>
            </w:pPr>
            <w:r>
              <w:rPr>
                <w:szCs w:val="24"/>
                <w:sz w:val="24"/>
                <w:rFonts w:eastAsia="宋体" w:ascii="Times New Roman" w:hAnsi="Times New Roman"/>
              </w:rPr>
              <w:t xml:space="preserve">135000</w:t>
            </w:r>
          </w:p>
        </w:tc>
      </w:tr>
      <w:tr>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jc w:val="left"/>
              <w:pStyle w:val="Compact"/>
            </w:pPr>
            <w:r>
              <w:rPr>
                <w:szCs w:val="24"/>
                <w:sz w:val="24"/>
                <w:rFonts w:eastAsia="宋体" w:ascii="Times New Roman" w:hAnsi="Times New Roman"/>
              </w:rPr>
              <w:t xml:space="preserve">0-9-10-11-12-14-13-0</w:t>
            </w:r>
          </w:p>
        </w:tc>
        <w:tc>
          <w:tcPr/>
          <w:p>
            <w:pPr>
              <w:spacing w:before="0" w:after="0" w:line="240" w:lineRule="auto"/>
              <w:jc w:val="left"/>
              <w:pStyle w:val="Compact"/>
            </w:pPr>
            <w:r>
              <w:rPr>
                <w:szCs w:val="24"/>
                <w:sz w:val="24"/>
                <w:rFonts w:eastAsia="宋体" w:ascii="Times New Roman" w:hAnsi="Times New Roman"/>
              </w:rPr>
              <w:t xml:space="preserve">9:55, 10:190, 11:35, 12:170, 14:50, 13:53.94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135000</w:t>
            </w:r>
          </w:p>
        </w:tc>
      </w:tr>
      <w:tr>
        <w:tc>
          <w:tcPr/>
          <w:p>
            <w:pPr>
              <w:spacing w:before="0" w:after="0" w:line="240" w:lineRule="auto"/>
              <w:pStyle w:val="Compact"/>
              <w:jc w:val="left"/>
            </w:pPr>
            <w:r>
              <w:rPr>
                <w:szCs w:val="24"/>
                <w:sz w:val="24"/>
                <w:rFonts w:eastAsia="宋体" w:ascii="Times New Roman" w:hAnsi="Times New Roman"/>
              </w:rPr>
              <w:t xml:space="preserve">3</w:t>
            </w:r>
          </w:p>
        </w:tc>
        <w:tc>
          <w:tcPr/>
          <w:p>
            <w:pPr>
              <w:spacing w:before="0" w:after="0" w:line="240" w:lineRule="auto"/>
              <w:jc w:val="left"/>
              <w:pStyle w:val="Compact"/>
            </w:pPr>
            <w:r>
              <w:rPr>
                <w:szCs w:val="24"/>
                <w:sz w:val="24"/>
                <w:rFonts w:eastAsia="宋体" w:ascii="Times New Roman" w:hAnsi="Times New Roman"/>
              </w:rPr>
              <w:t xml:space="preserve">0-16-2-3-1-4-0</w:t>
            </w:r>
          </w:p>
        </w:tc>
        <w:tc>
          <w:tcPr/>
          <w:p>
            <w:pPr>
              <w:spacing w:before="0" w:after="0" w:line="240" w:lineRule="auto"/>
              <w:jc w:val="left"/>
              <w:pStyle w:val="Compact"/>
            </w:pPr>
            <w:r>
              <w:rPr>
                <w:szCs w:val="24"/>
                <w:sz w:val="24"/>
                <w:rFonts w:eastAsia="宋体" w:ascii="Times New Roman" w:hAnsi="Times New Roman"/>
              </w:rPr>
              <w:t xml:space="preserve">16:45.35, 2:60, 3:35, 1:200, 4:204.13</w:t>
            </w:r>
          </w:p>
        </w:tc>
        <w:tc>
          <w:tcPr/>
          <w:p>
            <w:pPr>
              <w:spacing w:before="0" w:after="0" w:line="240" w:lineRule="auto"/>
              <w:pStyle w:val="Compact"/>
              <w:jc w:val="left"/>
            </w:pPr>
            <w:r>
              <w:rPr>
                <w:szCs w:val="24"/>
                <w:sz w:val="24"/>
                <w:rFonts w:eastAsia="宋体" w:ascii="Times New Roman" w:hAnsi="Times New Roman"/>
              </w:rPr>
              <w:t xml:space="preserve">632.99</w:t>
            </w:r>
          </w:p>
        </w:tc>
        <w:tc>
          <w:tcPr/>
          <w:p>
            <w:pPr>
              <w:spacing w:before="0" w:after="0" w:line="240" w:lineRule="auto"/>
              <w:pStyle w:val="Compact"/>
              <w:jc w:val="left"/>
            </w:pPr>
            <w:r>
              <w:rPr>
                <w:szCs w:val="24"/>
                <w:sz w:val="24"/>
                <w:rFonts w:eastAsia="宋体" w:ascii="Times New Roman" w:hAnsi="Times New Roman"/>
              </w:rPr>
              <w:t xml:space="preserve">135000</w:t>
            </w:r>
          </w:p>
        </w:tc>
      </w:tr>
      <w:tr>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jc w:val="left"/>
              <w:pStyle w:val="Compact"/>
            </w:pPr>
            <w:r>
              <w:rPr>
                <w:szCs w:val="24"/>
                <w:sz w:val="24"/>
                <w:rFonts w:eastAsia="宋体" w:ascii="Times New Roman" w:hAnsi="Times New Roman"/>
              </w:rPr>
              <w:t xml:space="preserve">0-6-4-5-8-7-0</w:t>
            </w:r>
          </w:p>
        </w:tc>
        <w:tc>
          <w:tcPr/>
          <w:p>
            <w:pPr>
              <w:spacing w:before="0" w:after="0" w:line="240" w:lineRule="auto"/>
              <w:jc w:val="left"/>
              <w:pStyle w:val="Compact"/>
            </w:pPr>
            <w:r>
              <w:rPr>
                <w:szCs w:val="24"/>
                <w:sz w:val="24"/>
                <w:rFonts w:eastAsia="宋体" w:ascii="Times New Roman" w:hAnsi="Times New Roman"/>
              </w:rPr>
              <w:t xml:space="preserve">6:180, 4:35.87, 5:50, 8:60, 7:200</w:t>
            </w:r>
          </w:p>
        </w:tc>
        <w:tc>
          <w:tcPr/>
          <w:p>
            <w:pPr>
              <w:spacing w:before="0" w:after="0" w:line="240" w:lineRule="auto"/>
              <w:pStyle w:val="Compact"/>
              <w:jc w:val="left"/>
            </w:pPr>
            <w:r>
              <w:rPr>
                <w:szCs w:val="24"/>
                <w:sz w:val="24"/>
                <w:rFonts w:eastAsia="宋体" w:ascii="Times New Roman" w:hAnsi="Times New Roman"/>
              </w:rPr>
              <w:t xml:space="preserve">590.37</w:t>
            </w:r>
          </w:p>
        </w:tc>
        <w:tc>
          <w:tcPr/>
          <w:p>
            <w:pPr>
              <w:spacing w:before="0" w:after="0" w:line="240" w:lineRule="auto"/>
              <w:pStyle w:val="Compact"/>
              <w:jc w:val="left"/>
            </w:pPr>
            <w:r>
              <w:rPr>
                <w:szCs w:val="24"/>
                <w:sz w:val="24"/>
                <w:rFonts w:eastAsia="宋体" w:ascii="Times New Roman" w:hAnsi="Times New Roman"/>
              </w:rPr>
              <w:t xml:space="preserve">126202</w:t>
            </w:r>
          </w:p>
        </w:tc>
      </w:tr>
    </w:tbl>
    <w:p>
      <w:pPr>
        <w:spacing w:before="0" w:after="0" w:line="240" w:lineRule="auto"/>
        <w:jc w:val="left"/>
        <w:pStyle w:val="BodyText"/>
        <w:ind w:firstLine="420"/>
      </w:pPr>
      <w:r>
        <w:rPr>
          <w:szCs w:val="24"/>
          <w:sz w:val="24"/>
          <w:rFonts w:hint="eastAsia" w:eastAsia="宋体" w:ascii="Times New Roman" w:hAnsi="Times New Roman"/>
        </w:rPr>
        <w:t xml:space="preserve">表11显示，4架无人机各执行1趟任务，前三趟能耗均接近上限，说明可拆分悬停装箱较充分地利用了单趟电量。节点4、13、16均发生跨航次悬停分拆：节点16的总需求560</w:t>
      </w:r>
      <w:r>
        <w:rPr>
          <w:szCs w:val="24"/>
          <w:sz w:val="24"/>
          <w:rFonts w:eastAsia="宋体" w:ascii="Times New Roman" w:hAnsi="Times New Roman"/>
        </w:rPr>
        <w:t xml:space="preserve"> </w:t>
      </w:r>
      <w:r>
        <w:rPr>
          <w:szCs w:val="24"/>
          <w:sz w:val="24"/>
          <w:rFonts w:hint="eastAsia" w:eastAsia="宋体" w:ascii="Times New Roman" w:hAnsi="Times New Roman"/>
        </w:rPr>
        <w:t xml:space="preserve">s被分配至无人机1（514.65</w:t>
      </w:r>
      <w:r>
        <w:rPr>
          <w:szCs w:val="24"/>
          <w:sz w:val="24"/>
          <w:rFonts w:eastAsia="宋体" w:ascii="Times New Roman" w:hAnsi="Times New Roman"/>
        </w:rPr>
        <w:t xml:space="preserve"> </w:t>
      </w:r>
      <w:r>
        <w:rPr>
          <w:szCs w:val="24"/>
          <w:sz w:val="24"/>
          <w:rFonts w:hint="eastAsia" w:eastAsia="宋体" w:ascii="Times New Roman" w:hAnsi="Times New Roman"/>
        </w:rPr>
        <w:t xml:space="preserve">s）和无人机3（45.35</w:t>
      </w:r>
      <w:r>
        <w:rPr>
          <w:szCs w:val="24"/>
          <w:sz w:val="24"/>
          <w:rFonts w:eastAsia="宋体" w:ascii="Times New Roman" w:hAnsi="Times New Roman"/>
        </w:rPr>
        <w:t xml:space="preserve"> </w:t>
      </w:r>
      <w:r>
        <w:rPr>
          <w:szCs w:val="24"/>
          <w:sz w:val="24"/>
          <w:rFonts w:hint="eastAsia" w:eastAsia="宋体" w:ascii="Times New Roman" w:hAnsi="Times New Roman"/>
        </w:rPr>
        <w:t xml:space="preserve">s），节点13的需求被无人机2（53.94</w:t>
      </w:r>
      <w:r>
        <w:rPr>
          <w:szCs w:val="24"/>
          <w:sz w:val="24"/>
          <w:rFonts w:eastAsia="宋体" w:ascii="Times New Roman" w:hAnsi="Times New Roman"/>
        </w:rPr>
        <w:t xml:space="preserve"> </w:t>
      </w:r>
      <w:r>
        <w:rPr>
          <w:szCs w:val="24"/>
          <w:sz w:val="24"/>
          <w:rFonts w:hint="eastAsia" w:eastAsia="宋体" w:ascii="Times New Roman" w:hAnsi="Times New Roman"/>
        </w:rPr>
        <w:t xml:space="preserve">s）和无人机1（6.06</w:t>
      </w:r>
      <w:r>
        <w:rPr>
          <w:szCs w:val="24"/>
          <w:sz w:val="24"/>
          <w:rFonts w:eastAsia="宋体" w:ascii="Times New Roman" w:hAnsi="Times New Roman"/>
        </w:rPr>
        <w:t xml:space="preserve"> </w:t>
      </w:r>
      <w:r>
        <w:rPr>
          <w:szCs w:val="24"/>
          <w:sz w:val="24"/>
          <w:rFonts w:hint="eastAsia" w:eastAsia="宋体" w:ascii="Times New Roman" w:hAnsi="Times New Roman"/>
        </w:rPr>
        <w:t xml:space="preserve">s）共同完成，节点4的需求则由无人机3（204.13</w:t>
      </w:r>
      <w:r>
        <w:rPr>
          <w:szCs w:val="24"/>
          <w:sz w:val="24"/>
          <w:rFonts w:eastAsia="宋体" w:ascii="Times New Roman" w:hAnsi="Times New Roman"/>
        </w:rPr>
        <w:t xml:space="preserve"> </w:t>
      </w:r>
      <w:r>
        <w:rPr>
          <w:szCs w:val="24"/>
          <w:sz w:val="24"/>
          <w:rFonts w:hint="eastAsia" w:eastAsia="宋体" w:ascii="Times New Roman" w:hAnsi="Times New Roman"/>
        </w:rPr>
        <w:t xml:space="preserve">s）和无人机4（35.87</w:t>
      </w:r>
      <w:r>
        <w:rPr>
          <w:szCs w:val="24"/>
          <w:sz w:val="24"/>
          <w:rFonts w:eastAsia="宋体" w:ascii="Times New Roman" w:hAnsi="Times New Roman"/>
        </w:rPr>
        <w:t xml:space="preserve"> </w:t>
      </w:r>
      <w:r>
        <w:rPr>
          <w:szCs w:val="24"/>
          <w:sz w:val="24"/>
          <w:rFonts w:hint="eastAsia" w:eastAsia="宋体" w:ascii="Times New Roman" w:hAnsi="Times New Roman"/>
        </w:rPr>
        <w:t xml:space="preserve">s）跨机协作。可拆分机制使高悬停目标得以跨越多个航次和无人机，从而在不超限的前提下实现直接确认。</w:t>
      </w:r>
    </w:p>
    <w:p>
      <w:pPr>
        <w:spacing w:before="0" w:after="0" w:line="240" w:lineRule="auto"/>
        <w:jc w:val="left"/>
        <w:pStyle w:val="CaptionedFigure"/>
      </w:pPr>
      <w:r>
        <w:drawing>
          <ns2:inline>
            <ns2:extent cx="5303520" cy="4024018"/>
            <ns2:effectExtent b="0" l="0" r="0" t="0"/>
            <ns2:docPr descr="图4 推荐方案无人机路径与物业复核路径" title="" id="61" name="Picture"/>
            <ns3:graphic>
              <ns3:graphicData uri="http://schemas.openxmlformats.org/drawingml/2006/picture">
                <ns4:pic>
                  <ns4:nvPicPr>
                    <ns4:cNvPr descr="outputs/c_uav_inspection/recommended_routes.png" id="62" name="Picture"/>
                    <ns4:cNvPicPr>
                      <ns3:picLocks noChangeArrowheads="1" noChangeAspect="1"/>
                    </ns4:cNvPicPr>
                  </ns4:nvPicPr>
                  <ns4:blipFill>
                    <ns3:blip r:embed="rId60"/>
                    <ns3:stretch>
                      <ns3:fillRect/>
                    </ns3:stretch>
                  </ns4:blipFill>
                  <ns4:spPr bwMode="auto">
                    <ns3:xfrm>
                      <ns3:off x="0" y="0"/>
                      <ns3:ext cx="5303520" cy="4024018"/>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图4</w:t>
      </w:r>
      <w:r>
        <w:rPr>
          <w:szCs w:val="24"/>
          <w:sz w:val="24"/>
          <w:rFonts w:eastAsia="宋体" w:ascii="Times New Roman" w:hAnsi="Times New Roman"/>
        </w:rPr>
        <w:t xml:space="preserve"> </w:t>
      </w:r>
      <w:r>
        <w:rPr>
          <w:szCs w:val="24"/>
          <w:sz w:val="24"/>
          <w:rFonts w:hint="eastAsia" w:eastAsia="宋体" w:ascii="Times New Roman" w:hAnsi="Times New Roman"/>
        </w:rPr>
        <w:t xml:space="preserve">推荐方案无人机路径与物业复核路径</w:t>
      </w:r>
    </w:p>
    <w:bookmarkEnd w:id="63"/>
    <w:bookmarkStart w:id="67" w:name="直接确认阈值敏感性"/>
    <w:p>
      <w:pPr>
        <w:spacing w:before="0" w:after="0" w:line="240" w:lineRule="auto"/>
        <w:jc w:val="left"/>
        <w:pStyle w:val="Heading2"/>
      </w:pPr>
      <w:r>
        <w:rPr>
          <w:bCs/>
          <w:b/>
          <w:szCs w:val="24"/>
          <w:sz w:val="24"/>
          <w:rFonts w:eastAsia="黑体" w:ascii="SimHei" w:hAnsi="SimHei"/>
        </w:rPr>
        <w:t xml:space="preserve">6.6 </w:t>
      </w:r>
      <w:r>
        <w:rPr>
          <w:bCs/>
          <w:b/>
          <w:szCs w:val="24"/>
          <w:sz w:val="24"/>
          <w:rFonts w:hint="eastAsia" w:eastAsia="黑体" w:ascii="SimHei" w:hAnsi="SimHei"/>
        </w:rPr>
        <w:t xml:space="preserve">直接确认阈值敏感性</w:t>
      </w:r>
    </w:p>
    <w:p>
      <w:pPr>
        <w:spacing w:before="0" w:after="0" w:line="240" w:lineRule="auto"/>
        <w:jc w:val="left"/>
        <w:pStyle w:val="FirstParagraph"/>
        <w:ind w:firstLine="420"/>
      </w:pPr>
      <w:r>
        <w:rPr>
          <w:szCs w:val="24"/>
          <w:sz w:val="24"/>
          <w:rFonts w:hint="eastAsia" w:eastAsia="宋体" w:ascii="Times New Roman" w:hAnsi="Times New Roman"/>
        </w:rPr>
        <w:t xml:space="preserve">为分析巡检标准变化的影响，在</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条件下调整直接确认阈值倍率</w:t>
      </w:r>
      <w:r>
        <w:rPr>
          <w:szCs w:val="24"/>
          <w:sz w:val="24"/>
          <w:rFonts w:eastAsia="宋体" w:ascii="Times New Roman" w:hAnsi="Times New Roman"/>
        </w:rPr>
        <w:t xml:space="preserve"> </w:t>
      </w:r>
      <m:oMath>
        <m:r>
          <m:t>α</m:t>
        </m:r>
      </m:oMath>
      <w:r>
        <w:rPr>
          <w:szCs w:val="24"/>
          <w:sz w:val="24"/>
          <w:rFonts w:hint="eastAsia" w:eastAsia="宋体" w:ascii="Times New Roman" w:hAnsi="Times New Roman"/>
        </w:rPr>
        <w:t xml:space="preserve">。结果见表12和图5。</w:t>
      </w:r>
    </w:p>
    <w:p>
      <w:pPr>
        <w:spacing w:before="0" w:after="0" w:line="240" w:lineRule="auto"/>
        <w:jc w:val="left"/>
        <w:pStyle w:val="BodyText"/>
        <w:ind w:firstLine="420"/>
      </w:pPr>
      <w:r>
        <w:rPr>
          <w:szCs w:val="24"/>
          <w:sz w:val="24"/>
          <w:rFonts w:hint="eastAsia" w:eastAsia="宋体" w:ascii="Times New Roman" w:hAnsi="Times New Roman"/>
        </w:rPr>
        <w:t xml:space="preserve">表12</w:t>
      </w:r>
      <w:r>
        <w:rPr>
          <w:szCs w:val="24"/>
          <w:sz w:val="24"/>
          <w:rFonts w:eastAsia="宋体" w:ascii="Times New Roman" w:hAnsi="Times New Roman"/>
        </w:rPr>
        <w:t xml:space="preserve"> </w:t>
      </w:r>
      <w:r>
        <w:rPr>
          <w:szCs w:val="24"/>
          <w:sz w:val="24"/>
          <w:rFonts w:hint="eastAsia" w:eastAsia="宋体" w:ascii="Times New Roman" w:hAnsi="Times New Roman"/>
        </w:rPr>
        <w:t xml:space="preserve">直接确认阈值倍率敏感性（</w:t>
      </w:r>
      <m:oMath>
        <m:r>
          <m:t>K</m:t>
        </m:r>
        <m:r>
          <m:rPr>
            <m:sty m:val="p"/>
          </m:rPr>
          <m:t>=</m:t>
        </m:r>
        <m:r>
          <m:t>4</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spacing w:before="0" w:after="0" w:line="240" w:lineRule="auto"/>
              <w:pStyle w:val="Compact"/>
              <w:jc w:val="center"/>
            </w:pPr>
            <m:oMath>
              <m:r>
                <m:t>α</m:t>
              </m:r>
            </m:oMath>
          </w:p>
        </w:tc>
        <w:tc>
          <w:tcPr/>
          <w:p>
            <w:pPr>
              <w:spacing w:before="0" w:after="0" w:line="240" w:lineRule="auto"/>
              <w:pStyle w:val="Compact"/>
              <w:jc w:val="left"/>
            </w:pPr>
            <w:r>
              <w:rPr>
                <w:szCs w:val="24"/>
                <w:sz w:val="24"/>
                <w:rFonts w:hint="eastAsia" w:eastAsia="宋体" w:ascii="Times New Roman" w:hAnsi="Times New Roman"/>
              </w:rPr>
              <w:t xml:space="preserve">闭环总时间/s</w:t>
            </w:r>
          </w:p>
        </w:tc>
        <w:tc>
          <w:tcPr/>
          <w:p>
            <w:pPr>
              <w:spacing w:before="0" w:after="0" w:line="240" w:lineRule="auto"/>
              <w:pStyle w:val="Compact"/>
              <w:jc w:val="left"/>
            </w:pPr>
            <w:r>
              <w:rPr>
                <w:szCs w:val="24"/>
                <w:sz w:val="24"/>
                <w:rFonts w:hint="eastAsia" w:eastAsia="宋体" w:ascii="Times New Roman" w:hAnsi="Times New Roman"/>
              </w:rPr>
              <w:t xml:space="preserve">无人机阶段/s</w:t>
            </w:r>
          </w:p>
        </w:tc>
        <w:tc>
          <w:tcPr/>
          <w:p>
            <w:pPr>
              <w:spacing w:before="0" w:after="0" w:line="240" w:lineRule="auto"/>
              <w:pStyle w:val="Compact"/>
              <w:jc w:val="left"/>
            </w:pPr>
            <w:r>
              <w:rPr>
                <w:szCs w:val="24"/>
                <w:sz w:val="24"/>
                <w:rFonts w:hint="eastAsia" w:eastAsia="宋体" w:ascii="Times New Roman" w:hAnsi="Times New Roman"/>
              </w:rPr>
              <w:t xml:space="preserve">地面复核/s</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left"/>
            </w:pPr>
            <w:r>
              <w:rPr>
                <w:szCs w:val="24"/>
                <w:sz w:val="24"/>
                <w:rFonts w:hint="eastAsia" w:eastAsia="宋体" w:ascii="Times New Roman" w:hAnsi="Times New Roman"/>
              </w:rPr>
              <w:t xml:space="preserve">直接确认数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r>
      <w:tr>
        <w:tc>
          <w:tcPr/>
          <w:p>
            <w:pPr>
              <w:spacing w:before="0" w:after="0" w:line="240" w:lineRule="auto"/>
              <w:pStyle w:val="Compact"/>
              <w:jc w:val="left"/>
            </w:pPr>
            <w:r>
              <w:rPr>
                <w:szCs w:val="24"/>
                <w:sz w:val="24"/>
                <w:rFonts w:eastAsia="宋体" w:ascii="Times New Roman" w:hAnsi="Times New Roman"/>
              </w:rPr>
              <w:t xml:space="preserve">0.70</w:t>
            </w:r>
          </w:p>
        </w:tc>
        <w:tc>
          <w:tcPr/>
          <w:p>
            <w:pPr>
              <w:spacing w:before="0" w:after="0" w:line="240" w:lineRule="auto"/>
              <w:pStyle w:val="Compact"/>
              <w:jc w:val="left"/>
            </w:pPr>
            <w:r>
              <w:rPr>
                <w:szCs w:val="24"/>
                <w:sz w:val="24"/>
                <w:rFonts w:eastAsia="宋体" w:ascii="Times New Roman" w:hAnsi="Times New Roman"/>
              </w:rPr>
              <w:t xml:space="preserve">2428.55</w:t>
            </w:r>
          </w:p>
        </w:tc>
        <w:tc>
          <w:tcPr/>
          <w:p>
            <w:pPr>
              <w:spacing w:before="0" w:after="0" w:line="240" w:lineRule="auto"/>
              <w:pStyle w:val="Compact"/>
              <w:jc w:val="left"/>
            </w:pPr>
            <w:r>
              <w:rPr>
                <w:szCs w:val="24"/>
                <w:sz w:val="24"/>
                <w:rFonts w:eastAsia="宋体" w:ascii="Times New Roman" w:hAnsi="Times New Roman"/>
              </w:rPr>
              <w:t xml:space="preserve">1551.55</w:t>
            </w:r>
          </w:p>
        </w:tc>
        <w:tc>
          <w:tcPr/>
          <w:p>
            <w:pPr>
              <w:spacing w:before="0" w:after="0" w:line="240" w:lineRule="auto"/>
              <w:pStyle w:val="Compact"/>
              <w:jc w:val="left"/>
            </w:pPr>
            <w:r>
              <w:rPr>
                <w:szCs w:val="24"/>
                <w:sz w:val="24"/>
                <w:rFonts w:eastAsia="宋体" w:ascii="Times New Roman" w:hAnsi="Times New Roman"/>
              </w:rPr>
              <w:t xml:space="preserve">877.00</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14</w:t>
            </w:r>
          </w:p>
        </w:tc>
        <w:tc>
          <w:tcPr/>
          <w:p>
            <w:pPr>
              <w:spacing w:before="0" w:after="0" w:line="240" w:lineRule="auto"/>
              <w:pStyle w:val="Compact"/>
              <w:jc w:val="left"/>
            </w:pPr>
            <w:r>
              <w:rPr>
                <w:szCs w:val="24"/>
                <w:sz w:val="24"/>
                <w:rFonts w:eastAsia="宋体" w:ascii="Times New Roman" w:hAnsi="Times New Roman"/>
              </w:rPr>
              <w:t xml:space="preserve">728419</w:t>
            </w:r>
          </w:p>
        </w:tc>
        <w:tc>
          <w:tcPr/>
          <w:p>
            <w:pPr>
              <w:spacing w:before="0" w:after="0" w:line="240" w:lineRule="auto"/>
              <w:pStyle w:val="Compact"/>
              <w:jc w:val="left"/>
            </w:pPr>
            <w:r>
              <w:rPr>
                <w:szCs w:val="24"/>
                <w:sz w:val="24"/>
                <w:rFonts w:eastAsia="宋体" w:ascii="Times New Roman" w:hAnsi="Times New Roman"/>
              </w:rPr>
              <w:t xml:space="preserve">391.94</w:t>
            </w:r>
          </w:p>
        </w:tc>
      </w:tr>
      <w:tr>
        <w:tc>
          <w:tcPr/>
          <w:p>
            <w:pPr>
              <w:spacing w:before="0" w:after="0" w:line="240" w:lineRule="auto"/>
              <w:pStyle w:val="Compact"/>
              <w:jc w:val="left"/>
            </w:pPr>
            <w:r>
              <w:rPr>
                <w:szCs w:val="24"/>
                <w:sz w:val="24"/>
                <w:rFonts w:eastAsia="宋体" w:ascii="Times New Roman" w:hAnsi="Times New Roman"/>
              </w:rPr>
              <w:t xml:space="preserve">0.85</w:t>
            </w:r>
          </w:p>
        </w:tc>
        <w:tc>
          <w:tcPr/>
          <w:p>
            <w:pPr>
              <w:spacing w:before="0" w:after="0" w:line="240" w:lineRule="auto"/>
              <w:pStyle w:val="Compact"/>
              <w:jc w:val="left"/>
            </w:pPr>
            <w:r>
              <w:rPr>
                <w:szCs w:val="24"/>
                <w:sz w:val="24"/>
                <w:rFonts w:eastAsia="宋体" w:ascii="Times New Roman" w:hAnsi="Times New Roman"/>
              </w:rPr>
              <w:t xml:space="preserve">2949.99</w:t>
            </w:r>
          </w:p>
        </w:tc>
        <w:tc>
          <w:tcPr/>
          <w:p>
            <w:pPr>
              <w:spacing w:before="0" w:after="0" w:line="240" w:lineRule="auto"/>
              <w:pStyle w:val="Compact"/>
              <w:jc w:val="left"/>
            </w:pPr>
            <w:r>
              <w:rPr>
                <w:szCs w:val="24"/>
                <w:sz w:val="24"/>
                <w:rFonts w:eastAsia="宋体" w:ascii="Times New Roman" w:hAnsi="Times New Roman"/>
              </w:rPr>
              <w:t xml:space="preserve">632.99</w:t>
            </w:r>
          </w:p>
        </w:tc>
        <w:tc>
          <w:tcPr/>
          <w:p>
            <w:pPr>
              <w:spacing w:before="0" w:after="0" w:line="240" w:lineRule="auto"/>
              <w:pStyle w:val="Compact"/>
              <w:jc w:val="left"/>
            </w:pPr>
            <w:r>
              <w:rPr>
                <w:szCs w:val="24"/>
                <w:sz w:val="24"/>
                <w:rFonts w:eastAsia="宋体" w:ascii="Times New Roman" w:hAnsi="Times New Roman"/>
              </w:rPr>
              <w:t xml:space="preserve">2317.00</w:t>
            </w:r>
          </w:p>
        </w:tc>
        <w:tc>
          <w:tcPr/>
          <w:p>
            <w:pPr>
              <w:spacing w:before="0" w:after="0" w:line="240" w:lineRule="auto"/>
              <w:pStyle w:val="Compact"/>
              <w:jc w:val="left"/>
            </w:pPr>
            <w:r>
              <w:rPr>
                <w:szCs w:val="24"/>
                <w:sz w:val="24"/>
                <w:rFonts w:eastAsia="宋体" w:ascii="Times New Roman" w:hAnsi="Times New Roman"/>
              </w:rPr>
              <w:t xml:space="preserve">8</w:t>
            </w:r>
          </w:p>
        </w:tc>
        <w:tc>
          <w:tcPr/>
          <w:p>
            <w:pPr>
              <w:spacing w:before="0" w:after="0" w:line="240" w:lineRule="auto"/>
              <w:pStyle w:val="Compact"/>
              <w:jc w:val="left"/>
            </w:pPr>
            <w:r>
              <w:rPr>
                <w:szCs w:val="24"/>
                <w:sz w:val="24"/>
                <w:rFonts w:eastAsia="宋体" w:ascii="Times New Roman" w:hAnsi="Times New Roman"/>
              </w:rPr>
              <w:t xml:space="preserve">8</w:t>
            </w:r>
          </w:p>
        </w:tc>
        <w:tc>
          <w:tcPr/>
          <w:p>
            <w:pPr>
              <w:spacing w:before="0" w:after="0" w:line="240" w:lineRule="auto"/>
              <w:pStyle w:val="Compact"/>
              <w:jc w:val="left"/>
            </w:pPr>
            <w:r>
              <w:rPr>
                <w:szCs w:val="24"/>
                <w:sz w:val="24"/>
                <w:rFonts w:eastAsia="宋体" w:ascii="Times New Roman" w:hAnsi="Times New Roman"/>
              </w:rPr>
              <w:t xml:space="preserve">534005</w:t>
            </w:r>
          </w:p>
        </w:tc>
        <w:tc>
          <w:tcPr/>
          <w:p>
            <w:pPr>
              <w:spacing w:before="0" w:after="0" w:line="240" w:lineRule="auto"/>
              <w:pStyle w:val="Compact"/>
              <w:jc w:val="left"/>
            </w:pPr>
            <w:r>
              <w:rPr>
                <w:szCs w:val="24"/>
                <w:sz w:val="24"/>
                <w:rFonts w:eastAsia="宋体" w:ascii="Times New Roman" w:hAnsi="Times New Roman"/>
              </w:rPr>
              <w:t xml:space="preserve">11.34</w:t>
            </w:r>
          </w:p>
        </w:tc>
      </w:tr>
      <w:tr>
        <w:tc>
          <w:tcPr/>
          <w:p>
            <w:pPr>
              <w:spacing w:before="0" w:after="0" w:line="240" w:lineRule="auto"/>
              <w:pStyle w:val="Compact"/>
              <w:jc w:val="left"/>
            </w:pPr>
            <w:r>
              <w:rPr>
                <w:szCs w:val="24"/>
                <w:sz w:val="24"/>
                <w:rFonts w:eastAsia="宋体" w:ascii="Times New Roman" w:hAnsi="Times New Roman"/>
              </w:rPr>
              <w:t xml:space="preserve">1.00</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18.26</w:t>
            </w:r>
          </w:p>
        </w:tc>
      </w:tr>
      <w:tr>
        <w:tc>
          <w:tcPr/>
          <w:p>
            <w:pPr>
              <w:spacing w:before="0" w:after="0" w:line="240" w:lineRule="auto"/>
              <w:pStyle w:val="Compact"/>
              <w:jc w:val="left"/>
            </w:pPr>
            <w:r>
              <w:rPr>
                <w:szCs w:val="24"/>
                <w:sz w:val="24"/>
                <w:rFonts w:eastAsia="宋体" w:ascii="Times New Roman" w:hAnsi="Times New Roman"/>
              </w:rPr>
              <w:t xml:space="preserve">1.15</w:t>
            </w:r>
          </w:p>
        </w:tc>
        <w:tc>
          <w:tcPr/>
          <w:p>
            <w:pPr>
              <w:spacing w:before="0" w:after="0" w:line="240" w:lineRule="auto"/>
              <w:pStyle w:val="Compact"/>
              <w:jc w:val="left"/>
            </w:pPr>
            <w:r>
              <w:rPr>
                <w:szCs w:val="24"/>
                <w:sz w:val="24"/>
                <w:rFonts w:eastAsia="宋体" w:ascii="Times New Roman" w:hAnsi="Times New Roman"/>
              </w:rPr>
              <w:t xml:space="preserve">3489.87</w:t>
            </w:r>
          </w:p>
        </w:tc>
        <w:tc>
          <w:tcPr/>
          <w:p>
            <w:pPr>
              <w:spacing w:before="0" w:after="0" w:line="240" w:lineRule="auto"/>
              <w:pStyle w:val="Compact"/>
              <w:jc w:val="left"/>
            </w:pPr>
            <w:r>
              <w:rPr>
                <w:szCs w:val="24"/>
                <w:sz w:val="24"/>
                <w:rFonts w:eastAsia="宋体" w:ascii="Times New Roman" w:hAnsi="Times New Roman"/>
              </w:rPr>
              <w:t xml:space="preserve">636.87</w:t>
            </w:r>
          </w:p>
        </w:tc>
        <w:tc>
          <w:tcPr/>
          <w:p>
            <w:pPr>
              <w:spacing w:before="0" w:after="0" w:line="240" w:lineRule="auto"/>
              <w:pStyle w:val="Compact"/>
              <w:jc w:val="left"/>
            </w:pPr>
            <w:r>
              <w:rPr>
                <w:szCs w:val="24"/>
                <w:sz w:val="24"/>
                <w:rFonts w:eastAsia="宋体" w:ascii="Times New Roman" w:hAnsi="Times New Roman"/>
              </w:rPr>
              <w:t xml:space="preserve">2853.00</w:t>
            </w:r>
          </w:p>
        </w:tc>
        <w:tc>
          <w:tcPr/>
          <w:p>
            <w:pPr>
              <w:spacing w:before="0" w:after="0" w:line="240" w:lineRule="auto"/>
              <w:pStyle w:val="Compact"/>
              <w:jc w:val="left"/>
            </w:pPr>
            <w:r>
              <w:rPr>
                <w:szCs w:val="24"/>
                <w:sz w:val="24"/>
                <w:rFonts w:eastAsia="宋体" w:ascii="Times New Roman" w:hAnsi="Times New Roman"/>
              </w:rPr>
              <w:t xml:space="preserve">10</w:t>
            </w:r>
          </w:p>
        </w:tc>
        <w:tc>
          <w:tcPr/>
          <w:p>
            <w:pPr>
              <w:spacing w:before="0" w:after="0" w:line="240" w:lineRule="auto"/>
              <w:pStyle w:val="Compact"/>
              <w:jc w:val="left"/>
            </w:pPr>
            <w:r>
              <w:rPr>
                <w:szCs w:val="24"/>
                <w:sz w:val="24"/>
                <w:rFonts w:eastAsia="宋体" w:ascii="Times New Roman" w:hAnsi="Times New Roman"/>
              </w:rPr>
              <w:t xml:space="preserve">6</w:t>
            </w:r>
          </w:p>
        </w:tc>
        <w:tc>
          <w:tcPr/>
          <w:p>
            <w:pPr>
              <w:spacing w:before="0" w:after="0" w:line="240" w:lineRule="auto"/>
              <w:pStyle w:val="Compact"/>
              <w:jc w:val="left"/>
            </w:pPr>
            <w:r>
              <w:rPr>
                <w:szCs w:val="24"/>
                <w:sz w:val="24"/>
                <w:rFonts w:eastAsia="宋体" w:ascii="Times New Roman" w:hAnsi="Times New Roman"/>
              </w:rPr>
              <w:t xml:space="preserve">535977</w:t>
            </w:r>
          </w:p>
        </w:tc>
        <w:tc>
          <w:tcPr/>
          <w:p>
            <w:pPr>
              <w:spacing w:before="0" w:after="0" w:line="240" w:lineRule="auto"/>
              <w:pStyle w:val="Compact"/>
              <w:jc w:val="left"/>
            </w:pPr>
            <w:r>
              <w:rPr>
                <w:szCs w:val="24"/>
                <w:sz w:val="24"/>
                <w:rFonts w:eastAsia="宋体" w:ascii="Times New Roman" w:hAnsi="Times New Roman"/>
              </w:rPr>
              <w:t xml:space="preserve">7.81</w:t>
            </w:r>
          </w:p>
        </w:tc>
      </w:tr>
      <w:tr>
        <w:tc>
          <w:tcPr/>
          <w:p>
            <w:pPr>
              <w:spacing w:before="0" w:after="0" w:line="240" w:lineRule="auto"/>
              <w:pStyle w:val="Compact"/>
              <w:jc w:val="left"/>
            </w:pPr>
            <w:r>
              <w:rPr>
                <w:szCs w:val="24"/>
                <w:sz w:val="24"/>
                <w:rFonts w:eastAsia="宋体" w:ascii="Times New Roman" w:hAnsi="Times New Roman"/>
              </w:rPr>
              <w:t xml:space="preserve">1.30</w:t>
            </w:r>
          </w:p>
        </w:tc>
        <w:tc>
          <w:tcPr/>
          <w:p>
            <w:pPr>
              <w:spacing w:before="0" w:after="0" w:line="240" w:lineRule="auto"/>
              <w:pStyle w:val="Compact"/>
              <w:jc w:val="left"/>
            </w:pPr>
            <w:r>
              <w:rPr>
                <w:szCs w:val="24"/>
                <w:sz w:val="24"/>
                <w:rFonts w:eastAsia="宋体" w:ascii="Times New Roman" w:hAnsi="Times New Roman"/>
              </w:rPr>
              <w:t xml:space="preserve">3788.87</w:t>
            </w:r>
          </w:p>
        </w:tc>
        <w:tc>
          <w:tcPr/>
          <w:p>
            <w:pPr>
              <w:spacing w:before="0" w:after="0" w:line="240" w:lineRule="auto"/>
              <w:pStyle w:val="Compact"/>
              <w:jc w:val="left"/>
            </w:pPr>
            <w:r>
              <w:rPr>
                <w:szCs w:val="24"/>
                <w:sz w:val="24"/>
                <w:rFonts w:eastAsia="宋体" w:ascii="Times New Roman" w:hAnsi="Times New Roman"/>
              </w:rPr>
              <w:t xml:space="preserve">636.87</w:t>
            </w:r>
          </w:p>
        </w:tc>
        <w:tc>
          <w:tcPr/>
          <w:p>
            <w:pPr>
              <w:spacing w:before="0" w:after="0" w:line="240" w:lineRule="auto"/>
              <w:pStyle w:val="Compact"/>
              <w:jc w:val="left"/>
            </w:pPr>
            <w:r>
              <w:rPr>
                <w:szCs w:val="24"/>
                <w:sz w:val="24"/>
                <w:rFonts w:eastAsia="宋体" w:ascii="Times New Roman" w:hAnsi="Times New Roman"/>
              </w:rPr>
              <w:t xml:space="preserve">3152.00</w:t>
            </w:r>
          </w:p>
        </w:tc>
        <w:tc>
          <w:tcPr/>
          <w:p>
            <w:pPr>
              <w:spacing w:before="0" w:after="0" w:line="240" w:lineRule="auto"/>
              <w:pStyle w:val="Compact"/>
              <w:jc w:val="left"/>
            </w:pPr>
            <w:r>
              <w:rPr>
                <w:szCs w:val="24"/>
                <w:sz w:val="24"/>
                <w:rFonts w:eastAsia="宋体" w:ascii="Times New Roman" w:hAnsi="Times New Roman"/>
              </w:rPr>
              <w:t xml:space="preserve">12</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518707</w:t>
            </w:r>
          </w:p>
        </w:tc>
        <w:tc>
          <w:tcPr/>
          <w:p>
            <w:pPr>
              <w:spacing w:before="0" w:after="0" w:line="240" w:lineRule="auto"/>
              <w:pStyle w:val="Compact"/>
              <w:jc w:val="left"/>
            </w:pPr>
            <w:r>
              <w:rPr>
                <w:szCs w:val="24"/>
                <w:sz w:val="24"/>
                <w:rFonts w:eastAsia="宋体" w:ascii="Times New Roman" w:hAnsi="Times New Roman"/>
              </w:rPr>
              <w:t xml:space="preserve">41.20</w:t>
            </w:r>
          </w:p>
        </w:tc>
      </w:tr>
    </w:tbl>
    <w:p>
      <w:pPr>
        <w:spacing w:before="0" w:after="0" w:line="240" w:lineRule="auto"/>
        <w:jc w:val="left"/>
        <w:pStyle w:val="CaptionedFigure"/>
      </w:pPr>
      <w:r>
        <w:drawing>
          <ns2:inline>
            <ns2:extent cx="5303520" cy="1989807"/>
            <ns2:effectExtent b="0" l="0" r="0" t="0"/>
            <ns2:docPr descr="图5 直接确认阈值倍率对闭环时间与人工点数的影响" title="" id="65" name="Picture"/>
            <ns3:graphic>
              <ns3:graphicData uri="http://schemas.openxmlformats.org/drawingml/2006/picture">
                <ns4:pic>
                  <ns4:nvPicPr>
                    <ns4:cNvPr descr="outputs/c_uav_inspection/problem2_threshold_sensitivity.png" id="66" name="Picture"/>
                    <ns4:cNvPicPr>
                      <ns3:picLocks noChangeArrowheads="1" noChangeAspect="1"/>
                    </ns4:cNvPicPr>
                  </ns4:nvPicPr>
                  <ns4:blipFill>
                    <ns3:blip r:embed="rId64"/>
                    <ns3:stretch>
                      <ns3:fillRect/>
                    </ns3:stretch>
                  </ns4:blipFill>
                  <ns4:spPr bwMode="auto">
                    <ns3:xfrm>
                      <ns3:off x="0" y="0"/>
                      <ns3:ext cx="5303520" cy="1989807"/>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图5</w:t>
      </w:r>
      <w:r>
        <w:rPr>
          <w:szCs w:val="24"/>
          <w:sz w:val="24"/>
          <w:rFonts w:eastAsia="宋体" w:ascii="Times New Roman" w:hAnsi="Times New Roman"/>
        </w:rPr>
        <w:t xml:space="preserve"> </w:t>
      </w:r>
      <w:r>
        <w:rPr>
          <w:szCs w:val="24"/>
          <w:sz w:val="24"/>
          <w:rFonts w:hint="eastAsia" w:eastAsia="宋体" w:ascii="Times New Roman" w:hAnsi="Times New Roman"/>
        </w:rPr>
        <w:t xml:space="preserve">直接确认阈值倍率对闭环时间与人工点数的影响</w:t>
      </w:r>
    </w:p>
    <w:p>
      <w:pPr>
        <w:spacing w:before="0" w:after="0" w:line="240" w:lineRule="auto"/>
        <w:jc w:val="left"/>
        <w:pStyle w:val="BodyText"/>
        <w:ind w:firstLine="420"/>
      </w:pPr>
      <w:r>
        <w:rPr>
          <w:szCs w:val="24"/>
          <w:sz w:val="24"/>
          <w:rFonts w:hint="eastAsia" w:eastAsia="宋体" w:ascii="Times New Roman" w:hAnsi="Times New Roman"/>
        </w:rPr>
        <w:t xml:space="preserve">随着</w:t>
      </w:r>
      <w:r>
        <w:rPr>
          <w:szCs w:val="24"/>
          <w:sz w:val="24"/>
          <w:rFonts w:eastAsia="宋体" w:ascii="Times New Roman" w:hAnsi="Times New Roman"/>
        </w:rPr>
        <w:t xml:space="preserve"> </w:t>
      </w:r>
      <m:oMath>
        <m:r>
          <m:t>α</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从0.70增加到1.30，直接确认门槛提高，更多目标转入人工复核集合，闭环总时间由2428.55</w:t>
      </w:r>
      <w:r>
        <w:rPr>
          <w:szCs w:val="24"/>
          <w:sz w:val="24"/>
          <w:rFonts w:eastAsia="宋体" w:ascii="Times New Roman" w:hAnsi="Times New Roman"/>
        </w:rPr>
        <w:t xml:space="preserve"> </w:t>
      </w:r>
      <w:r>
        <w:rPr>
          <w:szCs w:val="24"/>
          <w:sz w:val="24"/>
          <w:rFonts w:hint="eastAsia" w:eastAsia="宋体" w:ascii="Times New Roman" w:hAnsi="Times New Roman"/>
        </w:rPr>
        <w:t xml:space="preserve">s上升至3788.87</w:t>
      </w:r>
      <w:r>
        <w:rPr>
          <w:szCs w:val="24"/>
          <w:sz w:val="24"/>
          <w:rFonts w:eastAsia="宋体" w:ascii="Times New Roman" w:hAnsi="Times New Roman"/>
        </w:rPr>
        <w:t xml:space="preserve"> </w:t>
      </w:r>
      <w:r>
        <w:rPr>
          <w:szCs w:val="24"/>
          <w:sz w:val="24"/>
          <w:rFonts w:hint="eastAsia" w:eastAsia="宋体" w:ascii="Times New Roman" w:hAnsi="Times New Roman"/>
        </w:rPr>
        <w:t xml:space="preserve">s，增幅约56.01%。人工复核点数由2个增至12个，说明阈值越严格，物业端工作量越大。值得注意的是，</w:t>
      </w:r>
      <m:oMath>
        <m:r>
          <m:t>α</m:t>
        </m:r>
        <m:r>
          <m:rPr>
            <m:sty m:val="p"/>
          </m:rPr>
          <m:t>=</m:t>
        </m:r>
        <m:r>
          <m:t>0.70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时无人机阶段时间骤升至1551.55</w:t>
      </w:r>
      <w:r>
        <w:rPr>
          <w:szCs w:val="24"/>
          <w:sz w:val="24"/>
          <w:rFonts w:eastAsia="宋体" w:ascii="Times New Roman" w:hAnsi="Times New Roman"/>
        </w:rPr>
        <w:t xml:space="preserve"> </w:t>
      </w:r>
      <w:r>
        <w:rPr>
          <w:szCs w:val="24"/>
          <w:sz w:val="24"/>
          <w:rFonts w:hint="eastAsia" w:eastAsia="宋体" w:ascii="Times New Roman" w:hAnsi="Times New Roman"/>
        </w:rPr>
        <w:t xml:space="preserve">s，原因在于极低阈值下算法将14个目标纳入直接确认集合，无人机需承载大量额外悬停，不仅增加了航次时长，也显著推高了总能耗（728419</w:t>
      </w:r>
      <w:r>
        <w:rPr>
          <w:szCs w:val="24"/>
          <w:sz w:val="24"/>
          <w:rFonts w:eastAsia="宋体" w:ascii="Times New Roman" w:hAnsi="Times New Roman"/>
        </w:rPr>
        <w:t xml:space="preserve"> </w:t>
      </w:r>
      <w:r>
        <w:rPr>
          <w:szCs w:val="24"/>
          <w:sz w:val="24"/>
          <w:rFonts w:hint="eastAsia" w:eastAsia="宋体" w:ascii="Times New Roman" w:hAnsi="Times New Roman"/>
        </w:rPr>
        <w:t xml:space="preserve">J，为其他倍率下的1.4倍）。</w:t>
      </w:r>
      <m:oMath>
        <m:r>
          <m:t>α</m:t>
        </m:r>
        <m:r>
          <m:rPr>
            <m:sty m:val="p"/>
          </m:rPr>
          <m:t>≥</m:t>
        </m:r>
        <m:r>
          <m:t>0.85</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后，无人机阶段时间稳定在632</w:t>
      </w:r>
      <w:r>
        <w:rPr>
          <w:szCs w:val="24"/>
          <w:sz w:val="24"/>
          <w:rFonts w:eastAsia="宋体" w:ascii="Times New Roman" w:hAnsi="Times New Roman"/>
        </w:rPr>
        <w:t xml:space="preserve"> </w:t>
      </w:r>
      <w:r>
        <w:rPr>
          <w:szCs w:val="24"/>
          <w:sz w:val="24"/>
          <w:rFonts w:hint="eastAsia" w:eastAsia="宋体" w:ascii="Times New Roman" w:hAnsi="Times New Roman"/>
        </w:rPr>
        <w:t xml:space="preserve">s左右，主要原因是4架无人机并行且每架只执行1趟，阶段时间由最重航次决定；阈值变化主要改变哪些目标达到直接确认，而不是显著改变最长航次时长。</w:t>
      </w:r>
    </w:p>
    <w:p>
      <w:pPr>
        <w:spacing w:before="0" w:after="0" w:line="240" w:lineRule="auto"/>
        <w:jc w:val="left"/>
        <w:pStyle w:val="BodyText"/>
        <w:ind w:firstLine="420"/>
      </w:pPr>
      <w:r>
        <w:rPr>
          <w:szCs w:val="24"/>
          <w:sz w:val="24"/>
          <w:rFonts w:hint="eastAsia" w:eastAsia="宋体" w:ascii="Times New Roman" w:hAnsi="Times New Roman"/>
        </w:rPr>
        <w:t xml:space="preserve">从管理角度看，</w:t>
      </w:r>
      <m:oMath>
        <m:r>
          <m:t>α</m:t>
        </m:r>
        <m:r>
          <m:rPr>
            <m:sty m:val="p"/>
          </m:rPr>
          <m:t>=</m:t>
        </m:r>
        <m:r>
          <m:t>0.70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虽然可以直接确认最多目标，但以无人机阶段时间大幅增加和能耗显著上升为代价；</w:t>
      </w:r>
      <m:oMath>
        <m:r>
          <m:t>α</m:t>
        </m:r>
        <m:r>
          <m:rPr>
            <m:sty m:val="p"/>
          </m:rPr>
          <m:t>=</m:t>
        </m:r>
        <m:r>
          <m:t>0.85</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至1.00区间可在效率与质量之间取得平衡；</w:t>
      </w:r>
      <m:oMath>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保持原始直接确认阈值，结果较保守，适合作为基准方案；若</w:t>
      </w:r>
      <w:r>
        <w:rPr>
          <w:szCs w:val="24"/>
          <w:sz w:val="24"/>
          <w:rFonts w:eastAsia="宋体" w:ascii="Times New Roman" w:hAnsi="Times New Roman"/>
        </w:rPr>
        <w:t xml:space="preserve"> </w:t>
      </w:r>
      <m:oMath>
        <m:r>
          <m:t>α</m:t>
        </m:r>
        <m:r>
          <m:rPr>
            <m:sty m:val="p"/>
          </m:rPr>
          <m:t>&gt;</m:t>
        </m:r>
        <m:r>
          <m:t>1.00</m:t>
        </m:r>
      </m:oMath>
      <w:r>
        <w:rPr>
          <w:szCs w:val="24"/>
          <w:sz w:val="24"/>
          <w:rFonts w:hint="eastAsia" w:eastAsia="宋体" w:ascii="Times New Roman" w:hAnsi="Times New Roman"/>
        </w:rPr>
        <w:t xml:space="preserve">，闭环时间继续上升而直接确认数下降，适用于对无人机直接判断质量要求更高的场景。</w:t>
      </w:r>
    </w:p>
    <w:bookmarkEnd w:id="67"/>
    <w:bookmarkStart w:id="71" w:name="重建搜索接受准则敏感性"/>
    <w:p>
      <w:pPr>
        <w:spacing w:before="0" w:after="0" w:line="240" w:lineRule="auto"/>
        <w:jc w:val="left"/>
        <w:pStyle w:val="Heading2"/>
      </w:pPr>
      <w:r>
        <w:rPr>
          <w:bCs/>
          <w:b/>
          <w:szCs w:val="24"/>
          <w:sz w:val="24"/>
          <w:rFonts w:eastAsia="黑体" w:ascii="SimHei" w:hAnsi="SimHei"/>
        </w:rPr>
        <w:t xml:space="preserve">6.7 </w:t>
      </w:r>
      <w:r>
        <w:rPr>
          <w:bCs/>
          <w:b/>
          <w:szCs w:val="24"/>
          <w:sz w:val="24"/>
          <w:rFonts w:hint="eastAsia" w:eastAsia="黑体" w:ascii="SimHei" w:hAnsi="SimHei"/>
        </w:rPr>
        <w:t xml:space="preserve">重建搜索接受准则敏感性</w:t>
      </w:r>
    </w:p>
    <w:p>
      <w:pPr>
        <w:spacing w:before="0" w:after="0" w:line="240" w:lineRule="auto"/>
        <w:jc w:val="left"/>
        <w:pStyle w:val="FirstParagraph"/>
        <w:ind w:firstLine="420"/>
      </w:pPr>
      <w:r>
        <w:rPr>
          <w:szCs w:val="24"/>
          <w:sz w:val="24"/>
          <w:rFonts w:hint="eastAsia" w:eastAsia="宋体" w:ascii="Times New Roman" w:hAnsi="Times New Roman"/>
        </w:rPr>
        <w:t xml:space="preserve">重建搜索算法在候选方案评估中引入了一项接受准则：当候选方案的加权人工复核代价或人工复核点数减少时，即使闭环时间略有增加，只要时间增量不超过当前最优闭环时间的一个容忍倍率，仍接受该候选。默认倍率为1.03，即允许闭环时间最多增加3%以换取人工复核点数或加权代价的降低。本节在</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条件下测试容忍倍率取1.00、1.03、1.05、1.10时的闭环结果，见表13。</w:t>
      </w:r>
    </w:p>
    <w:p>
      <w:pPr>
        <w:spacing w:before="0" w:after="0" w:line="240" w:lineRule="auto"/>
        <w:jc w:val="left"/>
        <w:pStyle w:val="BodyText"/>
        <w:ind w:firstLine="420"/>
      </w:pPr>
      <w:r>
        <w:rPr>
          <w:szCs w:val="24"/>
          <w:sz w:val="24"/>
          <w:rFonts w:hint="eastAsia" w:eastAsia="宋体" w:ascii="Times New Roman" w:hAnsi="Times New Roman"/>
        </w:rPr>
        <w:t xml:space="preserve">表13</w:t>
      </w:r>
      <w:r>
        <w:rPr>
          <w:szCs w:val="24"/>
          <w:sz w:val="24"/>
          <w:rFonts w:eastAsia="宋体" w:ascii="Times New Roman" w:hAnsi="Times New Roman"/>
        </w:rPr>
        <w:t xml:space="preserve"> </w:t>
      </w:r>
      <w:r>
        <w:rPr>
          <w:szCs w:val="24"/>
          <w:sz w:val="24"/>
          <w:rFonts w:hint="eastAsia" w:eastAsia="宋体" w:ascii="Times New Roman" w:hAnsi="Times New Roman"/>
        </w:rPr>
        <w:t xml:space="preserve">重建搜索接受准则容忍倍率敏感性（</w:t>
      </w:r>
      <m:oMath>
        <m:r>
          <m:t>K</m:t>
        </m:r>
        <m:r>
          <m:rPr>
            <m:sty m:val="p"/>
          </m:rPr>
          <m:t>=</m:t>
        </m:r>
        <m:r>
          <m:t>4</m:t>
        </m:r>
        <m:r>
          <m:rPr>
            <m:sty m:val="p"/>
          </m:rPr>
          <m:t>,</m:t>
        </m:r>
        <m:r>
          <m:t>α</m:t>
        </m:r>
        <m:r>
          <m:rPr>
            <m:sty m:val="p"/>
          </m:rPr>
          <m:t>=</m:t>
        </m:r>
        <m:r>
          <m:t>1.00</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spacing w:before="0" w:after="0" w:line="240" w:lineRule="auto"/>
              <w:pStyle w:val="Compact"/>
              <w:jc w:val="left"/>
            </w:pPr>
            <w:r>
              <w:rPr>
                <w:szCs w:val="24"/>
                <w:sz w:val="24"/>
                <w:rFonts w:hint="eastAsia" w:eastAsia="宋体" w:ascii="Times New Roman" w:hAnsi="Times New Roman"/>
              </w:rPr>
              <w:t xml:space="preserve">容忍倍率</w:t>
            </w:r>
          </w:p>
        </w:tc>
        <w:tc>
          <w:tcPr/>
          <w:p>
            <w:pPr>
              <w:spacing w:before="0" w:after="0" w:line="240" w:lineRule="auto"/>
              <w:pStyle w:val="Compact"/>
              <w:jc w:val="left"/>
            </w:pPr>
            <w:r>
              <w:rPr>
                <w:szCs w:val="24"/>
                <w:sz w:val="24"/>
                <w:rFonts w:hint="eastAsia" w:eastAsia="宋体" w:ascii="Times New Roman" w:hAnsi="Times New Roman"/>
              </w:rPr>
              <w:t xml:space="preserve">闭环总时间/s</w:t>
            </w:r>
          </w:p>
        </w:tc>
        <w:tc>
          <w:tcPr/>
          <w:p>
            <w:pPr>
              <w:spacing w:before="0" w:after="0" w:line="240" w:lineRule="auto"/>
              <w:pStyle w:val="Compact"/>
              <w:jc w:val="left"/>
            </w:pPr>
            <w:r>
              <w:rPr>
                <w:szCs w:val="24"/>
                <w:sz w:val="24"/>
                <w:rFonts w:hint="eastAsia" w:eastAsia="宋体" w:ascii="Times New Roman" w:hAnsi="Times New Roman"/>
              </w:rPr>
              <w:t xml:space="preserve">无人机阶段/s</w:t>
            </w:r>
          </w:p>
        </w:tc>
        <w:tc>
          <w:tcPr/>
          <w:p>
            <w:pPr>
              <w:spacing w:before="0" w:after="0" w:line="240" w:lineRule="auto"/>
              <w:pStyle w:val="Compact"/>
              <w:jc w:val="left"/>
            </w:pPr>
            <w:r>
              <w:rPr>
                <w:szCs w:val="24"/>
                <w:sz w:val="24"/>
                <w:rFonts w:hint="eastAsia" w:eastAsia="宋体" w:ascii="Times New Roman" w:hAnsi="Times New Roman"/>
              </w:rPr>
              <w:t xml:space="preserve">地面复核/s</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center"/>
            </w:pPr>
            <m:oMath>
              <m:sSub>
                <m:e>
                  <m:r>
                    <m:t>C</m:t>
                  </m:r>
                </m:e>
                <m:sub>
                  <m:r>
                    <m:t>M</m:t>
                  </m:r>
                </m:sub>
              </m:sSub>
            </m:oMath>
          </w:p>
        </w:tc>
        <w:tc>
          <w:tcPr/>
          <w:p>
            <w:pPr>
              <w:spacing w:before="0" w:after="0" w:line="240" w:lineRule="auto"/>
              <w:pStyle w:val="Compact"/>
              <w:jc w:val="left"/>
            </w:pPr>
            <w:r>
              <w:rPr>
                <w:szCs w:val="24"/>
                <w:sz w:val="24"/>
                <w:rFonts w:hint="eastAsia" w:eastAsia="宋体" w:ascii="Times New Roman" w:hAnsi="Times New Roman"/>
              </w:rPr>
              <w:t xml:space="preserve">直接确认数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r>
      <w:tr>
        <w:tc>
          <w:tcPr/>
          <w:p>
            <w:pPr>
              <w:spacing w:before="0" w:after="0" w:line="240" w:lineRule="auto"/>
              <w:pStyle w:val="Compact"/>
              <w:jc w:val="left"/>
            </w:pPr>
            <w:r>
              <w:rPr>
                <w:szCs w:val="24"/>
                <w:sz w:val="24"/>
                <w:rFonts w:eastAsia="宋体" w:ascii="Times New Roman" w:hAnsi="Times New Roman"/>
              </w:rPr>
              <w:t xml:space="preserve">1.00</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21</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18.26</w:t>
            </w:r>
          </w:p>
        </w:tc>
      </w:tr>
      <w:tr>
        <w:tc>
          <w:tcPr/>
          <w:p>
            <w:pPr>
              <w:spacing w:before="0" w:after="0" w:line="240" w:lineRule="auto"/>
              <w:pStyle w:val="Compact"/>
              <w:jc w:val="left"/>
            </w:pPr>
            <w:r>
              <w:rPr>
                <w:szCs w:val="24"/>
                <w:sz w:val="24"/>
                <w:rFonts w:eastAsia="宋体" w:ascii="Times New Roman" w:hAnsi="Times New Roman"/>
              </w:rPr>
              <w:t xml:space="preserve">1.03</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21</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18.26</w:t>
            </w:r>
          </w:p>
        </w:tc>
      </w:tr>
      <w:tr>
        <w:tc>
          <w:tcPr/>
          <w:p>
            <w:pPr>
              <w:spacing w:before="0" w:after="0" w:line="240" w:lineRule="auto"/>
              <w:pStyle w:val="Compact"/>
              <w:jc w:val="left"/>
            </w:pPr>
            <w:r>
              <w:rPr>
                <w:szCs w:val="24"/>
                <w:sz w:val="24"/>
                <w:rFonts w:eastAsia="宋体" w:ascii="Times New Roman" w:hAnsi="Times New Roman"/>
              </w:rPr>
              <w:t xml:space="preserve">1.05</w:t>
            </w:r>
          </w:p>
        </w:tc>
        <w:tc>
          <w:tcPr/>
          <w:p>
            <w:pPr>
              <w:spacing w:before="0" w:after="0" w:line="240" w:lineRule="auto"/>
              <w:pStyle w:val="Compact"/>
              <w:jc w:val="left"/>
            </w:pPr>
            <w:r>
              <w:rPr>
                <w:szCs w:val="24"/>
                <w:sz w:val="24"/>
                <w:rFonts w:eastAsia="宋体" w:ascii="Times New Roman" w:hAnsi="Times New Roman"/>
              </w:rPr>
              <w:t xml:space="preserve">3357.78</w:t>
            </w:r>
          </w:p>
        </w:tc>
        <w:tc>
          <w:tcPr/>
          <w:p>
            <w:pPr>
              <w:spacing w:before="0" w:after="0" w:line="240" w:lineRule="auto"/>
              <w:pStyle w:val="Compact"/>
              <w:jc w:val="left"/>
            </w:pPr>
            <w:r>
              <w:rPr>
                <w:szCs w:val="24"/>
                <w:sz w:val="24"/>
                <w:rFonts w:eastAsia="宋体" w:ascii="Times New Roman" w:hAnsi="Times New Roman"/>
              </w:rPr>
              <w:t xml:space="preserve">1087.78</w:t>
            </w:r>
          </w:p>
        </w:tc>
        <w:tc>
          <w:tcPr/>
          <w:p>
            <w:pPr>
              <w:spacing w:before="0" w:after="0" w:line="240" w:lineRule="auto"/>
              <w:pStyle w:val="Compact"/>
              <w:jc w:val="left"/>
            </w:pPr>
            <w:r>
              <w:rPr>
                <w:szCs w:val="24"/>
                <w:sz w:val="24"/>
                <w:rFonts w:eastAsia="宋体" w:ascii="Times New Roman" w:hAnsi="Times New Roman"/>
              </w:rPr>
              <w:t xml:space="preserve">2270.00</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19</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572104</w:t>
            </w:r>
          </w:p>
        </w:tc>
        <w:tc>
          <w:tcPr/>
          <w:p>
            <w:pPr>
              <w:spacing w:before="0" w:after="0" w:line="240" w:lineRule="auto"/>
              <w:pStyle w:val="Compact"/>
              <w:jc w:val="left"/>
            </w:pPr>
            <w:r>
              <w:rPr>
                <w:szCs w:val="24"/>
                <w:sz w:val="24"/>
                <w:rFonts w:eastAsia="宋体" w:ascii="Times New Roman" w:hAnsi="Times New Roman"/>
              </w:rPr>
              <w:t xml:space="preserve">197.62</w:t>
            </w:r>
          </w:p>
        </w:tc>
      </w:tr>
      <w:tr>
        <w:tc>
          <w:tcPr/>
          <w:p>
            <w:pPr>
              <w:spacing w:before="0" w:after="0" w:line="240" w:lineRule="auto"/>
              <w:pStyle w:val="Compact"/>
              <w:jc w:val="left"/>
            </w:pPr>
            <w:r>
              <w:rPr>
                <w:szCs w:val="24"/>
                <w:sz w:val="24"/>
                <w:rFonts w:eastAsia="宋体" w:ascii="Times New Roman" w:hAnsi="Times New Roman"/>
              </w:rPr>
              <w:t xml:space="preserve">1.10</w:t>
            </w:r>
          </w:p>
        </w:tc>
        <w:tc>
          <w:tcPr/>
          <w:p>
            <w:pPr>
              <w:spacing w:before="0" w:after="0" w:line="240" w:lineRule="auto"/>
              <w:pStyle w:val="Compact"/>
              <w:jc w:val="left"/>
            </w:pPr>
            <w:r>
              <w:rPr>
                <w:szCs w:val="24"/>
                <w:sz w:val="24"/>
                <w:rFonts w:eastAsia="宋体" w:ascii="Times New Roman" w:hAnsi="Times New Roman"/>
              </w:rPr>
              <w:t xml:space="preserve">2359.24</w:t>
            </w:r>
          </w:p>
        </w:tc>
        <w:tc>
          <w:tcPr/>
          <w:p>
            <w:pPr>
              <w:spacing w:before="0" w:after="0" w:line="240" w:lineRule="auto"/>
              <w:pStyle w:val="Compact"/>
              <w:jc w:val="left"/>
            </w:pPr>
            <w:r>
              <w:rPr>
                <w:szCs w:val="24"/>
                <w:sz w:val="24"/>
                <w:rFonts w:eastAsia="宋体" w:ascii="Times New Roman" w:hAnsi="Times New Roman"/>
              </w:rPr>
              <w:t xml:space="preserve">1557.24</w:t>
            </w:r>
          </w:p>
        </w:tc>
        <w:tc>
          <w:tcPr/>
          <w:p>
            <w:pPr>
              <w:spacing w:before="0" w:after="0" w:line="240" w:lineRule="auto"/>
              <w:pStyle w:val="Compact"/>
              <w:jc w:val="left"/>
            </w:pPr>
            <w:r>
              <w:rPr>
                <w:szCs w:val="24"/>
                <w:sz w:val="24"/>
                <w:rFonts w:eastAsia="宋体" w:ascii="Times New Roman" w:hAnsi="Times New Roman"/>
              </w:rPr>
              <w:t xml:space="preserve">802.00</w:t>
            </w:r>
          </w:p>
        </w:tc>
        <w:tc>
          <w:tcPr/>
          <w:p>
            <w:pPr>
              <w:spacing w:before="0" w:after="0" w:line="240" w:lineRule="auto"/>
              <w:pStyle w:val="Compact"/>
              <w:jc w:val="left"/>
            </w:pPr>
            <w:r>
              <w:rPr>
                <w:szCs w:val="24"/>
                <w:sz w:val="24"/>
                <w:rFonts w:eastAsia="宋体" w:ascii="Times New Roman" w:hAnsi="Times New Roman"/>
              </w:rPr>
              <w:t xml:space="preserve">2</w:t>
            </w:r>
          </w:p>
        </w:tc>
        <w:tc>
          <w:tcPr/>
          <w:p>
            <w:pPr>
              <w:spacing w:before="0" w:after="0" w:line="240" w:lineRule="auto"/>
              <w:pStyle w:val="Compact"/>
              <w:jc w:val="left"/>
            </w:pPr>
            <w:r>
              <w:rPr>
                <w:szCs w:val="24"/>
                <w:sz w:val="24"/>
                <w:rFonts w:eastAsia="宋体" w:ascii="Times New Roman" w:hAnsi="Times New Roman"/>
              </w:rPr>
              <w:t xml:space="preserve">6</w:t>
            </w:r>
          </w:p>
        </w:tc>
        <w:tc>
          <w:tcPr/>
          <w:p>
            <w:pPr>
              <w:spacing w:before="0" w:after="0" w:line="240" w:lineRule="auto"/>
              <w:pStyle w:val="Compact"/>
              <w:jc w:val="left"/>
            </w:pPr>
            <w:r>
              <w:rPr>
                <w:szCs w:val="24"/>
                <w:sz w:val="24"/>
                <w:rFonts w:eastAsia="宋体" w:ascii="Times New Roman" w:hAnsi="Times New Roman"/>
              </w:rPr>
              <w:t xml:space="preserve">14</w:t>
            </w:r>
          </w:p>
        </w:tc>
        <w:tc>
          <w:tcPr/>
          <w:p>
            <w:pPr>
              <w:spacing w:before="0" w:after="0" w:line="240" w:lineRule="auto"/>
              <w:pStyle w:val="Compact"/>
              <w:jc w:val="left"/>
            </w:pPr>
            <w:r>
              <w:rPr>
                <w:szCs w:val="24"/>
                <w:sz w:val="24"/>
                <w:rFonts w:eastAsia="宋体" w:ascii="Times New Roman" w:hAnsi="Times New Roman"/>
              </w:rPr>
              <w:t xml:space="preserve">1028751</w:t>
            </w:r>
          </w:p>
        </w:tc>
        <w:tc>
          <w:tcPr/>
          <w:p>
            <w:pPr>
              <w:spacing w:before="0" w:after="0" w:line="240" w:lineRule="auto"/>
              <w:pStyle w:val="Compact"/>
              <w:jc w:val="left"/>
            </w:pPr>
            <w:r>
              <w:rPr>
                <w:szCs w:val="24"/>
                <w:sz w:val="24"/>
                <w:rFonts w:eastAsia="宋体" w:ascii="Times New Roman" w:hAnsi="Times New Roman"/>
              </w:rPr>
              <w:t xml:space="preserve">100.16</w:t>
            </w:r>
          </w:p>
        </w:tc>
      </w:tr>
    </w:tbl>
    <w:p>
      <w:pPr>
        <w:spacing w:before="0" w:after="0" w:line="240" w:lineRule="auto"/>
        <w:jc w:val="left"/>
        <w:pStyle w:val="CaptionedFigure"/>
      </w:pPr>
      <w:r>
        <w:drawing>
          <ns2:inline>
            <ns2:extent cx="5303520" cy="1989807"/>
            <ns2:effectExtent b="0" l="0" r="0" t="0"/>
            <ns2:docPr descr="图6 接受准则容忍倍率对闭环结果的影响" title="" id="69" name="Picture"/>
            <ns3:graphic>
              <ns3:graphicData uri="http://schemas.openxmlformats.org/drawingml/2006/picture">
                <ns4:pic>
                  <ns4:nvPicPr>
                    <ns4:cNvPr descr="outputs/c_uav_inspection/problem2_acceptance_tolerance_sensitivity.png" id="70" name="Picture"/>
                    <ns4:cNvPicPr>
                      <ns3:picLocks noChangeArrowheads="1" noChangeAspect="1"/>
                    </ns4:cNvPicPr>
                  </ns4:nvPicPr>
                  <ns4:blipFill>
                    <ns3:blip r:embed="rId68"/>
                    <ns3:stretch>
                      <ns3:fillRect/>
                    </ns3:stretch>
                  </ns4:blipFill>
                  <ns4:spPr bwMode="auto">
                    <ns3:xfrm>
                      <ns3:off x="0" y="0"/>
                      <ns3:ext cx="5303520" cy="1989807"/>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图6</w:t>
      </w:r>
      <w:r>
        <w:rPr>
          <w:szCs w:val="24"/>
          <w:sz w:val="24"/>
          <w:rFonts w:eastAsia="宋体" w:ascii="Times New Roman" w:hAnsi="Times New Roman"/>
        </w:rPr>
        <w:t xml:space="preserve"> </w:t>
      </w:r>
      <w:r>
        <w:rPr>
          <w:szCs w:val="24"/>
          <w:sz w:val="24"/>
          <w:rFonts w:hint="eastAsia" w:eastAsia="宋体" w:ascii="Times New Roman" w:hAnsi="Times New Roman"/>
        </w:rPr>
        <w:t xml:space="preserve">接受准则容忍倍率对闭环结果的影响</w:t>
      </w:r>
    </w:p>
    <w:p>
      <w:pPr>
        <w:spacing w:before="0" w:after="0" w:line="240" w:lineRule="auto"/>
        <w:jc w:val="left"/>
        <w:pStyle w:val="BodyText"/>
        <w:ind w:firstLine="420"/>
      </w:pPr>
      <w:r>
        <w:rPr>
          <w:szCs w:val="24"/>
          <w:sz w:val="24"/>
          <w:rFonts w:hint="eastAsia" w:eastAsia="宋体" w:ascii="Times New Roman" w:hAnsi="Times New Roman"/>
        </w:rPr>
        <w:t xml:space="preserve">从表13可以看出，容忍倍率从1.00增至1.03时结果不变，说明搜索路径中不存在”增加3%闭环时间即可减少人工复核点数”的可行备选方案。当容忍倍率放宽至1.05时，算法接受了一个新方案：直接确认数由7个增至9个，人工复核点数由9个降至7个，但闭环时间增加了约55</w:t>
      </w:r>
      <w:r>
        <w:rPr>
          <w:szCs w:val="24"/>
          <w:sz w:val="24"/>
          <w:rFonts w:eastAsia="宋体" w:ascii="Times New Roman" w:hAnsi="Times New Roman"/>
        </w:rPr>
        <w:t xml:space="preserve"> </w:t>
      </w:r>
      <w:r>
        <w:rPr>
          <w:szCs w:val="24"/>
          <w:sz w:val="24"/>
          <w:rFonts w:hint="eastAsia" w:eastAsia="宋体" w:ascii="Times New Roman" w:hAnsi="Times New Roman"/>
        </w:rPr>
        <w:t xml:space="preserve">s（增幅1.66%），无人机阶段时间显著上升至1087.78</w:t>
      </w:r>
      <w:r>
        <w:rPr>
          <w:szCs w:val="24"/>
          <w:sz w:val="24"/>
          <w:rFonts w:eastAsia="宋体" w:ascii="Times New Roman" w:hAnsi="Times New Roman"/>
        </w:rPr>
        <w:t xml:space="preserve"> </w:t>
      </w:r>
      <w:r>
        <w:rPr>
          <w:szCs w:val="24"/>
          <w:sz w:val="24"/>
          <w:rFonts w:hint="eastAsia" w:eastAsia="宋体" w:ascii="Times New Roman" w:hAnsi="Times New Roman"/>
        </w:rPr>
        <w:t xml:space="preserve">s。倍率进一步放宽至1.10时，算法舍弃了更多时间约束，将14个目标直接确认，人工复核点仅剩2个，但闭环时间反而降至2359.24</w:t>
      </w:r>
      <w:r>
        <w:rPr>
          <w:szCs w:val="24"/>
          <w:sz w:val="24"/>
          <w:rFonts w:eastAsia="宋体" w:ascii="Times New Roman" w:hAnsi="Times New Roman"/>
        </w:rPr>
        <w:t xml:space="preserve"> </w:t>
      </w:r>
      <w:r>
        <w:rPr>
          <w:szCs w:val="24"/>
          <w:sz w:val="24"/>
          <w:rFonts w:hint="eastAsia" w:eastAsia="宋体" w:ascii="Times New Roman" w:hAnsi="Times New Roman"/>
        </w:rPr>
        <w:t xml:space="preserve">s——这是因为超高容忍倍率允许算法跨越局部搜索”山谷”，触及了一个在更大搜索空间中更优的直接确认集合。该结果表明：容忍倍率作为搜索超参数，对搜索路径的探索能力有显著影响；1.03作为默认值在保守性与探索性之间取得了平衡。</w:t>
      </w:r>
    </w:p>
    <w:bookmarkEnd w:id="71"/>
    <w:bookmarkStart w:id="77" w:name="能量参数敏感性"/>
    <w:p>
      <w:pPr>
        <w:spacing w:before="0" w:after="0" w:line="240" w:lineRule="auto"/>
        <w:jc w:val="left"/>
        <w:pStyle w:val="Heading2"/>
      </w:pPr>
      <w:r>
        <w:rPr>
          <w:bCs/>
          <w:b/>
          <w:szCs w:val="24"/>
          <w:sz w:val="24"/>
          <w:rFonts w:eastAsia="黑体" w:ascii="SimHei" w:hAnsi="SimHei"/>
        </w:rPr>
        <w:t xml:space="preserve">6.8 </w:t>
      </w:r>
      <w:r>
        <w:rPr>
          <w:bCs/>
          <w:b/>
          <w:szCs w:val="24"/>
          <w:sz w:val="24"/>
          <w:rFonts w:hint="eastAsia" w:eastAsia="黑体" w:ascii="SimHei" w:hAnsi="SimHei"/>
        </w:rPr>
        <w:t xml:space="preserve">能量参数敏感性</w:t>
      </w:r>
    </w:p>
    <w:p>
      <w:pPr>
        <w:spacing w:before="0" w:after="0" w:line="240" w:lineRule="auto"/>
        <w:jc w:val="left"/>
        <w:pStyle w:val="FirstParagraph"/>
        <w:ind w:firstLine="420"/>
      </w:pPr>
      <w:r>
        <w:rPr>
          <w:szCs w:val="24"/>
          <w:sz w:val="24"/>
          <w:rFonts w:hint="eastAsia" w:eastAsia="宋体" w:ascii="Times New Roman" w:hAnsi="Times New Roman"/>
        </w:rPr>
        <w:t xml:space="preserve">无人机有效能量上限</w:t>
      </w:r>
      <w:r>
        <w:rPr>
          <w:szCs w:val="24"/>
          <w:sz w:val="24"/>
          <w:rFonts w:eastAsia="宋体" w:ascii="Times New Roman" w:hAnsi="Times New Roman"/>
        </w:rPr>
        <w:t xml:space="preserve"> </w:t>
      </w:r>
      <m:oMath>
        <m:sSub>
          <m:e>
            <m:r>
              <m:t>E</m:t>
            </m:r>
          </m:e>
          <m:sub>
            <m:r>
              <m:rPr>
                <m:sty m:val="p"/>
              </m:rPr>
              <m:t>max</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和悬停功率</w:t>
      </w:r>
      <w:r>
        <w:rPr>
          <w:szCs w:val="24"/>
          <w:sz w:val="24"/>
          <w:rFonts w:eastAsia="宋体" w:ascii="Times New Roman" w:hAnsi="Times New Roman"/>
        </w:rPr>
        <w:t xml:space="preserve"> </w:t>
      </w:r>
      <m:oMath>
        <m:sSub>
          <m:e>
            <m:r>
              <m:t>P</m:t>
            </m:r>
          </m:e>
          <m:sub>
            <m:r>
              <m:t>h</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是影响航次可行域的两个核心参数。</w:t>
      </w:r>
      <m:oMath>
        <m:sSub>
          <m:e>
            <m:r>
              <m:t>E</m:t>
            </m:r>
          </m:e>
          <m:sub>
            <m:r>
              <m:rPr>
                <m:sty m:val="p"/>
              </m:rPr>
              <m:t>max</m:t>
            </m:r>
          </m:sub>
        </m:sSub>
        <m:r>
          <m:rPr>
            <m:sty m:val="p"/>
          </m:rPr>
          <m:t>=</m:t>
        </m:r>
        <m:r>
          <m:t>135000</m:t>
        </m:r>
        <m:r>
          <m:rPr>
            <m:nor/>
            <m:sty m:val="p"/>
          </m:rPr>
          <m:t> J</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和</w:t>
      </w:r>
      <w:r>
        <w:rPr>
          <w:szCs w:val="24"/>
          <w:sz w:val="24"/>
          <w:rFonts w:eastAsia="宋体" w:ascii="Times New Roman" w:hAnsi="Times New Roman"/>
        </w:rPr>
        <w:t xml:space="preserve"> </w:t>
      </w:r>
      <m:oMath>
        <m:sSub>
          <m:e>
            <m:r>
              <m:t>P</m:t>
            </m:r>
          </m:e>
          <m:sub>
            <m:r>
              <m:t>h</m:t>
            </m:r>
          </m:sub>
        </m:sSub>
        <m:r>
          <m:rPr>
            <m:sty m:val="p"/>
          </m:rPr>
          <m:t>=</m:t>
        </m:r>
        <m:r>
          <m:t>220</m:t>
        </m:r>
        <m:r>
          <m:rPr>
            <m:nor/>
            <m:sty m:val="p"/>
          </m:rPr>
          <m:t> J/s</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由赛题附件给定，但实际运行中电池衰减或悬停功率波动可能导致偏离。本节在</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条件下分别测试能量参数在</w:t>
      </w:r>
      <w:r>
        <w:rPr>
          <w:szCs w:val="24"/>
          <w:sz w:val="24"/>
          <w:rFonts w:eastAsia="宋体" w:ascii="Times New Roman" w:hAnsi="Times New Roman"/>
        </w:rPr>
        <w:t xml:space="preserve"> </w:t>
      </w:r>
      <m:oMath>
        <m:r>
          <m:rPr>
            <m:sty m:val="p"/>
          </m:rPr>
          <m:t>±</m:t>
        </m:r>
        <m:r>
          <m:t>10</m:t>
        </m:r>
        <m:r>
          <m:rPr>
            <m:sty m:val="p"/>
          </m:rPr>
          <m:t>%</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范围内变化时的闭环结果。</w:t>
      </w:r>
    </w:p>
    <w:bookmarkStart w:id="72" w:name="有效能量上限敏感性"/>
    <w:p>
      <w:pPr>
        <w:spacing w:before="0" w:after="0" w:line="240" w:lineRule="auto"/>
        <w:jc w:val="left"/>
        <w:pStyle w:val="Heading3"/>
      </w:pPr>
      <w:r>
        <w:rPr>
          <w:bCs/>
          <w:b/>
          <w:szCs w:val="24"/>
          <w:sz w:val="24"/>
          <w:rFonts w:eastAsia="黑体" w:ascii="SimHei" w:hAnsi="SimHei"/>
        </w:rPr>
        <w:t xml:space="preserve">6.8.1 </w:t>
      </w:r>
      <w:r>
        <w:rPr>
          <w:bCs/>
          <w:b/>
          <w:szCs w:val="24"/>
          <w:sz w:val="24"/>
          <w:rFonts w:hint="eastAsia" w:eastAsia="黑体" w:ascii="SimHei" w:hAnsi="SimHei"/>
        </w:rPr>
        <w:t xml:space="preserve">有效能量上限敏感性</w:t>
      </w:r>
    </w:p>
    <w:p>
      <w:pPr>
        <w:spacing w:before="0" w:after="0" w:line="240" w:lineRule="auto"/>
        <w:jc w:val="left"/>
        <w:pStyle w:val="FirstParagraph"/>
        <w:ind w:firstLine="420"/>
      </w:pPr>
      <w:r>
        <w:rPr>
          <w:szCs w:val="24"/>
          <w:sz w:val="24"/>
          <w:rFonts w:hint="eastAsia" w:eastAsia="宋体" w:ascii="Times New Roman" w:hAnsi="Times New Roman"/>
        </w:rPr>
        <w:t xml:space="preserve">表14给出有效能量上限</w:t>
      </w:r>
      <w:r>
        <w:rPr>
          <w:szCs w:val="24"/>
          <w:sz w:val="24"/>
          <w:rFonts w:eastAsia="宋体" w:ascii="Times New Roman" w:hAnsi="Times New Roman"/>
        </w:rPr>
        <w:t xml:space="preserve"> </w:t>
      </w:r>
      <m:oMath>
        <m:sSub>
          <m:e>
            <m:r>
              <m:t>E</m:t>
            </m:r>
          </m:e>
          <m:sub>
            <m:r>
              <m:rPr>
                <m:sty m:val="p"/>
              </m:rPr>
              <m:t>max</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在0.90倍（121500</w:t>
      </w:r>
      <w:r>
        <w:rPr>
          <w:szCs w:val="24"/>
          <w:sz w:val="24"/>
          <w:rFonts w:eastAsia="宋体" w:ascii="Times New Roman" w:hAnsi="Times New Roman"/>
        </w:rPr>
        <w:t xml:space="preserve"> </w:t>
      </w:r>
      <w:r>
        <w:rPr>
          <w:szCs w:val="24"/>
          <w:sz w:val="24"/>
          <w:rFonts w:hint="eastAsia" w:eastAsia="宋体" w:ascii="Times New Roman" w:hAnsi="Times New Roman"/>
        </w:rPr>
        <w:t xml:space="preserve">J）、1.00倍（135000</w:t>
      </w:r>
      <w:r>
        <w:rPr>
          <w:szCs w:val="24"/>
          <w:sz w:val="24"/>
          <w:rFonts w:eastAsia="宋体" w:ascii="Times New Roman" w:hAnsi="Times New Roman"/>
        </w:rPr>
        <w:t xml:space="preserve"> </w:t>
      </w:r>
      <w:r>
        <w:rPr>
          <w:szCs w:val="24"/>
          <w:sz w:val="24"/>
          <w:rFonts w:hint="eastAsia" w:eastAsia="宋体" w:ascii="Times New Roman" w:hAnsi="Times New Roman"/>
        </w:rPr>
        <w:t xml:space="preserve">J）和1.10倍（148500</w:t>
      </w:r>
      <w:r>
        <w:rPr>
          <w:szCs w:val="24"/>
          <w:sz w:val="24"/>
          <w:rFonts w:eastAsia="宋体" w:ascii="Times New Roman" w:hAnsi="Times New Roman"/>
        </w:rPr>
        <w:t xml:space="preserve"> </w:t>
      </w:r>
      <w:r>
        <w:rPr>
          <w:szCs w:val="24"/>
          <w:sz w:val="24"/>
          <w:rFonts w:hint="eastAsia" w:eastAsia="宋体" w:ascii="Times New Roman" w:hAnsi="Times New Roman"/>
        </w:rPr>
        <w:t xml:space="preserve">J）下的闭环指标对比。</w:t>
      </w:r>
    </w:p>
    <w:p>
      <w:pPr>
        <w:spacing w:before="0" w:after="0" w:line="240" w:lineRule="auto"/>
        <w:jc w:val="left"/>
        <w:pStyle w:val="BodyText"/>
        <w:ind w:firstLine="420"/>
      </w:pPr>
      <w:r>
        <w:rPr>
          <w:szCs w:val="24"/>
          <w:sz w:val="24"/>
          <w:rFonts w:hint="eastAsia" w:eastAsia="宋体" w:ascii="Times New Roman" w:hAnsi="Times New Roman"/>
        </w:rPr>
        <w:t xml:space="preserve">表14</w:t>
      </w:r>
      <w:r>
        <w:rPr>
          <w:szCs w:val="24"/>
          <w:sz w:val="24"/>
          <w:rFonts w:eastAsia="宋体" w:ascii="Times New Roman" w:hAnsi="Times New Roman"/>
        </w:rPr>
        <w:t xml:space="preserve"> </w:t>
      </w:r>
      <w:r>
        <w:rPr>
          <w:szCs w:val="24"/>
          <w:sz w:val="24"/>
          <w:rFonts w:hint="eastAsia" w:eastAsia="宋体" w:ascii="Times New Roman" w:hAnsi="Times New Roman"/>
        </w:rPr>
        <w:t xml:space="preserve">有效能量上限敏感性（</w:t>
      </w:r>
      <m:oMath>
        <m:r>
          <m:t>K</m:t>
        </m:r>
        <m:r>
          <m:rPr>
            <m:sty m:val="p"/>
          </m:rPr>
          <m:t>=</m:t>
        </m:r>
        <m:r>
          <m:t>4</m:t>
        </m:r>
        <m:r>
          <m:rPr>
            <m:sty m:val="p"/>
          </m:rPr>
          <m:t>,</m:t>
        </m:r>
        <m:r>
          <m:t>α</m:t>
        </m:r>
        <m:r>
          <m:rPr>
            <m:sty m:val="p"/>
          </m:rPr>
          <m:t>=</m:t>
        </m:r>
        <m:r>
          <m:t>1.00</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spacing w:before="0" w:after="0" w:line="240" w:lineRule="auto"/>
              <w:pStyle w:val="Compact"/>
              <w:jc w:val="left"/>
            </w:pPr>
            <m:oMath>
              <m:sSub>
                <m:e>
                  <m:r>
                    <m:t>E</m:t>
                  </m:r>
                </m:e>
                <m:sub>
                  <m:r>
                    <m:rPr>
                      <m:sty m:val="p"/>
                    </m:rPr>
                    <m:t>max</m:t>
                  </m:r>
                </m:sub>
              </m:sSub>
            </m:oMath>
            <w:r>
              <w:rPr>
                <w:szCs w:val="24"/>
                <w:sz w:val="24"/>
                <w:rFonts w:eastAsia="宋体" w:ascii="Times New Roman" w:hAnsi="Times New Roman"/>
              </w:rPr>
              <w:t xml:space="preserve">/J</w:t>
            </w:r>
          </w:p>
        </w:tc>
        <w:tc>
          <w:tcPr/>
          <w:p>
            <w:pPr>
              <w:spacing w:before="0" w:after="0" w:line="240" w:lineRule="auto"/>
              <w:pStyle w:val="Compact"/>
              <w:jc w:val="left"/>
            </w:pPr>
            <w:r>
              <w:rPr>
                <w:szCs w:val="24"/>
                <w:sz w:val="24"/>
                <w:rFonts w:hint="eastAsia" w:eastAsia="宋体" w:ascii="Times New Roman" w:hAnsi="Times New Roman"/>
              </w:rPr>
              <w:t xml:space="preserve">可行</w:t>
            </w:r>
          </w:p>
        </w:tc>
        <w:tc>
          <w:tcPr/>
          <w:p>
            <w:pPr>
              <w:spacing w:before="0" w:after="0" w:line="240" w:lineRule="auto"/>
              <w:pStyle w:val="Compact"/>
              <w:jc w:val="left"/>
            </w:pPr>
            <w:r>
              <w:rPr>
                <w:szCs w:val="24"/>
                <w:sz w:val="24"/>
                <w:rFonts w:hint="eastAsia" w:eastAsia="宋体" w:ascii="Times New Roman" w:hAnsi="Times New Roman"/>
              </w:rPr>
              <w:t xml:space="preserve">闭环总时间/s</w:t>
            </w:r>
          </w:p>
        </w:tc>
        <w:tc>
          <w:tcPr/>
          <w:p>
            <w:pPr>
              <w:spacing w:before="0" w:after="0" w:line="240" w:lineRule="auto"/>
              <w:pStyle w:val="Compact"/>
              <w:jc w:val="left"/>
            </w:pPr>
            <w:r>
              <w:rPr>
                <w:szCs w:val="24"/>
                <w:sz w:val="24"/>
                <w:rFonts w:hint="eastAsia" w:eastAsia="宋体" w:ascii="Times New Roman" w:hAnsi="Times New Roman"/>
              </w:rPr>
              <w:t xml:space="preserve">无人机阶段/s</w:t>
            </w:r>
          </w:p>
        </w:tc>
        <w:tc>
          <w:tcPr/>
          <w:p>
            <w:pPr>
              <w:spacing w:before="0" w:after="0" w:line="240" w:lineRule="auto"/>
              <w:pStyle w:val="Compact"/>
              <w:jc w:val="left"/>
            </w:pPr>
            <w:r>
              <w:rPr>
                <w:szCs w:val="24"/>
                <w:sz w:val="24"/>
                <w:rFonts w:hint="eastAsia" w:eastAsia="宋体" w:ascii="Times New Roman" w:hAnsi="Times New Roman"/>
              </w:rPr>
              <w:t xml:space="preserve">地面复核/s</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left"/>
            </w:pPr>
            <w:r>
              <w:rPr>
                <w:szCs w:val="24"/>
                <w:sz w:val="24"/>
                <w:rFonts w:hint="eastAsia" w:eastAsia="宋体" w:ascii="Times New Roman" w:hAnsi="Times New Roman"/>
              </w:rPr>
              <w:t xml:space="preserve">直接确认数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r>
      <w:tr>
        <w:tc>
          <w:tcPr/>
          <w:p>
            <w:pPr>
              <w:spacing w:before="0" w:after="0" w:line="240" w:lineRule="auto"/>
              <w:pStyle w:val="Compact"/>
              <w:jc w:val="left"/>
            </w:pPr>
            <w:r>
              <w:rPr>
                <w:szCs w:val="24"/>
                <w:sz w:val="24"/>
                <w:rFonts w:eastAsia="宋体" w:ascii="Times New Roman" w:hAnsi="Times New Roman"/>
              </w:rPr>
              <w:t xml:space="preserve">121500</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3244.43</w:t>
            </w:r>
          </w:p>
        </w:tc>
        <w:tc>
          <w:tcPr/>
          <w:p>
            <w:pPr>
              <w:spacing w:before="0" w:after="0" w:line="240" w:lineRule="auto"/>
              <w:pStyle w:val="Compact"/>
              <w:jc w:val="left"/>
            </w:pPr>
            <w:r>
              <w:rPr>
                <w:szCs w:val="24"/>
                <w:sz w:val="24"/>
                <w:rFonts w:eastAsia="宋体" w:ascii="Times New Roman" w:hAnsi="Times New Roman"/>
              </w:rPr>
              <w:t xml:space="preserve">570.43</w:t>
            </w:r>
          </w:p>
        </w:tc>
        <w:tc>
          <w:tcPr/>
          <w:p>
            <w:pPr>
              <w:spacing w:before="0" w:after="0" w:line="240" w:lineRule="auto"/>
              <w:pStyle w:val="Compact"/>
              <w:jc w:val="left"/>
            </w:pPr>
            <w:r>
              <w:rPr>
                <w:szCs w:val="24"/>
                <w:sz w:val="24"/>
                <w:rFonts w:eastAsia="宋体" w:ascii="Times New Roman" w:hAnsi="Times New Roman"/>
              </w:rPr>
              <w:t xml:space="preserve">2674.00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480615</w:t>
            </w:r>
          </w:p>
        </w:tc>
        <w:tc>
          <w:tcPr/>
          <w:p>
            <w:pPr>
              <w:spacing w:before="0" w:after="0" w:line="240" w:lineRule="auto"/>
              <w:pStyle w:val="Compact"/>
              <w:jc w:val="left"/>
            </w:pPr>
            <w:r>
              <w:rPr>
                <w:szCs w:val="24"/>
                <w:sz w:val="24"/>
                <w:rFonts w:eastAsia="宋体" w:ascii="Times New Roman" w:hAnsi="Times New Roman"/>
              </w:rPr>
              <w:t xml:space="preserve">9.43</w:t>
            </w:r>
          </w:p>
        </w:tc>
      </w:tr>
      <w:tr>
        <w:tc>
          <w:tcPr/>
          <w:p>
            <w:pPr>
              <w:spacing w:before="0" w:after="0" w:line="240" w:lineRule="auto"/>
              <w:pStyle w:val="Compact"/>
              <w:jc w:val="left"/>
            </w:pPr>
            <w:r>
              <w:rPr>
                <w:szCs w:val="24"/>
                <w:sz w:val="24"/>
                <w:rFonts w:eastAsia="宋体" w:ascii="Times New Roman" w:hAnsi="Times New Roman"/>
              </w:rPr>
              <w:t xml:space="preserve">135000</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18.26</w:t>
            </w:r>
          </w:p>
        </w:tc>
      </w:tr>
      <w:tr>
        <w:tc>
          <w:tcPr/>
          <w:p>
            <w:pPr>
              <w:spacing w:before="0" w:after="0" w:line="240" w:lineRule="auto"/>
              <w:pStyle w:val="Compact"/>
              <w:jc w:val="left"/>
            </w:pPr>
            <w:r>
              <w:rPr>
                <w:szCs w:val="24"/>
                <w:sz w:val="24"/>
                <w:rFonts w:eastAsia="宋体" w:ascii="Times New Roman" w:hAnsi="Times New Roman"/>
              </w:rPr>
              <w:t xml:space="preserve">148500</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3139.47</w:t>
            </w:r>
          </w:p>
        </w:tc>
        <w:tc>
          <w:tcPr/>
          <w:p>
            <w:pPr>
              <w:spacing w:before="0" w:after="0" w:line="240" w:lineRule="auto"/>
              <w:pStyle w:val="Compact"/>
              <w:jc w:val="left"/>
            </w:pPr>
            <w:r>
              <w:rPr>
                <w:szCs w:val="24"/>
                <w:sz w:val="24"/>
                <w:rFonts w:eastAsia="宋体" w:ascii="Times New Roman" w:hAnsi="Times New Roman"/>
              </w:rPr>
              <w:t xml:space="preserve">1680.47</w:t>
            </w:r>
          </w:p>
        </w:tc>
        <w:tc>
          <w:tcPr/>
          <w:p>
            <w:pPr>
              <w:spacing w:before="0" w:after="0" w:line="240" w:lineRule="auto"/>
              <w:pStyle w:val="Compact"/>
              <w:jc w:val="left"/>
            </w:pPr>
            <w:r>
              <w:rPr>
                <w:szCs w:val="24"/>
                <w:sz w:val="24"/>
                <w:rFonts w:eastAsia="宋体" w:ascii="Times New Roman" w:hAnsi="Times New Roman"/>
              </w:rPr>
              <w:t xml:space="preserve">1459.00</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12</w:t>
            </w:r>
          </w:p>
        </w:tc>
        <w:tc>
          <w:tcPr/>
          <w:p>
            <w:pPr>
              <w:spacing w:before="0" w:after="0" w:line="240" w:lineRule="auto"/>
              <w:pStyle w:val="Compact"/>
              <w:jc w:val="left"/>
            </w:pPr>
            <w:r>
              <w:rPr>
                <w:szCs w:val="24"/>
                <w:sz w:val="24"/>
                <w:rFonts w:eastAsia="宋体" w:ascii="Times New Roman" w:hAnsi="Times New Roman"/>
              </w:rPr>
              <w:t xml:space="preserve">809423</w:t>
            </w:r>
          </w:p>
        </w:tc>
        <w:tc>
          <w:tcPr/>
          <w:p>
            <w:pPr>
              <w:spacing w:before="0" w:after="0" w:line="240" w:lineRule="auto"/>
              <w:pStyle w:val="Compact"/>
              <w:jc w:val="left"/>
            </w:pPr>
            <w:r>
              <w:rPr>
                <w:szCs w:val="24"/>
                <w:sz w:val="24"/>
                <w:rFonts w:eastAsia="宋体" w:ascii="Times New Roman" w:hAnsi="Times New Roman"/>
              </w:rPr>
              <w:t xml:space="preserve">422.73</w:t>
            </w:r>
          </w:p>
        </w:tc>
      </w:tr>
    </w:tbl>
    <w:p>
      <w:pPr>
        <w:spacing w:before="0" w:after="0" w:line="240" w:lineRule="auto"/>
        <w:jc w:val="left"/>
        <w:pStyle w:val="BodyText"/>
        <w:ind w:firstLine="420"/>
      </w:pPr>
      <w:r>
        <w:rPr>
          <w:szCs w:val="24"/>
          <w:sz w:val="24"/>
          <w:rFonts w:hint="eastAsia" w:eastAsia="宋体" w:ascii="Times New Roman" w:hAnsi="Times New Roman"/>
        </w:rPr>
        <w:t xml:space="preserve">从表14可以看出，有效能量上限的变化对闭环结果有非线性影响：</w:t>
      </w:r>
      <m:oMath>
        <m:sSub>
          <m:e>
            <m:r>
              <m:t>E</m:t>
            </m:r>
          </m:e>
          <m:sub>
            <m:r>
              <m:rPr>
                <m:sty m:val="p"/>
              </m:rPr>
              <m:t>max</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降低至121500</w:t>
      </w:r>
      <w:r>
        <w:rPr>
          <w:szCs w:val="24"/>
          <w:sz w:val="24"/>
          <w:rFonts w:eastAsia="宋体" w:ascii="Times New Roman" w:hAnsi="Times New Roman"/>
        </w:rPr>
        <w:t xml:space="preserve"> </w:t>
      </w:r>
      <w:r>
        <w:rPr>
          <w:szCs w:val="24"/>
          <w:sz w:val="24"/>
          <w:rFonts w:hint="eastAsia" w:eastAsia="宋体" w:ascii="Times New Roman" w:hAnsi="Times New Roman"/>
        </w:rPr>
        <w:t xml:space="preserve">J时，无人机阶段时间缩短至570.43</w:t>
      </w:r>
      <w:r>
        <w:rPr>
          <w:szCs w:val="24"/>
          <w:sz w:val="24"/>
          <w:rFonts w:eastAsia="宋体" w:ascii="Times New Roman" w:hAnsi="Times New Roman"/>
        </w:rPr>
        <w:t xml:space="preserve"> </w:t>
      </w:r>
      <w:r>
        <w:rPr>
          <w:szCs w:val="24"/>
          <w:sz w:val="24"/>
          <w:rFonts w:hint="eastAsia" w:eastAsia="宋体" w:ascii="Times New Roman" w:hAnsi="Times New Roman"/>
        </w:rPr>
        <w:t xml:space="preserve">s（因为单趟航次可携带的悬停能量减少），但直接确认集不变，闭环总时间降至3244.43</w:t>
      </w:r>
      <w:r>
        <w:rPr>
          <w:szCs w:val="24"/>
          <w:sz w:val="24"/>
          <w:rFonts w:eastAsia="宋体" w:ascii="Times New Roman" w:hAnsi="Times New Roman"/>
        </w:rPr>
        <w:t xml:space="preserve"> </w:t>
      </w:r>
      <w:r>
        <w:rPr>
          <w:szCs w:val="24"/>
          <w:sz w:val="24"/>
          <w:rFonts w:hint="eastAsia" w:eastAsia="宋体" w:ascii="Times New Roman" w:hAnsi="Times New Roman"/>
        </w:rPr>
        <w:t xml:space="preserve">s。而将</w:t>
      </w:r>
      <w:r>
        <w:rPr>
          <w:szCs w:val="24"/>
          <w:sz w:val="24"/>
          <w:rFonts w:eastAsia="宋体" w:ascii="Times New Roman" w:hAnsi="Times New Roman"/>
        </w:rPr>
        <w:t xml:space="preserve"> </w:t>
      </w:r>
      <m:oMath>
        <m:sSub>
          <m:e>
            <m:r>
              <m:t>E</m:t>
            </m:r>
          </m:e>
          <m:sub>
            <m:r>
              <m:rPr>
                <m:sty m:val="p"/>
              </m:rPr>
              <m:t>max</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提升至148500</w:t>
      </w:r>
      <w:r>
        <w:rPr>
          <w:szCs w:val="24"/>
          <w:sz w:val="24"/>
          <w:rFonts w:eastAsia="宋体" w:ascii="Times New Roman" w:hAnsi="Times New Roman"/>
        </w:rPr>
        <w:t xml:space="preserve"> </w:t>
      </w:r>
      <w:r>
        <w:rPr>
          <w:szCs w:val="24"/>
          <w:sz w:val="24"/>
          <w:rFonts w:hint="eastAsia" w:eastAsia="宋体" w:ascii="Times New Roman" w:hAnsi="Times New Roman"/>
        </w:rPr>
        <w:t xml:space="preserve">J时，能量预算大幅增加，算法允许将12个目标直接确认（较基准的7个增加5个），人工复核点数由9个降至4个，地面复核时间由2669.00</w:t>
      </w:r>
      <w:r>
        <w:rPr>
          <w:szCs w:val="24"/>
          <w:sz w:val="24"/>
          <w:rFonts w:eastAsia="宋体" w:ascii="Times New Roman" w:hAnsi="Times New Roman"/>
        </w:rPr>
        <w:t xml:space="preserve"> </w:t>
      </w:r>
      <w:r>
        <w:rPr>
          <w:szCs w:val="24"/>
          <w:sz w:val="24"/>
          <w:rFonts w:hint="eastAsia" w:eastAsia="宋体" w:ascii="Times New Roman" w:hAnsi="Times New Roman"/>
        </w:rPr>
        <w:t xml:space="preserve">s降至1459.00</w:t>
      </w:r>
      <w:r>
        <w:rPr>
          <w:szCs w:val="24"/>
          <w:sz w:val="24"/>
          <w:rFonts w:eastAsia="宋体" w:ascii="Times New Roman" w:hAnsi="Times New Roman"/>
        </w:rPr>
        <w:t xml:space="preserve"> </w:t>
      </w:r>
      <w:r>
        <w:rPr>
          <w:szCs w:val="24"/>
          <w:sz w:val="24"/>
          <w:rFonts w:hint="eastAsia" w:eastAsia="宋体" w:ascii="Times New Roman" w:hAnsi="Times New Roman"/>
        </w:rPr>
        <w:t xml:space="preserve">s。但更多直接确认目标也意味着无人机需承载更多悬停，阶段时间骤升至1680.47</w:t>
      </w:r>
      <w:r>
        <w:rPr>
          <w:szCs w:val="24"/>
          <w:sz w:val="24"/>
          <w:rFonts w:eastAsia="宋体" w:ascii="Times New Roman" w:hAnsi="Times New Roman"/>
        </w:rPr>
        <w:t xml:space="preserve"> </w:t>
      </w:r>
      <w:r>
        <w:rPr>
          <w:szCs w:val="24"/>
          <w:sz w:val="24"/>
          <w:rFonts w:hint="eastAsia" w:eastAsia="宋体" w:ascii="Times New Roman" w:hAnsi="Times New Roman"/>
        </w:rPr>
        <w:t xml:space="preserve">s，总能耗大幅增至809423</w:t>
      </w:r>
      <w:r>
        <w:rPr>
          <w:szCs w:val="24"/>
          <w:sz w:val="24"/>
          <w:rFonts w:eastAsia="宋体" w:ascii="Times New Roman" w:hAnsi="Times New Roman"/>
        </w:rPr>
        <w:t xml:space="preserve"> </w:t>
      </w:r>
      <w:r>
        <w:rPr>
          <w:szCs w:val="24"/>
          <w:sz w:val="24"/>
          <w:rFonts w:hint="eastAsia" w:eastAsia="宋体" w:ascii="Times New Roman" w:hAnsi="Times New Roman"/>
        </w:rPr>
        <w:t xml:space="preserve">J，负载标准差也急剧扩大。该结果表明：有效能量上限是调节无人机直接确认能力的关键参数，但其提升并非无代价——更多能量带来更多直接确认的同时，也显著增加了无人机端的时间与能耗负担。</w:t>
      </w:r>
    </w:p>
    <w:bookmarkEnd w:id="72"/>
    <w:bookmarkStart w:id="76" w:name="悬停功率敏感性"/>
    <w:p>
      <w:pPr>
        <w:spacing w:before="0" w:after="0" w:line="240" w:lineRule="auto"/>
        <w:jc w:val="left"/>
        <w:pStyle w:val="Heading3"/>
      </w:pPr>
      <w:r>
        <w:rPr>
          <w:bCs/>
          <w:b/>
          <w:szCs w:val="24"/>
          <w:sz w:val="24"/>
          <w:rFonts w:eastAsia="黑体" w:ascii="SimHei" w:hAnsi="SimHei"/>
        </w:rPr>
        <w:t xml:space="preserve">6.8.2 </w:t>
      </w:r>
      <w:r>
        <w:rPr>
          <w:bCs/>
          <w:b/>
          <w:szCs w:val="24"/>
          <w:sz w:val="24"/>
          <w:rFonts w:hint="eastAsia" w:eastAsia="黑体" w:ascii="SimHei" w:hAnsi="SimHei"/>
        </w:rPr>
        <w:t xml:space="preserve">悬停功率敏感性</w:t>
      </w:r>
    </w:p>
    <w:p>
      <w:pPr>
        <w:spacing w:before="0" w:after="0" w:line="240" w:lineRule="auto"/>
        <w:jc w:val="left"/>
        <w:pStyle w:val="FirstParagraph"/>
        <w:ind w:firstLine="420"/>
      </w:pPr>
      <w:r>
        <w:rPr>
          <w:szCs w:val="24"/>
          <w:sz w:val="24"/>
          <w:rFonts w:hint="eastAsia" w:eastAsia="宋体" w:ascii="Times New Roman" w:hAnsi="Times New Roman"/>
        </w:rPr>
        <w:t xml:space="preserve">表15给出悬停功率</w:t>
      </w:r>
      <w:r>
        <w:rPr>
          <w:szCs w:val="24"/>
          <w:sz w:val="24"/>
          <w:rFonts w:eastAsia="宋体" w:ascii="Times New Roman" w:hAnsi="Times New Roman"/>
        </w:rPr>
        <w:t xml:space="preserve"> </w:t>
      </w:r>
      <m:oMath>
        <m:sSub>
          <m:e>
            <m:r>
              <m:t>P</m:t>
            </m:r>
          </m:e>
          <m:sub>
            <m:r>
              <m:t>h</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在0.90倍（198</w:t>
      </w:r>
      <w:r>
        <w:rPr>
          <w:szCs w:val="24"/>
          <w:sz w:val="24"/>
          <w:rFonts w:eastAsia="宋体" w:ascii="Times New Roman" w:hAnsi="Times New Roman"/>
        </w:rPr>
        <w:t xml:space="preserve"> </w:t>
      </w:r>
      <w:r>
        <w:rPr>
          <w:szCs w:val="24"/>
          <w:sz w:val="24"/>
          <w:rFonts w:hint="eastAsia" w:eastAsia="宋体" w:ascii="Times New Roman" w:hAnsi="Times New Roman"/>
        </w:rPr>
        <w:t xml:space="preserve">J/s）、1.00倍（220</w:t>
      </w:r>
      <w:r>
        <w:rPr>
          <w:szCs w:val="24"/>
          <w:sz w:val="24"/>
          <w:rFonts w:eastAsia="宋体" w:ascii="Times New Roman" w:hAnsi="Times New Roman"/>
        </w:rPr>
        <w:t xml:space="preserve"> </w:t>
      </w:r>
      <w:r>
        <w:rPr>
          <w:szCs w:val="24"/>
          <w:sz w:val="24"/>
          <w:rFonts w:hint="eastAsia" w:eastAsia="宋体" w:ascii="Times New Roman" w:hAnsi="Times New Roman"/>
        </w:rPr>
        <w:t xml:space="preserve">J/s）和1.10倍（242</w:t>
      </w:r>
      <w:r>
        <w:rPr>
          <w:szCs w:val="24"/>
          <w:sz w:val="24"/>
          <w:rFonts w:eastAsia="宋体" w:ascii="Times New Roman" w:hAnsi="Times New Roman"/>
        </w:rPr>
        <w:t xml:space="preserve"> </w:t>
      </w:r>
      <w:r>
        <w:rPr>
          <w:szCs w:val="24"/>
          <w:sz w:val="24"/>
          <w:rFonts w:hint="eastAsia" w:eastAsia="宋体" w:ascii="Times New Roman" w:hAnsi="Times New Roman"/>
        </w:rPr>
        <w:t xml:space="preserve">J/s）下的闭环指标对比。</w:t>
      </w:r>
    </w:p>
    <w:p>
      <w:pPr>
        <w:spacing w:before="0" w:after="0" w:line="240" w:lineRule="auto"/>
        <w:jc w:val="left"/>
        <w:pStyle w:val="BodyText"/>
        <w:ind w:firstLine="420"/>
      </w:pPr>
      <w:r>
        <w:rPr>
          <w:szCs w:val="24"/>
          <w:sz w:val="24"/>
          <w:rFonts w:hint="eastAsia" w:eastAsia="宋体" w:ascii="Times New Roman" w:hAnsi="Times New Roman"/>
        </w:rPr>
        <w:t xml:space="preserve">表15</w:t>
      </w:r>
      <w:r>
        <w:rPr>
          <w:szCs w:val="24"/>
          <w:sz w:val="24"/>
          <w:rFonts w:eastAsia="宋体" w:ascii="Times New Roman" w:hAnsi="Times New Roman"/>
        </w:rPr>
        <w:t xml:space="preserve"> </w:t>
      </w:r>
      <w:r>
        <w:rPr>
          <w:szCs w:val="24"/>
          <w:sz w:val="24"/>
          <w:rFonts w:hint="eastAsia" w:eastAsia="宋体" w:ascii="Times New Roman" w:hAnsi="Times New Roman"/>
        </w:rPr>
        <w:t xml:space="preserve">悬停功率敏感性（</w:t>
      </w:r>
      <m:oMath>
        <m:r>
          <m:t>K</m:t>
        </m:r>
        <m:r>
          <m:rPr>
            <m:sty m:val="p"/>
          </m:rPr>
          <m:t>=</m:t>
        </m:r>
        <m:r>
          <m:t>4</m:t>
        </m:r>
        <m:r>
          <m:rPr>
            <m:sty m:val="p"/>
          </m:rPr>
          <m:t>,</m:t>
        </m:r>
        <m:r>
          <m:t>α</m:t>
        </m:r>
        <m:r>
          <m:rPr>
            <m:sty m:val="p"/>
          </m:rPr>
          <m:t>=</m:t>
        </m:r>
        <m:r>
          <m:t>1.00</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spacing w:before="0" w:after="0" w:line="240" w:lineRule="auto"/>
              <w:pStyle w:val="Compact"/>
              <w:jc w:val="left"/>
            </w:pPr>
            <m:oMath>
              <m:sSub>
                <m:e>
                  <m:r>
                    <m:t>P</m:t>
                  </m:r>
                </m:e>
                <m:sub>
                  <m:r>
                    <m:t>h</m:t>
                  </m:r>
                </m:sub>
              </m:sSub>
            </m:oMath>
            <w:r>
              <w:rPr>
                <w:szCs w:val="24"/>
                <w:sz w:val="24"/>
                <w:rFonts w:eastAsia="宋体" w:ascii="Times New Roman" w:hAnsi="Times New Roman"/>
              </w:rPr>
              <w:t xml:space="preserve">/(J/s)</w:t>
            </w:r>
          </w:p>
        </w:tc>
        <w:tc>
          <w:tcPr/>
          <w:p>
            <w:pPr>
              <w:spacing w:before="0" w:after="0" w:line="240" w:lineRule="auto"/>
              <w:pStyle w:val="Compact"/>
              <w:jc w:val="left"/>
            </w:pPr>
            <w:r>
              <w:rPr>
                <w:szCs w:val="24"/>
                <w:sz w:val="24"/>
                <w:rFonts w:hint="eastAsia" w:eastAsia="宋体" w:ascii="Times New Roman" w:hAnsi="Times New Roman"/>
              </w:rPr>
              <w:t xml:space="preserve">可行</w:t>
            </w:r>
          </w:p>
        </w:tc>
        <w:tc>
          <w:tcPr/>
          <w:p>
            <w:pPr>
              <w:spacing w:before="0" w:after="0" w:line="240" w:lineRule="auto"/>
              <w:pStyle w:val="Compact"/>
              <w:jc w:val="left"/>
            </w:pPr>
            <w:r>
              <w:rPr>
                <w:szCs w:val="24"/>
                <w:sz w:val="24"/>
                <w:rFonts w:hint="eastAsia" w:eastAsia="宋体" w:ascii="Times New Roman" w:hAnsi="Times New Roman"/>
              </w:rPr>
              <w:t xml:space="preserve">闭环总时间/s</w:t>
            </w:r>
          </w:p>
        </w:tc>
        <w:tc>
          <w:tcPr/>
          <w:p>
            <w:pPr>
              <w:spacing w:before="0" w:after="0" w:line="240" w:lineRule="auto"/>
              <w:pStyle w:val="Compact"/>
              <w:jc w:val="left"/>
            </w:pPr>
            <w:r>
              <w:rPr>
                <w:szCs w:val="24"/>
                <w:sz w:val="24"/>
                <w:rFonts w:hint="eastAsia" w:eastAsia="宋体" w:ascii="Times New Roman" w:hAnsi="Times New Roman"/>
              </w:rPr>
              <w:t xml:space="preserve">无人机阶段/s</w:t>
            </w:r>
          </w:p>
        </w:tc>
        <w:tc>
          <w:tcPr/>
          <w:p>
            <w:pPr>
              <w:spacing w:before="0" w:after="0" w:line="240" w:lineRule="auto"/>
              <w:pStyle w:val="Compact"/>
              <w:jc w:val="left"/>
            </w:pPr>
            <w:r>
              <w:rPr>
                <w:szCs w:val="24"/>
                <w:sz w:val="24"/>
                <w:rFonts w:hint="eastAsia" w:eastAsia="宋体" w:ascii="Times New Roman" w:hAnsi="Times New Roman"/>
              </w:rPr>
              <w:t xml:space="preserve">地面复核/s</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left"/>
            </w:pPr>
            <w:r>
              <w:rPr>
                <w:szCs w:val="24"/>
                <w:sz w:val="24"/>
                <w:rFonts w:hint="eastAsia" w:eastAsia="宋体" w:ascii="Times New Roman" w:hAnsi="Times New Roman"/>
              </w:rPr>
              <w:t xml:space="preserve">直接确认数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负载标准差/s</w:t>
            </w:r>
          </w:p>
        </w:tc>
      </w:tr>
      <w:tr>
        <w:tc>
          <w:tcPr/>
          <w:p>
            <w:pPr>
              <w:spacing w:before="0" w:after="0" w:line="240" w:lineRule="auto"/>
              <w:pStyle w:val="Compact"/>
              <w:jc w:val="left"/>
            </w:pPr>
            <w:r>
              <w:rPr>
                <w:szCs w:val="24"/>
                <w:sz w:val="24"/>
                <w:rFonts w:eastAsia="宋体" w:ascii="Times New Roman" w:hAnsi="Times New Roman"/>
              </w:rPr>
              <w:t xml:space="preserve">198</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3137.49</w:t>
            </w:r>
          </w:p>
        </w:tc>
        <w:tc>
          <w:tcPr/>
          <w:p>
            <w:pPr>
              <w:spacing w:before="0" w:after="0" w:line="240" w:lineRule="auto"/>
              <w:pStyle w:val="Compact"/>
              <w:jc w:val="left"/>
            </w:pPr>
            <w:r>
              <w:rPr>
                <w:szCs w:val="24"/>
                <w:sz w:val="24"/>
                <w:rFonts w:eastAsia="宋体" w:ascii="Times New Roman" w:hAnsi="Times New Roman"/>
              </w:rPr>
              <w:t xml:space="preserve">1678.49</w:t>
            </w:r>
          </w:p>
        </w:tc>
        <w:tc>
          <w:tcPr/>
          <w:p>
            <w:pPr>
              <w:spacing w:before="0" w:after="0" w:line="240" w:lineRule="auto"/>
              <w:pStyle w:val="Compact"/>
              <w:jc w:val="left"/>
            </w:pPr>
            <w:r>
              <w:rPr>
                <w:szCs w:val="24"/>
                <w:sz w:val="24"/>
                <w:rFonts w:eastAsia="宋体" w:ascii="Times New Roman" w:hAnsi="Times New Roman"/>
              </w:rPr>
              <w:t xml:space="preserve">1459.00</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12</w:t>
            </w:r>
          </w:p>
        </w:tc>
        <w:tc>
          <w:tcPr/>
          <w:p>
            <w:pPr>
              <w:spacing w:before="0" w:after="0" w:line="240" w:lineRule="auto"/>
              <w:pStyle w:val="Compact"/>
              <w:jc w:val="left"/>
            </w:pPr>
            <w:r>
              <w:rPr>
                <w:szCs w:val="24"/>
                <w:sz w:val="24"/>
                <w:rFonts w:eastAsia="宋体" w:ascii="Times New Roman" w:hAnsi="Times New Roman"/>
              </w:rPr>
              <w:t xml:space="preserve">733192</w:t>
            </w:r>
          </w:p>
        </w:tc>
        <w:tc>
          <w:tcPr/>
          <w:p>
            <w:pPr>
              <w:spacing w:before="0" w:after="0" w:line="240" w:lineRule="auto"/>
              <w:pStyle w:val="Compact"/>
              <w:jc w:val="left"/>
            </w:pPr>
            <w:r>
              <w:rPr>
                <w:szCs w:val="24"/>
                <w:sz w:val="24"/>
                <w:rFonts w:eastAsia="宋体" w:ascii="Times New Roman" w:hAnsi="Times New Roman"/>
              </w:rPr>
              <w:t xml:space="preserve">420.75</w:t>
            </w:r>
          </w:p>
        </w:tc>
      </w:tr>
      <w:tr>
        <w:tc>
          <w:tcPr/>
          <w:p>
            <w:pPr>
              <w:spacing w:before="0" w:after="0" w:line="240" w:lineRule="auto"/>
              <w:pStyle w:val="Compact"/>
              <w:jc w:val="left"/>
            </w:pPr>
            <w:r>
              <w:rPr>
                <w:szCs w:val="24"/>
                <w:sz w:val="24"/>
                <w:rFonts w:eastAsia="宋体" w:ascii="Times New Roman" w:hAnsi="Times New Roman"/>
              </w:rPr>
              <w:t xml:space="preserve">220</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7</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18.26</w:t>
            </w:r>
          </w:p>
        </w:tc>
      </w:tr>
      <w:tr>
        <w:tc>
          <w:tcPr/>
          <w:p>
            <w:pPr>
              <w:spacing w:before="0" w:after="0" w:line="240" w:lineRule="auto"/>
              <w:pStyle w:val="Compact"/>
              <w:jc w:val="left"/>
            </w:pPr>
            <w:r>
              <w:rPr>
                <w:szCs w:val="24"/>
                <w:sz w:val="24"/>
                <w:rFonts w:eastAsia="宋体" w:ascii="Times New Roman" w:hAnsi="Times New Roman"/>
              </w:rPr>
              <w:t xml:space="preserve">242</w:t>
            </w:r>
          </w:p>
        </w:tc>
        <w:tc>
          <w:tcPr/>
          <w:p>
            <w:pPr>
              <w:spacing w:before="0" w:after="0" w:line="240" w:lineRule="auto"/>
              <w:pStyle w:val="Compact"/>
              <w:jc w:val="left"/>
            </w:pPr>
            <w:r>
              <w:rPr>
                <w:szCs w:val="24"/>
                <w:sz w:val="24"/>
                <w:rFonts w:hint="eastAsia" w:eastAsia="宋体" w:ascii="Times New Roman" w:hAnsi="Times New Roman"/>
              </w:rPr>
              <w:t xml:space="preserve">是</w:t>
            </w:r>
          </w:p>
        </w:tc>
        <w:tc>
          <w:tcPr/>
          <w:p>
            <w:pPr>
              <w:spacing w:before="0" w:after="0" w:line="240" w:lineRule="auto"/>
              <w:pStyle w:val="Compact"/>
              <w:jc w:val="left"/>
            </w:pPr>
            <w:r>
              <w:rPr>
                <w:szCs w:val="24"/>
                <w:sz w:val="24"/>
                <w:rFonts w:eastAsia="宋体" w:ascii="Times New Roman" w:hAnsi="Times New Roman"/>
              </w:rPr>
              <w:t xml:space="preserve">3441.41</w:t>
            </w:r>
          </w:p>
        </w:tc>
        <w:tc>
          <w:tcPr/>
          <w:p>
            <w:pPr>
              <w:spacing w:before="0" w:after="0" w:line="240" w:lineRule="auto"/>
              <w:pStyle w:val="Compact"/>
              <w:jc w:val="left"/>
            </w:pPr>
            <w:r>
              <w:rPr>
                <w:szCs w:val="24"/>
                <w:sz w:val="24"/>
                <w:rFonts w:eastAsia="宋体" w:ascii="Times New Roman" w:hAnsi="Times New Roman"/>
              </w:rPr>
              <w:t xml:space="preserve">588.41</w:t>
            </w:r>
          </w:p>
        </w:tc>
        <w:tc>
          <w:tcPr/>
          <w:p>
            <w:pPr>
              <w:spacing w:before="0" w:after="0" w:line="240" w:lineRule="auto"/>
              <w:pStyle w:val="Compact"/>
              <w:jc w:val="left"/>
            </w:pPr>
            <w:r>
              <w:rPr>
                <w:szCs w:val="24"/>
                <w:sz w:val="24"/>
                <w:rFonts w:eastAsia="宋体" w:ascii="Times New Roman" w:hAnsi="Times New Roman"/>
              </w:rPr>
              <w:t xml:space="preserve">2853.00</w:t>
            </w:r>
          </w:p>
        </w:tc>
        <w:tc>
          <w:tcPr/>
          <w:p>
            <w:pPr>
              <w:spacing w:before="0" w:after="0" w:line="240" w:lineRule="auto"/>
              <w:pStyle w:val="Compact"/>
              <w:jc w:val="left"/>
            </w:pPr>
            <w:r>
              <w:rPr>
                <w:szCs w:val="24"/>
                <w:sz w:val="24"/>
                <w:rFonts w:eastAsia="宋体" w:ascii="Times New Roman" w:hAnsi="Times New Roman"/>
              </w:rPr>
              <w:t xml:space="preserve">10</w:t>
            </w:r>
          </w:p>
        </w:tc>
        <w:tc>
          <w:tcPr/>
          <w:p>
            <w:pPr>
              <w:spacing w:before="0" w:after="0" w:line="240" w:lineRule="auto"/>
              <w:pStyle w:val="Compact"/>
              <w:jc w:val="left"/>
            </w:pPr>
            <w:r>
              <w:rPr>
                <w:szCs w:val="24"/>
                <w:sz w:val="24"/>
                <w:rFonts w:eastAsia="宋体" w:ascii="Times New Roman" w:hAnsi="Times New Roman"/>
              </w:rPr>
              <w:t xml:space="preserve">6</w:t>
            </w:r>
          </w:p>
        </w:tc>
        <w:tc>
          <w:tcPr/>
          <w:p>
            <w:pPr>
              <w:spacing w:before="0" w:after="0" w:line="240" w:lineRule="auto"/>
              <w:pStyle w:val="Compact"/>
              <w:jc w:val="left"/>
            </w:pPr>
            <w:r>
              <w:rPr>
                <w:szCs w:val="24"/>
                <w:sz w:val="24"/>
                <w:rFonts w:eastAsia="宋体" w:ascii="Times New Roman" w:hAnsi="Times New Roman"/>
              </w:rPr>
              <w:t xml:space="preserve">531050</w:t>
            </w:r>
          </w:p>
        </w:tc>
        <w:tc>
          <w:tcPr/>
          <w:p>
            <w:pPr>
              <w:spacing w:before="0" w:after="0" w:line="240" w:lineRule="auto"/>
              <w:pStyle w:val="Compact"/>
              <w:jc w:val="left"/>
            </w:pPr>
            <w:r>
              <w:rPr>
                <w:szCs w:val="24"/>
                <w:sz w:val="24"/>
                <w:rFonts w:eastAsia="宋体" w:ascii="Times New Roman" w:hAnsi="Times New Roman"/>
              </w:rPr>
              <w:t xml:space="preserve">16.40</w:t>
            </w:r>
          </w:p>
        </w:tc>
      </w:tr>
    </w:tbl>
    <w:p>
      <w:pPr>
        <w:spacing w:before="0" w:after="0" w:line="240" w:lineRule="auto"/>
        <w:jc w:val="left"/>
        <w:pStyle w:val="BodyText"/>
        <w:ind w:firstLine="420"/>
      </w:pPr>
      <w:r>
        <w:rPr>
          <w:szCs w:val="24"/>
          <w:sz w:val="24"/>
          <w:rFonts w:hint="eastAsia" w:eastAsia="宋体" w:ascii="Times New Roman" w:hAnsi="Times New Roman"/>
        </w:rPr>
        <w:t xml:space="preserve">从表15可以看出，悬停功率下降至198</w:t>
      </w:r>
      <w:r>
        <w:rPr>
          <w:szCs w:val="24"/>
          <w:sz w:val="24"/>
          <w:rFonts w:eastAsia="宋体" w:ascii="Times New Roman" w:hAnsi="Times New Roman"/>
        </w:rPr>
        <w:t xml:space="preserve"> </w:t>
      </w:r>
      <w:r>
        <w:rPr>
          <w:szCs w:val="24"/>
          <w:sz w:val="24"/>
          <w:rFonts w:hint="eastAsia" w:eastAsia="宋体" w:ascii="Times New Roman" w:hAnsi="Times New Roman"/>
        </w:rPr>
        <w:t xml:space="preserve">J/s时，相同悬停时间消耗的能量减少，无人机可以以更低的能耗代价完成更多目标的直接确认（直接确认数由7个增至12个），人工复核点数由9个降至4个，地面复核时间由2669.00</w:t>
      </w:r>
      <w:r>
        <w:rPr>
          <w:szCs w:val="24"/>
          <w:sz w:val="24"/>
          <w:rFonts w:eastAsia="宋体" w:ascii="Times New Roman" w:hAnsi="Times New Roman"/>
        </w:rPr>
        <w:t xml:space="preserve"> </w:t>
      </w:r>
      <w:r>
        <w:rPr>
          <w:szCs w:val="24"/>
          <w:sz w:val="24"/>
          <w:rFonts w:hint="eastAsia" w:eastAsia="宋体" w:ascii="Times New Roman" w:hAnsi="Times New Roman"/>
        </w:rPr>
        <w:t xml:space="preserve">s降至1459.00</w:t>
      </w:r>
      <w:r>
        <w:rPr>
          <w:szCs w:val="24"/>
          <w:sz w:val="24"/>
          <w:rFonts w:eastAsia="宋体" w:ascii="Times New Roman" w:hAnsi="Times New Roman"/>
        </w:rPr>
        <w:t xml:space="preserve"> </w:t>
      </w:r>
      <w:r>
        <w:rPr>
          <w:szCs w:val="24"/>
          <w:sz w:val="24"/>
          <w:rFonts w:hint="eastAsia" w:eastAsia="宋体" w:ascii="Times New Roman" w:hAnsi="Times New Roman"/>
        </w:rPr>
        <w:t xml:space="preserve">s。然而，由于低悬停功率下可以承载更多悬停时间，无人机阶段时间反而上升至1678.49</w:t>
      </w:r>
      <w:r>
        <w:rPr>
          <w:szCs w:val="24"/>
          <w:sz w:val="24"/>
          <w:rFonts w:eastAsia="宋体" w:ascii="Times New Roman" w:hAnsi="Times New Roman"/>
        </w:rPr>
        <w:t xml:space="preserve"> </w:t>
      </w:r>
      <w:r>
        <w:rPr>
          <w:szCs w:val="24"/>
          <w:sz w:val="24"/>
          <w:rFonts w:hint="eastAsia" w:eastAsia="宋体" w:ascii="Times New Roman" w:hAnsi="Times New Roman"/>
        </w:rPr>
        <w:t xml:space="preserve">s。悬停功率上升至242</w:t>
      </w:r>
      <w:r>
        <w:rPr>
          <w:szCs w:val="24"/>
          <w:sz w:val="24"/>
          <w:rFonts w:eastAsia="宋体" w:ascii="Times New Roman" w:hAnsi="Times New Roman"/>
        </w:rPr>
        <w:t xml:space="preserve"> </w:t>
      </w:r>
      <w:r>
        <w:rPr>
          <w:szCs w:val="24"/>
          <w:sz w:val="24"/>
          <w:rFonts w:hint="eastAsia" w:eastAsia="宋体" w:ascii="Times New Roman" w:hAnsi="Times New Roman"/>
        </w:rPr>
        <w:t xml:space="preserve">J/s时，同等悬停时间消耗更多能量，算法被迫减少直接确认目标（由7个降至6个），人工复核点数增至10个，闭环总时间升至3441.41</w:t>
      </w:r>
      <w:r>
        <w:rPr>
          <w:szCs w:val="24"/>
          <w:sz w:val="24"/>
          <w:rFonts w:eastAsia="宋体" w:ascii="Times New Roman" w:hAnsi="Times New Roman"/>
        </w:rPr>
        <w:t xml:space="preserve"> </w:t>
      </w:r>
      <w:r>
        <w:rPr>
          <w:szCs w:val="24"/>
          <w:sz w:val="24"/>
          <w:rFonts w:hint="eastAsia" w:eastAsia="宋体" w:ascii="Times New Roman" w:hAnsi="Times New Roman"/>
        </w:rPr>
        <w:t xml:space="preserve">s。无人机阶段时间反而降至588.41</w:t>
      </w:r>
      <w:r>
        <w:rPr>
          <w:szCs w:val="24"/>
          <w:sz w:val="24"/>
          <w:rFonts w:eastAsia="宋体" w:ascii="Times New Roman" w:hAnsi="Times New Roman"/>
        </w:rPr>
        <w:t xml:space="preserve"> </w:t>
      </w:r>
      <w:r>
        <w:rPr>
          <w:szCs w:val="24"/>
          <w:sz w:val="24"/>
          <w:rFonts w:hint="eastAsia" w:eastAsia="宋体" w:ascii="Times New Roman" w:hAnsi="Times New Roman"/>
        </w:rPr>
        <w:t xml:space="preserve">s，原因是减少悬停分配后单趟航次时长缩短；但地面复核时间由2669.00</w:t>
      </w:r>
      <w:r>
        <w:rPr>
          <w:szCs w:val="24"/>
          <w:sz w:val="24"/>
          <w:rFonts w:eastAsia="宋体" w:ascii="Times New Roman" w:hAnsi="Times New Roman"/>
        </w:rPr>
        <w:t xml:space="preserve"> </w:t>
      </w:r>
      <w:r>
        <w:rPr>
          <w:szCs w:val="24"/>
          <w:sz w:val="24"/>
          <w:rFonts w:hint="eastAsia" w:eastAsia="宋体" w:ascii="Times New Roman" w:hAnsi="Times New Roman"/>
        </w:rPr>
        <w:t xml:space="preserve">s增至2853.00</w:t>
      </w:r>
      <w:r>
        <w:rPr>
          <w:szCs w:val="24"/>
          <w:sz w:val="24"/>
          <w:rFonts w:eastAsia="宋体" w:ascii="Times New Roman" w:hAnsi="Times New Roman"/>
        </w:rPr>
        <w:t xml:space="preserve"> </w:t>
      </w:r>
      <w:r>
        <w:rPr>
          <w:szCs w:val="24"/>
          <w:sz w:val="24"/>
          <w:rFonts w:hint="eastAsia" w:eastAsia="宋体" w:ascii="Times New Roman" w:hAnsi="Times New Roman"/>
        </w:rPr>
        <w:t xml:space="preserve">s，净效应使闭环总时间上升。该结果表明：悬停功率作为影响能耗-悬停转换率的基础参数，其变化同时影响最优直接确认集合的选择和闭环各子阶段的构成比例。</w:t>
      </w:r>
    </w:p>
    <w:p>
      <w:pPr>
        <w:spacing w:before="0" w:after="0" w:line="240" w:lineRule="auto"/>
        <w:jc w:val="left"/>
        <w:pStyle w:val="BodyText"/>
        <w:ind w:firstLine="420"/>
      </w:pPr>
      <w:r>
        <w:rPr>
          <w:szCs w:val="24"/>
          <w:sz w:val="24"/>
          <w:rFonts w:hint="eastAsia" w:eastAsia="宋体" w:ascii="Times New Roman" w:hAnsi="Times New Roman"/>
        </w:rPr>
        <w:t xml:space="preserve">综合能量参数敏感性分析可以得出两条管理启示：（1）电池保养直接影响有效能量上限，应作为无人机日常维护的重点，但能量上限提升虽可增加直接确认目标数量，同时也推高了无人机阶段时间和总能耗，存在净闭环时间下降与端负载加剧之间的权衡；（2）悬停功率波动对闭环结果的影响具有非线性特征——向下波动时更多高能耗直接确认目标变得可行，可减少人工复核点但拉长无人机阶段时间；向上波动时则因能耗成本上升而被迫减少直接确认目标，增加物业端负担。</w:t>
      </w:r>
    </w:p>
    <w:p>
      <w:pPr>
        <w:spacing w:before="0" w:after="0" w:line="240" w:lineRule="auto"/>
        <w:jc w:val="left"/>
        <w:pStyle w:val="CaptionedFigure"/>
      </w:pPr>
      <w:r>
        <w:drawing>
          <ns2:inline>
            <ns2:extent cx="5303520" cy="1989807"/>
            <ns2:effectExtent b="0" l="0" r="0" t="0"/>
            <ns2:docPr descr="图7 能量参数对闭环时间与直接确认数的影响" title="" id="74" name="Picture"/>
            <ns3:graphic>
              <ns3:graphicData uri="http://schemas.openxmlformats.org/drawingml/2006/picture">
                <ns4:pic>
                  <ns4:nvPicPr>
                    <ns4:cNvPr descr="outputs/c_uav_inspection/problem2_energy_parameter_sensitivity.png" id="75" name="Picture"/>
                    <ns4:cNvPicPr>
                      <ns3:picLocks noChangeArrowheads="1" noChangeAspect="1"/>
                    </ns4:cNvPicPr>
                  </ns4:nvPicPr>
                  <ns4:blipFill>
                    <ns3:blip r:embed="rId73"/>
                    <ns3:stretch>
                      <ns3:fillRect/>
                    </ns3:stretch>
                  </ns4:blipFill>
                  <ns4:spPr bwMode="auto">
                    <ns3:xfrm>
                      <ns3:off x="0" y="0"/>
                      <ns3:ext cx="5303520" cy="1989807"/>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图7</w:t>
      </w:r>
      <w:r>
        <w:rPr>
          <w:szCs w:val="24"/>
          <w:sz w:val="24"/>
          <w:rFonts w:eastAsia="宋体" w:ascii="Times New Roman" w:hAnsi="Times New Roman"/>
        </w:rPr>
        <w:t xml:space="preserve"> </w:t>
      </w:r>
      <w:r>
        <w:rPr>
          <w:szCs w:val="24"/>
          <w:sz w:val="24"/>
          <w:rFonts w:hint="eastAsia" w:eastAsia="宋体" w:ascii="Times New Roman" w:hAnsi="Times New Roman"/>
        </w:rPr>
        <w:t xml:space="preserve">能量参数对闭环时间与直接确认数的影响</w:t>
      </w:r>
    </w:p>
    <w:bookmarkEnd w:id="76"/>
    <w:bookmarkEnd w:id="77"/>
    <w:bookmarkEnd w:id="78"/>
    <w:bookmarkStart w:id="89" w:name="七模型检验与合理性分析"/>
    <w:p>
      <w:pPr>
        <w:spacing w:before="0" w:after="0" w:line="240" w:lineRule="auto"/>
        <w:jc w:val="center"/>
        <w:pStyle w:val="Heading1"/>
      </w:pPr>
      <w:r>
        <w:rPr>
          <w:bCs/>
          <w:b/>
          <w:szCs w:val="28"/>
          <w:sz w:val="28"/>
          <w:rFonts w:hint="eastAsia" w:eastAsia="黑体" w:ascii="SimHei" w:hAnsi="SimHei"/>
        </w:rPr>
        <w:t xml:space="preserve">七、模型检验与合理性分析</w:t>
      </w:r>
    </w:p>
    <w:bookmarkStart w:id="79" w:name="约束可行性检验"/>
    <w:p>
      <w:pPr>
        <w:spacing w:before="0" w:after="0" w:line="240" w:lineRule="auto"/>
        <w:jc w:val="left"/>
        <w:pStyle w:val="Heading2"/>
      </w:pPr>
      <w:r>
        <w:rPr>
          <w:bCs/>
          <w:b/>
          <w:szCs w:val="24"/>
          <w:sz w:val="24"/>
          <w:rFonts w:eastAsia="黑体" w:ascii="SimHei" w:hAnsi="SimHei"/>
        </w:rPr>
        <w:t xml:space="preserve">7.1 </w:t>
      </w:r>
      <w:r>
        <w:rPr>
          <w:bCs/>
          <w:b/>
          <w:szCs w:val="24"/>
          <w:sz w:val="24"/>
          <w:rFonts w:hint="eastAsia" w:eastAsia="黑体" w:ascii="SimHei" w:hAnsi="SimHei"/>
        </w:rPr>
        <w:t xml:space="preserve">约束可行性检验</w:t>
      </w:r>
    </w:p>
    <w:p>
      <w:pPr>
        <w:spacing w:before="0" w:after="0" w:line="240" w:lineRule="auto"/>
        <w:jc w:val="left"/>
        <w:pStyle w:val="FirstParagraph"/>
        <w:ind w:firstLine="420"/>
      </w:pPr>
      <w:r>
        <w:rPr>
          <w:szCs w:val="24"/>
          <w:sz w:val="24"/>
          <w:rFonts w:hint="eastAsia" w:eastAsia="宋体" w:ascii="Times New Roman" w:hAnsi="Times New Roman"/>
        </w:rPr>
        <w:t xml:space="preserve">推荐方案中每趟无人机能耗均不超过135000</w:t>
      </w:r>
      <w:r>
        <w:rPr>
          <w:szCs w:val="24"/>
          <w:sz w:val="24"/>
          <w:rFonts w:eastAsia="宋体" w:ascii="Times New Roman" w:hAnsi="Times New Roman"/>
        </w:rPr>
        <w:t xml:space="preserve"> </w:t>
      </w:r>
      <w:r>
        <w:rPr>
          <w:szCs w:val="24"/>
          <w:sz w:val="24"/>
          <w:rFonts w:hint="eastAsia" w:eastAsia="宋体" w:ascii="Times New Roman" w:hAnsi="Times New Roman"/>
        </w:rPr>
        <w:t xml:space="preserve">J。四趟航次能耗分别约为135000</w:t>
      </w:r>
      <w:r>
        <w:rPr>
          <w:szCs w:val="24"/>
          <w:sz w:val="24"/>
          <w:rFonts w:eastAsia="宋体" w:ascii="Times New Roman" w:hAnsi="Times New Roman"/>
        </w:rPr>
        <w:t xml:space="preserve"> J、135000 J、135000 </w:t>
      </w:r>
      <w:r>
        <w:rPr>
          <w:szCs w:val="24"/>
          <w:sz w:val="24"/>
          <w:rFonts w:hint="eastAsia" w:eastAsia="宋体" w:ascii="Times New Roman" w:hAnsi="Times New Roman"/>
        </w:rPr>
        <w:t xml:space="preserve">J和126202</w:t>
      </w:r>
      <w:r>
        <w:rPr>
          <w:szCs w:val="24"/>
          <w:sz w:val="24"/>
          <w:rFonts w:eastAsia="宋体" w:ascii="Times New Roman" w:hAnsi="Times New Roman"/>
        </w:rPr>
        <w:t xml:space="preserve"> </w:t>
      </w:r>
      <w:r>
        <w:rPr>
          <w:szCs w:val="24"/>
          <w:sz w:val="24"/>
          <w:rFonts w:hint="eastAsia" w:eastAsia="宋体" w:ascii="Times New Roman" w:hAnsi="Times New Roman"/>
        </w:rPr>
        <w:t xml:space="preserve">J，均满足单趟有效电量约束；四架无人机各执行1趟任务，不触发换电等待；无人机阶段时间为633.84</w:t>
      </w:r>
      <w:r>
        <w:rPr>
          <w:szCs w:val="24"/>
          <w:sz w:val="24"/>
          <w:rFonts w:eastAsia="宋体" w:ascii="Times New Roman" w:hAnsi="Times New Roman"/>
        </w:rPr>
        <w:t xml:space="preserve"> </w:t>
      </w:r>
      <w:r>
        <w:rPr>
          <w:szCs w:val="24"/>
          <w:sz w:val="24"/>
          <w:rFonts w:hint="eastAsia" w:eastAsia="宋体" w:ascii="Times New Roman" w:hAnsi="Times New Roman"/>
        </w:rPr>
        <w:t xml:space="preserve">s，远小于2600</w:t>
      </w:r>
      <w:r>
        <w:rPr>
          <w:szCs w:val="24"/>
          <w:sz w:val="24"/>
          <w:rFonts w:eastAsia="宋体" w:ascii="Times New Roman" w:hAnsi="Times New Roman"/>
        </w:rPr>
        <w:t xml:space="preserve"> </w:t>
      </w:r>
      <w:r>
        <w:rPr>
          <w:szCs w:val="24"/>
          <w:sz w:val="24"/>
          <w:rFonts w:hint="eastAsia" w:eastAsia="宋体" w:ascii="Times New Roman" w:hAnsi="Times New Roman"/>
        </w:rPr>
        <w:t xml:space="preserve">s的运营时长上限；物业人员路径由Held-Karp算法精确求解，因此在给定人工点集合下不存在地面路径近似误差。</w:t>
      </w:r>
    </w:p>
    <w:bookmarkEnd w:id="79"/>
    <w:bookmarkStart w:id="83" w:name="可拆分悬停机制的适用边界"/>
    <w:p>
      <w:pPr>
        <w:spacing w:before="0" w:after="0" w:line="240" w:lineRule="auto"/>
        <w:jc w:val="left"/>
        <w:pStyle w:val="Heading2"/>
      </w:pPr>
      <w:r>
        <w:rPr>
          <w:bCs/>
          <w:b/>
          <w:szCs w:val="24"/>
          <w:sz w:val="24"/>
          <w:rFonts w:eastAsia="黑体" w:ascii="SimHei" w:hAnsi="SimHei"/>
        </w:rPr>
        <w:t xml:space="preserve">7.2 </w:t>
      </w:r>
      <w:r>
        <w:rPr>
          <w:bCs/>
          <w:b/>
          <w:szCs w:val="24"/>
          <w:sz w:val="24"/>
          <w:rFonts w:hint="eastAsia" w:eastAsia="黑体" w:ascii="SimHei" w:hAnsi="SimHei"/>
        </w:rPr>
        <w:t xml:space="preserve">可拆分悬停机制的适用边界</w:t>
      </w:r>
    </w:p>
    <w:p>
      <w:pPr>
        <w:spacing w:before="0" w:after="0" w:line="240" w:lineRule="auto"/>
        <w:jc w:val="left"/>
        <w:pStyle w:val="FirstParagraph"/>
        <w:ind w:firstLine="420"/>
      </w:pPr>
      <w:r>
        <w:rPr>
          <w:szCs w:val="24"/>
          <w:sz w:val="24"/>
          <w:rFonts w:hint="eastAsia" w:eastAsia="宋体" w:ascii="Times New Roman" w:hAnsi="Times New Roman"/>
        </w:rPr>
        <w:t xml:space="preserve">可拆分模型允许</w:t>
      </w:r>
      <w:r>
        <w:rPr>
          <w:szCs w:val="24"/>
          <w:sz w:val="24"/>
          <w:rFonts w:eastAsia="宋体" w:ascii="Times New Roman" w:hAnsi="Times New Roman"/>
        </w:rPr>
        <w:t xml:space="preserve"> </w:t>
      </w:r>
      <m:oMath>
        <m:r>
          <m:t>0</m:t>
        </m:r>
        <m:r>
          <m:rPr>
            <m:sty m:val="p"/>
          </m:rPr>
          <m:t>≤</m:t>
        </m:r>
        <m:sSub>
          <m:e>
            <m:r>
              <m:t>h</m:t>
            </m:r>
          </m:e>
          <m:sub>
            <m:r>
              <m:t>i</m:t>
            </m:r>
            <m:r>
              <m:t>r</m:t>
            </m:r>
          </m:sub>
        </m:sSub>
        <m:r>
          <m:rPr>
            <m:sty m:val="p"/>
          </m:rPr>
          <m:t>≤</m:t>
        </m:r>
        <m:sSub>
          <m:e>
            <m:r>
              <m:t>q</m:t>
            </m:r>
          </m:e>
          <m:sub>
            <m:r>
              <m:t>i</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且</w:t>
      </w:r>
      <w:r>
        <w:rPr>
          <w:szCs w:val="24"/>
          <w:sz w:val="24"/>
          <w:rFonts w:eastAsia="宋体" w:ascii="Times New Roman" w:hAnsi="Times New Roman"/>
        </w:rPr>
        <w:t xml:space="preserve"> </w:t>
      </w:r>
      <m:oMath>
        <m:nary>
          <m:naryPr>
            <m:chr m:val="∑"/>
            <m:limLoc m:val="undOvr"/>
            <m:subHide m:val="off"/>
            <m:supHide m:val="on"/>
          </m:naryPr>
          <m:sub>
            <m:r>
              <m:t>r</m:t>
            </m:r>
          </m:sub>
          <m:sup>
            <m:r>
              <m:t>​</m:t>
            </m:r>
          </m:sup>
          <m:e>
            <m:sSub>
              <m:e>
                <m:r>
                  <m:t>h</m:t>
                </m:r>
              </m:e>
              <m:sub>
                <m:r>
                  <m:t>i</m:t>
                </m:r>
                <m:r>
                  <m:t>r</m:t>
                </m:r>
              </m:sub>
            </m:sSub>
          </m:e>
        </m:nary>
        <m:r>
          <m:rPr>
            <m:sty m:val="p"/>
          </m:rPr>
          <m:t>=</m:t>
        </m:r>
        <m:sSub>
          <m:e>
            <m:r>
              <m:t>q</m:t>
            </m:r>
          </m:e>
          <m:sub>
            <m:r>
              <m:t>i</m:t>
            </m:r>
          </m:sub>
        </m:sSub>
      </m:oMath>
      <w:r>
        <w:rPr>
          <w:szCs w:val="24"/>
          <w:sz w:val="24"/>
          <w:rFonts w:hint="eastAsia" w:eastAsia="宋体" w:ascii="Times New Roman" w:hAnsi="Times New Roman"/>
        </w:rPr>
        <w:t xml:space="preserve">；不可拆分对照强制</w:t>
      </w:r>
      <w:r>
        <w:rPr>
          <w:szCs w:val="24"/>
          <w:sz w:val="24"/>
          <w:rFonts w:eastAsia="宋体" w:ascii="Times New Roman" w:hAnsi="Times New Roman"/>
        </w:rPr>
        <w:t xml:space="preserve"> </w:t>
      </w:r>
      <m:oMath>
        <m:sSub>
          <m:e>
            <m:r>
              <m:t>h</m:t>
            </m:r>
          </m:e>
          <m:sub>
            <m:r>
              <m:t>i</m:t>
            </m:r>
            <m:r>
              <m:t>r</m:t>
            </m:r>
          </m:sub>
        </m:sSub>
        <m:r>
          <m:rPr>
            <m:sty m:val="p"/>
          </m:rPr>
          <m:t>∈</m:t>
        </m:r>
        <m:r>
          <m:rPr>
            <m:sty m:val="p"/>
          </m:rPr>
          <m:t>{</m:t>
        </m:r>
        <m:r>
          <m:t>0</m:t>
        </m:r>
        <m:r>
          <m:rPr>
            <m:sty m:val="p"/>
          </m:rPr>
          <m:t>,</m:t>
        </m:r>
        <m:sSub>
          <m:e>
            <m:r>
              <m:t>q</m:t>
            </m:r>
          </m:e>
          <m:sub>
            <m:r>
              <m:t>i</m:t>
            </m:r>
          </m:sub>
        </m:sSub>
        <m:r>
          <m:rPr>
            <m:sty m:val="p"/>
          </m:rPr>
          <m:t>}</m:t>
        </m:r>
      </m:oMath>
      <w:r>
        <w:rPr>
          <w:szCs w:val="24"/>
          <w:sz w:val="24"/>
          <w:rFonts w:hint="eastAsia" w:eastAsia="宋体" w:ascii="Times New Roman" w:hAnsi="Times New Roman"/>
        </w:rPr>
        <w:t xml:space="preserve">，即每个目标的需求必须由同一航次完整完成。两者在相同</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下比较，并不是为了预设可拆分策略一定更优，而是为了检验累计悬停建模在不同航次粒度下的表现。</w:t>
      </w:r>
    </w:p>
    <w:p>
      <w:pPr>
        <w:spacing w:before="0" w:after="0" w:line="240" w:lineRule="auto"/>
        <w:jc w:val="left"/>
        <w:pStyle w:val="BodyText"/>
        <w:ind w:firstLine="420"/>
      </w:pPr>
      <w:r>
        <w:rPr>
          <w:szCs w:val="24"/>
          <w:sz w:val="24"/>
          <w:rFonts w:hint="eastAsia" w:eastAsia="宋体" w:ascii="Times New Roman" w:hAnsi="Times New Roman"/>
        </w:rPr>
        <w:t xml:space="preserve">为量化可拆分悬停机制对闭环巡检的实际影响，本文在</w:t>
      </w:r>
      <w:r>
        <w:rPr>
          <w:szCs w:val="24"/>
          <w:sz w:val="24"/>
          <w:rFonts w:eastAsia="宋体" w:ascii="Times New Roman" w:hAnsi="Times New Roman"/>
        </w:rPr>
        <w:t xml:space="preserve"> </w:t>
      </w:r>
      <m:oMath>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条件下对可拆分（split）和不可拆分（no-split）两种策略进行</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的对照实验。不可拆分策略要求每个目标的全部悬停需求必须在单趟航次内完成，不允许跨航次接力服务。表16给出两种策略在</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下的闭环指标对比。</w:t>
      </w:r>
    </w:p>
    <w:p>
      <w:pPr>
        <w:spacing w:before="0" w:after="0" w:line="240" w:lineRule="auto"/>
        <w:jc w:val="left"/>
        <w:pStyle w:val="BodyText"/>
        <w:ind w:firstLine="420"/>
      </w:pPr>
      <w:r>
        <w:rPr>
          <w:szCs w:val="24"/>
          <w:sz w:val="24"/>
          <w:rFonts w:hint="eastAsia" w:eastAsia="宋体" w:ascii="Times New Roman" w:hAnsi="Times New Roman"/>
        </w:rPr>
        <w:t xml:space="preserve">表16</w:t>
      </w:r>
      <w:r>
        <w:rPr>
          <w:szCs w:val="24"/>
          <w:sz w:val="24"/>
          <w:rFonts w:eastAsia="宋体" w:ascii="Times New Roman" w:hAnsi="Times New Roman"/>
        </w:rPr>
        <w:t xml:space="preserve"> </w:t>
      </w:r>
      <w:r>
        <w:rPr>
          <w:szCs w:val="24"/>
          <w:sz w:val="24"/>
          <w:rFonts w:hint="eastAsia" w:eastAsia="宋体" w:ascii="Times New Roman" w:hAnsi="Times New Roman"/>
        </w:rPr>
        <w:t xml:space="preserve">可拆分与不可拆分悬停对照（</w:t>
      </w:r>
      <m:oMath>
        <m:r>
          <m:t>K</m:t>
        </m:r>
        <m:r>
          <m:rPr>
            <m:sty m:val="p"/>
          </m:rPr>
          <m:t>=</m:t>
        </m:r>
        <m:r>
          <m:t>4</m:t>
        </m:r>
        <m:r>
          <m:rPr>
            <m:sty m:val="p"/>
          </m:rPr>
          <m:t>,</m:t>
        </m:r>
        <m:r>
          <m:t>α</m:t>
        </m:r>
        <m:r>
          <m:rPr>
            <m:sty m:val="p"/>
          </m:rPr>
          <m:t>=</m:t>
        </m:r>
        <m:r>
          <m:t>1.00</m:t>
        </m:r>
      </m:oMath>
      <w:r>
        <w:rPr>
          <w:szCs w:val="24"/>
          <w:sz w:val="24"/>
          <w:rFonts w:hint="eastAsia" w:eastAsia="宋体" w:ascii="Times New Roman" w:hAnsi="Times New Roman"/>
        </w:rPr>
        <w:t xml:space="preserve">）</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spacing w:before="0" w:after="0" w:line="240" w:lineRule="auto"/>
              <w:jc w:val="left"/>
              <w:pStyle w:val="Compact"/>
            </w:pPr>
            <w:r>
              <w:rPr>
                <w:szCs w:val="24"/>
                <w:sz w:val="24"/>
                <w:rFonts w:hint="eastAsia" w:eastAsia="宋体" w:ascii="Times New Roman" w:hAnsi="Times New Roman"/>
              </w:rPr>
              <w:t xml:space="preserve">方案</w:t>
            </w:r>
          </w:p>
        </w:tc>
        <w:tc>
          <w:tcPr/>
          <w:p>
            <w:pPr>
              <w:spacing w:before="0" w:after="0" w:line="240" w:lineRule="auto"/>
              <w:pStyle w:val="Compact"/>
              <w:jc w:val="left"/>
            </w:pPr>
            <m:oMath>
              <m:sSub>
                <m:e>
                  <m:r>
                    <m:t>T</m:t>
                  </m:r>
                </m:e>
                <m:sub>
                  <m:r>
                    <m:t>u</m:t>
                  </m:r>
                </m:sub>
              </m:sSub>
            </m:oMath>
            <w:r>
              <w:rPr>
                <w:szCs w:val="24"/>
                <w:sz w:val="24"/>
                <w:rFonts w:eastAsia="宋体" w:ascii="Times New Roman" w:hAnsi="Times New Roman"/>
              </w:rPr>
              <w:t xml:space="preserve">/s</w:t>
            </w:r>
          </w:p>
        </w:tc>
        <w:tc>
          <w:tcPr/>
          <w:p>
            <w:pPr>
              <w:spacing w:before="0" w:after="0" w:line="240" w:lineRule="auto"/>
              <w:pStyle w:val="Compact"/>
              <w:jc w:val="left"/>
            </w:pPr>
            <m:oMath>
              <m:sSub>
                <m:e>
                  <m:r>
                    <m:t>T</m:t>
                  </m:r>
                </m:e>
                <m:sub>
                  <m:r>
                    <m:t>g</m:t>
                  </m:r>
                </m:sub>
              </m:sSub>
            </m:oMath>
            <w:r>
              <w:rPr>
                <w:szCs w:val="24"/>
                <w:sz w:val="24"/>
                <w:rFonts w:eastAsia="宋体" w:ascii="Times New Roman" w:hAnsi="Times New Roman"/>
              </w:rPr>
              <w:t xml:space="preserve">/s</w:t>
            </w:r>
          </w:p>
        </w:tc>
        <w:tc>
          <w:tcPr/>
          <w:p>
            <w:pPr>
              <w:spacing w:before="0" w:after="0" w:line="240" w:lineRule="auto"/>
              <w:pStyle w:val="Compact"/>
              <w:jc w:val="left"/>
            </w:pPr>
            <m:oMath>
              <m:r>
                <m:t>T</m:t>
              </m:r>
            </m:oMath>
            <w:r>
              <w:rPr>
                <w:szCs w:val="24"/>
                <w:sz w:val="24"/>
                <w:rFonts w:eastAsia="宋体" w:ascii="Times New Roman" w:hAnsi="Times New Roman"/>
              </w:rPr>
              <w:t xml:space="preserve">/s</w:t>
            </w:r>
          </w:p>
        </w:tc>
        <w:tc>
          <w:tcPr/>
          <w:p>
            <w:pPr>
              <w:spacing w:before="0" w:after="0" w:line="240" w:lineRule="auto"/>
              <w:pStyle w:val="Compact"/>
              <w:jc w:val="left"/>
            </w:pPr>
            <w:r>
              <w:rPr>
                <w:szCs w:val="24"/>
                <w:sz w:val="24"/>
                <w:rFonts w:hint="eastAsia" w:eastAsia="宋体" w:ascii="Times New Roman" w:hAnsi="Times New Roman"/>
              </w:rPr>
              <w:t xml:space="preserve">航次数</w:t>
            </w:r>
          </w:p>
        </w:tc>
        <w:tc>
          <w:tcPr/>
          <w:p>
            <w:pPr>
              <w:spacing w:before="0" w:after="0" w:line="240" w:lineRule="auto"/>
              <w:pStyle w:val="Compact"/>
              <w:jc w:val="left"/>
            </w:pPr>
            <w:r>
              <w:rPr>
                <w:szCs w:val="24"/>
                <w:sz w:val="24"/>
                <w:rFonts w:hint="eastAsia" w:eastAsia="宋体" w:ascii="Times New Roman" w:hAnsi="Times New Roman"/>
              </w:rPr>
              <w:t xml:space="preserve">总能耗/J</w:t>
            </w:r>
          </w:p>
        </w:tc>
        <w:tc>
          <w:tcPr/>
          <w:p>
            <w:pPr>
              <w:spacing w:before="0" w:after="0" w:line="240" w:lineRule="auto"/>
              <w:pStyle w:val="Compact"/>
              <w:jc w:val="left"/>
            </w:pPr>
            <w:r>
              <w:rPr>
                <w:szCs w:val="24"/>
                <w:sz w:val="24"/>
                <w:rFonts w:hint="eastAsia" w:eastAsia="宋体" w:ascii="Times New Roman" w:hAnsi="Times New Roman"/>
              </w:rPr>
              <w:t xml:space="preserve">人工点数</w:t>
            </w:r>
          </w:p>
        </w:tc>
        <w:tc>
          <w:tcPr/>
          <w:p>
            <w:pPr>
              <w:spacing w:before="0" w:after="0" w:line="240" w:lineRule="auto"/>
              <w:pStyle w:val="Compact"/>
              <w:jc w:val="center"/>
            </w:pPr>
            <m:oMath>
              <m:sSub>
                <m:e>
                  <m:r>
                    <m:t>C</m:t>
                  </m:r>
                </m:e>
                <m:sub>
                  <m:r>
                    <m:t>M</m:t>
                  </m:r>
                </m:sub>
              </m:sSub>
            </m:oMath>
          </w:p>
        </w:tc>
      </w:tr>
      <w:tr>
        <w:tc>
          <w:tcPr/>
          <w:p>
            <w:pPr>
              <w:spacing w:before="0" w:after="0" w:line="240" w:lineRule="auto"/>
              <w:jc w:val="left"/>
              <w:pStyle w:val="Compact"/>
            </w:pPr>
            <w:r>
              <w:rPr>
                <w:szCs w:val="24"/>
                <w:sz w:val="24"/>
                <w:rFonts w:hint="eastAsia" w:eastAsia="宋体" w:ascii="Times New Roman" w:hAnsi="Times New Roman"/>
              </w:rPr>
              <w:t xml:space="preserve">可拆分悬停</w:t>
            </w:r>
          </w:p>
        </w:tc>
        <w:tc>
          <w:tcPr/>
          <w:p>
            <w:pPr>
              <w:spacing w:before="0" w:after="0" w:line="240" w:lineRule="auto"/>
              <w:pStyle w:val="Compact"/>
              <w:jc w:val="left"/>
            </w:pPr>
            <w:r>
              <w:rPr>
                <w:szCs w:val="24"/>
                <w:sz w:val="24"/>
                <w:rFonts w:eastAsia="宋体" w:ascii="Times New Roman" w:hAnsi="Times New Roman"/>
              </w:rPr>
              <w:t xml:space="preserve">633.84</w:t>
            </w:r>
          </w:p>
        </w:tc>
        <w:tc>
          <w:tcPr/>
          <w:p>
            <w:pPr>
              <w:spacing w:before="0" w:after="0" w:line="240" w:lineRule="auto"/>
              <w:pStyle w:val="Compact"/>
              <w:jc w:val="left"/>
            </w:pPr>
            <w:r>
              <w:rPr>
                <w:szCs w:val="24"/>
                <w:sz w:val="24"/>
                <w:rFonts w:eastAsia="宋体" w:ascii="Times New Roman" w:hAnsi="Times New Roman"/>
              </w:rPr>
              <w:t xml:space="preserve">2669.00</w:t>
            </w:r>
          </w:p>
        </w:tc>
        <w:tc>
          <w:tcPr/>
          <w:p>
            <w:pPr>
              <w:spacing w:before="0" w:after="0" w:line="240" w:lineRule="auto"/>
              <w:pStyle w:val="Compact"/>
              <w:jc w:val="left"/>
            </w:pPr>
            <w:r>
              <w:rPr>
                <w:szCs w:val="24"/>
                <w:sz w:val="24"/>
                <w:rFonts w:eastAsia="宋体" w:ascii="Times New Roman" w:hAnsi="Times New Roman"/>
              </w:rPr>
              <w:t xml:space="preserve">3302.84</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531202</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21</w:t>
            </w:r>
          </w:p>
        </w:tc>
      </w:tr>
      <w:tr>
        <w:tc>
          <w:tcPr/>
          <w:p>
            <w:pPr>
              <w:spacing w:before="0" w:after="0" w:line="240" w:lineRule="auto"/>
              <w:jc w:val="left"/>
              <w:pStyle w:val="Compact"/>
            </w:pPr>
            <w:r>
              <w:rPr>
                <w:szCs w:val="24"/>
                <w:sz w:val="24"/>
                <w:rFonts w:hint="eastAsia" w:eastAsia="宋体" w:ascii="Times New Roman" w:hAnsi="Times New Roman"/>
              </w:rPr>
              <w:t xml:space="preserve">不可拆分悬停</w:t>
            </w:r>
          </w:p>
        </w:tc>
        <w:tc>
          <w:tcPr/>
          <w:p>
            <w:pPr>
              <w:spacing w:before="0" w:after="0" w:line="240" w:lineRule="auto"/>
              <w:pStyle w:val="Compact"/>
              <w:jc w:val="left"/>
            </w:pPr>
            <w:r>
              <w:rPr>
                <w:szCs w:val="24"/>
                <w:sz w:val="24"/>
                <w:rFonts w:eastAsia="宋体" w:ascii="Times New Roman" w:hAnsi="Times New Roman"/>
              </w:rPr>
              <w:t xml:space="preserve">631.60</w:t>
            </w:r>
          </w:p>
        </w:tc>
        <w:tc>
          <w:tcPr/>
          <w:p>
            <w:pPr>
              <w:spacing w:before="0" w:after="0" w:line="240" w:lineRule="auto"/>
              <w:pStyle w:val="Compact"/>
              <w:jc w:val="left"/>
            </w:pPr>
            <w:r>
              <w:rPr>
                <w:szCs w:val="24"/>
                <w:sz w:val="24"/>
                <w:rFonts w:eastAsia="宋体" w:ascii="Times New Roman" w:hAnsi="Times New Roman"/>
              </w:rPr>
              <w:t xml:space="preserve">2570.00</w:t>
            </w:r>
          </w:p>
        </w:tc>
        <w:tc>
          <w:tcPr/>
          <w:p>
            <w:pPr>
              <w:spacing w:before="0" w:after="0" w:line="240" w:lineRule="auto"/>
              <w:pStyle w:val="Compact"/>
              <w:jc w:val="left"/>
            </w:pPr>
            <w:r>
              <w:rPr>
                <w:szCs w:val="24"/>
                <w:sz w:val="24"/>
                <w:rFonts w:eastAsia="宋体" w:ascii="Times New Roman" w:hAnsi="Times New Roman"/>
              </w:rPr>
              <w:t xml:space="preserve">3201.60</w:t>
            </w:r>
          </w:p>
        </w:tc>
        <w:tc>
          <w:tcPr/>
          <w:p>
            <w:pPr>
              <w:spacing w:before="0" w:after="0" w:line="240" w:lineRule="auto"/>
              <w:pStyle w:val="Compact"/>
              <w:jc w:val="left"/>
            </w:pPr>
            <w:r>
              <w:rPr>
                <w:szCs w:val="24"/>
                <w:sz w:val="24"/>
                <w:rFonts w:eastAsia="宋体" w:ascii="Times New Roman" w:hAnsi="Times New Roman"/>
              </w:rPr>
              <w:t xml:space="preserve">4</w:t>
            </w:r>
          </w:p>
        </w:tc>
        <w:tc>
          <w:tcPr/>
          <w:p>
            <w:pPr>
              <w:spacing w:before="0" w:after="0" w:line="240" w:lineRule="auto"/>
              <w:pStyle w:val="Compact"/>
              <w:jc w:val="left"/>
            </w:pPr>
            <w:r>
              <w:rPr>
                <w:szCs w:val="24"/>
                <w:sz w:val="24"/>
                <w:rFonts w:eastAsia="宋体" w:ascii="Times New Roman" w:hAnsi="Times New Roman"/>
              </w:rPr>
              <w:t xml:space="preserve">511795</w:t>
            </w:r>
          </w:p>
        </w:tc>
        <w:tc>
          <w:tcPr/>
          <w:p>
            <w:pPr>
              <w:spacing w:before="0" w:after="0" w:line="240" w:lineRule="auto"/>
              <w:pStyle w:val="Compact"/>
              <w:jc w:val="left"/>
            </w:pPr>
            <w:r>
              <w:rPr>
                <w:szCs w:val="24"/>
                <w:sz w:val="24"/>
                <w:rFonts w:eastAsia="宋体" w:ascii="Times New Roman" w:hAnsi="Times New Roman"/>
              </w:rPr>
              <w:t xml:space="preserve">9</w:t>
            </w:r>
          </w:p>
        </w:tc>
        <w:tc>
          <w:tcPr/>
          <w:p>
            <w:pPr>
              <w:spacing w:before="0" w:after="0" w:line="240" w:lineRule="auto"/>
              <w:pStyle w:val="Compact"/>
              <w:jc w:val="left"/>
            </w:pPr>
            <w:r>
              <w:rPr>
                <w:szCs w:val="24"/>
                <w:sz w:val="24"/>
                <w:rFonts w:eastAsia="宋体" w:ascii="Times New Roman" w:hAnsi="Times New Roman"/>
              </w:rPr>
              <w:t xml:space="preserve">22</w:t>
            </w:r>
          </w:p>
        </w:tc>
      </w:tr>
    </w:tbl>
    <w:p>
      <w:pPr>
        <w:spacing w:before="0" w:after="0" w:line="240" w:lineRule="auto"/>
        <w:jc w:val="left"/>
        <w:pStyle w:val="CaptionedFigure"/>
      </w:pPr>
      <w:r>
        <w:drawing>
          <ns2:inline>
            <ns2:extent cx="5303520" cy="2101394"/>
            <ns2:effectExtent b="0" l="0" r="0" t="0"/>
            <ns2:docPr descr="图8 可拆分与不可拆分悬停策略对照" title="" id="81" name="Picture"/>
            <ns3:graphic>
              <ns3:graphicData uri="http://schemas.openxmlformats.org/drawingml/2006/picture">
                <ns4:pic>
                  <ns4:nvPicPr>
                    <ns4:cNvPr descr="outputs/c_uav_inspection/problem2_split_hover_ablation.png" id="82" name="Picture"/>
                    <ns4:cNvPicPr>
                      <ns3:picLocks noChangeArrowheads="1" noChangeAspect="1"/>
                    </ns4:cNvPicPr>
                  </ns4:nvPicPr>
                  <ns4:blipFill>
                    <ns3:blip r:embed="rId80"/>
                    <ns3:stretch>
                      <ns3:fillRect/>
                    </ns3:stretch>
                  </ns4:blipFill>
                  <ns4:spPr bwMode="auto">
                    <ns3:xfrm>
                      <ns3:off x="0" y="0"/>
                      <ns3:ext cx="5303520" cy="2101394"/>
                    </ns3:xfrm>
                    <ns3:prstGeom prst="rect">
                      <ns3:avLst/>
                    </ns3:prstGeom>
                    <ns3:noFill/>
                    <ns3:ln w="9525">
                      <ns3:noFill/>
                      <ns3:headEnd/>
                      <ns3:tailEnd/>
                    </ns3:ln>
                  </ns4:spPr>
                </ns4:pic>
              </ns3:graphicData>
            </ns3:graphic>
          </ns2:inline>
        </w:drawing>
      </w:r>
    </w:p>
    <w:p>
      <w:pPr>
        <w:spacing w:before="0" w:after="0" w:line="240" w:lineRule="auto"/>
        <w:jc w:val="center"/>
        <w:pStyle w:val="ImageCaption"/>
      </w:pPr>
      <w:r>
        <w:rPr>
          <w:szCs w:val="24"/>
          <w:sz w:val="24"/>
          <w:rFonts w:hint="eastAsia" w:eastAsia="宋体" w:ascii="Times New Roman" w:hAnsi="Times New Roman"/>
        </w:rPr>
        <w:t xml:space="preserve">图8</w:t>
      </w:r>
      <w:r>
        <w:rPr>
          <w:szCs w:val="24"/>
          <w:sz w:val="24"/>
          <w:rFonts w:eastAsia="宋体" w:ascii="Times New Roman" w:hAnsi="Times New Roman"/>
        </w:rPr>
        <w:t xml:space="preserve"> </w:t>
      </w:r>
      <w:r>
        <w:rPr>
          <w:szCs w:val="24"/>
          <w:sz w:val="24"/>
          <w:rFonts w:hint="eastAsia" w:eastAsia="宋体" w:ascii="Times New Roman" w:hAnsi="Times New Roman"/>
        </w:rPr>
        <w:t xml:space="preserve">可拆分与不可拆分悬停策略对照</w:t>
      </w:r>
    </w:p>
    <w:p>
      <w:pPr>
        <w:spacing w:before="0" w:after="0" w:line="240" w:lineRule="auto"/>
        <w:jc w:val="left"/>
        <w:pStyle w:val="BodyText"/>
        <w:ind w:firstLine="420"/>
      </w:pPr>
      <w:r>
        <w:rPr>
          <w:szCs w:val="24"/>
          <w:sz w:val="24"/>
          <w:rFonts w:hint="eastAsia" w:eastAsia="宋体" w:ascii="Times New Roman" w:hAnsi="Times New Roman"/>
        </w:rPr>
        <w:t xml:space="preserve">从表16可以看出，在</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条件下，可拆分与不可拆分策略均生成4趟航次，直接确认数均为7个，但直接确认集合并不完全相同：可拆分策略直接确认1、4、6、7、10、12、16，不可拆分策略直接确认1、4、6、7、11、12、16，因此两者的</w:t>
      </w:r>
      <w:r>
        <w:rPr>
          <w:szCs w:val="24"/>
          <w:sz w:val="24"/>
          <w:rFonts w:eastAsia="宋体" w:ascii="Times New Roman" w:hAnsi="Times New Roman"/>
        </w:rPr>
        <w:t xml:space="preserve"> </w:t>
      </w:r>
      <m:oMath>
        <m:sSub>
          <m:e>
            <m:r>
              <m:t>C</m:t>
            </m:r>
          </m:e>
          <m:sub>
            <m:r>
              <m:t>M</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分别为21和22。不可拆分策略的闭环时间（3201.60</w:t>
      </w:r>
      <w:r>
        <w:rPr>
          <w:szCs w:val="24"/>
          <w:sz w:val="24"/>
          <w:rFonts w:eastAsia="宋体" w:ascii="Times New Roman" w:hAnsi="Times New Roman"/>
        </w:rPr>
        <w:t xml:space="preserve"> </w:t>
      </w:r>
      <w:r>
        <w:rPr>
          <w:szCs w:val="24"/>
          <w:sz w:val="24"/>
          <w:rFonts w:hint="eastAsia" w:eastAsia="宋体" w:ascii="Times New Roman" w:hAnsi="Times New Roman"/>
        </w:rPr>
        <w:t xml:space="preserve">s）略优于可拆分策略（3302.84</w:t>
      </w:r>
      <w:r>
        <w:rPr>
          <w:szCs w:val="24"/>
          <w:sz w:val="24"/>
          <w:rFonts w:eastAsia="宋体" w:ascii="Times New Roman" w:hAnsi="Times New Roman"/>
        </w:rPr>
        <w:t xml:space="preserve"> </w:t>
      </w:r>
      <w:r>
        <w:rPr>
          <w:szCs w:val="24"/>
          <w:sz w:val="24"/>
          <w:rFonts w:hint="eastAsia" w:eastAsia="宋体" w:ascii="Times New Roman" w:hAnsi="Times New Roman"/>
        </w:rPr>
        <w:t xml:space="preserve">s），降幅约3.06%；总能耗略低（511795</w:t>
      </w:r>
      <w:r>
        <w:rPr>
          <w:szCs w:val="24"/>
          <w:sz w:val="24"/>
          <w:rFonts w:eastAsia="宋体" w:ascii="Times New Roman" w:hAnsi="Times New Roman"/>
        </w:rPr>
        <w:t xml:space="preserve"> J vs 531202 </w:t>
      </w:r>
      <w:r>
        <w:rPr>
          <w:szCs w:val="24"/>
          <w:sz w:val="24"/>
          <w:rFonts w:hint="eastAsia" w:eastAsia="宋体" w:ascii="Times New Roman" w:hAnsi="Times New Roman"/>
        </w:rPr>
        <w:t xml:space="preserve">J）；人工复核点数相同（9个）。</w:t>
      </w:r>
    </w:p>
    <w:p>
      <w:pPr>
        <w:spacing w:before="0" w:after="0" w:line="240" w:lineRule="auto"/>
        <w:jc w:val="left"/>
        <w:pStyle w:val="BodyText"/>
        <w:ind w:firstLine="420"/>
      </w:pPr>
      <w:r>
        <w:rPr>
          <w:szCs w:val="24"/>
          <w:sz w:val="24"/>
          <w:rFonts w:hint="eastAsia" w:eastAsia="宋体" w:ascii="Times New Roman" w:hAnsi="Times New Roman"/>
        </w:rPr>
        <w:t xml:space="preserve">该结果说明，可拆分悬停不是“数值上必然占优”的假设。在航次数与无人机数匹配、且不可拆分目标组合能够形成较均衡并行路线时，不可拆分策略也可能取得更短闭环时间和更低能耗。可拆分机制的主要价值体现在两个方面：其一，在</w:t>
      </w:r>
      <w:r>
        <w:rPr>
          <w:szCs w:val="24"/>
          <w:sz w:val="24"/>
          <w:rFonts w:eastAsia="宋体" w:ascii="Times New Roman" w:hAnsi="Times New Roman"/>
        </w:rPr>
        <w:t xml:space="preserve"> </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等资源受限场景下，单架无人机必须通过跨航次接力才能完成超过单趟能量能力的总悬停需求；其二，它为能耗边界附近的部分服务提供了连续建模方式，使“累计停留时间”这一题意约束可以被直接表达。因而，本文的创新点不是声称可拆分方案在所有场景中都优于不可拆分方案，而是建立一个能同时容纳两类策略的累计悬停框架，并通过对照实验揭示航次粒度、并行结构和直接确认集合之间的权衡。</w:t>
      </w:r>
    </w:p>
    <w:bookmarkEnd w:id="83"/>
    <w:bookmarkStart w:id="87" w:name="重建搜索的全枚举验证接口"/>
    <w:p>
      <w:pPr>
        <w:spacing w:before="0" w:after="0" w:line="240" w:lineRule="auto"/>
        <w:jc w:val="left"/>
        <w:pStyle w:val="Heading2"/>
      </w:pPr>
      <w:r>
        <w:rPr>
          <w:bCs/>
          <w:b/>
          <w:szCs w:val="24"/>
          <w:sz w:val="24"/>
          <w:rFonts w:eastAsia="黑体" w:ascii="SimHei" w:hAnsi="SimHei"/>
        </w:rPr>
        <w:t xml:space="preserve">7.3 </w:t>
      </w:r>
      <w:r>
        <w:rPr>
          <w:bCs/>
          <w:b/>
          <w:szCs w:val="24"/>
          <w:sz w:val="24"/>
          <w:rFonts w:hint="eastAsia" w:eastAsia="黑体" w:ascii="SimHei" w:hAnsi="SimHei"/>
        </w:rPr>
        <w:t xml:space="preserve">重建搜索的全枚举验证接口</w:t>
      </w:r>
    </w:p>
    <w:p>
      <w:pPr>
        <w:spacing w:before="0" w:after="0" w:line="240" w:lineRule="auto"/>
        <w:jc w:val="left"/>
        <w:pStyle w:val="FirstParagraph"/>
        <w:ind w:firstLine="420"/>
      </w:pPr>
      <w:r>
        <w:rPr>
          <w:szCs w:val="24"/>
          <w:sz w:val="24"/>
          <w:rFonts w:hint="eastAsia" w:eastAsia="宋体" w:ascii="Times New Roman" w:hAnsi="Times New Roman"/>
        </w:rPr>
        <w:t xml:space="preserve">重建搜索（rebuild</w:t>
      </w:r>
      <w:r>
        <w:rPr>
          <w:szCs w:val="24"/>
          <w:sz w:val="24"/>
          <w:rFonts w:eastAsia="宋体" w:ascii="Times New Roman" w:hAnsi="Times New Roman"/>
        </w:rPr>
        <w:t xml:space="preserve"> </w:t>
      </w:r>
      <w:r>
        <w:rPr>
          <w:szCs w:val="24"/>
          <w:sz w:val="24"/>
          <w:rFonts w:hint="eastAsia" w:eastAsia="宋体" w:ascii="Times New Roman" w:hAnsi="Times New Roman"/>
        </w:rPr>
        <w:t xml:space="preserve">search）每次候选评价都完整重建路线，相当于对“是否直接确认该目标”进行全局再规划。虽然每次重建已覆盖路线的全局变化，但由于候选筛选和接受准则均为启发式规则，无法从理论上保证找到最优直接确认集合。因此，本文在代码中保留了全枚举验证接口，用于在时间允许时对重建搜索结果进行独立复核。</w:t>
      </w:r>
    </w:p>
    <w:bookmarkStart w:id="84" w:name="全枚举方法"/>
    <w:p>
      <w:pPr>
        <w:spacing w:before="0" w:after="0" w:line="240" w:lineRule="auto"/>
        <w:jc w:val="left"/>
        <w:pStyle w:val="Heading3"/>
      </w:pPr>
      <w:r>
        <w:rPr>
          <w:bCs/>
          <w:b/>
          <w:szCs w:val="24"/>
          <w:sz w:val="24"/>
          <w:rFonts w:eastAsia="黑体" w:ascii="SimHei" w:hAnsi="SimHei"/>
        </w:rPr>
        <w:t xml:space="preserve">7.3.1 </w:t>
      </w:r>
      <w:r>
        <w:rPr>
          <w:bCs/>
          <w:b/>
          <w:szCs w:val="24"/>
          <w:sz w:val="24"/>
          <w:rFonts w:hint="eastAsia" w:eastAsia="黑体" w:ascii="SimHei" w:hAnsi="SimHei"/>
        </w:rPr>
        <w:t xml:space="preserve">全枚举方法</w:t>
      </w:r>
    </w:p>
    <w:p>
      <w:pPr>
        <w:spacing w:before="0" w:after="0" w:line="240" w:lineRule="auto"/>
        <w:jc w:val="left"/>
        <w:pStyle w:val="FirstParagraph"/>
        <w:ind w:firstLine="420"/>
      </w:pPr>
      <w:r>
        <w:rPr>
          <w:szCs w:val="24"/>
          <w:sz w:val="24"/>
          <w:rFonts w:hint="eastAsia" w:eastAsia="宋体" w:ascii="Times New Roman" w:hAnsi="Times New Roman"/>
        </w:rPr>
        <w:t xml:space="preserve">16个目标对应的直接确认集合共有</w:t>
      </w:r>
      <w:r>
        <w:rPr>
          <w:szCs w:val="24"/>
          <w:sz w:val="24"/>
          <w:rFonts w:eastAsia="宋体" w:ascii="Times New Roman" w:hAnsi="Times New Roman"/>
        </w:rPr>
        <w:t xml:space="preserve"> </w:t>
      </w:r>
      <m:oMath>
        <m:sSup>
          <m:e>
            <m:r>
              <m:t>2</m:t>
            </m:r>
          </m:e>
          <m:sup>
            <m:r>
              <m:t>16</m:t>
            </m:r>
          </m:sup>
        </m:sSup>
        <m:r>
          <m:rPr>
            <m:sty m:val="p"/>
          </m:rPr>
          <m:t>=</m:t>
        </m:r>
        <m:r>
          <m:t>65536</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种组合。全枚举方法遍历所有可能的直接确认子集，对每个子集调用重建算法（</w:t>
      </w:r>
      <w:r>
        <w:rPr>
          <w:szCs w:val="24"/>
          <w:sz w:val="24"/>
          <w:rFonts w:eastAsia="宋体" w:ascii="Times New Roman" w:hAnsi="Times New Roman"/>
          <w:rStyle w:val="VerbatimChar"/>
        </w:rPr>
        <w:t xml:space="preserve">_rebuild_for_direct_set</w:t>
      </w:r>
      <w:r>
        <w:rPr>
          <w:szCs w:val="24"/>
          <w:sz w:val="24"/>
          <w:rFonts w:hint="eastAsia" w:eastAsia="宋体" w:ascii="Times New Roman" w:hAnsi="Times New Roman"/>
        </w:rPr>
        <w:t xml:space="preserve">）生成全部无人机航次，并计算闭环总时间</w:t>
      </w:r>
      <w:r>
        <w:rPr>
          <w:szCs w:val="24"/>
          <w:sz w:val="24"/>
          <w:rFonts w:eastAsia="宋体" w:ascii="Times New Roman" w:hAnsi="Times New Roman"/>
        </w:rPr>
        <w:t xml:space="preserve"> </w:t>
      </w:r>
      <m:oMath>
        <m:r>
          <m:t>T</m:t>
        </m:r>
      </m:oMath>
      <w:r>
        <w:rPr>
          <w:szCs w:val="24"/>
          <w:sz w:val="24"/>
          <w:rFonts w:hint="eastAsia" w:eastAsia="宋体" w:ascii="Times New Roman" w:hAnsi="Times New Roman"/>
        </w:rPr>
        <w:t xml:space="preserve">、地面复核时间</w:t>
      </w:r>
      <w:r>
        <w:rPr>
          <w:szCs w:val="24"/>
          <w:sz w:val="24"/>
          <w:rFonts w:eastAsia="宋体" w:ascii="Times New Roman" w:hAnsi="Times New Roman"/>
        </w:rPr>
        <w:t xml:space="preserve"> </w:t>
      </w:r>
      <m:oMath>
        <m:sSub>
          <m:e>
            <m:r>
              <m:t>T</m:t>
            </m:r>
          </m:e>
          <m:sub>
            <m:r>
              <m:t>g</m:t>
            </m:r>
          </m:sub>
        </m:sSub>
      </m:oMath>
      <w:r>
        <w:rPr>
          <w:szCs w:val="24"/>
          <w:sz w:val="24"/>
          <w:rFonts w:hint="eastAsia" w:eastAsia="宋体" w:ascii="Times New Roman" w:hAnsi="Times New Roman"/>
        </w:rPr>
        <w:t xml:space="preserve">、人工复核点数</w:t>
      </w:r>
      <w:r>
        <w:rPr>
          <w:szCs w:val="24"/>
          <w:sz w:val="24"/>
          <w:rFonts w:eastAsia="宋体" w:ascii="Times New Roman" w:hAnsi="Times New Roman"/>
        </w:rPr>
        <w:t xml:space="preserve"> </w:t>
      </w:r>
      <m:oMath>
        <m:d>
          <m:dPr>
            <m:begChr m:val="|"/>
            <m:endChr m:val="|"/>
            <m:sepChr m:val=""/>
            <m:grow/>
          </m:dPr>
          <m:e>
            <m:r>
              <m:t>M</m:t>
            </m:r>
          </m:e>
        </m:d>
      </m:oMath>
      <w:r>
        <w:rPr>
          <w:szCs w:val="24"/>
          <w:sz w:val="24"/>
          <w:rFonts w:hint="eastAsia" w:eastAsia="宋体" w:ascii="Times New Roman" w:hAnsi="Times New Roman"/>
        </w:rPr>
        <w:t xml:space="preserve">、加权代价</w:t>
      </w:r>
      <w:r>
        <w:rPr>
          <w:szCs w:val="24"/>
          <w:sz w:val="24"/>
          <w:rFonts w:eastAsia="宋体" w:ascii="Times New Roman" w:hAnsi="Times New Roman"/>
        </w:rPr>
        <w:t xml:space="preserve"> </w:t>
      </w:r>
      <m:oMath>
        <m:sSub>
          <m:e>
            <m:r>
              <m:t>C</m:t>
            </m:r>
          </m:e>
          <m:sub>
            <m:r>
              <m:t>M</m:t>
            </m:r>
          </m:sub>
        </m:sSub>
      </m:oMath>
      <w:r>
        <w:rPr>
          <w:szCs w:val="24"/>
          <w:sz w:val="24"/>
          <w:rFonts w:hint="eastAsia" w:eastAsia="宋体" w:ascii="Times New Roman" w:hAnsi="Times New Roman"/>
        </w:rPr>
        <w:t xml:space="preserve">、总能耗</w:t>
      </w:r>
      <w:r>
        <w:rPr>
          <w:szCs w:val="24"/>
          <w:sz w:val="24"/>
          <w:rFonts w:eastAsia="宋体" w:ascii="Times New Roman" w:hAnsi="Times New Roman"/>
        </w:rPr>
        <w:t xml:space="preserve"> </w:t>
      </w:r>
      <m:oMath>
        <m:r>
          <m:t>E</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和负载标准差</w:t>
      </w:r>
      <w:r>
        <w:rPr>
          <w:szCs w:val="24"/>
          <w:sz w:val="24"/>
          <w:rFonts w:eastAsia="宋体" w:ascii="Times New Roman" w:hAnsi="Times New Roman"/>
        </w:rPr>
        <w:t xml:space="preserve"> </w:t>
      </w:r>
      <m:oMath>
        <m:sSub>
          <m:e>
            <m:r>
              <m:t>σ</m:t>
            </m:r>
          </m:e>
          <m:sub>
            <m:r>
              <m:t>L</m:t>
            </m:r>
          </m:sub>
        </m:sSub>
      </m:oMath>
      <w:r>
        <w:rPr>
          <w:szCs w:val="24"/>
          <w:sz w:val="24"/>
          <w:rFonts w:hint="eastAsia" w:eastAsia="宋体" w:ascii="Times New Roman" w:hAnsi="Times New Roman"/>
        </w:rPr>
        <w:t xml:space="preserve">。所有可行方案进一步通过归一化多目标函数</w:t>
      </w:r>
      <w:r>
        <w:rPr>
          <w:szCs w:val="24"/>
          <w:sz w:val="24"/>
          <w:rFonts w:eastAsia="宋体" w:ascii="Times New Roman" w:hAnsi="Times New Roman"/>
        </w:rPr>
        <w:t xml:space="preserve"> </w:t>
      </w:r>
      <m:oMath>
        <m:sSub>
          <m:e>
            <m:r>
              <m:t>F</m:t>
            </m:r>
          </m:e>
          <m:sub>
            <m:r>
              <m:t>2</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排序，可得到完整的候选排序和全局最优解。</w:t>
      </w:r>
    </w:p>
    <w:p>
      <w:pPr>
        <w:spacing w:before="0" w:after="0" w:line="240" w:lineRule="auto"/>
        <w:jc w:val="left"/>
        <w:pStyle w:val="BodyText"/>
        <w:ind w:firstLine="420"/>
      </w:pPr>
      <w:r>
        <w:rPr>
          <w:szCs w:val="24"/>
          <w:sz w:val="24"/>
          <w:rFonts w:hint="eastAsia" w:eastAsia="宋体" w:ascii="Times New Roman" w:hAnsi="Times New Roman"/>
        </w:rPr>
        <w:t xml:space="preserve">由于每个子集的评估都需要完整的路线重建、2-opt改进、LPT分配和Held-Karp</w:t>
      </w:r>
      <w:r>
        <w:rPr>
          <w:szCs w:val="24"/>
          <w:sz w:val="24"/>
          <w:rFonts w:eastAsia="宋体" w:ascii="Times New Roman" w:hAnsi="Times New Roman"/>
        </w:rPr>
        <w:t xml:space="preserve"> </w:t>
      </w:r>
      <w:r>
        <w:rPr>
          <w:szCs w:val="24"/>
          <w:sz w:val="24"/>
          <w:rFonts w:hint="eastAsia" w:eastAsia="宋体" w:ascii="Times New Roman" w:hAnsi="Times New Roman"/>
        </w:rPr>
        <w:t xml:space="preserve">TSP求解，64个子集抽样评估耗时约7.53</w:t>
      </w:r>
      <w:r>
        <w:rPr>
          <w:szCs w:val="24"/>
          <w:sz w:val="24"/>
          <w:rFonts w:eastAsia="宋体" w:ascii="Times New Roman" w:hAnsi="Times New Roman"/>
        </w:rPr>
        <w:t xml:space="preserve"> </w:t>
      </w:r>
      <w:r>
        <w:rPr>
          <w:szCs w:val="24"/>
          <w:sz w:val="24"/>
          <w:rFonts w:hint="eastAsia" w:eastAsia="宋体" w:ascii="Times New Roman" w:hAnsi="Times New Roman"/>
        </w:rPr>
        <w:t xml:space="preserve">s，折算全枚举约需128.5</w:t>
      </w:r>
      <w:r>
        <w:rPr>
          <w:szCs w:val="24"/>
          <w:sz w:val="24"/>
          <w:rFonts w:eastAsia="宋体" w:ascii="Times New Roman" w:hAnsi="Times New Roman"/>
        </w:rPr>
        <w:t xml:space="preserve"> </w:t>
      </w:r>
      <w:r>
        <w:rPr>
          <w:szCs w:val="24"/>
          <w:sz w:val="24"/>
          <w:rFonts w:hint="eastAsia" w:eastAsia="宋体" w:ascii="Times New Roman" w:hAnsi="Times New Roman"/>
        </w:rPr>
        <w:t xml:space="preserve">min。因此本文将全枚举作为可选验证工具，而非日常求解器的一部分；常规实验默认不生成全枚举文件，避免把耗时验证步骤混入主实验流程。</w:t>
      </w:r>
    </w:p>
    <w:bookmarkEnd w:id="84"/>
    <w:bookmarkStart w:id="85" w:name="验证指标"/>
    <w:p>
      <w:pPr>
        <w:spacing w:before="0" w:after="0" w:line="240" w:lineRule="auto"/>
        <w:jc w:val="left"/>
        <w:pStyle w:val="Heading3"/>
      </w:pPr>
      <w:r>
        <w:rPr>
          <w:bCs/>
          <w:b/>
          <w:szCs w:val="24"/>
          <w:sz w:val="24"/>
          <w:rFonts w:eastAsia="黑体" w:ascii="SimHei" w:hAnsi="SimHei"/>
        </w:rPr>
        <w:t xml:space="preserve">7.3.2 </w:t>
      </w:r>
      <w:r>
        <w:rPr>
          <w:bCs/>
          <w:b/>
          <w:szCs w:val="24"/>
          <w:sz w:val="24"/>
          <w:rFonts w:hint="eastAsia" w:eastAsia="黑体" w:ascii="SimHei" w:hAnsi="SimHei"/>
        </w:rPr>
        <w:t xml:space="preserve">验证指标</w:t>
      </w:r>
    </w:p>
    <w:p>
      <w:pPr>
        <w:spacing w:before="0" w:after="0" w:line="240" w:lineRule="auto"/>
        <w:jc w:val="left"/>
        <w:pStyle w:val="FirstParagraph"/>
        <w:ind w:firstLine="420"/>
      </w:pPr>
      <w:r>
        <w:rPr>
          <w:szCs w:val="24"/>
          <w:sz w:val="24"/>
          <w:rFonts w:hint="eastAsia" w:eastAsia="宋体" w:ascii="Times New Roman" w:hAnsi="Times New Roman"/>
        </w:rPr>
        <w:t xml:space="preserve">将重建搜索方案在全枚举结果中的排名和与全局最优解的差距作为核心验证指标：</w:t>
      </w:r>
    </w:p>
    <w:p>
      <w:pPr>
        <w:spacing w:before="0" w:after="0" w:line="240" w:lineRule="auto"/>
        <w:jc w:val="left"/>
        <w:pStyle w:val="Compact"/>
        <w:numPr>
          <w:ilvl w:val="0"/>
          <w:numId w:val="1001"/>
        </w:numPr>
        <w:ind w:firstLine="420"/>
      </w:pPr>
      <w:r>
        <w:rPr>
          <w:szCs w:val="24"/>
          <w:sz w:val="24"/>
          <w:rFonts w:hint="eastAsia" w:eastAsia="宋体" w:ascii="Times New Roman" w:hAnsi="Times New Roman"/>
          <w:b/>
          <w:bCs/>
        </w:rPr>
        <w:t xml:space="preserve">闭环时间排名</w:t>
      </w:r>
      <w:r>
        <w:rPr>
          <w:szCs w:val="24"/>
          <w:sz w:val="24"/>
          <w:rFonts w:eastAsia="宋体" w:ascii="Times New Roman" w:hAnsi="Times New Roman"/>
        </w:rPr>
        <w:t xml:space="preserve"> </w:t>
      </w:r>
      <w:r>
        <w:rPr>
          <w:szCs w:val="24"/>
          <w:sz w:val="24"/>
          <w:rFonts w:eastAsia="宋体" w:ascii="Times New Roman" w:hAnsi="Times New Roman"/>
        </w:rPr>
        <w:t xml:space="preserve">(</w:t>
      </w:r>
      <m:oMath>
        <m:sSub>
          <m:e>
            <m:r>
              <m:t>R</m:t>
            </m:r>
          </m:e>
          <m:sub>
            <m:r>
              <m:t>T</m:t>
            </m:r>
          </m:sub>
        </m:sSub>
      </m:oMath>
      <w:r>
        <w:rPr>
          <w:szCs w:val="24"/>
          <w:sz w:val="24"/>
          <w:rFonts w:hint="eastAsia" w:eastAsia="宋体" w:ascii="Times New Roman" w:hAnsi="Times New Roman"/>
        </w:rPr>
        <w:t xml:space="preserve">)：重建搜索方案在全枚举中按闭环总时间升序的排名。</w:t>
      </w:r>
    </w:p>
    <w:p>
      <w:pPr>
        <w:spacing w:before="0" w:after="0" w:line="240" w:lineRule="auto"/>
        <w:jc w:val="left"/>
        <w:pStyle w:val="Compact"/>
        <w:numPr>
          <w:ilvl w:val="0"/>
          <w:numId w:val="1001"/>
        </w:numPr>
        <w:ind w:firstLine="420"/>
      </w:pPr>
      <w:r>
        <w:rPr>
          <w:szCs w:val="24"/>
          <w:sz w:val="24"/>
          <w:rFonts w:hint="eastAsia" w:eastAsia="宋体" w:ascii="Times New Roman" w:hAnsi="Times New Roman"/>
          <w:b/>
          <w:bCs/>
        </w:rPr>
        <w:t xml:space="preserve">闭环时间差距</w:t>
      </w:r>
      <w:r>
        <w:rPr>
          <w:szCs w:val="24"/>
          <w:sz w:val="24"/>
          <w:rFonts w:eastAsia="宋体" w:ascii="Times New Roman" w:hAnsi="Times New Roman"/>
        </w:rPr>
        <w:t xml:space="preserve"> </w:t>
      </w:r>
      <w:r>
        <w:rPr>
          <w:szCs w:val="24"/>
          <w:sz w:val="24"/>
          <w:rFonts w:eastAsia="宋体" w:ascii="Times New Roman" w:hAnsi="Times New Roman"/>
        </w:rPr>
        <w:t xml:space="preserve">(</w:t>
      </w:r>
      <m:oMath>
        <m:r>
          <m:t>Δ</m:t>
        </m:r>
        <m:r>
          <m:t>T</m:t>
        </m:r>
      </m:oMath>
      <w:r>
        <w:rPr>
          <w:szCs w:val="24"/>
          <w:sz w:val="24"/>
          <w:rFonts w:eastAsia="宋体" w:ascii="Times New Roman" w:hAnsi="Times New Roman"/>
        </w:rPr>
        <w:t xml:space="preserve">,</w:t>
      </w:r>
      <w:r>
        <w:rPr>
          <w:szCs w:val="24"/>
          <w:sz w:val="24"/>
          <w:rFonts w:eastAsia="宋体" w:ascii="Times New Roman" w:hAnsi="Times New Roman"/>
        </w:rPr>
        <w:t xml:space="preserve"> </w:t>
      </w:r>
      <m:oMath>
        <m:r>
          <m:t>Δ</m:t>
        </m:r>
        <m:r>
          <m:t>T</m:t>
        </m:r>
        <m:r>
          <m:rPr>
            <m:sty m:val="p"/>
          </m:rPr>
          <m:t>%</m:t>
        </m:r>
      </m:oMath>
      <w:r>
        <w:rPr>
          <w:szCs w:val="24"/>
          <w:sz w:val="24"/>
          <w:rFonts w:hint="eastAsia" w:eastAsia="宋体" w:ascii="Times New Roman" w:hAnsi="Times New Roman"/>
        </w:rPr>
        <w:t xml:space="preserve">)：重建搜索方案闭环时间与全局最短闭环时间的绝对差和相对差。</w:t>
      </w:r>
    </w:p>
    <w:p>
      <w:pPr>
        <w:spacing w:before="0" w:after="0" w:line="240" w:lineRule="auto"/>
        <w:jc w:val="left"/>
        <w:pStyle w:val="Compact"/>
        <w:numPr>
          <w:ilvl w:val="0"/>
          <w:numId w:val="1001"/>
        </w:numPr>
        <w:ind w:firstLine="420"/>
      </w:pPr>
      <w:r>
        <w:rPr>
          <w:szCs w:val="24"/>
          <w:sz w:val="24"/>
          <w:rFonts w:hint="eastAsia" w:eastAsia="宋体" w:ascii="Times New Roman" w:hAnsi="Times New Roman"/>
          <w:b/>
          <w:bCs/>
        </w:rPr>
        <w:t xml:space="preserve">归一化目标排名</w:t>
      </w:r>
      <w:r>
        <w:rPr>
          <w:szCs w:val="24"/>
          <w:sz w:val="24"/>
          <w:rFonts w:eastAsia="宋体" w:ascii="Times New Roman" w:hAnsi="Times New Roman"/>
        </w:rPr>
        <w:t xml:space="preserve"> </w:t>
      </w:r>
      <w:r>
        <w:rPr>
          <w:szCs w:val="24"/>
          <w:sz w:val="24"/>
          <w:rFonts w:eastAsia="宋体" w:ascii="Times New Roman" w:hAnsi="Times New Roman"/>
        </w:rPr>
        <w:t xml:space="preserve">(</w:t>
      </w:r>
      <m:oMath>
        <m:sSub>
          <m:e>
            <m:r>
              <m:t>R</m:t>
            </m:r>
          </m:e>
          <m:sub>
            <m:r>
              <m:t>F</m:t>
            </m:r>
          </m:sub>
        </m:sSub>
      </m:oMath>
      <w:r>
        <w:rPr>
          <w:szCs w:val="24"/>
          <w:sz w:val="24"/>
          <w:rFonts w:hint="eastAsia" w:eastAsia="宋体" w:ascii="Times New Roman" w:hAnsi="Times New Roman"/>
        </w:rPr>
        <w:t xml:space="preserve">)：重建搜索方案在全枚举中按</w:t>
      </w:r>
      <w:r>
        <w:rPr>
          <w:szCs w:val="24"/>
          <w:sz w:val="24"/>
          <w:rFonts w:eastAsia="宋体" w:ascii="Times New Roman" w:hAnsi="Times New Roman"/>
        </w:rPr>
        <w:t xml:space="preserve"> </w:t>
      </w:r>
      <m:oMath>
        <m:sSub>
          <m:e>
            <m:r>
              <m:t>F</m:t>
            </m:r>
          </m:e>
          <m:sub>
            <m:r>
              <m:t>2</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升序的排名。</w:t>
      </w:r>
    </w:p>
    <w:p>
      <w:pPr>
        <w:spacing w:before="0" w:after="0" w:line="240" w:lineRule="auto"/>
        <w:jc w:val="left"/>
        <w:pStyle w:val="Compact"/>
        <w:numPr>
          <w:ilvl w:val="0"/>
          <w:numId w:val="1001"/>
        </w:numPr>
        <w:ind w:firstLine="420"/>
      </w:pPr>
      <w:r>
        <w:rPr>
          <w:szCs w:val="24"/>
          <w:sz w:val="24"/>
          <w:rFonts w:hint="eastAsia" w:eastAsia="宋体" w:ascii="Times New Roman" w:hAnsi="Times New Roman"/>
          <w:b/>
          <w:bCs/>
        </w:rPr>
        <w:t xml:space="preserve">归一化目标差距</w:t>
      </w:r>
      <w:r>
        <w:rPr>
          <w:szCs w:val="24"/>
          <w:sz w:val="24"/>
          <w:rFonts w:eastAsia="宋体" w:ascii="Times New Roman" w:hAnsi="Times New Roman"/>
        </w:rPr>
        <w:t xml:space="preserve"> </w:t>
      </w:r>
      <w:r>
        <w:rPr>
          <w:szCs w:val="24"/>
          <w:sz w:val="24"/>
          <w:rFonts w:eastAsia="宋体" w:ascii="Times New Roman" w:hAnsi="Times New Roman"/>
        </w:rPr>
        <w:t xml:space="preserve">(</w:t>
      </w:r>
      <m:oMath>
        <m:r>
          <m:t>Δ</m:t>
        </m:r>
        <m:sSub>
          <m:e>
            <m:r>
              <m:t>F</m:t>
            </m:r>
          </m:e>
          <m:sub>
            <m:r>
              <m:t>2</m:t>
            </m:r>
          </m:sub>
        </m:sSub>
      </m:oMath>
      <w:r>
        <w:rPr>
          <w:szCs w:val="24"/>
          <w:sz w:val="24"/>
          <w:rFonts w:hint="eastAsia" w:eastAsia="宋体" w:ascii="Times New Roman" w:hAnsi="Times New Roman"/>
        </w:rPr>
        <w:t xml:space="preserve">)：重建搜索方案</w:t>
      </w:r>
      <w:r>
        <w:rPr>
          <w:szCs w:val="24"/>
          <w:sz w:val="24"/>
          <w:rFonts w:eastAsia="宋体" w:ascii="Times New Roman" w:hAnsi="Times New Roman"/>
        </w:rPr>
        <w:t xml:space="preserve"> </w:t>
      </w:r>
      <m:oMath>
        <m:sSub>
          <m:e>
            <m:r>
              <m:t>F</m:t>
            </m:r>
          </m:e>
          <m:sub>
            <m:r>
              <m:t>2</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值与全局最优</w:t>
      </w:r>
      <w:r>
        <w:rPr>
          <w:szCs w:val="24"/>
          <w:sz w:val="24"/>
          <w:rFonts w:eastAsia="宋体" w:ascii="Times New Roman" w:hAnsi="Times New Roman"/>
        </w:rPr>
        <w:t xml:space="preserve"> </w:t>
      </w:r>
      <m:oMath>
        <m:sSub>
          <m:e>
            <m:r>
              <m:t>F</m:t>
            </m:r>
          </m:e>
          <m:sub>
            <m:r>
              <m:t>2</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值的差。</w:t>
      </w:r>
    </w:p>
    <w:bookmarkEnd w:id="85"/>
    <w:bookmarkStart w:id="86" w:name="当前验收结果"/>
    <w:p>
      <w:pPr>
        <w:spacing w:before="0" w:after="0" w:line="240" w:lineRule="auto"/>
        <w:jc w:val="left"/>
        <w:pStyle w:val="Heading3"/>
      </w:pPr>
      <w:r>
        <w:rPr>
          <w:bCs/>
          <w:b/>
          <w:szCs w:val="24"/>
          <w:sz w:val="24"/>
          <w:rFonts w:eastAsia="黑体" w:ascii="SimHei" w:hAnsi="SimHei"/>
        </w:rPr>
        <w:t xml:space="preserve">7.3.3 </w:t>
      </w:r>
      <w:r>
        <w:rPr>
          <w:bCs/>
          <w:b/>
          <w:szCs w:val="24"/>
          <w:sz w:val="24"/>
          <w:rFonts w:hint="eastAsia" w:eastAsia="黑体" w:ascii="SimHei" w:hAnsi="SimHei"/>
        </w:rPr>
        <w:t xml:space="preserve">当前验收结果</w:t>
      </w:r>
    </w:p>
    <w:p>
      <w:pPr>
        <w:spacing w:before="0" w:after="0" w:line="240" w:lineRule="auto"/>
        <w:jc w:val="left"/>
        <w:pStyle w:val="FirstParagraph"/>
        <w:ind w:firstLine="420"/>
      </w:pPr>
      <w:r>
        <w:rPr>
          <w:szCs w:val="24"/>
          <w:sz w:val="24"/>
          <w:rFonts w:hint="eastAsia" w:eastAsia="宋体" w:ascii="Times New Roman" w:hAnsi="Times New Roman"/>
        </w:rPr>
        <w:t xml:space="preserve">当前交付版本已实现全枚举接口，并在小规模数据集上通过单元测试验证了枚举数量、可行子集统计、最优解字段、重建搜索排名字段和Top-N输出结构。对完整16目标实例，常规输出中尚未运行</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include_expensive=True</w:t>
      </w:r>
      <w:r>
        <w:rPr>
          <w:szCs w:val="24"/>
          <w:sz w:val="24"/>
          <w:rFonts w:eastAsia="宋体" w:ascii="Times New Roman" w:hAnsi="Times New Roman"/>
        </w:rPr>
        <w:t xml:space="preserve"> </w:t>
      </w:r>
      <w:r>
        <w:rPr>
          <w:szCs w:val="24"/>
          <w:sz w:val="24"/>
          <w:rFonts w:hint="eastAsia" w:eastAsia="宋体" w:ascii="Times New Roman" w:hAnsi="Times New Roman"/>
        </w:rPr>
        <w:t xml:space="preserve">的全量枚举，因此本文不把“全局最优排名”作为主结论。推荐方案的可信性主要来自能耗、时长、累计悬停、地面TSP精确求解、敏感性分析和多模型对照，而非未落盘的全枚举排名。</w:t>
      </w:r>
    </w:p>
    <w:p>
      <w:pPr>
        <w:spacing w:before="0" w:after="0" w:line="240" w:lineRule="auto"/>
        <w:jc w:val="left"/>
        <w:pStyle w:val="BodyText"/>
        <w:ind w:firstLine="420"/>
      </w:pPr>
      <w:r>
        <w:rPr>
          <w:szCs w:val="24"/>
          <w:sz w:val="24"/>
          <w:rFonts w:hint="eastAsia" w:eastAsia="宋体" w:ascii="Times New Roman" w:hAnsi="Times New Roman"/>
        </w:rPr>
        <w:t xml:space="preserve">若需要进一步取得完整全局排名，可调用</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run_all_experiments(..., include_expensive=True)</w:t>
      </w:r>
      <w:r>
        <w:rPr>
          <w:szCs w:val="24"/>
          <w:sz w:val="24"/>
          <w:rFonts w:eastAsia="宋体" w:ascii="Times New Roman" w:hAnsi="Times New Roman"/>
        </w:rPr>
        <w:t xml:space="preserve"> </w:t>
      </w:r>
      <w:r>
        <w:rPr>
          <w:szCs w:val="24"/>
          <w:sz w:val="24"/>
          <w:rFonts w:hint="eastAsia" w:eastAsia="宋体" w:ascii="Times New Roman" w:hAnsi="Times New Roman"/>
        </w:rPr>
        <w:t xml:space="preserve">生成</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problem2_exact_summary.json</w:t>
      </w:r>
      <w:r>
        <w:rPr>
          <w:szCs w:val="24"/>
          <w:sz w:val="24"/>
          <w:rFonts w:eastAsia="宋体" w:ascii="Times New Roman" w:hAnsi="Times New Roman"/>
        </w:rPr>
        <w:t xml:space="preserve"> </w:t>
      </w:r>
      <w:r>
        <w:rPr>
          <w:szCs w:val="24"/>
          <w:sz w:val="24"/>
          <w:rFonts w:hint="eastAsia" w:eastAsia="宋体" w:ascii="Times New Roman" w:hAnsi="Times New Roman"/>
        </w:rPr>
        <w:t xml:space="preserve">和</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problem2_exact_top.csv</w:t>
      </w:r>
      <w:r>
        <w:rPr>
          <w:szCs w:val="24"/>
          <w:sz w:val="24"/>
          <w:rFonts w:hint="eastAsia" w:eastAsia="宋体" w:ascii="Times New Roman" w:hAnsi="Times New Roman"/>
        </w:rPr>
        <w:t xml:space="preserve">。该接口会输出全局最短闭环时间方案、全局最小</w:t>
      </w:r>
      <w:r>
        <w:rPr>
          <w:szCs w:val="24"/>
          <w:sz w:val="24"/>
          <w:rFonts w:eastAsia="宋体" w:ascii="Times New Roman" w:hAnsi="Times New Roman"/>
        </w:rPr>
        <w:t xml:space="preserve"> </w:t>
      </w:r>
      <m:oMath>
        <m:sSub>
          <m:e>
            <m:r>
              <m:t>F</m:t>
            </m:r>
          </m:e>
          <m:sub>
            <m:r>
              <m:t>2</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方案、重建搜索方案排名以及相应差距。</w:t>
      </w:r>
    </w:p>
    <w:tbl>
      <w:tblPr>
        <w:tblStyle w:val="Table"/>
        <w:tblW w:type="auto" w:w="0"/>
        <w:tblLook w:firstRow="1" w:lastRow="0" w:firstColumn="0" w:lastColumn="0" w:noHBand="0" w:noVBand="0" w:val="0020"/>
      </w:tblPr>
      <w:tblGrid>
        <w:gridCol w:w="2640"/>
        <w:gridCol w:w="2640"/>
        <w:gridCol w:w="2640"/>
      </w:tblGrid>
      <w:tr>
        <w:trPr>
          <w:tblHeader w:val="on"/>
        </w:trPr>
        <w:tc>
          <w:tcPr/>
          <w:p>
            <w:pPr>
              <w:spacing w:before="0" w:after="0" w:line="240" w:lineRule="auto"/>
              <w:jc w:val="left"/>
              <w:pStyle w:val="Compact"/>
            </w:pPr>
            <w:r>
              <w:rPr>
                <w:szCs w:val="24"/>
                <w:sz w:val="24"/>
                <w:rFonts w:hint="eastAsia" w:eastAsia="宋体" w:ascii="Times New Roman" w:hAnsi="Times New Roman"/>
              </w:rPr>
              <w:t xml:space="preserve">验收指标</w:t>
            </w:r>
          </w:p>
        </w:tc>
        <w:tc>
          <w:tcPr/>
          <w:p>
            <w:pPr>
              <w:spacing w:before="0" w:after="0" w:line="240" w:lineRule="auto"/>
              <w:pStyle w:val="Compact"/>
              <w:jc w:val="left"/>
            </w:pPr>
            <w:r>
              <w:rPr>
                <w:szCs w:val="24"/>
                <w:sz w:val="24"/>
                <w:rFonts w:hint="eastAsia" w:eastAsia="宋体" w:ascii="Times New Roman" w:hAnsi="Times New Roman"/>
              </w:rPr>
              <w:t xml:space="preserve">含义</w:t>
            </w:r>
          </w:p>
        </w:tc>
        <w:tc>
          <w:tcPr/>
          <w:p>
            <w:pPr>
              <w:spacing w:before="0" w:after="0" w:line="240" w:lineRule="auto"/>
              <w:jc w:val="left"/>
              <w:pStyle w:val="Compact"/>
            </w:pPr>
            <w:r>
              <w:rPr>
                <w:szCs w:val="24"/>
                <w:sz w:val="24"/>
                <w:rFonts w:hint="eastAsia" w:eastAsia="宋体" w:ascii="Times New Roman" w:hAnsi="Times New Roman"/>
              </w:rPr>
              <w:t xml:space="preserve">当前结果</w:t>
            </w:r>
          </w:p>
        </w:tc>
      </w:tr>
      <w:tr>
        <w:tc>
          <w:tcPr/>
          <w:p>
            <w:pPr>
              <w:spacing w:before="0" w:after="0" w:line="240" w:lineRule="auto"/>
              <w:jc w:val="left"/>
              <w:pStyle w:val="Compact"/>
            </w:pPr>
            <w:r>
              <w:rPr>
                <w:szCs w:val="24"/>
                <w:sz w:val="24"/>
                <w:rFonts w:hint="eastAsia" w:eastAsia="宋体" w:ascii="Times New Roman" w:hAnsi="Times New Roman"/>
              </w:rPr>
              <w:t xml:space="preserve">全枚举子集总数</w:t>
            </w:r>
          </w:p>
        </w:tc>
        <w:tc>
          <w:tcPr/>
          <w:p>
            <w:pPr>
              <w:spacing w:before="0" w:after="0" w:line="240" w:lineRule="auto"/>
              <w:pStyle w:val="Compact"/>
              <w:jc w:val="center"/>
            </w:pPr>
            <m:oMath>
              <m:sSup>
                <m:e>
                  <m:r>
                    <m:t>2</m:t>
                  </m:r>
                </m:e>
                <m:sup>
                  <m:r>
                    <m:t>16</m:t>
                  </m:r>
                </m:sup>
              </m:sSup>
            </m:oMath>
          </w:p>
        </w:tc>
        <w:tc>
          <w:tcPr/>
          <w:p>
            <w:pPr>
              <w:spacing w:before="0" w:after="0" w:line="240" w:lineRule="auto"/>
              <w:jc w:val="left"/>
              <w:pStyle w:val="Compact"/>
            </w:pPr>
            <w:r>
              <w:rPr>
                <w:szCs w:val="24"/>
                <w:sz w:val="24"/>
                <w:rFonts w:eastAsia="宋体" w:ascii="Times New Roman" w:hAnsi="Times New Roman"/>
              </w:rPr>
              <w:t xml:space="preserve">65536</w:t>
            </w:r>
          </w:p>
        </w:tc>
      </w:tr>
      <w:tr>
        <w:tc>
          <w:tcPr/>
          <w:p>
            <w:pPr>
              <w:spacing w:before="0" w:after="0" w:line="240" w:lineRule="auto"/>
              <w:jc w:val="left"/>
              <w:pStyle w:val="Compact"/>
            </w:pPr>
            <w:r>
              <w:rPr>
                <w:szCs w:val="24"/>
                <w:sz w:val="24"/>
                <w:rFonts w:hint="eastAsia" w:eastAsia="宋体" w:ascii="Times New Roman" w:hAnsi="Times New Roman"/>
              </w:rPr>
              <w:t xml:space="preserve">64子集抽样耗时</w:t>
            </w:r>
          </w:p>
        </w:tc>
        <w:tc>
          <w:tcPr/>
          <w:p>
            <w:pPr>
              <w:spacing w:before="0" w:after="0" w:line="240" w:lineRule="auto"/>
              <w:pStyle w:val="Compact"/>
              <w:jc w:val="left"/>
            </w:pPr>
            <w:r>
              <w:rPr>
                <w:szCs w:val="24"/>
                <w:sz w:val="24"/>
                <w:rFonts w:hint="eastAsia" w:eastAsia="宋体" w:ascii="Times New Roman" w:hAnsi="Times New Roman"/>
              </w:rPr>
              <w:t xml:space="preserve">用于估算全量验证成本</w:t>
            </w:r>
          </w:p>
        </w:tc>
        <w:tc>
          <w:tcPr/>
          <w:p>
            <w:pPr>
              <w:spacing w:before="0" w:after="0" w:line="240" w:lineRule="auto"/>
              <w:jc w:val="left"/>
              <w:pStyle w:val="Compact"/>
            </w:pPr>
            <w:r>
              <w:rPr>
                <w:szCs w:val="24"/>
                <w:sz w:val="24"/>
                <w:rFonts w:eastAsia="宋体" w:ascii="Times New Roman" w:hAnsi="Times New Roman"/>
              </w:rPr>
              <w:t xml:space="preserve">7.53 s</w:t>
            </w:r>
          </w:p>
        </w:tc>
      </w:tr>
      <w:tr>
        <w:tc>
          <w:tcPr/>
          <w:p>
            <w:pPr>
              <w:spacing w:before="0" w:after="0" w:line="240" w:lineRule="auto"/>
              <w:jc w:val="left"/>
              <w:pStyle w:val="Compact"/>
            </w:pPr>
            <w:r>
              <w:rPr>
                <w:szCs w:val="24"/>
                <w:sz w:val="24"/>
                <w:rFonts w:hint="eastAsia" w:eastAsia="宋体" w:ascii="Times New Roman" w:hAnsi="Times New Roman"/>
              </w:rPr>
              <w:t xml:space="preserve">全量枚举估算耗时</w:t>
            </w:r>
          </w:p>
        </w:tc>
        <w:tc>
          <w:tcPr/>
          <w:p>
            <w:pPr>
              <w:spacing w:before="0" w:after="0" w:line="240" w:lineRule="auto"/>
              <w:pStyle w:val="Compact"/>
              <w:jc w:val="left"/>
            </w:pPr>
            <m:oMath>
              <m:r>
                <m:t>65536</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个子集逐一重建</w:t>
            </w:r>
          </w:p>
        </w:tc>
        <w:tc>
          <w:tcPr/>
          <w:p>
            <w:pPr>
              <w:spacing w:before="0" w:after="0" w:line="240" w:lineRule="auto"/>
              <w:jc w:val="left"/>
              <w:pStyle w:val="Compact"/>
            </w:pPr>
            <w:r>
              <w:rPr>
                <w:szCs w:val="24"/>
                <w:sz w:val="24"/>
                <w:rFonts w:hint="eastAsia" w:eastAsia="宋体" w:ascii="Times New Roman" w:hAnsi="Times New Roman"/>
              </w:rPr>
              <w:t xml:space="preserve">约128.5</w:t>
            </w:r>
            <w:r>
              <w:rPr>
                <w:szCs w:val="24"/>
                <w:sz w:val="24"/>
                <w:rFonts w:eastAsia="宋体" w:ascii="Times New Roman" w:hAnsi="Times New Roman"/>
              </w:rPr>
              <w:t xml:space="preserve"> min</w:t>
            </w:r>
          </w:p>
        </w:tc>
      </w:tr>
      <w:tr>
        <w:tc>
          <w:tcPr/>
          <w:p>
            <w:pPr>
              <w:spacing w:before="0" w:after="0" w:line="240" w:lineRule="auto"/>
              <w:jc w:val="left"/>
              <w:pStyle w:val="Compact"/>
            </w:pPr>
            <w:r>
              <w:rPr>
                <w:szCs w:val="24"/>
                <w:sz w:val="24"/>
                <w:rFonts w:hint="eastAsia" w:eastAsia="宋体" w:ascii="Times New Roman" w:hAnsi="Times New Roman"/>
              </w:rPr>
              <w:t xml:space="preserve">小规模枚举测试</w:t>
            </w:r>
          </w:p>
        </w:tc>
        <w:tc>
          <w:tcPr/>
          <w:p>
            <w:pPr>
              <w:spacing w:before="0" w:after="0" w:line="240" w:lineRule="auto"/>
              <w:pStyle w:val="Compact"/>
              <w:jc w:val="left"/>
            </w:pPr>
            <w:r>
              <w:rPr>
                <w:szCs w:val="24"/>
                <w:sz w:val="24"/>
                <w:rFonts w:hint="eastAsia" w:eastAsia="宋体" w:ascii="Times New Roman" w:hAnsi="Times New Roman"/>
              </w:rPr>
              <w:t xml:space="preserve">4目标数据集共16个子集</w:t>
            </w:r>
          </w:p>
        </w:tc>
        <w:tc>
          <w:tcPr/>
          <w:p>
            <w:pPr>
              <w:spacing w:before="0" w:after="0" w:line="240" w:lineRule="auto"/>
              <w:jc w:val="left"/>
              <w:pStyle w:val="Compact"/>
            </w:pPr>
            <w:r>
              <w:rPr>
                <w:szCs w:val="24"/>
                <w:sz w:val="24"/>
                <w:rFonts w:hint="eastAsia" w:eastAsia="宋体" w:ascii="Times New Roman" w:hAnsi="Times New Roman"/>
              </w:rPr>
              <w:t xml:space="preserve">通过</w:t>
            </w:r>
          </w:p>
        </w:tc>
      </w:tr>
      <w:tr>
        <w:tc>
          <w:tcPr/>
          <w:p>
            <w:pPr>
              <w:spacing w:before="0" w:after="0" w:line="240" w:lineRule="auto"/>
              <w:jc w:val="left"/>
              <w:pStyle w:val="Compact"/>
            </w:pPr>
            <w:r>
              <w:rPr>
                <w:szCs w:val="24"/>
                <w:sz w:val="24"/>
                <w:rFonts w:hint="eastAsia" w:eastAsia="宋体" w:ascii="Times New Roman" w:hAnsi="Times New Roman"/>
              </w:rPr>
              <w:t xml:space="preserve">常规输出全枚举文件</w:t>
            </w:r>
          </w:p>
        </w:tc>
        <w:tc>
          <w:tcPr/>
          <w:p>
            <w:pPr>
              <w:spacing w:before="0" w:after="0" w:line="240" w:lineRule="auto"/>
              <w:pStyle w:val="Compact"/>
              <w:jc w:val="left"/>
            </w:pPr>
            <w:r>
              <w:rPr>
                <w:szCs w:val="24"/>
                <w:sz w:val="24"/>
                <w:rFonts w:hint="eastAsia" w:eastAsia="宋体" w:ascii="Times New Roman" w:hAnsi="Times New Roman"/>
              </w:rPr>
              <w:t xml:space="preserve">默认</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include_expensive=False</w:t>
            </w:r>
          </w:p>
        </w:tc>
        <w:tc>
          <w:tcPr/>
          <w:p>
            <w:pPr>
              <w:spacing w:before="0" w:after="0" w:line="240" w:lineRule="auto"/>
              <w:jc w:val="left"/>
              <w:pStyle w:val="Compact"/>
            </w:pPr>
            <w:r>
              <w:rPr>
                <w:szCs w:val="24"/>
                <w:sz w:val="24"/>
                <w:rFonts w:hint="eastAsia" w:eastAsia="宋体" w:ascii="Times New Roman" w:hAnsi="Times New Roman"/>
              </w:rPr>
              <w:t xml:space="preserve">不生成</w:t>
            </w:r>
          </w:p>
        </w:tc>
      </w:tr>
      <w:tr>
        <w:tc>
          <w:tcPr/>
          <w:p>
            <w:pPr>
              <w:spacing w:before="0" w:after="0" w:line="240" w:lineRule="auto"/>
              <w:jc w:val="left"/>
              <w:pStyle w:val="Compact"/>
            </w:pPr>
            <w:r>
              <w:rPr>
                <w:szCs w:val="24"/>
                <w:sz w:val="24"/>
                <w:rFonts w:hint="eastAsia" w:eastAsia="宋体" w:ascii="Times New Roman" w:hAnsi="Times New Roman"/>
              </w:rPr>
              <w:t xml:space="preserve">全局排名结论</w:t>
            </w:r>
          </w:p>
        </w:tc>
        <w:tc>
          <w:tcPr/>
          <w:p>
            <w:pPr>
              <w:spacing w:before="0" w:after="0" w:line="240" w:lineRule="auto"/>
              <w:pStyle w:val="Compact"/>
              <w:jc w:val="left"/>
            </w:pPr>
            <w:r>
              <w:rPr>
                <w:szCs w:val="24"/>
                <w:sz w:val="24"/>
                <w:rFonts w:hint="eastAsia" w:eastAsia="宋体" w:ascii="Times New Roman" w:hAnsi="Times New Roman"/>
              </w:rPr>
              <w:t xml:space="preserve">是否纳入本文主结论</w:t>
            </w:r>
          </w:p>
        </w:tc>
        <w:tc>
          <w:tcPr/>
          <w:p>
            <w:pPr>
              <w:spacing w:before="0" w:after="0" w:line="240" w:lineRule="auto"/>
              <w:jc w:val="left"/>
              <w:pStyle w:val="Compact"/>
            </w:pPr>
            <w:r>
              <w:rPr>
                <w:szCs w:val="24"/>
                <w:sz w:val="24"/>
                <w:rFonts w:hint="eastAsia" w:eastAsia="宋体" w:ascii="Times New Roman" w:hAnsi="Times New Roman"/>
              </w:rPr>
              <w:t xml:space="preserve">不纳入</w:t>
            </w:r>
          </w:p>
        </w:tc>
      </w:tr>
    </w:tbl>
    <w:bookmarkEnd w:id="86"/>
    <w:bookmarkEnd w:id="87"/>
    <w:bookmarkStart w:id="88" w:name="误差来源"/>
    <w:p>
      <w:pPr>
        <w:spacing w:before="0" w:after="0" w:line="240" w:lineRule="auto"/>
        <w:jc w:val="left"/>
        <w:pStyle w:val="Heading2"/>
      </w:pPr>
      <w:r>
        <w:rPr>
          <w:bCs/>
          <w:b/>
          <w:szCs w:val="24"/>
          <w:sz w:val="24"/>
          <w:rFonts w:eastAsia="黑体" w:ascii="SimHei" w:hAnsi="SimHei"/>
        </w:rPr>
        <w:t xml:space="preserve">7.4 </w:t>
      </w:r>
      <w:r>
        <w:rPr>
          <w:bCs/>
          <w:b/>
          <w:szCs w:val="24"/>
          <w:sz w:val="24"/>
          <w:rFonts w:hint="eastAsia" w:eastAsia="黑体" w:ascii="SimHei" w:hAnsi="SimHei"/>
        </w:rPr>
        <w:t xml:space="preserve">误差来源</w:t>
      </w:r>
    </w:p>
    <w:p>
      <w:pPr>
        <w:spacing w:before="0" w:after="0" w:line="240" w:lineRule="auto"/>
        <w:jc w:val="left"/>
        <w:pStyle w:val="FirstParagraph"/>
        <w:ind w:firstLine="420"/>
      </w:pPr>
      <w:r>
        <w:rPr>
          <w:szCs w:val="24"/>
          <w:sz w:val="24"/>
          <w:rFonts w:hint="eastAsia" w:eastAsia="宋体" w:ascii="Times New Roman" w:hAnsi="Times New Roman"/>
        </w:rPr>
        <w:t xml:space="preserve">本文仍存在若干近似：最近邻初始序列可能不是全局最优序列，2-opt只能保证局部改进；重建搜索采用启发式评分和局部接受准则，未在常规求解过程中遍历全部直接确认集合（代码已提供全枚举接口，但完整16目标枚举未纳入主实验输出）；模型假设飞行能耗、悬停功率、地面通行时间均为确定值，未考虑风速、楼宇遮挡、临时管制等扰动。这些因素不会影响当前结果的约束可行性，但可能影响实际部署时的安全冗余。</w:t>
      </w:r>
    </w:p>
    <w:bookmarkEnd w:id="88"/>
    <w:bookmarkEnd w:id="89"/>
    <w:bookmarkStart w:id="92" w:name="八模型评价与改进方向"/>
    <w:p>
      <w:pPr>
        <w:spacing w:before="0" w:after="0" w:line="240" w:lineRule="auto"/>
        <w:jc w:val="center"/>
        <w:pStyle w:val="Heading1"/>
      </w:pPr>
      <w:r>
        <w:rPr>
          <w:bCs/>
          <w:b/>
          <w:szCs w:val="28"/>
          <w:sz w:val="28"/>
          <w:rFonts w:hint="eastAsia" w:eastAsia="黑体" w:ascii="SimHei" w:hAnsi="SimHei"/>
        </w:rPr>
        <w:t xml:space="preserve">八、模型评价与改进方向</w:t>
      </w:r>
    </w:p>
    <w:bookmarkStart w:id="90" w:name="模型优点"/>
    <w:p>
      <w:pPr>
        <w:spacing w:before="0" w:after="0" w:line="240" w:lineRule="auto"/>
        <w:jc w:val="left"/>
        <w:pStyle w:val="Heading2"/>
      </w:pPr>
      <w:r>
        <w:rPr>
          <w:bCs/>
          <w:b/>
          <w:szCs w:val="24"/>
          <w:sz w:val="24"/>
          <w:rFonts w:eastAsia="黑体" w:ascii="SimHei" w:hAnsi="SimHei"/>
        </w:rPr>
        <w:t xml:space="preserve">8.1 </w:t>
      </w:r>
      <w:r>
        <w:rPr>
          <w:bCs/>
          <w:b/>
          <w:szCs w:val="24"/>
          <w:sz w:val="24"/>
          <w:rFonts w:hint="eastAsia" w:eastAsia="黑体" w:ascii="SimHei" w:hAnsi="SimHei"/>
        </w:rPr>
        <w:t xml:space="preserve">模型优点</w:t>
      </w:r>
    </w:p>
    <w:p>
      <w:pPr>
        <w:spacing w:before="0" w:after="0" w:line="240" w:lineRule="auto"/>
        <w:jc w:val="left"/>
        <w:pStyle w:val="FirstParagraph"/>
        <w:ind w:firstLine="420"/>
      </w:pPr>
      <w:r>
        <w:rPr>
          <w:szCs w:val="24"/>
          <w:sz w:val="24"/>
          <w:rFonts w:hint="eastAsia" w:eastAsia="宋体" w:ascii="Times New Roman" w:hAnsi="Times New Roman"/>
        </w:rPr>
        <w:t xml:space="preserve">第一，模型紧扣题意中的“累计停留时间”，以累计悬停资源统一描述可拆分接力服务和不可拆分完整服务，既扩展了资源受限场景下的可行域，也能通过消融实验说明不同服务粒度的适用边界。</w:t>
      </w:r>
    </w:p>
    <w:p>
      <w:pPr>
        <w:spacing w:before="0" w:after="0" w:line="240" w:lineRule="auto"/>
        <w:jc w:val="left"/>
        <w:pStyle w:val="BodyText"/>
        <w:ind w:firstLine="420"/>
      </w:pPr>
      <w:r>
        <w:rPr>
          <w:szCs w:val="24"/>
          <w:sz w:val="24"/>
          <w:rFonts w:hint="eastAsia" w:eastAsia="宋体" w:ascii="Times New Roman" w:hAnsi="Times New Roman"/>
        </w:rPr>
        <w:t xml:space="preserve">第二，模型把无人机直接确认与物业复核放入统一闭环时间框架中，能够解释为什么部分高阈值目标虽然优先级高，却仍适合采用“基础巡检+人工复核”的组合方式。</w:t>
      </w:r>
    </w:p>
    <w:p>
      <w:pPr>
        <w:spacing w:before="0" w:after="0" w:line="240" w:lineRule="auto"/>
        <w:jc w:val="left"/>
        <w:pStyle w:val="BodyText"/>
        <w:ind w:firstLine="420"/>
      </w:pPr>
      <w:r>
        <w:rPr>
          <w:szCs w:val="24"/>
          <w:sz w:val="24"/>
          <w:rFonts w:hint="eastAsia" w:eastAsia="宋体" w:ascii="Times New Roman" w:hAnsi="Times New Roman"/>
        </w:rPr>
        <w:t xml:space="preserve">第三，归一化多目标函数避免了时间、能耗、人工点数和负载标准差之间的量纲冲突，使方案比较更透明。</w:t>
      </w:r>
    </w:p>
    <w:p>
      <w:pPr>
        <w:spacing w:before="0" w:after="0" w:line="240" w:lineRule="auto"/>
        <w:jc w:val="left"/>
        <w:pStyle w:val="BodyText"/>
        <w:ind w:firstLine="420"/>
      </w:pPr>
      <w:r>
        <w:rPr>
          <w:szCs w:val="24"/>
          <w:sz w:val="24"/>
          <w:rFonts w:hint="eastAsia" w:eastAsia="宋体" w:ascii="Times New Roman" w:hAnsi="Times New Roman"/>
        </w:rPr>
        <w:t xml:space="preserve">第四，推荐方案不仅给出总时间，还给出每架无人机路径、每个关键目标悬停分配、地面复核路径和敏感性分析，便于物业管理者直接理解和执行。</w:t>
      </w:r>
    </w:p>
    <w:bookmarkEnd w:id="90"/>
    <w:bookmarkStart w:id="91" w:name="改进方向"/>
    <w:p>
      <w:pPr>
        <w:spacing w:before="0" w:after="0" w:line="240" w:lineRule="auto"/>
        <w:jc w:val="left"/>
        <w:pStyle w:val="Heading2"/>
      </w:pPr>
      <w:r>
        <w:rPr>
          <w:bCs/>
          <w:b/>
          <w:szCs w:val="24"/>
          <w:sz w:val="24"/>
          <w:rFonts w:eastAsia="黑体" w:ascii="SimHei" w:hAnsi="SimHei"/>
        </w:rPr>
        <w:t xml:space="preserve">8.2 </w:t>
      </w:r>
      <w:r>
        <w:rPr>
          <w:bCs/>
          <w:b/>
          <w:szCs w:val="24"/>
          <w:sz w:val="24"/>
          <w:rFonts w:hint="eastAsia" w:eastAsia="黑体" w:ascii="SimHei" w:hAnsi="SimHei"/>
        </w:rPr>
        <w:t xml:space="preserve">改进方向</w:t>
      </w:r>
    </w:p>
    <w:p>
      <w:pPr>
        <w:spacing w:before="0" w:after="0" w:line="240" w:lineRule="auto"/>
        <w:jc w:val="left"/>
        <w:pStyle w:val="FirstParagraph"/>
        <w:ind w:firstLine="420"/>
      </w:pPr>
      <w:r>
        <w:rPr>
          <w:szCs w:val="24"/>
          <w:sz w:val="24"/>
          <w:rFonts w:hint="eastAsia" w:eastAsia="宋体" w:ascii="Times New Roman" w:hAnsi="Times New Roman"/>
        </w:rPr>
        <w:t xml:space="preserve">（1）本文已将优先级权重纳入问题2目标函数和重建搜索评分；后续可进一步扩展为优先级时窗或最大等待时间约束。</w:t>
      </w:r>
    </w:p>
    <w:p>
      <w:pPr>
        <w:spacing w:before="0" w:after="0" w:line="240" w:lineRule="auto"/>
        <w:jc w:val="left"/>
        <w:pStyle w:val="BodyText"/>
        <w:ind w:firstLine="420"/>
      </w:pPr>
      <w:r>
        <w:rPr>
          <w:szCs w:val="24"/>
          <w:sz w:val="24"/>
          <w:rFonts w:hint="eastAsia" w:eastAsia="宋体" w:ascii="Times New Roman" w:hAnsi="Times New Roman"/>
        </w:rPr>
        <w:t xml:space="preserve">（2）扩展为多物业人员并行复核。当社区规模扩大时，单名物业人员TSP可扩展为多人员VRP，以进一步压缩地面阶段时间。</w:t>
      </w:r>
    </w:p>
    <w:p>
      <w:pPr>
        <w:spacing w:before="0" w:after="0" w:line="240" w:lineRule="auto"/>
        <w:jc w:val="left"/>
        <w:pStyle w:val="BodyText"/>
        <w:ind w:firstLine="420"/>
      </w:pPr>
      <w:r>
        <w:rPr>
          <w:szCs w:val="24"/>
          <w:sz w:val="24"/>
          <w:rFonts w:hint="eastAsia" w:eastAsia="宋体" w:ascii="Times New Roman" w:hAnsi="Times New Roman"/>
        </w:rPr>
        <w:t xml:space="preserve">（3）引入不确定性和鲁棒约束。实际飞行可能受风速、GPS误差和临时禁飞影响，可将飞行能耗设置为区间或随机变量，并增加安全余量。</w:t>
      </w:r>
    </w:p>
    <w:p>
      <w:pPr>
        <w:spacing w:before="0" w:after="0" w:line="240" w:lineRule="auto"/>
        <w:jc w:val="left"/>
        <w:pStyle w:val="BodyText"/>
        <w:ind w:firstLine="420"/>
      </w:pPr>
      <w:r>
        <w:rPr>
          <w:szCs w:val="24"/>
          <w:sz w:val="24"/>
          <w:rFonts w:hint="eastAsia" w:eastAsia="宋体" w:ascii="Times New Roman" w:hAnsi="Times New Roman"/>
        </w:rPr>
        <w:t xml:space="preserve">（4）采用更强的全局搜索。对于更大规模目标，可在重建搜索外加入模拟退火、禁忌搜索或遗传算法，系统探索更多直接确认集合与航次结构。</w:t>
      </w:r>
    </w:p>
    <w:bookmarkEnd w:id="91"/>
    <w:bookmarkEnd w:id="92"/>
    <w:bookmarkStart w:id="93" w:name="九结论"/>
    <w:p>
      <w:pPr>
        <w:spacing w:before="0" w:after="0" w:line="240" w:lineRule="auto"/>
        <w:jc w:val="center"/>
        <w:pStyle w:val="Heading1"/>
      </w:pPr>
      <w:r>
        <w:rPr>
          <w:bCs/>
          <w:b/>
          <w:szCs w:val="28"/>
          <w:sz w:val="28"/>
          <w:rFonts w:hint="eastAsia" w:eastAsia="黑体" w:ascii="SimHei" w:hAnsi="SimHei"/>
        </w:rPr>
        <w:t xml:space="preserve">九、结论</w:t>
      </w:r>
    </w:p>
    <w:p>
      <w:pPr>
        <w:spacing w:before="0" w:after="0" w:line="240" w:lineRule="auto"/>
        <w:jc w:val="left"/>
        <w:pStyle w:val="FirstParagraph"/>
        <w:ind w:firstLine="420"/>
      </w:pPr>
      <w:r>
        <w:rPr>
          <w:szCs w:val="24"/>
          <w:sz w:val="24"/>
          <w:rFonts w:hint="eastAsia" w:eastAsia="宋体" w:ascii="Times New Roman" w:hAnsi="Times New Roman"/>
        </w:rPr>
        <w:t xml:space="preserve">本文建立了面向智慧社区巡检的多无人机-物业人员联合优化模型。对问题1，本文不再仅用“尽量满载、少航次”的packed装箱结果判断无人机数量，而是同时给出时间优先子集分配复核。packed方案沿最近邻序列切分，生成2趟能耗可行航次：</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时因同一无人机需连续执行两趟并换电，阶段时间为1288.30</w:t>
      </w:r>
      <w:r>
        <w:rPr>
          <w:szCs w:val="24"/>
          <w:sz w:val="24"/>
          <w:rFonts w:eastAsia="宋体" w:ascii="Times New Roman" w:hAnsi="Times New Roman"/>
        </w:rPr>
        <w:t xml:space="preserve"> </w:t>
      </w:r>
      <w:r>
        <w:rPr>
          <w:szCs w:val="24"/>
          <w:sz w:val="24"/>
          <w:rFonts w:hint="eastAsia" w:eastAsia="宋体" w:ascii="Times New Roman" w:hAnsi="Times New Roman"/>
        </w:rPr>
        <w:t xml:space="preserve">s；</w:t>
      </w:r>
      <m:oMath>
        <m:r>
          <m:t>K</m:t>
        </m:r>
        <m:r>
          <m:rPr>
            <m:sty m:val="p"/>
          </m:rPr>
          <m:t>=</m:t>
        </m:r>
        <m:r>
          <m:t>2</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时两趟可并行，阶段时间降至639.33</w:t>
      </w:r>
      <w:r>
        <w:rPr>
          <w:szCs w:val="24"/>
          <w:sz w:val="24"/>
          <w:rFonts w:eastAsia="宋体" w:ascii="Times New Roman" w:hAnsi="Times New Roman"/>
        </w:rPr>
        <w:t xml:space="preserve"> </w:t>
      </w:r>
      <w:r>
        <w:rPr>
          <w:szCs w:val="24"/>
          <w:sz w:val="24"/>
          <w:rFonts w:hint="eastAsia" w:eastAsia="宋体" w:ascii="Times New Roman" w:hAnsi="Times New Roman"/>
        </w:rPr>
        <w:t xml:space="preserve">s；</w:t>
      </w:r>
      <m:oMath>
        <m:r>
          <m:t>K</m:t>
        </m:r>
        <m:r>
          <m:rPr>
            <m:sty m:val="p"/>
          </m:rPr>
          <m:t>=</m:t>
        </m:r>
        <m:r>
          <m:t>3</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时由于仍只有2趟关键航次，阶段时间不再下降。该结果只能说明固定序列装箱口径下“少航次”结构锁定了并行潜力，不能作为问题1时间最优结论。时间优先方案进一步枚举能耗可行目标子集并用DP最小化最长航次时长，得到</w:t>
      </w:r>
      <w:r>
        <w:rPr>
          <w:szCs w:val="24"/>
          <w:sz w:val="24"/>
          <w:rFonts w:eastAsia="宋体" w:ascii="Times New Roman" w:hAnsi="Times New Roman"/>
        </w:rPr>
        <w:t xml:space="preserve"> </w:t>
      </w:r>
      <m:oMath>
        <m:r>
          <m:t>K</m:t>
        </m:r>
        <m:r>
          <m:rPr>
            <m:sty m:val="p"/>
          </m:rPr>
          <m:t>=</m:t>
        </m:r>
        <m:r>
          <m:t>2</m:t>
        </m:r>
        <m:r>
          <m:rPr>
            <m:sty m:val="p"/>
          </m:rPr>
          <m:t>,</m:t>
        </m:r>
        <m:r>
          <m:t>3</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的阶段时间分别为491.50</w:t>
      </w:r>
      <w:r>
        <w:rPr>
          <w:szCs w:val="24"/>
          <w:sz w:val="24"/>
          <w:rFonts w:eastAsia="宋体" w:ascii="Times New Roman" w:hAnsi="Times New Roman"/>
        </w:rPr>
        <w:t xml:space="preserve"> s、346.30 </w:t>
      </w:r>
      <w:r>
        <w:rPr>
          <w:szCs w:val="24"/>
          <w:sz w:val="24"/>
          <w:rFonts w:hint="eastAsia" w:eastAsia="宋体" w:ascii="Times New Roman" w:hAnsi="Times New Roman"/>
        </w:rPr>
        <w:t xml:space="preserve">s和268.90</w:t>
      </w:r>
      <w:r>
        <w:rPr>
          <w:szCs w:val="24"/>
          <w:sz w:val="24"/>
          <w:rFonts w:eastAsia="宋体" w:ascii="Times New Roman" w:hAnsi="Times New Roman"/>
        </w:rPr>
        <w:t xml:space="preserve"> </w:t>
      </w:r>
      <w:r>
        <w:rPr>
          <w:szCs w:val="24"/>
          <w:sz w:val="24"/>
          <w:rFonts w:hint="eastAsia" w:eastAsia="宋体" w:ascii="Times New Roman" w:hAnsi="Times New Roman"/>
        </w:rPr>
        <w:t xml:space="preserve">s；因此，在允许目标子集并行分配的口径下，问题1推荐</w:t>
      </w:r>
      <w:r>
        <w:rPr>
          <w:szCs w:val="24"/>
          <w:sz w:val="24"/>
          <w:rFonts w:eastAsia="宋体" w:ascii="Times New Roman" w:hAnsi="Times New Roman"/>
        </w:rPr>
        <w:t xml:space="preserve"> </w:t>
      </w:r>
      <m:oMath>
        <m:r>
          <m:t>K</m:t>
        </m:r>
        <m:r>
          <m:rPr>
            <m:sty m:val="p"/>
          </m:rPr>
          <m:t>=</m:t>
        </m:r>
        <m:r>
          <m:t>4</m:t>
        </m:r>
      </m:oMath>
      <w:r>
        <w:rPr>
          <w:szCs w:val="24"/>
          <w:sz w:val="24"/>
          <w:rFonts w:hint="eastAsia" w:eastAsia="宋体" w:ascii="Times New Roman" w:hAnsi="Times New Roman"/>
        </w:rPr>
        <w:t xml:space="preserve">，对应阶段时间268.90</w:t>
      </w:r>
      <w:r>
        <w:rPr>
          <w:szCs w:val="24"/>
          <w:sz w:val="24"/>
          <w:rFonts w:eastAsia="宋体" w:ascii="Times New Roman" w:hAnsi="Times New Roman"/>
        </w:rPr>
        <w:t xml:space="preserve"> </w:t>
      </w:r>
      <w:r>
        <w:rPr>
          <w:szCs w:val="24"/>
          <w:sz w:val="24"/>
          <w:rFonts w:hint="eastAsia" w:eastAsia="宋体" w:ascii="Times New Roman" w:hAnsi="Times New Roman"/>
        </w:rPr>
        <w:t xml:space="preserve">s、总能耗218614</w:t>
      </w:r>
      <w:r>
        <w:rPr>
          <w:szCs w:val="24"/>
          <w:sz w:val="24"/>
          <w:rFonts w:eastAsia="宋体" w:ascii="Times New Roman" w:hAnsi="Times New Roman"/>
        </w:rPr>
        <w:t xml:space="preserve"> </w:t>
      </w:r>
      <w:r>
        <w:rPr>
          <w:szCs w:val="24"/>
          <w:sz w:val="24"/>
          <w:rFonts w:hint="eastAsia" w:eastAsia="宋体" w:ascii="Times New Roman" w:hAnsi="Times New Roman"/>
        </w:rPr>
        <w:t xml:space="preserve">J、4趟并行航次。该结论说明基本巡检的关键不只是增加无人机数量，而是让新增无人机获得独立目标子集和独立关键航次。</w:t>
      </w:r>
    </w:p>
    <w:p>
      <w:pPr>
        <w:spacing w:before="0" w:after="0" w:line="240" w:lineRule="auto"/>
        <w:jc w:val="left"/>
        <w:pStyle w:val="BodyText"/>
        <w:ind w:firstLine="420"/>
      </w:pPr>
      <w:r>
        <w:rPr>
          <w:szCs w:val="24"/>
          <w:sz w:val="24"/>
          <w:rFonts w:hint="eastAsia" w:eastAsia="宋体" w:ascii="Times New Roman" w:hAnsi="Times New Roman"/>
        </w:rPr>
        <w:t xml:space="preserve">对问题2，本文把目标优先级权重</w:t>
      </w:r>
      <w:r>
        <w:rPr>
          <w:szCs w:val="24"/>
          <w:sz w:val="24"/>
          <w:rFonts w:eastAsia="宋体" w:ascii="Times New Roman" w:hAnsi="Times New Roman"/>
        </w:rPr>
        <w:t xml:space="preserve"> </w:t>
      </w:r>
      <m:oMath>
        <m:sSub>
          <m:e>
            <m:r>
              <m:t>p</m:t>
            </m:r>
          </m:e>
          <m:sub>
            <m:r>
              <m:t>i</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纳入人工复核代价</w:t>
      </w:r>
      <w:r>
        <w:rPr>
          <w:szCs w:val="24"/>
          <w:sz w:val="24"/>
          <w:rFonts w:eastAsia="宋体" w:ascii="Times New Roman" w:hAnsi="Times New Roman"/>
        </w:rPr>
        <w:t xml:space="preserve"> </w:t>
      </w:r>
      <m:oMath>
        <m:sSub>
          <m:e>
            <m:r>
              <m:t>C</m:t>
            </m:r>
          </m:e>
          <m:sub>
            <m:r>
              <m:t>M</m:t>
            </m:r>
          </m:sub>
        </m:sSub>
        <m:r>
          <m:rPr>
            <m:sty m:val="p"/>
          </m:rPr>
          <m:t>=</m:t>
        </m:r>
        <m:nary>
          <m:naryPr>
            <m:chr m:val="∑"/>
            <m:limLoc m:val="undOvr"/>
            <m:subHide m:val="off"/>
            <m:supHide m:val="on"/>
          </m:naryPr>
          <m:sub>
            <m:r>
              <m:t>i</m:t>
            </m:r>
            <m:r>
              <m:rPr>
                <m:sty m:val="p"/>
              </m:rPr>
              <m:t>∈</m:t>
            </m:r>
            <m:r>
              <m:t>M</m:t>
            </m:r>
          </m:sub>
          <m:sup>
            <m:r>
              <m:t>​</m:t>
            </m:r>
          </m:sup>
          <m:e>
            <m:sSub>
              <m:e>
                <m:r>
                  <m:t>p</m:t>
                </m:r>
              </m:e>
              <m:sub>
                <m:r>
                  <m:t>i</m:t>
                </m:r>
              </m:sub>
            </m:sSub>
          </m:e>
        </m:nary>
      </m:oMath>
      <w:r>
        <w:rPr>
          <w:szCs w:val="24"/>
          <w:sz w:val="24"/>
          <w:rFonts w:eastAsia="宋体" w:ascii="Times New Roman" w:hAnsi="Times New Roman"/>
        </w:rPr>
        <w:t xml:space="preserve"> </w:t>
      </w:r>
      <w:r>
        <w:rPr>
          <w:szCs w:val="24"/>
          <w:sz w:val="24"/>
          <w:rFonts w:hint="eastAsia" w:eastAsia="宋体" w:ascii="Times New Roman" w:hAnsi="Times New Roman"/>
        </w:rPr>
        <w:t xml:space="preserve">和重建搜索评分，避免只按人工点数量评价复核压力。仅基础巡检基准下，无人机阶段时间为639.33</w:t>
      </w:r>
      <w:r>
        <w:rPr>
          <w:szCs w:val="24"/>
          <w:sz w:val="24"/>
          <w:rFonts w:eastAsia="宋体" w:ascii="Times New Roman" w:hAnsi="Times New Roman"/>
        </w:rPr>
        <w:t xml:space="preserve"> </w:t>
      </w:r>
      <w:r>
        <w:rPr>
          <w:szCs w:val="24"/>
          <w:sz w:val="24"/>
          <w:rFonts w:hint="eastAsia" w:eastAsia="宋体" w:ascii="Times New Roman" w:hAnsi="Times New Roman"/>
        </w:rPr>
        <w:t xml:space="preserve">s，全部16个目标均需人工复核，地面复核时间为3894.00</w:t>
      </w:r>
      <w:r>
        <w:rPr>
          <w:szCs w:val="24"/>
          <w:sz w:val="24"/>
          <w:rFonts w:eastAsia="宋体" w:ascii="Times New Roman" w:hAnsi="Times New Roman"/>
        </w:rPr>
        <w:t xml:space="preserve"> </w:t>
      </w:r>
      <w:r>
        <w:rPr>
          <w:szCs w:val="24"/>
          <w:sz w:val="24"/>
          <w:rFonts w:hint="eastAsia" w:eastAsia="宋体" w:ascii="Times New Roman" w:hAnsi="Times New Roman"/>
        </w:rPr>
        <w:t xml:space="preserve">s，闭环总时间为4533.33</w:t>
      </w:r>
      <w:r>
        <w:rPr>
          <w:szCs w:val="24"/>
          <w:sz w:val="24"/>
          <w:rFonts w:eastAsia="宋体" w:ascii="Times New Roman" w:hAnsi="Times New Roman"/>
        </w:rPr>
        <w:t xml:space="preserve"> </w:t>
      </w:r>
      <w:r>
        <w:rPr>
          <w:szCs w:val="24"/>
          <w:sz w:val="24"/>
          <w:rFonts w:hint="eastAsia" w:eastAsia="宋体" w:ascii="Times New Roman" w:hAnsi="Times New Roman"/>
        </w:rPr>
        <w:t xml:space="preserve">s，</w:t>
      </w:r>
      <m:oMath>
        <m:sSub>
          <m:e>
            <m:r>
              <m:t>C</m:t>
            </m:r>
          </m:e>
          <m:sub>
            <m:r>
              <m:t>M</m:t>
            </m:r>
          </m:sub>
        </m:sSub>
        <m:r>
          <m:rPr>
            <m:sty m:val="p"/>
          </m:rPr>
          <m:t>=</m:t>
        </m:r>
        <m:r>
          <m:t>36</m:t>
        </m:r>
      </m:oMath>
      <w:r>
        <w:rPr>
          <w:szCs w:val="24"/>
          <w:sz w:val="24"/>
          <w:rFonts w:hint="eastAsia" w:eastAsia="宋体" w:ascii="Times New Roman" w:hAnsi="Times New Roman"/>
        </w:rPr>
        <w:t xml:space="preserve">。联合优化推荐采用</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的闭环方案：4架无人机各执行1趟，直接确认目标为1、4、6、7、10、12、16，人工复核目标为2、3、5、8、9、11、13、14、15，人工复核点数从16降至9，</w:t>
      </w:r>
      <m:oMath>
        <m:sSub>
          <m:e>
            <m:r>
              <m:t>C</m:t>
            </m:r>
          </m:e>
          <m:sub>
            <m:r>
              <m:t>M</m:t>
            </m:r>
          </m:sub>
        </m:sSub>
      </m:oMath>
      <w:r>
        <w:rPr>
          <w:szCs w:val="24"/>
          <w:sz w:val="24"/>
          <w:rFonts w:eastAsia="宋体" w:ascii="Times New Roman" w:hAnsi="Times New Roman"/>
        </w:rPr>
        <w:t xml:space="preserve"> </w:t>
      </w:r>
      <w:r>
        <w:rPr>
          <w:szCs w:val="24"/>
          <w:sz w:val="24"/>
          <w:rFonts w:hint="eastAsia" w:eastAsia="宋体" w:ascii="Times New Roman" w:hAnsi="Times New Roman"/>
        </w:rPr>
        <w:t xml:space="preserve">从36降至21，地面复核时间降至2669.00</w:t>
      </w:r>
      <w:r>
        <w:rPr>
          <w:szCs w:val="24"/>
          <w:sz w:val="24"/>
          <w:rFonts w:eastAsia="宋体" w:ascii="Times New Roman" w:hAnsi="Times New Roman"/>
        </w:rPr>
        <w:t xml:space="preserve"> </w:t>
      </w:r>
      <w:r>
        <w:rPr>
          <w:szCs w:val="24"/>
          <w:sz w:val="24"/>
          <w:rFonts w:hint="eastAsia" w:eastAsia="宋体" w:ascii="Times New Roman" w:hAnsi="Times New Roman"/>
        </w:rPr>
        <w:t xml:space="preserve">s，闭环总时间降至3302.84</w:t>
      </w:r>
      <w:r>
        <w:rPr>
          <w:szCs w:val="24"/>
          <w:sz w:val="24"/>
          <w:rFonts w:eastAsia="宋体" w:ascii="Times New Roman" w:hAnsi="Times New Roman"/>
        </w:rPr>
        <w:t xml:space="preserve"> </w:t>
      </w:r>
      <w:r>
        <w:rPr>
          <w:szCs w:val="24"/>
          <w:sz w:val="24"/>
          <w:rFonts w:hint="eastAsia" w:eastAsia="宋体" w:ascii="Times New Roman" w:hAnsi="Times New Roman"/>
        </w:rPr>
        <w:t xml:space="preserve">s。相对于仅基础巡检，闭环时间减少1230.50</w:t>
      </w:r>
      <w:r>
        <w:rPr>
          <w:szCs w:val="24"/>
          <w:sz w:val="24"/>
          <w:rFonts w:eastAsia="宋体" w:ascii="Times New Roman" w:hAnsi="Times New Roman"/>
        </w:rPr>
        <w:t xml:space="preserve"> </w:t>
      </w:r>
      <w:r>
        <w:rPr>
          <w:szCs w:val="24"/>
          <w:sz w:val="24"/>
          <w:rFonts w:hint="eastAsia" w:eastAsia="宋体" w:ascii="Times New Roman" w:hAnsi="Times New Roman"/>
        </w:rPr>
        <w:t xml:space="preserve">s，降幅约27.14%；虽然无人机总能耗由206894</w:t>
      </w:r>
      <w:r>
        <w:rPr>
          <w:szCs w:val="24"/>
          <w:sz w:val="24"/>
          <w:rFonts w:eastAsia="宋体" w:ascii="Times New Roman" w:hAnsi="Times New Roman"/>
        </w:rPr>
        <w:t xml:space="preserve"> </w:t>
      </w:r>
      <w:r>
        <w:rPr>
          <w:szCs w:val="24"/>
          <w:sz w:val="24"/>
          <w:rFonts w:hint="eastAsia" w:eastAsia="宋体" w:ascii="Times New Roman" w:hAnsi="Times New Roman"/>
        </w:rPr>
        <w:t xml:space="preserve">J升至531202</w:t>
      </w:r>
      <w:r>
        <w:rPr>
          <w:szCs w:val="24"/>
          <w:sz w:val="24"/>
          <w:rFonts w:eastAsia="宋体" w:ascii="Times New Roman" w:hAnsi="Times New Roman"/>
        </w:rPr>
        <w:t xml:space="preserve"> </w:t>
      </w:r>
      <w:r>
        <w:rPr>
          <w:szCs w:val="24"/>
          <w:sz w:val="24"/>
          <w:rFonts w:hint="eastAsia" w:eastAsia="宋体" w:ascii="Times New Roman" w:hAnsi="Times New Roman"/>
        </w:rPr>
        <w:t xml:space="preserve">J，但换来了7个目标直接确认和物业端复核压力的显著下降。</w:t>
      </w:r>
    </w:p>
    <w:p>
      <w:pPr>
        <w:spacing w:before="0" w:after="0" w:line="240" w:lineRule="auto"/>
        <w:jc w:val="left"/>
        <w:pStyle w:val="BodyText"/>
        <w:ind w:firstLine="420"/>
      </w:pPr>
      <w:r>
        <w:rPr>
          <w:szCs w:val="24"/>
          <w:sz w:val="24"/>
          <w:rFonts w:hint="eastAsia" w:eastAsia="宋体" w:ascii="Times New Roman" w:hAnsi="Times New Roman"/>
        </w:rPr>
        <w:t xml:space="preserve">敏感性分析表明，直接确认倍率是调节巡检质量与效率的重要参数。较低倍率（</w:t>
      </w:r>
      <m:oMath>
        <m:r>
          <m:t>α</m:t>
        </m:r>
        <m:r>
          <m:rPr>
            <m:sty m:val="p"/>
          </m:rPr>
          <m:t>=</m:t>
        </m:r>
        <m:r>
          <m:t>0.70</m:t>
        </m:r>
      </m:oMath>
      <w:r>
        <w:rPr>
          <w:szCs w:val="24"/>
          <w:sz w:val="24"/>
          <w:rFonts w:hint="eastAsia" w:eastAsia="宋体" w:ascii="Times New Roman" w:hAnsi="Times New Roman"/>
        </w:rPr>
        <w:t xml:space="preserve">）可直接确认14个目标，人工复核点数降至2个，闭环时间为2428.55</w:t>
      </w:r>
      <w:r>
        <w:rPr>
          <w:szCs w:val="24"/>
          <w:sz w:val="24"/>
          <w:rFonts w:eastAsia="宋体" w:ascii="Times New Roman" w:hAnsi="Times New Roman"/>
        </w:rPr>
        <w:t xml:space="preserve"> </w:t>
      </w:r>
      <w:r>
        <w:rPr>
          <w:szCs w:val="24"/>
          <w:sz w:val="24"/>
          <w:rFonts w:hint="eastAsia" w:eastAsia="宋体" w:ascii="Times New Roman" w:hAnsi="Times New Roman"/>
        </w:rPr>
        <w:t xml:space="preserve">s，但无人机阶段时间升至1551.55</w:t>
      </w:r>
      <w:r>
        <w:rPr>
          <w:szCs w:val="24"/>
          <w:sz w:val="24"/>
          <w:rFonts w:eastAsia="宋体" w:ascii="Times New Roman" w:hAnsi="Times New Roman"/>
        </w:rPr>
        <w:t xml:space="preserve"> </w:t>
      </w:r>
      <w:r>
        <w:rPr>
          <w:szCs w:val="24"/>
          <w:sz w:val="24"/>
          <w:rFonts w:hint="eastAsia" w:eastAsia="宋体" w:ascii="Times New Roman" w:hAnsi="Times New Roman"/>
        </w:rPr>
        <w:t xml:space="preserve">s，总能耗升至728419</w:t>
      </w:r>
      <w:r>
        <w:rPr>
          <w:szCs w:val="24"/>
          <w:sz w:val="24"/>
          <w:rFonts w:eastAsia="宋体" w:ascii="Times New Roman" w:hAnsi="Times New Roman"/>
        </w:rPr>
        <w:t xml:space="preserve"> </w:t>
      </w:r>
      <w:r>
        <w:rPr>
          <w:szCs w:val="24"/>
          <w:sz w:val="24"/>
          <w:rFonts w:hint="eastAsia" w:eastAsia="宋体" w:ascii="Times New Roman" w:hAnsi="Times New Roman"/>
        </w:rPr>
        <w:t xml:space="preserve">J，说明过度依赖无人机直接确认会显著增加空中端负担；</w:t>
      </w:r>
      <m:oMath>
        <m:r>
          <m:t>α</m:t>
        </m:r>
        <m:r>
          <m:rPr>
            <m:sty m:val="p"/>
          </m:rPr>
          <m:t>=</m:t>
        </m:r>
        <m:r>
          <m:t>0.85</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至1.00区间可在闭环时间、人工复核工作量和无人机能耗之间取得较稳健平衡；较高倍率（</w:t>
      </w:r>
      <m:oMath>
        <m:r>
          <m:t>α</m:t>
        </m:r>
        <m:r>
          <m:rPr>
            <m:sty m:val="p"/>
          </m:rPr>
          <m:t>=</m:t>
        </m:r>
        <m:r>
          <m:t>1.15</m:t>
        </m:r>
        <m:r>
          <m:rPr>
            <m:sty m:val="p"/>
          </m:rPr>
          <m:t>,</m:t>
        </m:r>
        <m:r>
          <m:t>1.30</m:t>
        </m:r>
      </m:oMath>
      <w:r>
        <w:rPr>
          <w:szCs w:val="24"/>
          <w:sz w:val="24"/>
          <w:rFonts w:hint="eastAsia" w:eastAsia="宋体" w:ascii="Times New Roman" w:hAnsi="Times New Roman"/>
        </w:rPr>
        <w:t xml:space="preserve">）提高了无人机直接确认标准，但人工复核点数分别增至10和12个，闭环时间升至3489.87</w:t>
      </w:r>
      <w:r>
        <w:rPr>
          <w:szCs w:val="24"/>
          <w:sz w:val="24"/>
          <w:rFonts w:eastAsia="宋体" w:ascii="Times New Roman" w:hAnsi="Times New Roman"/>
        </w:rPr>
        <w:t xml:space="preserve"> </w:t>
      </w:r>
      <w:r>
        <w:rPr>
          <w:szCs w:val="24"/>
          <w:sz w:val="24"/>
          <w:rFonts w:hint="eastAsia" w:eastAsia="宋体" w:ascii="Times New Roman" w:hAnsi="Times New Roman"/>
        </w:rPr>
        <w:t xml:space="preserve">s和3788.87</w:t>
      </w:r>
      <w:r>
        <w:rPr>
          <w:szCs w:val="24"/>
          <w:sz w:val="24"/>
          <w:rFonts w:eastAsia="宋体" w:ascii="Times New Roman" w:hAnsi="Times New Roman"/>
        </w:rPr>
        <w:t xml:space="preserve"> </w:t>
      </w:r>
      <w:r>
        <w:rPr>
          <w:szCs w:val="24"/>
          <w:sz w:val="24"/>
          <w:rFonts w:hint="eastAsia" w:eastAsia="宋体" w:ascii="Times New Roman" w:hAnsi="Times New Roman"/>
        </w:rPr>
        <w:t xml:space="preserve">s。接受准则敏感性进一步表明，默认容忍倍率1.03与严格倍率1.00得到同一推荐方案；放宽至1.05可减少2个人工点但闭环时间增至3357.78</w:t>
      </w:r>
      <w:r>
        <w:rPr>
          <w:szCs w:val="24"/>
          <w:sz w:val="24"/>
          <w:rFonts w:eastAsia="宋体" w:ascii="Times New Roman" w:hAnsi="Times New Roman"/>
        </w:rPr>
        <w:t xml:space="preserve"> </w:t>
      </w:r>
      <w:r>
        <w:rPr>
          <w:szCs w:val="24"/>
          <w:sz w:val="24"/>
          <w:rFonts w:hint="eastAsia" w:eastAsia="宋体" w:ascii="Times New Roman" w:hAnsi="Times New Roman"/>
        </w:rPr>
        <w:t xml:space="preserve">s；放宽至1.10会跳转到14个直接确认目标、2个人工点的方案，闭环时间降至2359.24</w:t>
      </w:r>
      <w:r>
        <w:rPr>
          <w:szCs w:val="24"/>
          <w:sz w:val="24"/>
          <w:rFonts w:eastAsia="宋体" w:ascii="Times New Roman" w:hAnsi="Times New Roman"/>
        </w:rPr>
        <w:t xml:space="preserve"> </w:t>
      </w:r>
      <w:r>
        <w:rPr>
          <w:szCs w:val="24"/>
          <w:sz w:val="24"/>
          <w:rFonts w:hint="eastAsia" w:eastAsia="宋体" w:ascii="Times New Roman" w:hAnsi="Times New Roman"/>
        </w:rPr>
        <w:t xml:space="preserve">s，但总能耗升至1028751</w:t>
      </w:r>
      <w:r>
        <w:rPr>
          <w:szCs w:val="24"/>
          <w:sz w:val="24"/>
          <w:rFonts w:eastAsia="宋体" w:ascii="Times New Roman" w:hAnsi="Times New Roman"/>
        </w:rPr>
        <w:t xml:space="preserve"> </w:t>
      </w:r>
      <w:r>
        <w:rPr>
          <w:szCs w:val="24"/>
          <w:sz w:val="24"/>
          <w:rFonts w:hint="eastAsia" w:eastAsia="宋体" w:ascii="Times New Roman" w:hAnsi="Times New Roman"/>
        </w:rPr>
        <w:t xml:space="preserve">J，体现了“少人工复核”与“无人机能耗及负载”之间的强权衡。</w:t>
      </w:r>
    </w:p>
    <w:p>
      <w:pPr>
        <w:spacing w:before="0" w:after="0" w:line="240" w:lineRule="auto"/>
        <w:jc w:val="left"/>
        <w:pStyle w:val="BodyText"/>
        <w:ind w:firstLine="420"/>
      </w:pPr>
      <w:r>
        <w:rPr>
          <w:szCs w:val="24"/>
          <w:sz w:val="24"/>
          <w:rFonts w:hint="eastAsia" w:eastAsia="宋体" w:ascii="Times New Roman" w:hAnsi="Times New Roman"/>
        </w:rPr>
        <w:t xml:space="preserve">能量参数和悬停策略对闭环结果也具有明显影响。有效能量上限降低10%时，推荐直接确认数不变但航次结构收紧，闭环时间为3244.43</w:t>
      </w:r>
      <w:r>
        <w:rPr>
          <w:szCs w:val="24"/>
          <w:sz w:val="24"/>
          <w:rFonts w:eastAsia="宋体" w:ascii="Times New Roman" w:hAnsi="Times New Roman"/>
        </w:rPr>
        <w:t xml:space="preserve"> </w:t>
      </w:r>
      <w:r>
        <w:rPr>
          <w:szCs w:val="24"/>
          <w:sz w:val="24"/>
          <w:rFonts w:hint="eastAsia" w:eastAsia="宋体" w:ascii="Times New Roman" w:hAnsi="Times New Roman"/>
        </w:rPr>
        <w:t xml:space="preserve">s；提高10%时，可直接确认12个目标、人工点数降至4个，但无人机阶段时间升至1680.47</w:t>
      </w:r>
      <w:r>
        <w:rPr>
          <w:szCs w:val="24"/>
          <w:sz w:val="24"/>
          <w:rFonts w:eastAsia="宋体" w:ascii="Times New Roman" w:hAnsi="Times New Roman"/>
        </w:rPr>
        <w:t xml:space="preserve"> </w:t>
      </w:r>
      <w:r>
        <w:rPr>
          <w:szCs w:val="24"/>
          <w:sz w:val="24"/>
          <w:rFonts w:hint="eastAsia" w:eastAsia="宋体" w:ascii="Times New Roman" w:hAnsi="Times New Roman"/>
        </w:rPr>
        <w:t xml:space="preserve">s，总能耗升至809423</w:t>
      </w:r>
      <w:r>
        <w:rPr>
          <w:szCs w:val="24"/>
          <w:sz w:val="24"/>
          <w:rFonts w:eastAsia="宋体" w:ascii="Times New Roman" w:hAnsi="Times New Roman"/>
        </w:rPr>
        <w:t xml:space="preserve"> </w:t>
      </w:r>
      <w:r>
        <w:rPr>
          <w:szCs w:val="24"/>
          <w:sz w:val="24"/>
          <w:rFonts w:hint="eastAsia" w:eastAsia="宋体" w:ascii="Times New Roman" w:hAnsi="Times New Roman"/>
        </w:rPr>
        <w:t xml:space="preserve">J。悬停功率降低10%时同样使12个直接确认目标可行，闭环时间为3137.49</w:t>
      </w:r>
      <w:r>
        <w:rPr>
          <w:szCs w:val="24"/>
          <w:sz w:val="24"/>
          <w:rFonts w:eastAsia="宋体" w:ascii="Times New Roman" w:hAnsi="Times New Roman"/>
        </w:rPr>
        <w:t xml:space="preserve"> </w:t>
      </w:r>
      <w:r>
        <w:rPr>
          <w:szCs w:val="24"/>
          <w:sz w:val="24"/>
          <w:rFonts w:hint="eastAsia" w:eastAsia="宋体" w:ascii="Times New Roman" w:hAnsi="Times New Roman"/>
        </w:rPr>
        <w:t xml:space="preserve">s；悬停功率升高10%时直接确认数降至6个，人工点数增至10个，闭环时间升至3441.41</w:t>
      </w:r>
      <w:r>
        <w:rPr>
          <w:szCs w:val="24"/>
          <w:sz w:val="24"/>
          <w:rFonts w:eastAsia="宋体" w:ascii="Times New Roman" w:hAnsi="Times New Roman"/>
        </w:rPr>
        <w:t xml:space="preserve"> </w:t>
      </w:r>
      <w:r>
        <w:rPr>
          <w:szCs w:val="24"/>
          <w:sz w:val="24"/>
          <w:rFonts w:hint="eastAsia" w:eastAsia="宋体" w:ascii="Times New Roman" w:hAnsi="Times New Roman"/>
        </w:rPr>
        <w:t xml:space="preserve">s。可拆分与不可拆分悬停对照显示，两者均可形成4趟航次和7个直接确认目标，不可拆分策略闭环时间为3201.60</w:t>
      </w:r>
      <w:r>
        <w:rPr>
          <w:szCs w:val="24"/>
          <w:sz w:val="24"/>
          <w:rFonts w:eastAsia="宋体" w:ascii="Times New Roman" w:hAnsi="Times New Roman"/>
        </w:rPr>
        <w:t xml:space="preserve"> </w:t>
      </w:r>
      <w:r>
        <w:rPr>
          <w:szCs w:val="24"/>
          <w:sz w:val="24"/>
          <w:rFonts w:hint="eastAsia" w:eastAsia="宋体" w:ascii="Times New Roman" w:hAnsi="Times New Roman"/>
        </w:rPr>
        <w:t xml:space="preserve">s、总能耗511795</w:t>
      </w:r>
      <w:r>
        <w:rPr>
          <w:szCs w:val="24"/>
          <w:sz w:val="24"/>
          <w:rFonts w:eastAsia="宋体" w:ascii="Times New Roman" w:hAnsi="Times New Roman"/>
        </w:rPr>
        <w:t xml:space="preserve"> </w:t>
      </w:r>
      <w:r>
        <w:rPr>
          <w:szCs w:val="24"/>
          <w:sz w:val="24"/>
          <w:rFonts w:hint="eastAsia" w:eastAsia="宋体" w:ascii="Times New Roman" w:hAnsi="Times New Roman"/>
        </w:rPr>
        <w:t xml:space="preserve">J，优于可拆分策略的3302.84</w:t>
      </w:r>
      <w:r>
        <w:rPr>
          <w:szCs w:val="24"/>
          <w:sz w:val="24"/>
          <w:rFonts w:eastAsia="宋体" w:ascii="Times New Roman" w:hAnsi="Times New Roman"/>
        </w:rPr>
        <w:t xml:space="preserve"> </w:t>
      </w:r>
      <w:r>
        <w:rPr>
          <w:szCs w:val="24"/>
          <w:sz w:val="24"/>
          <w:rFonts w:hint="eastAsia" w:eastAsia="宋体" w:ascii="Times New Roman" w:hAnsi="Times New Roman"/>
        </w:rPr>
        <w:t xml:space="preserve">s和531202</w:t>
      </w:r>
      <w:r>
        <w:rPr>
          <w:szCs w:val="24"/>
          <w:sz w:val="24"/>
          <w:rFonts w:eastAsia="宋体" w:ascii="Times New Roman" w:hAnsi="Times New Roman"/>
        </w:rPr>
        <w:t xml:space="preserve"> </w:t>
      </w:r>
      <w:r>
        <w:rPr>
          <w:szCs w:val="24"/>
          <w:sz w:val="24"/>
          <w:rFonts w:hint="eastAsia" w:eastAsia="宋体" w:ascii="Times New Roman" w:hAnsi="Times New Roman"/>
        </w:rPr>
        <w:t xml:space="preserve">J，但其</w:t>
      </w:r>
      <w:r>
        <w:rPr>
          <w:szCs w:val="24"/>
          <w:sz w:val="24"/>
          <w:rFonts w:eastAsia="宋体" w:ascii="Times New Roman" w:hAnsi="Times New Roman"/>
        </w:rPr>
        <w:t xml:space="preserve"> </w:t>
      </w:r>
      <m:oMath>
        <m:sSub>
          <m:e>
            <m:r>
              <m:t>C</m:t>
            </m:r>
          </m:e>
          <m:sub>
            <m:r>
              <m:t>M</m:t>
            </m:r>
          </m:sub>
        </m:sSub>
        <m:r>
          <m:rPr>
            <m:sty m:val="p"/>
          </m:rPr>
          <m:t>=</m:t>
        </m:r>
        <m:r>
          <m:t>22</m:t>
        </m:r>
      </m:oMath>
      <w:r>
        <w:rPr>
          <w:szCs w:val="24"/>
          <w:sz w:val="24"/>
          <w:rFonts w:hint="eastAsia" w:eastAsia="宋体" w:ascii="Times New Roman" w:hAnsi="Times New Roman"/>
        </w:rPr>
        <w:t xml:space="preserve">，略高于可拆分策略的21。这说明可拆分机制并非在所有多机场景下都必然给出最短闭环时间，它更重要的价值在于扩展资源受限场景的可行域，并为能耗边界附近的悬停接力提供可解释建模方式。</w:t>
      </w:r>
    </w:p>
    <w:p>
      <w:pPr>
        <w:spacing w:before="0" w:after="0" w:line="240" w:lineRule="auto"/>
        <w:jc w:val="left"/>
        <w:pStyle w:val="BodyText"/>
        <w:ind w:firstLine="420"/>
      </w:pPr>
      <w:r>
        <w:rPr>
          <w:szCs w:val="24"/>
          <w:sz w:val="24"/>
          <w:rFonts w:hint="eastAsia" w:eastAsia="宋体" w:ascii="Times New Roman" w:hAnsi="Times New Roman"/>
        </w:rPr>
        <w:t xml:space="preserve">总体而言，本文通过累计悬停建模、时间优先并行划分、完整路线重建、优先级加权人工代价和归一化多目标评价，将空中巡检与地面复核统一为可计算、可复现、可解释的闭环优化方案。对实际社区管理而言，若目标是最短基础巡检阶段，建议采用4架无人机的时间优先并行方案；若目标是稳健的空地闭环巡检，建议以</w:t>
      </w:r>
      <w:r>
        <w:rPr>
          <w:szCs w:val="24"/>
          <w:sz w:val="24"/>
          <w:rFonts w:eastAsia="宋体" w:ascii="Times New Roman" w:hAnsi="Times New Roman"/>
        </w:rPr>
        <w:t xml:space="preserve"> </w:t>
      </w:r>
      <m:oMath>
        <m:r>
          <m:t>K</m:t>
        </m:r>
        <m:r>
          <m:rPr>
            <m:sty m:val="p"/>
          </m:rPr>
          <m:t>=</m:t>
        </m:r>
        <m:r>
          <m:t>4</m:t>
        </m:r>
        <m:r>
          <m:rPr>
            <m:sty m:val="p"/>
          </m:rPr>
          <m:t>,</m:t>
        </m:r>
        <m:r>
          <m:t>α</m:t>
        </m:r>
        <m:r>
          <m:rPr>
            <m:sty m:val="p"/>
          </m:rPr>
          <m:t>=</m:t>
        </m:r>
        <m:r>
          <m:t>1.00</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作为保守基准，并根据人工复核资源、无人机电池状态和直接确认质量要求，在</w:t>
      </w:r>
      <w:r>
        <w:rPr>
          <w:szCs w:val="24"/>
          <w:sz w:val="24"/>
          <w:rFonts w:eastAsia="宋体" w:ascii="Times New Roman" w:hAnsi="Times New Roman"/>
        </w:rPr>
        <w:t xml:space="preserve"> </w:t>
      </w:r>
      <m:oMath>
        <m:r>
          <m:t>α</m:t>
        </m:r>
      </m:oMath>
      <w:r>
        <w:rPr>
          <w:szCs w:val="24"/>
          <w:sz w:val="24"/>
          <w:rFonts w:hint="eastAsia" w:eastAsia="宋体" w:ascii="Times New Roman" w:hAnsi="Times New Roman"/>
        </w:rPr>
        <w:t xml:space="preserve">、接受容忍倍率和能量安全余量之间进行调节。</w:t>
      </w:r>
    </w:p>
    <w:bookmarkEnd w:id="93"/>
    <w:bookmarkStart w:id="94" w:name="参考文献"/>
    <w:p>
      <w:pPr>
        <w:spacing w:before="0" w:after="0" w:line="240" w:lineRule="auto"/>
        <w:jc w:val="center"/>
        <w:pStyle w:val="Heading1"/>
      </w:pPr>
      <w:r>
        <w:rPr>
          <w:bCs/>
          <w:b/>
          <w:szCs w:val="28"/>
          <w:sz w:val="28"/>
          <w:rFonts w:hint="eastAsia" w:eastAsia="黑体" w:ascii="SimHei" w:hAnsi="SimHei"/>
        </w:rPr>
        <w:t xml:space="preserve">参考文献</w:t>
      </w:r>
    </w:p>
    <w:p>
      <w:pPr>
        <w:spacing w:before="0" w:after="0" w:line="240" w:lineRule="auto"/>
        <w:jc w:val="left"/>
        <w:pStyle w:val="FirstParagraph"/>
        <w:ind w:firstLine="420"/>
      </w:pPr>
      <w:r>
        <w:rPr>
          <w:szCs w:val="24"/>
          <w:sz w:val="24"/>
          <w:rFonts w:eastAsia="宋体" w:ascii="Times New Roman" w:hAnsi="Times New Roman"/>
        </w:rPr>
        <w:t xml:space="preserve">[1] </w:t>
      </w:r>
      <w:r>
        <w:rPr>
          <w:szCs w:val="24"/>
          <w:sz w:val="24"/>
          <w:rFonts w:hint="eastAsia" w:eastAsia="宋体" w:ascii="Times New Roman" w:hAnsi="Times New Roman"/>
        </w:rPr>
        <w:t xml:space="preserve">同济大学数学建模竞赛组委会，2026年同济数学建模竞赛C题：面向智慧社区的多无人机-物业人员联合巡检优化，竞赛赛题，2026。</w:t>
      </w:r>
    </w:p>
    <w:p>
      <w:pPr>
        <w:spacing w:before="0" w:after="0" w:line="240" w:lineRule="auto"/>
        <w:jc w:val="left"/>
        <w:pStyle w:val="BodyText"/>
        <w:ind w:firstLine="420"/>
      </w:pPr>
      <w:r>
        <w:rPr>
          <w:szCs w:val="24"/>
          <w:sz w:val="24"/>
          <w:rFonts w:eastAsia="宋体" w:ascii="Times New Roman" w:hAnsi="Times New Roman"/>
        </w:rPr>
        <w:t xml:space="preserve">[2] Laporte </w:t>
      </w:r>
      <w:r>
        <w:rPr>
          <w:szCs w:val="24"/>
          <w:sz w:val="24"/>
          <w:rFonts w:hint="eastAsia" w:eastAsia="宋体" w:ascii="Times New Roman" w:hAnsi="Times New Roman"/>
        </w:rPr>
        <w:t xml:space="preserve">G，The</w:t>
      </w:r>
      <w:r>
        <w:rPr>
          <w:szCs w:val="24"/>
          <w:sz w:val="24"/>
          <w:rFonts w:eastAsia="宋体" w:ascii="Times New Roman" w:hAnsi="Times New Roman"/>
        </w:rPr>
        <w:t xml:space="preserve"> vehicle routing problem: An overview of exact and approximate </w:t>
      </w:r>
      <w:r>
        <w:rPr>
          <w:szCs w:val="24"/>
          <w:sz w:val="24"/>
          <w:rFonts w:hint="eastAsia" w:eastAsia="宋体" w:ascii="Times New Roman" w:hAnsi="Times New Roman"/>
        </w:rPr>
        <w:t xml:space="preserve">algorithms，European</w:t>
      </w:r>
      <w:r>
        <w:rPr>
          <w:szCs w:val="24"/>
          <w:sz w:val="24"/>
          <w:rFonts w:eastAsia="宋体" w:ascii="Times New Roman" w:hAnsi="Times New Roman"/>
        </w:rPr>
        <w:t xml:space="preserve"> Journal of Operational </w:t>
      </w:r>
      <w:r>
        <w:rPr>
          <w:szCs w:val="24"/>
          <w:sz w:val="24"/>
          <w:rFonts w:hint="eastAsia" w:eastAsia="宋体" w:ascii="Times New Roman" w:hAnsi="Times New Roman"/>
        </w:rPr>
        <w:t xml:space="preserve">Research，59(3)：345-358，1992。</w:t>
      </w:r>
    </w:p>
    <w:p>
      <w:pPr>
        <w:spacing w:before="0" w:after="0" w:line="240" w:lineRule="auto"/>
        <w:jc w:val="left"/>
        <w:pStyle w:val="BodyText"/>
        <w:ind w:firstLine="420"/>
      </w:pPr>
      <w:r>
        <w:rPr>
          <w:szCs w:val="24"/>
          <w:sz w:val="24"/>
          <w:rFonts w:eastAsia="宋体" w:ascii="Times New Roman" w:hAnsi="Times New Roman"/>
        </w:rPr>
        <w:t xml:space="preserve">[3] Held M, Karp R </w:t>
      </w:r>
      <w:r>
        <w:rPr>
          <w:szCs w:val="24"/>
          <w:sz w:val="24"/>
          <w:rFonts w:hint="eastAsia" w:eastAsia="宋体" w:ascii="Times New Roman" w:hAnsi="Times New Roman"/>
        </w:rPr>
        <w:t xml:space="preserve">M，A</w:t>
      </w:r>
      <w:r>
        <w:rPr>
          <w:szCs w:val="24"/>
          <w:sz w:val="24"/>
          <w:rFonts w:eastAsia="宋体" w:ascii="Times New Roman" w:hAnsi="Times New Roman"/>
        </w:rPr>
        <w:t xml:space="preserve"> dynamic programming approach to sequencing </w:t>
      </w:r>
      <w:r>
        <w:rPr>
          <w:szCs w:val="24"/>
          <w:sz w:val="24"/>
          <w:rFonts w:hint="eastAsia" w:eastAsia="宋体" w:ascii="Times New Roman" w:hAnsi="Times New Roman"/>
        </w:rPr>
        <w:t xml:space="preserve">problems，Journal</w:t>
      </w:r>
      <w:r>
        <w:rPr>
          <w:szCs w:val="24"/>
          <w:sz w:val="24"/>
          <w:rFonts w:eastAsia="宋体" w:ascii="Times New Roman" w:hAnsi="Times New Roman"/>
        </w:rPr>
        <w:t xml:space="preserve"> of the Society for Industrial and Applied </w:t>
      </w:r>
      <w:r>
        <w:rPr>
          <w:szCs w:val="24"/>
          <w:sz w:val="24"/>
          <w:rFonts w:hint="eastAsia" w:eastAsia="宋体" w:ascii="Times New Roman" w:hAnsi="Times New Roman"/>
        </w:rPr>
        <w:t xml:space="preserve">Mathematics，10(1)：196-210，1962。</w:t>
      </w:r>
    </w:p>
    <w:p>
      <w:pPr>
        <w:spacing w:before="0" w:after="0" w:line="240" w:lineRule="auto"/>
        <w:jc w:val="left"/>
        <w:pStyle w:val="BodyText"/>
        <w:ind w:firstLine="420"/>
      </w:pPr>
      <w:r>
        <w:rPr>
          <w:szCs w:val="24"/>
          <w:sz w:val="24"/>
          <w:rFonts w:eastAsia="宋体" w:ascii="Times New Roman" w:hAnsi="Times New Roman"/>
        </w:rPr>
        <w:t xml:space="preserve">[4] Croes G </w:t>
      </w:r>
      <w:r>
        <w:rPr>
          <w:szCs w:val="24"/>
          <w:sz w:val="24"/>
          <w:rFonts w:hint="eastAsia" w:eastAsia="宋体" w:ascii="Times New Roman" w:hAnsi="Times New Roman"/>
        </w:rPr>
        <w:t xml:space="preserve">A，A</w:t>
      </w:r>
      <w:r>
        <w:rPr>
          <w:szCs w:val="24"/>
          <w:sz w:val="24"/>
          <w:rFonts w:eastAsia="宋体" w:ascii="Times New Roman" w:hAnsi="Times New Roman"/>
        </w:rPr>
        <w:t xml:space="preserve"> method for solving traveling-salesman </w:t>
      </w:r>
      <w:r>
        <w:rPr>
          <w:szCs w:val="24"/>
          <w:sz w:val="24"/>
          <w:rFonts w:hint="eastAsia" w:eastAsia="宋体" w:ascii="Times New Roman" w:hAnsi="Times New Roman"/>
        </w:rPr>
        <w:t xml:space="preserve">problems，Operations</w:t>
      </w:r>
      <w:r>
        <w:rPr>
          <w:szCs w:val="24"/>
          <w:sz w:val="24"/>
          <w:rFonts w:eastAsia="宋体" w:ascii="Times New Roman" w:hAnsi="Times New Roman"/>
        </w:rPr>
        <w:t xml:space="preserve"> </w:t>
      </w:r>
      <w:r>
        <w:rPr>
          <w:szCs w:val="24"/>
          <w:sz w:val="24"/>
          <w:rFonts w:hint="eastAsia" w:eastAsia="宋体" w:ascii="Times New Roman" w:hAnsi="Times New Roman"/>
        </w:rPr>
        <w:t xml:space="preserve">Research，6(6)：791-812，1958。</w:t>
      </w:r>
    </w:p>
    <w:p>
      <w:pPr>
        <w:spacing w:before="0" w:after="0" w:line="240" w:lineRule="auto"/>
        <w:jc w:val="left"/>
        <w:pStyle w:val="BodyText"/>
        <w:ind w:firstLine="420"/>
      </w:pPr>
      <w:r>
        <w:rPr>
          <w:szCs w:val="24"/>
          <w:sz w:val="24"/>
          <w:rFonts w:eastAsia="宋体" w:ascii="Times New Roman" w:hAnsi="Times New Roman"/>
        </w:rPr>
        <w:t xml:space="preserve">[5] Schrimpf G, Schneider J, Stamm-Wilbrandt H, Dueck </w:t>
      </w:r>
      <w:r>
        <w:rPr>
          <w:szCs w:val="24"/>
          <w:sz w:val="24"/>
          <w:rFonts w:hint="eastAsia" w:eastAsia="宋体" w:ascii="Times New Roman" w:hAnsi="Times New Roman"/>
        </w:rPr>
        <w:t xml:space="preserve">G，Record</w:t>
      </w:r>
      <w:r>
        <w:rPr>
          <w:szCs w:val="24"/>
          <w:sz w:val="24"/>
          <w:rFonts w:eastAsia="宋体" w:ascii="Times New Roman" w:hAnsi="Times New Roman"/>
        </w:rPr>
        <w:t xml:space="preserve"> breaking optimization results using the ruin and recreate </w:t>
      </w:r>
      <w:r>
        <w:rPr>
          <w:szCs w:val="24"/>
          <w:sz w:val="24"/>
          <w:rFonts w:hint="eastAsia" w:eastAsia="宋体" w:ascii="Times New Roman" w:hAnsi="Times New Roman"/>
        </w:rPr>
        <w:t xml:space="preserve">principle，Journal</w:t>
      </w:r>
      <w:r>
        <w:rPr>
          <w:szCs w:val="24"/>
          <w:sz w:val="24"/>
          <w:rFonts w:eastAsia="宋体" w:ascii="Times New Roman" w:hAnsi="Times New Roman"/>
        </w:rPr>
        <w:t xml:space="preserve"> of Computational </w:t>
      </w:r>
      <w:r>
        <w:rPr>
          <w:szCs w:val="24"/>
          <w:sz w:val="24"/>
          <w:rFonts w:hint="eastAsia" w:eastAsia="宋体" w:ascii="Times New Roman" w:hAnsi="Times New Roman"/>
        </w:rPr>
        <w:t xml:space="preserve">Physics，159(2)：139-171，2000。</w:t>
      </w:r>
    </w:p>
    <w:bookmarkEnd w:id="94"/>
    <w:bookmarkStart w:id="97" w:name="附录"/>
    <w:p>
      <w:pPr>
        <w:spacing w:before="0" w:after="0" w:line="240" w:lineRule="auto"/>
        <w:jc w:val="center"/>
        <w:pStyle w:val="Heading1"/>
      </w:pPr>
      <w:r>
        <w:rPr>
          <w:bCs/>
          <w:b/>
          <w:szCs w:val="28"/>
          <w:sz w:val="28"/>
          <w:rFonts w:hint="eastAsia" w:eastAsia="黑体" w:ascii="SimHei" w:hAnsi="SimHei"/>
        </w:rPr>
        <w:t xml:space="preserve">附录</w:t>
      </w:r>
    </w:p>
    <w:bookmarkStart w:id="95" w:name="附录a-实验输出文件"/>
    <w:p>
      <w:pPr>
        <w:spacing w:before="0" w:after="0" w:line="240" w:lineRule="auto"/>
        <w:jc w:val="left"/>
        <w:pStyle w:val="Heading2"/>
      </w:pPr>
      <w:r>
        <w:rPr>
          <w:bCs/>
          <w:b/>
          <w:szCs w:val="24"/>
          <w:sz w:val="24"/>
          <w:rFonts w:hint="eastAsia" w:eastAsia="黑体" w:ascii="SimHei" w:hAnsi="SimHei"/>
        </w:rPr>
        <w:t xml:space="preserve">附录A</w:t>
      </w:r>
      <w:r>
        <w:rPr>
          <w:bCs/>
          <w:b/>
          <w:szCs w:val="24"/>
          <w:sz w:val="24"/>
          <w:rFonts w:eastAsia="黑体" w:ascii="SimHei" w:hAnsi="SimHei"/>
        </w:rPr>
        <w:t xml:space="preserve"> </w:t>
      </w:r>
      <w:r>
        <w:rPr>
          <w:bCs/>
          <w:b/>
          <w:szCs w:val="24"/>
          <w:sz w:val="24"/>
          <w:rFonts w:hint="eastAsia" w:eastAsia="黑体" w:ascii="SimHei" w:hAnsi="SimHei"/>
        </w:rPr>
        <w:t xml:space="preserve">实验输出文件</w:t>
      </w:r>
    </w:p>
    <w:p>
      <w:pPr>
        <w:spacing w:before="0" w:after="0" w:line="240" w:lineRule="auto"/>
        <w:jc w:val="left"/>
        <w:pStyle w:val="FirstParagraph"/>
        <w:ind w:firstLine="420"/>
      </w:pPr>
      <w:r>
        <w:rPr>
          <w:szCs w:val="24"/>
          <w:sz w:val="24"/>
          <w:rFonts w:hint="eastAsia" w:eastAsia="宋体" w:ascii="Times New Roman" w:hAnsi="Times New Roman"/>
        </w:rPr>
        <w:t xml:space="preserve">全部实验结果位于</w:t>
      </w:r>
      <w:r>
        <w:rPr>
          <w:szCs w:val="24"/>
          <w:sz w:val="24"/>
          <w:rFonts w:eastAsia="宋体" w:ascii="Times New Roman" w:hAnsi="Times New Roman"/>
        </w:rPr>
        <w:t xml:space="preserve"> </w:t>
      </w:r>
      <w:r>
        <w:rPr>
          <w:szCs w:val="24"/>
          <w:sz w:val="24"/>
          <w:rFonts w:eastAsia="宋体" w:ascii="Times New Roman" w:hAnsi="Times New Roman"/>
          <w:rStyle w:val="VerbatimChar"/>
        </w:rPr>
        <w:t xml:space="preserve">outputs/c_uav_inspection/</w:t>
      </w:r>
      <w:r>
        <w:rPr>
          <w:szCs w:val="24"/>
          <w:sz w:val="24"/>
          <w:rFonts w:hint="eastAsia" w:eastAsia="宋体" w:ascii="Times New Roman" w:hAnsi="Times New Roman"/>
        </w:rPr>
        <w:t xml:space="preserve">。其中，</w:t>
      </w:r>
      <w:r>
        <w:rPr>
          <w:szCs w:val="24"/>
          <w:sz w:val="24"/>
          <w:rFonts w:eastAsia="宋体" w:ascii="Times New Roman" w:hAnsi="Times New Roman"/>
          <w:rStyle w:val="VerbatimChar"/>
        </w:rPr>
        <w:t xml:space="preserve">problem1_k_comparison_current_packed.csv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记录问题1</w:t>
      </w:r>
      <w:r>
        <w:rPr>
          <w:szCs w:val="24"/>
          <w:sz w:val="24"/>
          <w:rFonts w:eastAsia="宋体" w:ascii="Times New Roman" w:hAnsi="Times New Roman"/>
        </w:rPr>
        <w:t xml:space="preserve"> </w:t>
      </w:r>
      <w:r>
        <w:rPr>
          <w:szCs w:val="24"/>
          <w:sz w:val="24"/>
          <w:rFonts w:hint="eastAsia" w:eastAsia="宋体" w:ascii="Times New Roman" w:hAnsi="Times New Roman"/>
        </w:rPr>
        <w:t xml:space="preserve">packed方案的</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值对比，</w:t>
      </w:r>
      <w:r>
        <w:rPr>
          <w:szCs w:val="24"/>
          <w:sz w:val="24"/>
          <w:rFonts w:eastAsia="宋体" w:ascii="Times New Roman" w:hAnsi="Times New Roman"/>
          <w:rStyle w:val="VerbatimChar"/>
        </w:rPr>
        <w:t xml:space="preserve">problem1_time_priority_k_comparison.csv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记录时间优先DP方案的</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值对比，</w:t>
      </w:r>
      <w:r>
        <w:rPr>
          <w:szCs w:val="24"/>
          <w:sz w:val="24"/>
          <w:rFonts w:eastAsia="宋体" w:ascii="Times New Roman" w:hAnsi="Times New Roman"/>
          <w:rStyle w:val="VerbatimChar"/>
        </w:rPr>
        <w:t xml:space="preserve">problem1_parallel_route_count_ablation.csv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记录并行航次数消融实验，</w:t>
      </w:r>
      <w:r>
        <w:rPr>
          <w:szCs w:val="24"/>
          <w:sz w:val="24"/>
          <w:rFonts w:eastAsia="宋体" w:ascii="Times New Roman" w:hAnsi="Times New Roman"/>
          <w:rStyle w:val="VerbatimChar"/>
        </w:rPr>
        <w:t xml:space="preserve">problem1_swap_sensitivity_k1.csv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w:t>
      </w:r>
      <w:r>
        <w:rPr>
          <w:szCs w:val="24"/>
          <w:sz w:val="24"/>
          <w:rFonts w:eastAsia="宋体" w:ascii="Times New Roman" w:hAnsi="Times New Roman"/>
        </w:rPr>
        <w:t xml:space="preserve"> </w:t>
      </w:r>
      <m:oMath>
        <m:r>
          <m:t>K</m:t>
        </m:r>
        <m:r>
          <m:rPr>
            <m:sty m:val="p"/>
          </m:rPr>
          <m:t>=</m:t>
        </m:r>
        <m:r>
          <m:t>1</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换电时间敏感性（换电进入关键路径），</w:t>
      </w:r>
      <w:r>
        <w:rPr>
          <w:szCs w:val="24"/>
          <w:sz w:val="24"/>
          <w:rFonts w:eastAsia="宋体" w:ascii="Times New Roman" w:hAnsi="Times New Roman"/>
          <w:rStyle w:val="VerbatimChar"/>
        </w:rPr>
        <w:t xml:space="preserve">problem1_swap_sensitivity_k4_reference.csv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w:t>
      </w:r>
      <w:r>
        <w:rPr>
          <w:szCs w:val="24"/>
          <w:sz w:val="24"/>
          <w:rFonts w:eastAsia="宋体" w:ascii="Times New Roman" w:hAnsi="Times New Roman"/>
        </w:rPr>
        <w:t xml:space="preserve"> </w:t>
      </w:r>
      <m:oMath>
        <m:r>
          <m:t>K</m:t>
        </m:r>
        <m:r>
          <m:rPr>
            <m:sty m:val="p"/>
          </m:rPr>
          <m:t>=</m:t>
        </m:r>
        <m:r>
          <m:t>4</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换电时间参考（换电不进入关键路径），</w:t>
      </w:r>
      <w:r>
        <w:rPr>
          <w:szCs w:val="24"/>
          <w:sz w:val="24"/>
          <w:rFonts w:eastAsia="宋体" w:ascii="Times New Roman" w:hAnsi="Times New Roman"/>
          <w:rStyle w:val="VerbatimChar"/>
        </w:rPr>
        <w:t xml:space="preserve">problem2_baseline_comparison.csv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记录仅基础巡检与联合优化闭环对比，</w:t>
      </w:r>
      <w:r>
        <w:rPr>
          <w:szCs w:val="24"/>
          <w:sz w:val="24"/>
          <w:rFonts w:eastAsia="宋体" w:ascii="Times New Roman" w:hAnsi="Times New Roman"/>
          <w:rStyle w:val="VerbatimChar"/>
        </w:rPr>
        <w:t xml:space="preserve">problem2_k_comparison.csv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记录问题2的</w:t>
      </w:r>
      <w:r>
        <w:rPr>
          <w:szCs w:val="24"/>
          <w:sz w:val="24"/>
          <w:rFonts w:eastAsia="宋体" w:ascii="Times New Roman" w:hAnsi="Times New Roman"/>
        </w:rPr>
        <w:t xml:space="preserve"> </w:t>
      </w:r>
      <m:oMath>
        <m:r>
          <m:t>K</m:t>
        </m:r>
      </m:oMath>
      <w:r>
        <w:rPr>
          <w:szCs w:val="24"/>
          <w:sz w:val="24"/>
          <w:rFonts w:eastAsia="宋体" w:ascii="Times New Roman" w:hAnsi="Times New Roman"/>
        </w:rPr>
        <w:t xml:space="preserve"> </w:t>
      </w:r>
      <w:r>
        <w:rPr>
          <w:szCs w:val="24"/>
          <w:sz w:val="24"/>
          <w:rFonts w:hint="eastAsia" w:eastAsia="宋体" w:ascii="Times New Roman" w:hAnsi="Times New Roman"/>
        </w:rPr>
        <w:t xml:space="preserve">值对比，</w:t>
      </w:r>
      <w:r>
        <w:rPr>
          <w:szCs w:val="24"/>
          <w:sz w:val="24"/>
          <w:rFonts w:eastAsia="宋体" w:ascii="Times New Roman" w:hAnsi="Times New Roman"/>
          <w:rStyle w:val="VerbatimChar"/>
        </w:rPr>
        <w:t xml:space="preserve">problem2_threshold_sensitivity.csv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记录阈值倍率敏感性，</w:t>
      </w:r>
      <w:r>
        <w:rPr>
          <w:szCs w:val="24"/>
          <w:sz w:val="24"/>
          <w:rFonts w:eastAsia="宋体" w:ascii="Times New Roman" w:hAnsi="Times New Roman"/>
          <w:rStyle w:val="VerbatimChar"/>
        </w:rPr>
        <w:t xml:space="preserve">problem2_split_hover_ablation.csv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记录可拆分/不可拆分悬停消融对照，</w:t>
      </w:r>
      <w:r>
        <w:rPr>
          <w:szCs w:val="24"/>
          <w:sz w:val="24"/>
          <w:rFonts w:eastAsia="宋体" w:ascii="Times New Roman" w:hAnsi="Times New Roman"/>
          <w:rStyle w:val="VerbatimChar"/>
        </w:rPr>
        <w:t xml:space="preserve">problem2_acceptance_tolerance_sensitivity.csv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记录接受准则容忍倍率敏感性，</w:t>
      </w:r>
      <w:r>
        <w:rPr>
          <w:szCs w:val="24"/>
          <w:sz w:val="24"/>
          <w:rFonts w:eastAsia="宋体" w:ascii="Times New Roman" w:hAnsi="Times New Roman"/>
          <w:rStyle w:val="VerbatimChar"/>
        </w:rPr>
        <w:t xml:space="preserve">problem2_energy_limit_sensitivity.csv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记录有效能量上限敏感性，</w:t>
      </w:r>
      <w:r>
        <w:rPr>
          <w:szCs w:val="24"/>
          <w:sz w:val="24"/>
          <w:rFonts w:eastAsia="宋体" w:ascii="Times New Roman" w:hAnsi="Times New Roman"/>
          <w:rStyle w:val="VerbatimChar"/>
        </w:rPr>
        <w:t xml:space="preserve">problem2_hover_power_sensitivity.csv</w:t>
      </w:r>
      <w:r>
        <w:rPr>
          <w:szCs w:val="24"/>
          <w:sz w:val="24"/>
          <w:rFonts w:eastAsia="宋体" w:ascii="Times New Roman" w:hAnsi="Times New Roman"/>
        </w:rPr>
        <w:t xml:space="preserve"> </w:t>
      </w:r>
      <w:r>
        <w:rPr>
          <w:szCs w:val="24"/>
          <w:sz w:val="24"/>
          <w:rFonts w:hint="eastAsia" w:eastAsia="宋体" w:ascii="Times New Roman" w:hAnsi="Times New Roman"/>
        </w:rPr>
        <w:t xml:space="preserve">记录悬停功率敏感性，</w:t>
      </w:r>
      <w:r>
        <w:rPr>
          <w:szCs w:val="24"/>
          <w:sz w:val="24"/>
          <w:rFonts w:eastAsia="宋体" w:ascii="Times New Roman" w:hAnsi="Times New Roman"/>
          <w:rStyle w:val="VerbatimChar"/>
        </w:rPr>
        <w:t xml:space="preserve">recommended_solution.json</w:t>
      </w:r>
      <w:r>
        <w:rPr>
          <w:szCs w:val="24"/>
          <w:sz w:val="24"/>
          <w:rFonts w:eastAsia="宋体" w:ascii="Times New Roman" w:hAnsi="Times New Roman"/>
        </w:rPr>
        <w:t xml:space="preserve"> </w:t>
      </w:r>
      <w:r>
        <w:rPr>
          <w:szCs w:val="24"/>
          <w:sz w:val="24"/>
          <w:rFonts w:hint="eastAsia" w:eastAsia="宋体" w:ascii="Times New Roman" w:hAnsi="Times New Roman"/>
        </w:rPr>
        <w:t xml:space="preserve">保存推荐闭环方案的路线、悬停分配、直接确认集合和地面路径。图片文件包括问题1双方案对比、问题2基准对比、K值对比、推荐路径图、阈值敏感性、接受准则敏感性、能量参数敏感性和可拆分悬停对照。</w:t>
      </w:r>
    </w:p>
    <w:bookmarkEnd w:id="95"/>
    <w:bookmarkStart w:id="96" w:name="附录b-推荐方案完整数值"/>
    <w:p>
      <w:pPr>
        <w:spacing w:before="0" w:after="0" w:line="240" w:lineRule="auto"/>
        <w:jc w:val="left"/>
        <w:pStyle w:val="Heading2"/>
      </w:pPr>
      <w:r>
        <w:rPr>
          <w:bCs/>
          <w:b/>
          <w:szCs w:val="24"/>
          <w:sz w:val="24"/>
          <w:rFonts w:hint="eastAsia" w:eastAsia="黑体" w:ascii="SimHei" w:hAnsi="SimHei"/>
        </w:rPr>
        <w:t xml:space="preserve">附录B</w:t>
      </w:r>
      <w:r>
        <w:rPr>
          <w:bCs/>
          <w:b/>
          <w:szCs w:val="24"/>
          <w:sz w:val="24"/>
          <w:rFonts w:eastAsia="黑体" w:ascii="SimHei" w:hAnsi="SimHei"/>
        </w:rPr>
        <w:t xml:space="preserve"> </w:t>
      </w:r>
      <w:r>
        <w:rPr>
          <w:bCs/>
          <w:b/>
          <w:szCs w:val="24"/>
          <w:sz w:val="24"/>
          <w:rFonts w:hint="eastAsia" w:eastAsia="黑体" w:ascii="SimHei" w:hAnsi="SimHei"/>
        </w:rPr>
        <w:t xml:space="preserve">推荐方案完整数值</w:t>
      </w:r>
    </w:p>
    <w:p>
      <w:pPr>
        <w:spacing w:before="0" w:after="0" w:line="240" w:lineRule="auto"/>
        <w:jc w:val="left"/>
        <w:pStyle w:val="FirstParagraph"/>
        <w:ind w:firstLine="420"/>
      </w:pPr>
      <w:r>
        <w:rPr>
          <w:szCs w:val="24"/>
          <w:sz w:val="24"/>
          <w:rFonts w:hint="eastAsia" w:eastAsia="宋体" w:ascii="Times New Roman" w:hAnsi="Times New Roman"/>
        </w:rPr>
        <w:t xml:space="preserve">推荐方案闭环总时间为3302.8364</w:t>
      </w:r>
      <w:r>
        <w:rPr>
          <w:szCs w:val="24"/>
          <w:sz w:val="24"/>
          <w:rFonts w:eastAsia="宋体" w:ascii="Times New Roman" w:hAnsi="Times New Roman"/>
        </w:rPr>
        <w:t xml:space="preserve"> </w:t>
      </w:r>
      <w:r>
        <w:rPr>
          <w:szCs w:val="24"/>
          <w:sz w:val="24"/>
          <w:rFonts w:hint="eastAsia" w:eastAsia="宋体" w:ascii="Times New Roman" w:hAnsi="Times New Roman"/>
        </w:rPr>
        <w:t xml:space="preserve">s，无人机阶段时间为633.8364</w:t>
      </w:r>
      <w:r>
        <w:rPr>
          <w:szCs w:val="24"/>
          <w:sz w:val="24"/>
          <w:rFonts w:eastAsia="宋体" w:ascii="Times New Roman" w:hAnsi="Times New Roman"/>
        </w:rPr>
        <w:t xml:space="preserve"> </w:t>
      </w:r>
      <w:r>
        <w:rPr>
          <w:szCs w:val="24"/>
          <w:sz w:val="24"/>
          <w:rFonts w:hint="eastAsia" w:eastAsia="宋体" w:ascii="Times New Roman" w:hAnsi="Times New Roman"/>
        </w:rPr>
        <w:t xml:space="preserve">s，地面复核时间为2669.0000</w:t>
      </w:r>
      <w:r>
        <w:rPr>
          <w:szCs w:val="24"/>
          <w:sz w:val="24"/>
          <w:rFonts w:eastAsia="宋体" w:ascii="Times New Roman" w:hAnsi="Times New Roman"/>
        </w:rPr>
        <w:t xml:space="preserve"> </w:t>
      </w:r>
      <w:r>
        <w:rPr>
          <w:szCs w:val="24"/>
          <w:sz w:val="24"/>
          <w:rFonts w:hint="eastAsia" w:eastAsia="宋体" w:ascii="Times New Roman" w:hAnsi="Times New Roman"/>
        </w:rPr>
        <w:t xml:space="preserve">s，总能耗为531202</w:t>
      </w:r>
      <w:r>
        <w:rPr>
          <w:szCs w:val="24"/>
          <w:sz w:val="24"/>
          <w:rFonts w:eastAsia="宋体" w:ascii="Times New Roman" w:hAnsi="Times New Roman"/>
        </w:rPr>
        <w:t xml:space="preserve"> </w:t>
      </w:r>
      <w:r>
        <w:rPr>
          <w:szCs w:val="24"/>
          <w:sz w:val="24"/>
          <w:rFonts w:hint="eastAsia" w:eastAsia="宋体" w:ascii="Times New Roman" w:hAnsi="Times New Roman"/>
        </w:rPr>
        <w:t xml:space="preserve">J，负载标准差为18.2603</w:t>
      </w:r>
      <w:r>
        <w:rPr>
          <w:szCs w:val="24"/>
          <w:sz w:val="24"/>
          <w:rFonts w:eastAsia="宋体" w:ascii="Times New Roman" w:hAnsi="Times New Roman"/>
        </w:rPr>
        <w:t xml:space="preserve"> </w:t>
      </w:r>
      <w:r>
        <w:rPr>
          <w:szCs w:val="24"/>
          <w:sz w:val="24"/>
          <w:rFonts w:hint="eastAsia" w:eastAsia="宋体" w:ascii="Times New Roman" w:hAnsi="Times New Roman"/>
        </w:rPr>
        <w:t xml:space="preserve">s。直接确认目标为1、4、6、7、10、12、16；人工复核点为MP02、MP03、MP05、MP08、MP09、MP11、MP13、MP14、MP15。</w:t>
      </w:r>
    </w:p>
    <w:bookmarkEnd w:id="96"/>
    <w:bookmarkEnd w:id="97"/>
    <w:sectPr w:rsidR="00FC693F" w:rsidRPr="0006063C" w:rsidSect="00034616">
      <w:footerReference w:type="default" r:id="rIdPaperFooter"/>
      <w:pgNumType w:start="1"/>
      <w:pgSz w:h="16838" w:w="11906"/>
      <w:pgMar w:bottom="1418" w:footer="708" w:gutter="0" w:header="708" w:left="1418" w:right="1418" w:top="141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rPr>
        <w:szCs w:val="24"/>
        <w:sz w:val="24"/>
        <w:rFonts w:eastAsia="宋体" w:ascii="Times New Roman" w:hAnsi="Times New Roman"/>
      </w:rPr>
      <w:fldChar w:fldCharType="begin"/>
    </w:r>
    <w:r>
      <w:rPr>
        <w:szCs w:val="24"/>
        <w:sz w:val="24"/>
        <w:rFonts w:eastAsia="宋体" w:ascii="Times New Roman" w:hAnsi="Times New Roman"/>
      </w:rPr>
      <w:instrText xml:space="preserve">PAGE</w:instrText>
    </w:r>
    <w:r>
      <w:rPr>
        <w:szCs w:val="24"/>
        <w:sz w:val="24"/>
        <w:rFonts w:eastAsia="宋体" w:ascii="Times New Roman" w:hAnsi="Times New Roman"/>
      </w:rPr>
      <w:fldChar w:fldCharType="separate"/>
    </w:r>
    <w:r>
      <w:rPr>
        <w:szCs w:val="24"/>
        <w:sz w:val="24"/>
        <w:rFonts w:eastAsia="宋体" w:ascii="Times New Roman" w:hAnsi="Times New Roman"/>
      </w:rPr>
      <w:t>1</w:t>
    </w:r>
    <w:r>
      <w:rPr>
        <w:szCs w:val="24"/>
        <w:sz w:val="24"/>
        <w:rFonts w:eastAsia="宋体" w:ascii="Times New Roman" w:hAnsi="Times New Roman"/>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40" w:lineRule="auto"/>
    </w:pPr>
    <w:rPr>
      <w:szCs w:val="24"/>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jc w:val="center"/>
      <w:keepNext/>
      <w:keepLines/>
      <w:spacing w:after="0" w:before="0" w:line="240" w:lineRule="auto"/>
      <w:outlineLvl w:val="0"/>
    </w:pPr>
    <w:rPr>
      <w:rFonts w:asciiTheme="majorHAnsi" w:cstheme="majorBidi" w:eastAsiaTheme="majorEastAsia" w:hAnsiTheme="majorHAnsi" w:eastAsia="黑体" w:ascii="SimHei" w:hAnsi="SimHe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jc w:val="left"/>
      <w:keepNext/>
      <w:keepLines/>
      <w:spacing w:after="0" w:before="0" w:line="240" w:lineRule="auto"/>
      <w:outlineLvl w:val="1"/>
    </w:pPr>
    <w:rPr>
      <w:rFonts w:asciiTheme="majorHAnsi" w:cstheme="majorBidi" w:eastAsiaTheme="majorEastAsia" w:hAnsiTheme="majorHAnsi" w:eastAsia="黑体" w:ascii="SimHei" w:hAnsi="SimHei"/>
      <w:b/>
      <w:bCs/>
      <w:color w:themeColor="accent1" w:val="4F81BD"/>
      <w:sz w:val="24"/>
      <w:szCs w:val="24"/>
    </w:rPr>
  </w:style>
  <w:style w:styleId="Heading3" w:type="paragraph">
    <w:name w:val="heading 3"/>
    <w:basedOn w:val="Normal"/>
    <w:next w:val="Normal"/>
    <w:link w:val="Heading3Char"/>
    <w:uiPriority w:val="9"/>
    <w:unhideWhenUsed/>
    <w:qFormat/>
    <w:rsid w:val="00FC693F"/>
    <w:pPr>
      <w:jc w:val="left"/>
      <w:keepNext/>
      <w:keepLines/>
      <w:spacing w:after="0" w:before="0" w:line="240" w:lineRule="auto"/>
      <w:outlineLvl w:val="2"/>
    </w:pPr>
    <w:rPr>
      <w:szCs w:val="24"/>
      <w:sz w:val="24"/>
      <w:rFonts w:asciiTheme="majorHAnsi" w:cstheme="majorBidi" w:eastAsiaTheme="majorEastAsia" w:hAnsiTheme="majorHAnsi" w:eastAsia="黑体" w:ascii="SimHei" w:hAnsi="SimHe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jc w:val="center"/>
      <w:pBdr>
        <w:bottom w:color="4F81BD" w:space="4" w:sz="8" w:themeColor="accent1" w:val="single"/>
      </w:pBdr>
      <w:spacing w:after="0" w:line="240" w:lineRule="auto" w:before="0"/>
      <w:contextualSpacing/>
    </w:pPr>
    <w:rPr>
      <w:bCs/>
      <w:b/>
      <w:rFonts w:asciiTheme="majorHAnsi" w:cstheme="majorBidi" w:eastAsiaTheme="majorEastAsia" w:hAnsiTheme="majorHAnsi" w:eastAsia="黑体" w:ascii="SimHei" w:hAnsi="SimHei"/>
      <w:color w:themeColor="text2" w:themeShade="BF" w:val="17365D"/>
      <w:spacing w:val="5"/>
      <w:kern w:val="28"/>
      <w:sz w:val="32"/>
      <w:szCs w:val="3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rPr>
      <w:szCs w:val="24"/>
      <w:sz w:val="24"/>
      <w:rFonts w:eastAsia="宋体" w:ascii="Times New Roman" w:hAnsi="Times New Roman"/>
    </w:rPr>
    <w:name w:val="Body Text"/>
    <w:basedOn w:val="Normal"/>
    <w:link w:val="BodyTextChar"/>
    <w:uiPriority w:val="99"/>
    <w:unhideWhenUsed/>
    <w:rsid w:val="00AA1D8D"/>
    <w:pPr>
      <w:spacing w:after="0" w:before="0" w:line="240" w:lineRule="auto"/>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jc w:val="center"/>
      <w:spacing w:line="240" w:lineRule="auto" w:before="0" w:after="0"/>
    </w:pPr>
    <w:rPr>
      <w:rFonts w:eastAsia="宋体" w:ascii="Times New Roman" w:hAnsi="Times New Roman"/>
      <w:b/>
      <w:bCs/>
      <w:color w:themeColor="accent1" w:val="4F81BD"/>
      <w:sz w:val="24"/>
      <w:szCs w:val="24"/>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FirstParagraph">
    <w:rPr>
      <w:szCs w:val="24"/>
      <w:sz w:val="24"/>
      <w:rFonts w:eastAsia="宋体" w:ascii="Times New Roman" w:hAnsi="Times New Roman"/>
    </w:rPr>
    <w:pPr>
      <w:spacing w:before="0" w:after="0" w:line="240" w:lineRule="auto"/>
    </w:pPr>
    <w:name w:val="Fir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68" Target="media/rId68.png" /><Relationship Type="http://schemas.openxmlformats.org/officeDocument/2006/relationships/image" Id="rId52" Target="media/rId52.png" /><Relationship Type="http://schemas.openxmlformats.org/officeDocument/2006/relationships/image" Id="rId73" Target="media/rId73.png" /><Relationship Type="http://schemas.openxmlformats.org/officeDocument/2006/relationships/image" Id="rId56" Target="media/rId56.png" /><Relationship Type="http://schemas.openxmlformats.org/officeDocument/2006/relationships/image" Id="rId80" Target="media/rId80.png" /><Relationship Type="http://schemas.openxmlformats.org/officeDocument/2006/relationships/image" Id="rId64" Target="media/rId64.png" /><Relationship Type="http://schemas.openxmlformats.org/officeDocument/2006/relationships/image" Id="rId60" Target="media/rId60.png" /><Relationship Id="rIdPaper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面向智慧社区的多无人机-物业人员联合巡检优化研究</dc:title>
  <dc:creator/>
  <cp:keywords/>
  <dcterms:created xsi:type="dcterms:W3CDTF">2026-04-30T12:21:38Z</dcterms:created>
  <dcterms:modified xsi:type="dcterms:W3CDTF">2026-04-30T12:21:38Z</dcterms:modified>
</cp:coreProperties>
</file>

<file path=docProps/custom.xml><?xml version="1.0" encoding="utf-8"?>
<Properties xmlns="http://schemas.openxmlformats.org/officeDocument/2006/custom-properties" xmlns:vt="http://schemas.openxmlformats.org/officeDocument/2006/docPropsVTypes"/>
</file>