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83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496"/>
        <w:gridCol w:w="4116"/>
      </w:tblGrid>
      <w:tr w:rsidR="0085763D" w:rsidTr="00736618">
        <w:trPr>
          <w:trHeight w:val="799"/>
        </w:trPr>
        <w:tc>
          <w:tcPr>
            <w:tcW w:w="4219" w:type="dxa"/>
            <w:tcBorders>
              <w:top w:val="nil"/>
              <w:left w:val="nil"/>
              <w:bottom w:val="nil"/>
              <w:right w:val="nil"/>
            </w:tcBorders>
            <w:vAlign w:val="center"/>
            <w:hideMark/>
          </w:tcPr>
          <w:p w:rsidR="0085763D" w:rsidRDefault="0085763D" w:rsidP="00736618">
            <w:pPr>
              <w:pStyle w:val="Encabezado"/>
              <w:rPr>
                <w:rFonts w:ascii="Arial" w:hAnsi="Arial" w:cs="Arial"/>
                <w:b/>
                <w:sz w:val="20"/>
              </w:rPr>
            </w:pPr>
            <w:r>
              <w:rPr>
                <w:rFonts w:ascii="Arial" w:hAnsi="Arial" w:cs="Arial"/>
                <w:b/>
                <w:sz w:val="20"/>
              </w:rPr>
              <w:t>Provincia de Buenos Aires</w:t>
            </w:r>
          </w:p>
          <w:p w:rsidR="0085763D" w:rsidRDefault="0085763D" w:rsidP="00736618">
            <w:pPr>
              <w:pStyle w:val="Encabezado"/>
            </w:pPr>
            <w:r>
              <w:rPr>
                <w:rFonts w:ascii="Arial" w:hAnsi="Arial" w:cs="Arial"/>
                <w:b/>
                <w:sz w:val="20"/>
              </w:rPr>
              <w:t>Dirección General de Cultura y Educación</w:t>
            </w:r>
            <w:r>
              <w:rPr>
                <w:rFonts w:ascii="Arial" w:hAnsi="Arial" w:cs="Arial"/>
                <w:b/>
                <w:sz w:val="20"/>
              </w:rPr>
              <w:br/>
              <w:t>Consejo Escolar de Merlo</w:t>
            </w:r>
          </w:p>
        </w:tc>
        <w:tc>
          <w:tcPr>
            <w:tcW w:w="1496" w:type="dxa"/>
            <w:tcBorders>
              <w:top w:val="nil"/>
              <w:left w:val="nil"/>
              <w:bottom w:val="nil"/>
              <w:right w:val="nil"/>
            </w:tcBorders>
            <w:vAlign w:val="center"/>
            <w:hideMark/>
          </w:tcPr>
          <w:p w:rsidR="0085763D" w:rsidRDefault="0085763D" w:rsidP="00736618">
            <w:pPr>
              <w:pStyle w:val="Encabezado"/>
              <w:jc w:val="right"/>
            </w:pPr>
            <w:r>
              <w:rPr>
                <w:noProof/>
                <w:lang w:val="en-US"/>
              </w:rPr>
              <w:drawing>
                <wp:inline distT="0" distB="0" distL="0" distR="0" wp14:anchorId="3B31DFC3" wp14:editId="03620533">
                  <wp:extent cx="552450" cy="2984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450" cy="298450"/>
                          </a:xfrm>
                          <a:prstGeom prst="rect">
                            <a:avLst/>
                          </a:prstGeom>
                          <a:noFill/>
                          <a:ln>
                            <a:noFill/>
                          </a:ln>
                        </pic:spPr>
                      </pic:pic>
                    </a:graphicData>
                  </a:graphic>
                </wp:inline>
              </w:drawing>
            </w:r>
          </w:p>
        </w:tc>
        <w:tc>
          <w:tcPr>
            <w:tcW w:w="4116" w:type="dxa"/>
            <w:tcBorders>
              <w:top w:val="nil"/>
              <w:left w:val="nil"/>
              <w:bottom w:val="nil"/>
              <w:right w:val="nil"/>
            </w:tcBorders>
            <w:vAlign w:val="center"/>
            <w:hideMark/>
          </w:tcPr>
          <w:p w:rsidR="0085763D" w:rsidRDefault="0085763D" w:rsidP="00736618">
            <w:pPr>
              <w:pStyle w:val="Encabezado"/>
              <w:jc w:val="right"/>
            </w:pPr>
            <w:r>
              <w:rPr>
                <w:noProof/>
                <w:lang w:val="en-US"/>
              </w:rPr>
              <w:drawing>
                <wp:inline distT="0" distB="0" distL="0" distR="0" wp14:anchorId="626E2255" wp14:editId="3628088C">
                  <wp:extent cx="2476500" cy="323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0" cy="323850"/>
                          </a:xfrm>
                          <a:prstGeom prst="rect">
                            <a:avLst/>
                          </a:prstGeom>
                          <a:noFill/>
                          <a:ln>
                            <a:noFill/>
                          </a:ln>
                        </pic:spPr>
                      </pic:pic>
                    </a:graphicData>
                  </a:graphic>
                </wp:inline>
              </w:drawing>
            </w:r>
          </w:p>
        </w:tc>
      </w:tr>
      <w:tr w:rsidR="0085763D" w:rsidTr="00736618">
        <w:trPr>
          <w:trHeight w:val="292"/>
        </w:trPr>
        <w:tc>
          <w:tcPr>
            <w:tcW w:w="9831" w:type="dxa"/>
            <w:gridSpan w:val="3"/>
            <w:tcBorders>
              <w:top w:val="nil"/>
              <w:left w:val="nil"/>
              <w:bottom w:val="single" w:sz="4" w:space="0" w:color="auto"/>
              <w:right w:val="nil"/>
            </w:tcBorders>
            <w:vAlign w:val="center"/>
            <w:hideMark/>
          </w:tcPr>
          <w:p w:rsidR="0085763D" w:rsidRDefault="0085763D" w:rsidP="00736618">
            <w:pPr>
              <w:jc w:val="center"/>
              <w:rPr>
                <w:rFonts w:ascii="Arial" w:hAnsi="Arial" w:cs="Arial"/>
                <w:b/>
                <w:sz w:val="28"/>
                <w:szCs w:val="26"/>
              </w:rPr>
            </w:pPr>
          </w:p>
        </w:tc>
      </w:tr>
    </w:tbl>
    <w:p w:rsidR="00861A25" w:rsidRDefault="00861A25" w:rsidP="00861A25">
      <w:pPr>
        <w:tabs>
          <w:tab w:val="left" w:pos="390"/>
          <w:tab w:val="left" w:pos="708"/>
          <w:tab w:val="left" w:pos="1416"/>
          <w:tab w:val="left" w:pos="2124"/>
          <w:tab w:val="left" w:pos="2832"/>
          <w:tab w:val="left" w:pos="3540"/>
          <w:tab w:val="left" w:pos="4248"/>
          <w:tab w:val="left" w:pos="4956"/>
          <w:tab w:val="left" w:pos="5664"/>
          <w:tab w:val="left" w:pos="6372"/>
          <w:tab w:val="left" w:pos="7080"/>
          <w:tab w:val="left" w:pos="8475"/>
        </w:tabs>
        <w:spacing w:line="360" w:lineRule="auto"/>
        <w:jc w:val="both"/>
        <w:rPr>
          <w:rFonts w:ascii="Arial" w:hAnsi="Arial" w:cs="Arial"/>
          <w:sz w:val="24"/>
          <w:szCs w:val="24"/>
        </w:rPr>
      </w:pPr>
      <w:r w:rsidRPr="00FF4C6F">
        <w:rPr>
          <w:rFonts w:ascii="Arial" w:hAnsi="Arial" w:cs="Arial"/>
          <w:sz w:val="24"/>
          <w:szCs w:val="24"/>
        </w:rPr>
        <w:tab/>
      </w:r>
      <w:r>
        <w:rPr>
          <w:rFonts w:ascii="Arial" w:hAnsi="Arial" w:cs="Arial"/>
          <w:sz w:val="24"/>
          <w:szCs w:val="24"/>
        </w:rPr>
        <w:t xml:space="preserve">   </w:t>
      </w:r>
      <w:r>
        <w:rPr>
          <w:rFonts w:ascii="Arial" w:hAnsi="Arial" w:cs="Arial"/>
          <w:sz w:val="24"/>
          <w:szCs w:val="24"/>
        </w:rPr>
        <w:tab/>
        <w:t xml:space="preserve">                                     </w:t>
      </w:r>
      <w:r w:rsidR="00E37695">
        <w:rPr>
          <w:rFonts w:ascii="Arial" w:hAnsi="Arial" w:cs="Arial"/>
          <w:sz w:val="24"/>
          <w:szCs w:val="24"/>
        </w:rPr>
        <w:t xml:space="preserve">                                                                    </w:t>
      </w:r>
      <w:r>
        <w:rPr>
          <w:rFonts w:ascii="Arial" w:hAnsi="Arial" w:cs="Arial"/>
          <w:sz w:val="24"/>
          <w:szCs w:val="24"/>
        </w:rPr>
        <w:t xml:space="preserve">              </w:t>
      </w:r>
    </w:p>
    <w:p w:rsidR="00861A25" w:rsidRDefault="00861A25" w:rsidP="00861A25">
      <w:pPr>
        <w:tabs>
          <w:tab w:val="left" w:pos="708"/>
          <w:tab w:val="left" w:pos="1416"/>
          <w:tab w:val="left" w:pos="2124"/>
          <w:tab w:val="left" w:pos="2832"/>
          <w:tab w:val="left" w:pos="3540"/>
          <w:tab w:val="left" w:pos="4248"/>
          <w:tab w:val="left" w:pos="4956"/>
          <w:tab w:val="left" w:pos="5664"/>
          <w:tab w:val="left" w:pos="6372"/>
          <w:tab w:val="left" w:pos="7080"/>
          <w:tab w:val="left" w:pos="8475"/>
        </w:tabs>
        <w:spacing w:line="360" w:lineRule="auto"/>
        <w:jc w:val="both"/>
        <w:rPr>
          <w:rFonts w:ascii="Arial" w:hAnsi="Arial" w:cs="Arial"/>
          <w:sz w:val="24"/>
          <w:szCs w:val="24"/>
        </w:rPr>
      </w:pPr>
      <w:r w:rsidRPr="00FF4C6F">
        <w:rPr>
          <w:rFonts w:ascii="Arial" w:hAnsi="Arial" w:cs="Arial"/>
          <w:sz w:val="24"/>
          <w:szCs w:val="24"/>
        </w:rPr>
        <w:t xml:space="preserve">Consejo Escolar </w:t>
      </w:r>
      <w:r>
        <w:rPr>
          <w:rFonts w:ascii="Arial" w:hAnsi="Arial" w:cs="Arial"/>
          <w:sz w:val="24"/>
          <w:szCs w:val="24"/>
        </w:rPr>
        <w:t xml:space="preserve">                                         </w:t>
      </w:r>
      <w:r w:rsidRPr="00FF4C6F">
        <w:rPr>
          <w:rFonts w:ascii="Arial" w:hAnsi="Arial" w:cs="Arial"/>
          <w:sz w:val="24"/>
          <w:szCs w:val="24"/>
        </w:rPr>
        <w:t xml:space="preserve">   </w:t>
      </w:r>
      <w:r>
        <w:rPr>
          <w:rFonts w:ascii="Arial" w:hAnsi="Arial" w:cs="Arial"/>
          <w:sz w:val="24"/>
          <w:szCs w:val="24"/>
        </w:rPr>
        <w:tab/>
        <w:t xml:space="preserve">     </w:t>
      </w:r>
    </w:p>
    <w:p w:rsidR="00861A25" w:rsidRPr="00FF4C6F" w:rsidRDefault="00861A25" w:rsidP="00861A25">
      <w:pPr>
        <w:tabs>
          <w:tab w:val="left" w:pos="708"/>
          <w:tab w:val="left" w:pos="1416"/>
          <w:tab w:val="left" w:pos="2124"/>
          <w:tab w:val="left" w:pos="2832"/>
          <w:tab w:val="left" w:pos="3540"/>
          <w:tab w:val="left" w:pos="4248"/>
          <w:tab w:val="left" w:pos="4956"/>
          <w:tab w:val="left" w:pos="5664"/>
          <w:tab w:val="left" w:pos="6372"/>
          <w:tab w:val="left" w:pos="7080"/>
          <w:tab w:val="left" w:pos="8475"/>
        </w:tabs>
        <w:spacing w:line="360" w:lineRule="auto"/>
        <w:jc w:val="both"/>
        <w:rPr>
          <w:rFonts w:ascii="Arial" w:hAnsi="Arial" w:cs="Arial"/>
          <w:sz w:val="24"/>
          <w:szCs w:val="24"/>
        </w:rPr>
      </w:pPr>
      <w:r>
        <w:rPr>
          <w:rFonts w:ascii="Arial" w:hAnsi="Arial" w:cs="Arial"/>
          <w:sz w:val="24"/>
          <w:szCs w:val="24"/>
        </w:rPr>
        <w:t xml:space="preserve">        </w:t>
      </w:r>
      <w:r w:rsidRPr="00FF4C6F">
        <w:rPr>
          <w:rFonts w:ascii="Arial" w:hAnsi="Arial" w:cs="Arial"/>
          <w:sz w:val="24"/>
          <w:szCs w:val="24"/>
        </w:rPr>
        <w:t>de Merlo</w:t>
      </w:r>
    </w:p>
    <w:p w:rsidR="00861A25" w:rsidRPr="00FF4C6F" w:rsidRDefault="00861A25" w:rsidP="0085763D">
      <w:pPr>
        <w:spacing w:line="360" w:lineRule="auto"/>
        <w:jc w:val="right"/>
        <w:rPr>
          <w:rFonts w:ascii="Arial" w:hAnsi="Arial" w:cs="Arial"/>
          <w:sz w:val="24"/>
          <w:szCs w:val="24"/>
        </w:rPr>
      </w:pPr>
    </w:p>
    <w:p w:rsidR="00861A25" w:rsidRDefault="00861A25" w:rsidP="00861A25">
      <w:pPr>
        <w:spacing w:line="360" w:lineRule="auto"/>
        <w:jc w:val="right"/>
        <w:rPr>
          <w:rFonts w:ascii="Arial" w:hAnsi="Arial" w:cs="Arial"/>
          <w:sz w:val="24"/>
          <w:szCs w:val="24"/>
        </w:rPr>
      </w:pPr>
      <w:r w:rsidRPr="0015413B">
        <w:rPr>
          <w:rFonts w:ascii="Arial" w:hAnsi="Arial" w:cs="Arial"/>
          <w:b/>
          <w:sz w:val="24"/>
          <w:szCs w:val="24"/>
          <w:u w:val="single"/>
        </w:rPr>
        <w:t>Designación de</w:t>
      </w:r>
      <w:r>
        <w:rPr>
          <w:rFonts w:ascii="Arial" w:hAnsi="Arial" w:cs="Arial"/>
          <w:b/>
          <w:sz w:val="24"/>
          <w:szCs w:val="24"/>
          <w:u w:val="single"/>
        </w:rPr>
        <w:t>:</w:t>
      </w:r>
      <w:r w:rsidR="00E37695">
        <w:rPr>
          <w:rFonts w:ascii="Arial" w:hAnsi="Arial" w:cs="Arial"/>
          <w:sz w:val="24"/>
          <w:szCs w:val="24"/>
        </w:rPr>
        <w:t xml:space="preserve"> </w:t>
      </w:r>
      <w:proofErr w:type="gramStart"/>
      <w:r w:rsidR="0085763D">
        <w:rPr>
          <w:rFonts w:ascii="Arial" w:hAnsi="Arial" w:cs="Arial"/>
          <w:sz w:val="24"/>
          <w:szCs w:val="24"/>
        </w:rPr>
        <w:t xml:space="preserve">REEMPLZANTES </w:t>
      </w:r>
      <w:r>
        <w:rPr>
          <w:rFonts w:ascii="Arial" w:hAnsi="Arial" w:cs="Arial"/>
          <w:sz w:val="24"/>
          <w:szCs w:val="24"/>
        </w:rPr>
        <w:t xml:space="preserve"> LM.</w:t>
      </w:r>
      <w:proofErr w:type="gramEnd"/>
      <w:r>
        <w:rPr>
          <w:rFonts w:ascii="Arial" w:hAnsi="Arial" w:cs="Arial"/>
          <w:sz w:val="24"/>
          <w:szCs w:val="24"/>
        </w:rPr>
        <w:t xml:space="preserve"> </w:t>
      </w:r>
    </w:p>
    <w:p w:rsidR="00E37695" w:rsidRDefault="00BD042B" w:rsidP="00BD042B">
      <w:pPr>
        <w:spacing w:line="360" w:lineRule="auto"/>
        <w:jc w:val="center"/>
        <w:rPr>
          <w:rFonts w:ascii="Arial" w:hAnsi="Arial" w:cs="Arial"/>
          <w:b/>
          <w:sz w:val="24"/>
          <w:szCs w:val="24"/>
          <w:u w:val="single"/>
        </w:rPr>
      </w:pPr>
      <w:r w:rsidRPr="00BD042B">
        <w:rPr>
          <w:rFonts w:ascii="Arial" w:hAnsi="Arial" w:cs="Arial"/>
          <w:b/>
          <w:sz w:val="24"/>
          <w:szCs w:val="24"/>
          <w:u w:val="single"/>
        </w:rPr>
        <w:t>ACTA 2/23</w:t>
      </w:r>
    </w:p>
    <w:p w:rsidR="00BD042B" w:rsidRPr="00BD042B" w:rsidRDefault="00BD042B" w:rsidP="00BD042B">
      <w:pPr>
        <w:spacing w:line="360" w:lineRule="auto"/>
        <w:jc w:val="center"/>
        <w:rPr>
          <w:rFonts w:ascii="Arial" w:hAnsi="Arial" w:cs="Arial"/>
          <w:b/>
          <w:sz w:val="24"/>
          <w:szCs w:val="24"/>
          <w:u w:val="single"/>
        </w:rPr>
      </w:pPr>
      <w:bookmarkStart w:id="0" w:name="_GoBack"/>
      <w:bookmarkEnd w:id="0"/>
    </w:p>
    <w:p w:rsidR="00861A25" w:rsidRPr="00B2479D" w:rsidRDefault="00861A25" w:rsidP="00861A25">
      <w:pPr>
        <w:spacing w:line="360" w:lineRule="auto"/>
        <w:jc w:val="both"/>
        <w:rPr>
          <w:rFonts w:ascii="Arial" w:hAnsi="Arial" w:cs="Arial"/>
          <w:sz w:val="24"/>
          <w:szCs w:val="24"/>
        </w:rPr>
      </w:pPr>
      <w:proofErr w:type="gramStart"/>
      <w:r>
        <w:rPr>
          <w:rFonts w:ascii="Arial" w:hAnsi="Arial" w:cs="Arial"/>
          <w:sz w:val="24"/>
          <w:szCs w:val="24"/>
        </w:rPr>
        <w:t>AUXILIARES  ASPIRANTES</w:t>
      </w:r>
      <w:proofErr w:type="gramEnd"/>
      <w:r>
        <w:rPr>
          <w:rFonts w:ascii="Arial" w:hAnsi="Arial" w:cs="Arial"/>
          <w:sz w:val="24"/>
          <w:szCs w:val="24"/>
        </w:rPr>
        <w:t xml:space="preserve"> CONVOCADOS</w:t>
      </w:r>
    </w:p>
    <w:p w:rsidR="00861A25" w:rsidRPr="00B2479D" w:rsidRDefault="00861A25" w:rsidP="00861A25">
      <w:pPr>
        <w:spacing w:line="360" w:lineRule="auto"/>
        <w:jc w:val="both"/>
        <w:rPr>
          <w:rFonts w:ascii="Arial" w:hAnsi="Arial" w:cs="Arial"/>
          <w:sz w:val="24"/>
          <w:szCs w:val="24"/>
        </w:rPr>
      </w:pPr>
      <w:r w:rsidRPr="00B2479D">
        <w:rPr>
          <w:rFonts w:ascii="Arial" w:hAnsi="Arial" w:cs="Arial"/>
          <w:sz w:val="24"/>
          <w:szCs w:val="24"/>
        </w:rPr>
        <w:t>S/D___________</w:t>
      </w:r>
      <w:r>
        <w:rPr>
          <w:rFonts w:ascii="Arial" w:hAnsi="Arial" w:cs="Arial"/>
          <w:sz w:val="24"/>
          <w:szCs w:val="24"/>
        </w:rPr>
        <w:t>____________________</w:t>
      </w:r>
      <w:r w:rsidRPr="00B2479D">
        <w:rPr>
          <w:rFonts w:ascii="Arial" w:hAnsi="Arial" w:cs="Arial"/>
          <w:sz w:val="24"/>
          <w:szCs w:val="24"/>
        </w:rPr>
        <w:t>___</w:t>
      </w:r>
    </w:p>
    <w:p w:rsidR="00861A25" w:rsidRPr="00F1627E" w:rsidRDefault="00861A25" w:rsidP="00861A25">
      <w:pPr>
        <w:spacing w:line="360" w:lineRule="auto"/>
        <w:jc w:val="both"/>
        <w:rPr>
          <w:rFonts w:ascii="Arial" w:hAnsi="Arial" w:cs="Arial"/>
          <w:b/>
          <w:sz w:val="24"/>
          <w:szCs w:val="24"/>
        </w:rPr>
      </w:pPr>
      <w:r w:rsidRPr="00B2479D">
        <w:rPr>
          <w:rFonts w:ascii="Arial" w:hAnsi="Arial" w:cs="Arial"/>
          <w:sz w:val="24"/>
          <w:szCs w:val="24"/>
        </w:rPr>
        <w:t xml:space="preserve">                     </w:t>
      </w:r>
      <w:r>
        <w:rPr>
          <w:rFonts w:ascii="Arial" w:hAnsi="Arial" w:cs="Arial"/>
          <w:sz w:val="24"/>
          <w:szCs w:val="24"/>
        </w:rPr>
        <w:t xml:space="preserve">                                                     </w:t>
      </w:r>
      <w:r w:rsidRPr="00B2479D">
        <w:rPr>
          <w:rFonts w:ascii="Arial" w:hAnsi="Arial" w:cs="Arial"/>
          <w:sz w:val="24"/>
          <w:szCs w:val="24"/>
        </w:rPr>
        <w:t>Por medio de la presente</w:t>
      </w:r>
      <w:r>
        <w:rPr>
          <w:rFonts w:ascii="Arial" w:hAnsi="Arial" w:cs="Arial"/>
          <w:sz w:val="24"/>
          <w:szCs w:val="24"/>
        </w:rPr>
        <w:t xml:space="preserve">, tenemos el agrado de dirigirnos a usted, a fin de </w:t>
      </w:r>
      <w:proofErr w:type="gramStart"/>
      <w:r>
        <w:rPr>
          <w:rFonts w:ascii="Arial" w:hAnsi="Arial" w:cs="Arial"/>
          <w:sz w:val="24"/>
          <w:szCs w:val="24"/>
        </w:rPr>
        <w:t>informarles  que</w:t>
      </w:r>
      <w:proofErr w:type="gramEnd"/>
      <w:r>
        <w:rPr>
          <w:rFonts w:ascii="Arial" w:hAnsi="Arial" w:cs="Arial"/>
          <w:sz w:val="24"/>
          <w:szCs w:val="24"/>
        </w:rPr>
        <w:t xml:space="preserve"> se realizará el  acto público de auxilia</w:t>
      </w:r>
      <w:r w:rsidR="000C0D5D">
        <w:rPr>
          <w:rFonts w:ascii="Arial" w:hAnsi="Arial" w:cs="Arial"/>
          <w:sz w:val="24"/>
          <w:szCs w:val="24"/>
        </w:rPr>
        <w:t>res para la cobertura de cargos</w:t>
      </w:r>
      <w:r>
        <w:rPr>
          <w:rFonts w:ascii="Arial" w:hAnsi="Arial" w:cs="Arial"/>
          <w:b/>
          <w:sz w:val="24"/>
          <w:szCs w:val="24"/>
        </w:rPr>
        <w:t xml:space="preserve"> REEMPLAZANTES</w:t>
      </w:r>
      <w:r w:rsidR="0085763D">
        <w:rPr>
          <w:rFonts w:ascii="Arial" w:hAnsi="Arial" w:cs="Arial"/>
          <w:b/>
          <w:sz w:val="24"/>
          <w:szCs w:val="24"/>
        </w:rPr>
        <w:t xml:space="preserve"> </w:t>
      </w:r>
      <w:r>
        <w:rPr>
          <w:rFonts w:ascii="Arial" w:hAnsi="Arial" w:cs="Arial"/>
          <w:b/>
          <w:sz w:val="24"/>
          <w:szCs w:val="24"/>
        </w:rPr>
        <w:t xml:space="preserve">LM autorizados </w:t>
      </w:r>
      <w:r w:rsidRPr="00F1627E">
        <w:rPr>
          <w:rFonts w:ascii="Arial" w:hAnsi="Arial" w:cs="Arial"/>
          <w:b/>
          <w:sz w:val="24"/>
          <w:szCs w:val="24"/>
        </w:rPr>
        <w:t xml:space="preserve"> por la DGCYE</w:t>
      </w:r>
      <w:r w:rsidR="006D12BA">
        <w:rPr>
          <w:rFonts w:ascii="Arial" w:hAnsi="Arial" w:cs="Arial"/>
          <w:b/>
          <w:sz w:val="24"/>
          <w:szCs w:val="24"/>
        </w:rPr>
        <w:t>.</w:t>
      </w:r>
    </w:p>
    <w:p w:rsidR="00861A25" w:rsidRDefault="00861A25" w:rsidP="00861A25">
      <w:pPr>
        <w:spacing w:line="360" w:lineRule="auto"/>
        <w:jc w:val="both"/>
        <w:rPr>
          <w:rFonts w:ascii="Arial" w:hAnsi="Arial" w:cs="Arial"/>
          <w:b/>
          <w:sz w:val="24"/>
          <w:szCs w:val="24"/>
          <w:u w:val="single"/>
        </w:rPr>
      </w:pPr>
      <w:r>
        <w:rPr>
          <w:rFonts w:ascii="Arial" w:hAnsi="Arial" w:cs="Arial"/>
          <w:sz w:val="24"/>
          <w:szCs w:val="24"/>
        </w:rPr>
        <w:t xml:space="preserve">                                                                          Se </w:t>
      </w:r>
      <w:r w:rsidR="0085763D">
        <w:rPr>
          <w:rFonts w:ascii="Arial" w:hAnsi="Arial" w:cs="Arial"/>
          <w:sz w:val="24"/>
          <w:szCs w:val="24"/>
        </w:rPr>
        <w:t>destaca que</w:t>
      </w:r>
      <w:r>
        <w:rPr>
          <w:rFonts w:ascii="Arial" w:hAnsi="Arial" w:cs="Arial"/>
          <w:sz w:val="24"/>
          <w:szCs w:val="24"/>
        </w:rPr>
        <w:t xml:space="preserve"> </w:t>
      </w:r>
      <w:r w:rsidRPr="001A3F09">
        <w:rPr>
          <w:rFonts w:ascii="Arial" w:hAnsi="Arial" w:cs="Arial"/>
          <w:b/>
          <w:sz w:val="24"/>
          <w:szCs w:val="24"/>
        </w:rPr>
        <w:t xml:space="preserve">dicha cobertura se llevara a cabo por </w:t>
      </w:r>
      <w:r w:rsidR="00022981">
        <w:rPr>
          <w:rFonts w:ascii="Arial" w:hAnsi="Arial" w:cs="Arial"/>
          <w:b/>
          <w:sz w:val="24"/>
          <w:szCs w:val="24"/>
        </w:rPr>
        <w:t xml:space="preserve">acto público </w:t>
      </w:r>
      <w:r w:rsidR="0085763D">
        <w:rPr>
          <w:rFonts w:ascii="Arial" w:hAnsi="Arial" w:cs="Arial"/>
          <w:b/>
          <w:sz w:val="24"/>
          <w:szCs w:val="24"/>
        </w:rPr>
        <w:t xml:space="preserve">virtual </w:t>
      </w:r>
      <w:r w:rsidR="0085763D">
        <w:rPr>
          <w:rFonts w:ascii="Arial" w:hAnsi="Arial" w:cs="Arial"/>
          <w:sz w:val="24"/>
          <w:szCs w:val="24"/>
        </w:rPr>
        <w:t>con</w:t>
      </w:r>
      <w:r>
        <w:rPr>
          <w:rFonts w:ascii="Arial" w:hAnsi="Arial" w:cs="Arial"/>
          <w:sz w:val="24"/>
          <w:szCs w:val="24"/>
        </w:rPr>
        <w:t xml:space="preserve"> los agentes </w:t>
      </w:r>
      <w:r w:rsidR="0085763D">
        <w:rPr>
          <w:rFonts w:ascii="Arial" w:hAnsi="Arial" w:cs="Arial"/>
          <w:sz w:val="24"/>
          <w:szCs w:val="24"/>
        </w:rPr>
        <w:t>que reúnan todos los requisitos.</w:t>
      </w:r>
    </w:p>
    <w:p w:rsidR="00861A25" w:rsidRPr="00E50562" w:rsidRDefault="00861A25" w:rsidP="00E50562">
      <w:pPr>
        <w:rPr>
          <w:rFonts w:ascii="Arial" w:hAnsi="Arial" w:cs="Arial"/>
          <w:i/>
          <w:sz w:val="28"/>
          <w:szCs w:val="28"/>
          <w:lang w:val="es-ES"/>
        </w:rPr>
      </w:pPr>
      <w:r w:rsidRPr="00E50562">
        <w:rPr>
          <w:rFonts w:ascii="Arial" w:hAnsi="Arial" w:cs="Arial"/>
          <w:i/>
          <w:sz w:val="28"/>
          <w:szCs w:val="28"/>
          <w:lang w:val="es-ES"/>
        </w:rPr>
        <w:t xml:space="preserve">Requisitos que deberán cumplir los postulantes para ser designados </w:t>
      </w:r>
      <w:r w:rsidR="0085763D" w:rsidRPr="00E50562">
        <w:rPr>
          <w:rFonts w:ascii="Arial" w:hAnsi="Arial" w:cs="Arial"/>
          <w:i/>
          <w:sz w:val="28"/>
          <w:szCs w:val="28"/>
          <w:lang w:val="es-ES"/>
        </w:rPr>
        <w:t>y recibir</w:t>
      </w:r>
      <w:r w:rsidRPr="00E50562">
        <w:rPr>
          <w:rFonts w:ascii="Arial" w:hAnsi="Arial" w:cs="Arial"/>
          <w:i/>
          <w:sz w:val="28"/>
          <w:szCs w:val="28"/>
          <w:lang w:val="es-ES"/>
        </w:rPr>
        <w:t xml:space="preserve"> la invitación por email</w:t>
      </w:r>
    </w:p>
    <w:p w:rsidR="00C058E4" w:rsidRPr="0085763D" w:rsidRDefault="00C058E4" w:rsidP="006D12BA">
      <w:pPr>
        <w:ind w:left="360"/>
        <w:rPr>
          <w:rStyle w:val="Hipervnculo"/>
          <w:rFonts w:ascii="Arial" w:hAnsi="Arial" w:cs="Arial"/>
          <w:b/>
          <w:i/>
          <w:color w:val="0070C0"/>
          <w:sz w:val="40"/>
          <w:szCs w:val="40"/>
          <w:lang w:val="es-ES"/>
        </w:rPr>
      </w:pPr>
    </w:p>
    <w:p w:rsidR="00C058E4" w:rsidRDefault="00C058E4" w:rsidP="0053117B">
      <w:pPr>
        <w:ind w:left="360"/>
        <w:rPr>
          <w:rStyle w:val="Hipervnculo"/>
          <w:rFonts w:ascii="Arial" w:hAnsi="Arial" w:cs="Arial"/>
          <w:b/>
          <w:i/>
          <w:color w:val="auto"/>
          <w:sz w:val="40"/>
          <w:szCs w:val="40"/>
          <w:lang w:val="es-ES"/>
        </w:rPr>
      </w:pPr>
    </w:p>
    <w:p w:rsidR="00861A25" w:rsidRDefault="00861A25" w:rsidP="00C058E4">
      <w:pPr>
        <w:ind w:left="360"/>
        <w:jc w:val="center"/>
        <w:rPr>
          <w:rStyle w:val="Hipervnculo"/>
          <w:rFonts w:ascii="Arial" w:hAnsi="Arial" w:cs="Arial"/>
          <w:b/>
          <w:i/>
          <w:color w:val="auto"/>
          <w:sz w:val="40"/>
          <w:szCs w:val="40"/>
          <w:lang w:val="es-ES"/>
        </w:rPr>
      </w:pPr>
      <w:r>
        <w:rPr>
          <w:rStyle w:val="Hipervnculo"/>
          <w:rFonts w:ascii="Arial" w:hAnsi="Arial" w:cs="Arial"/>
          <w:b/>
          <w:i/>
          <w:color w:val="auto"/>
          <w:sz w:val="40"/>
          <w:szCs w:val="40"/>
          <w:lang w:val="es-ES"/>
        </w:rPr>
        <w:t xml:space="preserve">ACTO PÚBLICO </w:t>
      </w:r>
      <w:r w:rsidR="006D12BA">
        <w:rPr>
          <w:rStyle w:val="Hipervnculo"/>
          <w:rFonts w:ascii="Arial" w:hAnsi="Arial" w:cs="Arial"/>
          <w:b/>
          <w:i/>
          <w:color w:val="auto"/>
          <w:sz w:val="40"/>
          <w:szCs w:val="40"/>
          <w:lang w:val="es-ES"/>
        </w:rPr>
        <w:t>28</w:t>
      </w:r>
      <w:r>
        <w:rPr>
          <w:rStyle w:val="Hipervnculo"/>
          <w:rFonts w:ascii="Arial" w:hAnsi="Arial" w:cs="Arial"/>
          <w:b/>
          <w:i/>
          <w:color w:val="auto"/>
          <w:sz w:val="40"/>
          <w:szCs w:val="40"/>
          <w:lang w:val="es-ES"/>
        </w:rPr>
        <w:t>/</w:t>
      </w:r>
      <w:r w:rsidR="006D12BA">
        <w:rPr>
          <w:rStyle w:val="Hipervnculo"/>
          <w:rFonts w:ascii="Arial" w:hAnsi="Arial" w:cs="Arial"/>
          <w:b/>
          <w:i/>
          <w:color w:val="auto"/>
          <w:sz w:val="40"/>
          <w:szCs w:val="40"/>
          <w:lang w:val="es-ES"/>
        </w:rPr>
        <w:t>02/</w:t>
      </w:r>
      <w:r>
        <w:rPr>
          <w:rStyle w:val="Hipervnculo"/>
          <w:rFonts w:ascii="Arial" w:hAnsi="Arial" w:cs="Arial"/>
          <w:b/>
          <w:i/>
          <w:color w:val="auto"/>
          <w:sz w:val="40"/>
          <w:szCs w:val="40"/>
          <w:lang w:val="es-ES"/>
        </w:rPr>
        <w:t>202</w:t>
      </w:r>
      <w:r w:rsidR="006D12BA">
        <w:rPr>
          <w:rStyle w:val="Hipervnculo"/>
          <w:rFonts w:ascii="Arial" w:hAnsi="Arial" w:cs="Arial"/>
          <w:b/>
          <w:i/>
          <w:color w:val="auto"/>
          <w:sz w:val="40"/>
          <w:szCs w:val="40"/>
          <w:lang w:val="es-ES"/>
        </w:rPr>
        <w:t>3</w:t>
      </w:r>
      <w:r>
        <w:rPr>
          <w:rStyle w:val="Hipervnculo"/>
          <w:rFonts w:ascii="Arial" w:hAnsi="Arial" w:cs="Arial"/>
          <w:b/>
          <w:i/>
          <w:color w:val="auto"/>
          <w:sz w:val="40"/>
          <w:szCs w:val="40"/>
          <w:lang w:val="es-ES"/>
        </w:rPr>
        <w:t xml:space="preserve"> A LAS </w:t>
      </w:r>
      <w:r w:rsidR="005D2767">
        <w:rPr>
          <w:rStyle w:val="Hipervnculo"/>
          <w:rFonts w:ascii="Arial" w:hAnsi="Arial" w:cs="Arial"/>
          <w:b/>
          <w:i/>
          <w:color w:val="auto"/>
          <w:sz w:val="40"/>
          <w:szCs w:val="40"/>
          <w:lang w:val="es-ES"/>
        </w:rPr>
        <w:t>8</w:t>
      </w:r>
      <w:r>
        <w:rPr>
          <w:rStyle w:val="Hipervnculo"/>
          <w:rFonts w:ascii="Arial" w:hAnsi="Arial" w:cs="Arial"/>
          <w:b/>
          <w:i/>
          <w:color w:val="auto"/>
          <w:sz w:val="40"/>
          <w:szCs w:val="40"/>
          <w:lang w:val="es-ES"/>
        </w:rPr>
        <w:t>:</w:t>
      </w:r>
      <w:r w:rsidR="006D12BA">
        <w:rPr>
          <w:rStyle w:val="Hipervnculo"/>
          <w:rFonts w:ascii="Arial" w:hAnsi="Arial" w:cs="Arial"/>
          <w:b/>
          <w:i/>
          <w:color w:val="auto"/>
          <w:sz w:val="40"/>
          <w:szCs w:val="40"/>
          <w:lang w:val="es-ES"/>
        </w:rPr>
        <w:t>25</w:t>
      </w:r>
      <w:r w:rsidR="00DE4C9D">
        <w:rPr>
          <w:rStyle w:val="Hipervnculo"/>
          <w:rFonts w:ascii="Arial" w:hAnsi="Arial" w:cs="Arial"/>
          <w:b/>
          <w:i/>
          <w:color w:val="auto"/>
          <w:sz w:val="40"/>
          <w:szCs w:val="40"/>
          <w:lang w:val="es-ES"/>
        </w:rPr>
        <w:t xml:space="preserve"> INICIO </w:t>
      </w:r>
      <w:proofErr w:type="gramStart"/>
      <w:r w:rsidR="00DE4C9D">
        <w:rPr>
          <w:rStyle w:val="Hipervnculo"/>
          <w:rFonts w:ascii="Arial" w:hAnsi="Arial" w:cs="Arial"/>
          <w:b/>
          <w:i/>
          <w:color w:val="auto"/>
          <w:sz w:val="40"/>
          <w:szCs w:val="40"/>
          <w:lang w:val="es-ES"/>
        </w:rPr>
        <w:t>8:</w:t>
      </w:r>
      <w:r w:rsidR="006D12BA">
        <w:rPr>
          <w:rStyle w:val="Hipervnculo"/>
          <w:rFonts w:ascii="Arial" w:hAnsi="Arial" w:cs="Arial"/>
          <w:b/>
          <w:i/>
          <w:color w:val="auto"/>
          <w:sz w:val="40"/>
          <w:szCs w:val="40"/>
          <w:lang w:val="es-ES"/>
        </w:rPr>
        <w:t>30</w:t>
      </w:r>
      <w:r>
        <w:rPr>
          <w:rStyle w:val="Hipervnculo"/>
          <w:rFonts w:ascii="Arial" w:hAnsi="Arial" w:cs="Arial"/>
          <w:b/>
          <w:i/>
          <w:color w:val="auto"/>
          <w:sz w:val="40"/>
          <w:szCs w:val="40"/>
          <w:lang w:val="es-ES"/>
        </w:rPr>
        <w:t xml:space="preserve">  HORAS</w:t>
      </w:r>
      <w:proofErr w:type="gramEnd"/>
      <w:r>
        <w:rPr>
          <w:rStyle w:val="Hipervnculo"/>
          <w:rFonts w:ascii="Arial" w:hAnsi="Arial" w:cs="Arial"/>
          <w:b/>
          <w:i/>
          <w:color w:val="auto"/>
          <w:sz w:val="40"/>
          <w:szCs w:val="40"/>
          <w:lang w:val="es-ES"/>
        </w:rPr>
        <w:t xml:space="preserve"> </w:t>
      </w:r>
    </w:p>
    <w:p w:rsidR="006D12BA" w:rsidRDefault="006D12BA" w:rsidP="00C058E4">
      <w:pPr>
        <w:ind w:left="360"/>
        <w:jc w:val="center"/>
        <w:rPr>
          <w:rStyle w:val="Hipervnculo"/>
          <w:rFonts w:ascii="Arial" w:hAnsi="Arial" w:cs="Arial"/>
          <w:b/>
          <w:i/>
          <w:color w:val="FF0000"/>
          <w:sz w:val="40"/>
          <w:szCs w:val="40"/>
          <w:lang w:val="es-ES"/>
        </w:rPr>
      </w:pPr>
      <w:r>
        <w:rPr>
          <w:rStyle w:val="Hipervnculo"/>
          <w:rFonts w:ascii="Arial" w:hAnsi="Arial" w:cs="Arial"/>
          <w:b/>
          <w:i/>
          <w:color w:val="FF0000"/>
          <w:sz w:val="40"/>
          <w:szCs w:val="40"/>
          <w:lang w:val="es-ES"/>
        </w:rPr>
        <w:t>“ATENCIÓN IMPORTANTE”</w:t>
      </w:r>
    </w:p>
    <w:p w:rsidR="006D12BA" w:rsidRDefault="006D12BA" w:rsidP="00C058E4">
      <w:pPr>
        <w:ind w:left="360"/>
        <w:jc w:val="center"/>
        <w:rPr>
          <w:rStyle w:val="Hipervnculo"/>
          <w:rFonts w:ascii="Arial" w:hAnsi="Arial" w:cs="Arial"/>
          <w:color w:val="0070C0"/>
          <w:sz w:val="40"/>
          <w:szCs w:val="40"/>
          <w:u w:val="none"/>
          <w:lang w:val="es-ES"/>
        </w:rPr>
      </w:pPr>
      <w:r w:rsidRPr="006D12BA">
        <w:rPr>
          <w:rStyle w:val="Hipervnculo"/>
          <w:rFonts w:ascii="Arial" w:hAnsi="Arial" w:cs="Arial"/>
          <w:color w:val="0070C0"/>
          <w:sz w:val="40"/>
          <w:szCs w:val="40"/>
          <w:u w:val="none"/>
          <w:lang w:val="es-ES"/>
        </w:rPr>
        <w:t xml:space="preserve">Se </w:t>
      </w:r>
      <w:r>
        <w:rPr>
          <w:rStyle w:val="Hipervnculo"/>
          <w:rFonts w:ascii="Arial" w:hAnsi="Arial" w:cs="Arial"/>
          <w:color w:val="0070C0"/>
          <w:sz w:val="40"/>
          <w:szCs w:val="40"/>
          <w:u w:val="none"/>
          <w:lang w:val="es-ES"/>
        </w:rPr>
        <w:t xml:space="preserve">envían 4 enlaces debido a que el </w:t>
      </w:r>
      <w:proofErr w:type="spellStart"/>
      <w:r>
        <w:rPr>
          <w:rStyle w:val="Hipervnculo"/>
          <w:rFonts w:ascii="Arial" w:hAnsi="Arial" w:cs="Arial"/>
          <w:color w:val="0070C0"/>
          <w:sz w:val="40"/>
          <w:szCs w:val="40"/>
          <w:u w:val="none"/>
          <w:lang w:val="es-ES"/>
        </w:rPr>
        <w:t>meet</w:t>
      </w:r>
      <w:proofErr w:type="spellEnd"/>
      <w:r>
        <w:rPr>
          <w:rStyle w:val="Hipervnculo"/>
          <w:rFonts w:ascii="Arial" w:hAnsi="Arial" w:cs="Arial"/>
          <w:color w:val="0070C0"/>
          <w:sz w:val="40"/>
          <w:szCs w:val="40"/>
          <w:u w:val="none"/>
          <w:lang w:val="es-ES"/>
        </w:rPr>
        <w:t xml:space="preserve"> ahora se corta cada veinte minutos, para lo cual deberán estar atentos y volver a conectarse con el enlace siguiente</w:t>
      </w:r>
    </w:p>
    <w:p w:rsidR="006D12BA" w:rsidRPr="006D12BA" w:rsidRDefault="006D12BA" w:rsidP="006D12BA">
      <w:pPr>
        <w:ind w:left="360"/>
        <w:rPr>
          <w:rStyle w:val="Hipervnculo"/>
          <w:rFonts w:ascii="Arial" w:hAnsi="Arial" w:cs="Arial"/>
          <w:b/>
          <w:color w:val="FF0000"/>
          <w:sz w:val="40"/>
          <w:szCs w:val="40"/>
          <w:lang w:val="es-ES"/>
        </w:rPr>
      </w:pPr>
      <w:r w:rsidRPr="006D12BA">
        <w:rPr>
          <w:rStyle w:val="Hipervnculo"/>
          <w:rFonts w:ascii="Arial" w:hAnsi="Arial" w:cs="Arial"/>
          <w:b/>
          <w:color w:val="FF0000"/>
          <w:sz w:val="40"/>
          <w:szCs w:val="40"/>
          <w:lang w:val="es-ES"/>
        </w:rPr>
        <w:t xml:space="preserve">Primer enlace: </w:t>
      </w:r>
    </w:p>
    <w:p w:rsidR="006D12BA" w:rsidRPr="006D12BA" w:rsidRDefault="006D12BA" w:rsidP="006D12BA">
      <w:pPr>
        <w:ind w:left="360"/>
        <w:rPr>
          <w:rStyle w:val="Hipervnculo"/>
          <w:rFonts w:ascii="Arial" w:hAnsi="Arial" w:cs="Arial"/>
          <w:color w:val="0070C0"/>
          <w:sz w:val="28"/>
          <w:szCs w:val="28"/>
          <w:u w:val="none"/>
          <w:lang w:val="es-ES"/>
        </w:rPr>
      </w:pPr>
      <w:r w:rsidRPr="006D12BA">
        <w:rPr>
          <w:rStyle w:val="Hipervnculo"/>
          <w:rFonts w:ascii="Arial" w:hAnsi="Arial" w:cs="Arial"/>
          <w:color w:val="0070C0"/>
          <w:sz w:val="28"/>
          <w:szCs w:val="28"/>
          <w:u w:val="none"/>
          <w:lang w:val="es-ES"/>
        </w:rPr>
        <w:t xml:space="preserve">Para unirte a la reunión de Google </w:t>
      </w:r>
      <w:proofErr w:type="spellStart"/>
      <w:r w:rsidRPr="006D12BA">
        <w:rPr>
          <w:rStyle w:val="Hipervnculo"/>
          <w:rFonts w:ascii="Arial" w:hAnsi="Arial" w:cs="Arial"/>
          <w:color w:val="0070C0"/>
          <w:sz w:val="28"/>
          <w:szCs w:val="28"/>
          <w:u w:val="none"/>
          <w:lang w:val="es-ES"/>
        </w:rPr>
        <w:t>Meet</w:t>
      </w:r>
      <w:proofErr w:type="spellEnd"/>
      <w:r w:rsidRPr="006D12BA">
        <w:rPr>
          <w:rStyle w:val="Hipervnculo"/>
          <w:rFonts w:ascii="Arial" w:hAnsi="Arial" w:cs="Arial"/>
          <w:color w:val="0070C0"/>
          <w:sz w:val="28"/>
          <w:szCs w:val="28"/>
          <w:u w:val="none"/>
          <w:lang w:val="es-ES"/>
        </w:rPr>
        <w:t>, haz clic en este enlace: meet.google.com/</w:t>
      </w:r>
      <w:proofErr w:type="spellStart"/>
      <w:r w:rsidRPr="006D12BA">
        <w:rPr>
          <w:rStyle w:val="Hipervnculo"/>
          <w:rFonts w:ascii="Arial" w:hAnsi="Arial" w:cs="Arial"/>
          <w:color w:val="0070C0"/>
          <w:sz w:val="28"/>
          <w:szCs w:val="28"/>
          <w:u w:val="none"/>
          <w:lang w:val="es-ES"/>
        </w:rPr>
        <w:t>rvw-stgs-twa</w:t>
      </w:r>
      <w:proofErr w:type="spellEnd"/>
    </w:p>
    <w:p w:rsidR="006D12BA" w:rsidRPr="006D12BA" w:rsidRDefault="006D12BA" w:rsidP="006D12BA">
      <w:pPr>
        <w:ind w:left="360"/>
        <w:rPr>
          <w:rStyle w:val="Hipervnculo"/>
          <w:rFonts w:ascii="Arial" w:hAnsi="Arial" w:cs="Arial"/>
          <w:color w:val="0070C0"/>
          <w:sz w:val="28"/>
          <w:szCs w:val="28"/>
          <w:u w:val="none"/>
          <w:lang w:val="es-ES"/>
        </w:rPr>
      </w:pPr>
    </w:p>
    <w:p w:rsidR="006D12BA" w:rsidRPr="006D12BA" w:rsidRDefault="006D12BA" w:rsidP="006D12BA">
      <w:pPr>
        <w:ind w:left="360"/>
        <w:rPr>
          <w:rStyle w:val="Hipervnculo"/>
          <w:rFonts w:ascii="Arial" w:hAnsi="Arial" w:cs="Arial"/>
          <w:color w:val="0070C0"/>
          <w:sz w:val="28"/>
          <w:szCs w:val="28"/>
          <w:u w:val="none"/>
          <w:lang w:val="es-ES"/>
        </w:rPr>
      </w:pPr>
      <w:r w:rsidRPr="006D12BA">
        <w:rPr>
          <w:rStyle w:val="Hipervnculo"/>
          <w:rFonts w:ascii="Arial" w:hAnsi="Arial" w:cs="Arial"/>
          <w:color w:val="0070C0"/>
          <w:sz w:val="28"/>
          <w:szCs w:val="28"/>
          <w:u w:val="none"/>
          <w:lang w:val="es-ES"/>
        </w:rPr>
        <w:t xml:space="preserve">También puedes abrir </w:t>
      </w:r>
      <w:proofErr w:type="spellStart"/>
      <w:r w:rsidRPr="006D12BA">
        <w:rPr>
          <w:rStyle w:val="Hipervnculo"/>
          <w:rFonts w:ascii="Arial" w:hAnsi="Arial" w:cs="Arial"/>
          <w:color w:val="0070C0"/>
          <w:sz w:val="28"/>
          <w:szCs w:val="28"/>
          <w:u w:val="none"/>
          <w:lang w:val="es-ES"/>
        </w:rPr>
        <w:t>Meet</w:t>
      </w:r>
      <w:proofErr w:type="spellEnd"/>
      <w:r w:rsidRPr="006D12BA">
        <w:rPr>
          <w:rStyle w:val="Hipervnculo"/>
          <w:rFonts w:ascii="Arial" w:hAnsi="Arial" w:cs="Arial"/>
          <w:color w:val="0070C0"/>
          <w:sz w:val="28"/>
          <w:szCs w:val="28"/>
          <w:u w:val="none"/>
          <w:lang w:val="es-ES"/>
        </w:rPr>
        <w:t xml:space="preserve"> e introducir este código: </w:t>
      </w:r>
      <w:proofErr w:type="spellStart"/>
      <w:r w:rsidRPr="006D12BA">
        <w:rPr>
          <w:rStyle w:val="Hipervnculo"/>
          <w:rFonts w:ascii="Arial" w:hAnsi="Arial" w:cs="Arial"/>
          <w:color w:val="0070C0"/>
          <w:sz w:val="28"/>
          <w:szCs w:val="28"/>
          <w:u w:val="none"/>
          <w:lang w:val="es-ES"/>
        </w:rPr>
        <w:t>rvw-stgs-twa</w:t>
      </w:r>
      <w:proofErr w:type="spellEnd"/>
    </w:p>
    <w:p w:rsidR="006D12BA" w:rsidRPr="00BD042B" w:rsidRDefault="006D12BA" w:rsidP="006D12BA">
      <w:pPr>
        <w:ind w:left="360"/>
        <w:rPr>
          <w:rStyle w:val="Hipervnculo"/>
          <w:rFonts w:ascii="Arial" w:hAnsi="Arial" w:cs="Arial"/>
          <w:b/>
          <w:color w:val="FF0000"/>
          <w:sz w:val="40"/>
          <w:szCs w:val="40"/>
          <w:lang w:val="es-ES"/>
        </w:rPr>
      </w:pPr>
      <w:r w:rsidRPr="00BD042B">
        <w:rPr>
          <w:rStyle w:val="Hipervnculo"/>
          <w:rFonts w:ascii="Arial" w:hAnsi="Arial" w:cs="Arial"/>
          <w:b/>
          <w:color w:val="FF0000"/>
          <w:sz w:val="40"/>
          <w:szCs w:val="40"/>
          <w:lang w:val="es-ES"/>
        </w:rPr>
        <w:t>Segundo enlace:</w:t>
      </w:r>
    </w:p>
    <w:p w:rsidR="006D12BA" w:rsidRPr="006D12BA" w:rsidRDefault="006D12BA" w:rsidP="006D12BA">
      <w:pPr>
        <w:ind w:left="360"/>
        <w:rPr>
          <w:rStyle w:val="Hipervnculo"/>
          <w:rFonts w:ascii="Arial" w:hAnsi="Arial" w:cs="Arial"/>
          <w:color w:val="0070C0"/>
          <w:sz w:val="28"/>
          <w:szCs w:val="28"/>
          <w:u w:val="none"/>
          <w:lang w:val="es-ES"/>
        </w:rPr>
      </w:pPr>
      <w:r w:rsidRPr="006D12BA">
        <w:rPr>
          <w:rStyle w:val="Hipervnculo"/>
          <w:rFonts w:ascii="Arial" w:hAnsi="Arial" w:cs="Arial"/>
          <w:color w:val="0070C0"/>
          <w:sz w:val="28"/>
          <w:szCs w:val="28"/>
          <w:u w:val="none"/>
          <w:lang w:val="es-ES"/>
        </w:rPr>
        <w:t xml:space="preserve">Para unirte a la reunión de Google </w:t>
      </w:r>
      <w:proofErr w:type="spellStart"/>
      <w:r w:rsidRPr="006D12BA">
        <w:rPr>
          <w:rStyle w:val="Hipervnculo"/>
          <w:rFonts w:ascii="Arial" w:hAnsi="Arial" w:cs="Arial"/>
          <w:color w:val="0070C0"/>
          <w:sz w:val="28"/>
          <w:szCs w:val="28"/>
          <w:u w:val="none"/>
          <w:lang w:val="es-ES"/>
        </w:rPr>
        <w:t>Meet</w:t>
      </w:r>
      <w:proofErr w:type="spellEnd"/>
      <w:r w:rsidRPr="006D12BA">
        <w:rPr>
          <w:rStyle w:val="Hipervnculo"/>
          <w:rFonts w:ascii="Arial" w:hAnsi="Arial" w:cs="Arial"/>
          <w:color w:val="0070C0"/>
          <w:sz w:val="28"/>
          <w:szCs w:val="28"/>
          <w:u w:val="none"/>
          <w:lang w:val="es-ES"/>
        </w:rPr>
        <w:t>, haz clic en este enlace: meet.google.com/</w:t>
      </w:r>
      <w:proofErr w:type="spellStart"/>
      <w:r w:rsidRPr="006D12BA">
        <w:rPr>
          <w:rStyle w:val="Hipervnculo"/>
          <w:rFonts w:ascii="Arial" w:hAnsi="Arial" w:cs="Arial"/>
          <w:color w:val="0070C0"/>
          <w:sz w:val="28"/>
          <w:szCs w:val="28"/>
          <w:u w:val="none"/>
          <w:lang w:val="es-ES"/>
        </w:rPr>
        <w:t>qwt</w:t>
      </w:r>
      <w:proofErr w:type="spellEnd"/>
      <w:r w:rsidRPr="006D12BA">
        <w:rPr>
          <w:rStyle w:val="Hipervnculo"/>
          <w:rFonts w:ascii="Arial" w:hAnsi="Arial" w:cs="Arial"/>
          <w:color w:val="0070C0"/>
          <w:sz w:val="28"/>
          <w:szCs w:val="28"/>
          <w:u w:val="none"/>
          <w:lang w:val="es-ES"/>
        </w:rPr>
        <w:t>-</w:t>
      </w:r>
      <w:proofErr w:type="spellStart"/>
      <w:r w:rsidRPr="006D12BA">
        <w:rPr>
          <w:rStyle w:val="Hipervnculo"/>
          <w:rFonts w:ascii="Arial" w:hAnsi="Arial" w:cs="Arial"/>
          <w:color w:val="0070C0"/>
          <w:sz w:val="28"/>
          <w:szCs w:val="28"/>
          <w:u w:val="none"/>
          <w:lang w:val="es-ES"/>
        </w:rPr>
        <w:t>xpjm</w:t>
      </w:r>
      <w:proofErr w:type="spellEnd"/>
      <w:r w:rsidRPr="006D12BA">
        <w:rPr>
          <w:rStyle w:val="Hipervnculo"/>
          <w:rFonts w:ascii="Arial" w:hAnsi="Arial" w:cs="Arial"/>
          <w:color w:val="0070C0"/>
          <w:sz w:val="28"/>
          <w:szCs w:val="28"/>
          <w:u w:val="none"/>
          <w:lang w:val="es-ES"/>
        </w:rPr>
        <w:t>-ppm</w:t>
      </w:r>
    </w:p>
    <w:p w:rsidR="006D12BA" w:rsidRPr="006D12BA" w:rsidRDefault="006D12BA" w:rsidP="006D12BA">
      <w:pPr>
        <w:ind w:left="360"/>
        <w:rPr>
          <w:rStyle w:val="Hipervnculo"/>
          <w:rFonts w:ascii="Arial" w:hAnsi="Arial" w:cs="Arial"/>
          <w:color w:val="0070C0"/>
          <w:sz w:val="28"/>
          <w:szCs w:val="28"/>
          <w:u w:val="none"/>
          <w:lang w:val="es-ES"/>
        </w:rPr>
      </w:pPr>
    </w:p>
    <w:p w:rsidR="006D12BA" w:rsidRPr="006D12BA" w:rsidRDefault="006D12BA" w:rsidP="006D12BA">
      <w:pPr>
        <w:ind w:left="360"/>
        <w:rPr>
          <w:rStyle w:val="Hipervnculo"/>
          <w:rFonts w:ascii="Arial" w:hAnsi="Arial" w:cs="Arial"/>
          <w:color w:val="0070C0"/>
          <w:sz w:val="28"/>
          <w:szCs w:val="28"/>
          <w:u w:val="none"/>
          <w:lang w:val="es-ES"/>
        </w:rPr>
      </w:pPr>
      <w:r w:rsidRPr="006D12BA">
        <w:rPr>
          <w:rStyle w:val="Hipervnculo"/>
          <w:rFonts w:ascii="Arial" w:hAnsi="Arial" w:cs="Arial"/>
          <w:color w:val="0070C0"/>
          <w:sz w:val="28"/>
          <w:szCs w:val="28"/>
          <w:u w:val="none"/>
          <w:lang w:val="es-ES"/>
        </w:rPr>
        <w:lastRenderedPageBreak/>
        <w:t xml:space="preserve">También puedes abrir </w:t>
      </w:r>
      <w:proofErr w:type="spellStart"/>
      <w:r w:rsidRPr="006D12BA">
        <w:rPr>
          <w:rStyle w:val="Hipervnculo"/>
          <w:rFonts w:ascii="Arial" w:hAnsi="Arial" w:cs="Arial"/>
          <w:color w:val="0070C0"/>
          <w:sz w:val="28"/>
          <w:szCs w:val="28"/>
          <w:u w:val="none"/>
          <w:lang w:val="es-ES"/>
        </w:rPr>
        <w:t>Meet</w:t>
      </w:r>
      <w:proofErr w:type="spellEnd"/>
      <w:r w:rsidRPr="006D12BA">
        <w:rPr>
          <w:rStyle w:val="Hipervnculo"/>
          <w:rFonts w:ascii="Arial" w:hAnsi="Arial" w:cs="Arial"/>
          <w:color w:val="0070C0"/>
          <w:sz w:val="28"/>
          <w:szCs w:val="28"/>
          <w:u w:val="none"/>
          <w:lang w:val="es-ES"/>
        </w:rPr>
        <w:t xml:space="preserve"> e introducir este código: </w:t>
      </w:r>
      <w:proofErr w:type="spellStart"/>
      <w:r w:rsidRPr="006D12BA">
        <w:rPr>
          <w:rStyle w:val="Hipervnculo"/>
          <w:rFonts w:ascii="Arial" w:hAnsi="Arial" w:cs="Arial"/>
          <w:color w:val="0070C0"/>
          <w:sz w:val="28"/>
          <w:szCs w:val="28"/>
          <w:u w:val="none"/>
          <w:lang w:val="es-ES"/>
        </w:rPr>
        <w:t>qwt</w:t>
      </w:r>
      <w:proofErr w:type="spellEnd"/>
      <w:r w:rsidRPr="006D12BA">
        <w:rPr>
          <w:rStyle w:val="Hipervnculo"/>
          <w:rFonts w:ascii="Arial" w:hAnsi="Arial" w:cs="Arial"/>
          <w:color w:val="0070C0"/>
          <w:sz w:val="28"/>
          <w:szCs w:val="28"/>
          <w:u w:val="none"/>
          <w:lang w:val="es-ES"/>
        </w:rPr>
        <w:t>-</w:t>
      </w:r>
      <w:proofErr w:type="spellStart"/>
      <w:r w:rsidRPr="006D12BA">
        <w:rPr>
          <w:rStyle w:val="Hipervnculo"/>
          <w:rFonts w:ascii="Arial" w:hAnsi="Arial" w:cs="Arial"/>
          <w:color w:val="0070C0"/>
          <w:sz w:val="28"/>
          <w:szCs w:val="28"/>
          <w:u w:val="none"/>
          <w:lang w:val="es-ES"/>
        </w:rPr>
        <w:t>xpjm</w:t>
      </w:r>
      <w:proofErr w:type="spellEnd"/>
      <w:r w:rsidRPr="006D12BA">
        <w:rPr>
          <w:rStyle w:val="Hipervnculo"/>
          <w:rFonts w:ascii="Arial" w:hAnsi="Arial" w:cs="Arial"/>
          <w:color w:val="0070C0"/>
          <w:sz w:val="28"/>
          <w:szCs w:val="28"/>
          <w:u w:val="none"/>
          <w:lang w:val="es-ES"/>
        </w:rPr>
        <w:t>-ppm</w:t>
      </w:r>
    </w:p>
    <w:p w:rsidR="006D12BA" w:rsidRPr="006D12BA" w:rsidRDefault="006D12BA" w:rsidP="006D12BA">
      <w:pPr>
        <w:ind w:left="360"/>
        <w:rPr>
          <w:rStyle w:val="Hipervnculo"/>
          <w:rFonts w:ascii="Arial" w:hAnsi="Arial" w:cs="Arial"/>
          <w:b/>
          <w:color w:val="FF0000"/>
          <w:sz w:val="40"/>
          <w:szCs w:val="40"/>
          <w:lang w:val="es-ES"/>
        </w:rPr>
      </w:pPr>
      <w:r w:rsidRPr="006D12BA">
        <w:rPr>
          <w:rStyle w:val="Hipervnculo"/>
          <w:rFonts w:ascii="Arial" w:hAnsi="Arial" w:cs="Arial"/>
          <w:b/>
          <w:color w:val="FF0000"/>
          <w:sz w:val="40"/>
          <w:szCs w:val="40"/>
          <w:lang w:val="es-ES"/>
        </w:rPr>
        <w:t xml:space="preserve">Tercer enlace: </w:t>
      </w:r>
    </w:p>
    <w:p w:rsidR="006D12BA" w:rsidRPr="006D12BA" w:rsidRDefault="006D12BA" w:rsidP="006D12BA">
      <w:pPr>
        <w:ind w:left="360"/>
        <w:rPr>
          <w:rStyle w:val="Hipervnculo"/>
          <w:rFonts w:ascii="Arial" w:hAnsi="Arial" w:cs="Arial"/>
          <w:color w:val="0070C0"/>
          <w:sz w:val="28"/>
          <w:szCs w:val="28"/>
          <w:u w:val="none"/>
          <w:lang w:val="es-ES"/>
        </w:rPr>
      </w:pPr>
      <w:r w:rsidRPr="006D12BA">
        <w:rPr>
          <w:rStyle w:val="Hipervnculo"/>
          <w:rFonts w:ascii="Arial" w:hAnsi="Arial" w:cs="Arial"/>
          <w:color w:val="0070C0"/>
          <w:sz w:val="28"/>
          <w:szCs w:val="28"/>
          <w:u w:val="none"/>
          <w:lang w:val="es-ES"/>
        </w:rPr>
        <w:t xml:space="preserve">Para unirte a la reunión de Google </w:t>
      </w:r>
      <w:proofErr w:type="spellStart"/>
      <w:r w:rsidRPr="006D12BA">
        <w:rPr>
          <w:rStyle w:val="Hipervnculo"/>
          <w:rFonts w:ascii="Arial" w:hAnsi="Arial" w:cs="Arial"/>
          <w:color w:val="0070C0"/>
          <w:sz w:val="28"/>
          <w:szCs w:val="28"/>
          <w:u w:val="none"/>
          <w:lang w:val="es-ES"/>
        </w:rPr>
        <w:t>Meet</w:t>
      </w:r>
      <w:proofErr w:type="spellEnd"/>
      <w:r w:rsidRPr="006D12BA">
        <w:rPr>
          <w:rStyle w:val="Hipervnculo"/>
          <w:rFonts w:ascii="Arial" w:hAnsi="Arial" w:cs="Arial"/>
          <w:color w:val="0070C0"/>
          <w:sz w:val="28"/>
          <w:szCs w:val="28"/>
          <w:u w:val="none"/>
          <w:lang w:val="es-ES"/>
        </w:rPr>
        <w:t>, haz clic en este enlace: meet.google.com/</w:t>
      </w:r>
      <w:proofErr w:type="spellStart"/>
      <w:r w:rsidRPr="006D12BA">
        <w:rPr>
          <w:rStyle w:val="Hipervnculo"/>
          <w:rFonts w:ascii="Arial" w:hAnsi="Arial" w:cs="Arial"/>
          <w:color w:val="0070C0"/>
          <w:sz w:val="28"/>
          <w:szCs w:val="28"/>
          <w:u w:val="none"/>
          <w:lang w:val="es-ES"/>
        </w:rPr>
        <w:t>scg-stxv-uin</w:t>
      </w:r>
      <w:proofErr w:type="spellEnd"/>
    </w:p>
    <w:p w:rsidR="006D12BA" w:rsidRPr="006D12BA" w:rsidRDefault="006D12BA" w:rsidP="006D12BA">
      <w:pPr>
        <w:ind w:left="360"/>
        <w:rPr>
          <w:rStyle w:val="Hipervnculo"/>
          <w:rFonts w:ascii="Arial" w:hAnsi="Arial" w:cs="Arial"/>
          <w:color w:val="0070C0"/>
          <w:sz w:val="28"/>
          <w:szCs w:val="28"/>
          <w:u w:val="none"/>
          <w:lang w:val="es-ES"/>
        </w:rPr>
      </w:pPr>
    </w:p>
    <w:p w:rsidR="006D12BA" w:rsidRPr="006D12BA" w:rsidRDefault="006D12BA" w:rsidP="006D12BA">
      <w:pPr>
        <w:ind w:left="360"/>
        <w:rPr>
          <w:rStyle w:val="Hipervnculo"/>
          <w:rFonts w:ascii="Arial" w:hAnsi="Arial" w:cs="Arial"/>
          <w:color w:val="0070C0"/>
          <w:sz w:val="28"/>
          <w:szCs w:val="28"/>
          <w:u w:val="none"/>
          <w:lang w:val="es-ES"/>
        </w:rPr>
      </w:pPr>
      <w:r w:rsidRPr="006D12BA">
        <w:rPr>
          <w:rStyle w:val="Hipervnculo"/>
          <w:rFonts w:ascii="Arial" w:hAnsi="Arial" w:cs="Arial"/>
          <w:color w:val="0070C0"/>
          <w:sz w:val="28"/>
          <w:szCs w:val="28"/>
          <w:u w:val="none"/>
          <w:lang w:val="es-ES"/>
        </w:rPr>
        <w:t xml:space="preserve">También puedes abrir </w:t>
      </w:r>
      <w:proofErr w:type="spellStart"/>
      <w:r w:rsidRPr="006D12BA">
        <w:rPr>
          <w:rStyle w:val="Hipervnculo"/>
          <w:rFonts w:ascii="Arial" w:hAnsi="Arial" w:cs="Arial"/>
          <w:color w:val="0070C0"/>
          <w:sz w:val="28"/>
          <w:szCs w:val="28"/>
          <w:u w:val="none"/>
          <w:lang w:val="es-ES"/>
        </w:rPr>
        <w:t>Meet</w:t>
      </w:r>
      <w:proofErr w:type="spellEnd"/>
      <w:r w:rsidRPr="006D12BA">
        <w:rPr>
          <w:rStyle w:val="Hipervnculo"/>
          <w:rFonts w:ascii="Arial" w:hAnsi="Arial" w:cs="Arial"/>
          <w:color w:val="0070C0"/>
          <w:sz w:val="28"/>
          <w:szCs w:val="28"/>
          <w:u w:val="none"/>
          <w:lang w:val="es-ES"/>
        </w:rPr>
        <w:t xml:space="preserve"> e introducir este código: </w:t>
      </w:r>
      <w:proofErr w:type="spellStart"/>
      <w:r w:rsidRPr="006D12BA">
        <w:rPr>
          <w:rStyle w:val="Hipervnculo"/>
          <w:rFonts w:ascii="Arial" w:hAnsi="Arial" w:cs="Arial"/>
          <w:color w:val="0070C0"/>
          <w:sz w:val="28"/>
          <w:szCs w:val="28"/>
          <w:u w:val="none"/>
          <w:lang w:val="es-ES"/>
        </w:rPr>
        <w:t>scg-stxv-uin</w:t>
      </w:r>
      <w:proofErr w:type="spellEnd"/>
    </w:p>
    <w:p w:rsidR="006D12BA" w:rsidRPr="006D12BA" w:rsidRDefault="006D12BA" w:rsidP="006D12BA">
      <w:pPr>
        <w:ind w:left="360"/>
        <w:rPr>
          <w:rStyle w:val="Hipervnculo"/>
          <w:rFonts w:ascii="Arial" w:hAnsi="Arial" w:cs="Arial"/>
          <w:b/>
          <w:color w:val="FF0000"/>
          <w:sz w:val="40"/>
          <w:szCs w:val="40"/>
          <w:u w:val="none"/>
          <w:lang w:val="es-ES"/>
        </w:rPr>
      </w:pPr>
      <w:r w:rsidRPr="006D12BA">
        <w:rPr>
          <w:rStyle w:val="Hipervnculo"/>
          <w:rFonts w:ascii="Arial" w:hAnsi="Arial" w:cs="Arial"/>
          <w:b/>
          <w:color w:val="FF0000"/>
          <w:sz w:val="40"/>
          <w:szCs w:val="40"/>
          <w:u w:val="none"/>
          <w:lang w:val="es-ES"/>
        </w:rPr>
        <w:t xml:space="preserve">Cuarto enlace: </w:t>
      </w:r>
    </w:p>
    <w:p w:rsidR="006D12BA" w:rsidRPr="006D12BA" w:rsidRDefault="006D12BA" w:rsidP="006D12BA">
      <w:pPr>
        <w:ind w:left="360"/>
        <w:jc w:val="both"/>
        <w:rPr>
          <w:rFonts w:ascii="Arial" w:hAnsi="Arial" w:cs="Arial"/>
          <w:color w:val="0070C0"/>
          <w:sz w:val="28"/>
          <w:szCs w:val="28"/>
          <w:lang w:val="es-ES"/>
        </w:rPr>
      </w:pPr>
      <w:r w:rsidRPr="006D12BA">
        <w:rPr>
          <w:rFonts w:ascii="Arial" w:hAnsi="Arial" w:cs="Arial"/>
          <w:color w:val="0070C0"/>
          <w:sz w:val="28"/>
          <w:szCs w:val="28"/>
          <w:lang w:val="es-ES"/>
        </w:rPr>
        <w:t xml:space="preserve">Para unirte a la reunión de Google </w:t>
      </w:r>
      <w:proofErr w:type="spellStart"/>
      <w:r w:rsidRPr="006D12BA">
        <w:rPr>
          <w:rFonts w:ascii="Arial" w:hAnsi="Arial" w:cs="Arial"/>
          <w:color w:val="0070C0"/>
          <w:sz w:val="28"/>
          <w:szCs w:val="28"/>
          <w:lang w:val="es-ES"/>
        </w:rPr>
        <w:t>Meet</w:t>
      </w:r>
      <w:proofErr w:type="spellEnd"/>
      <w:r w:rsidRPr="006D12BA">
        <w:rPr>
          <w:rFonts w:ascii="Arial" w:hAnsi="Arial" w:cs="Arial"/>
          <w:color w:val="0070C0"/>
          <w:sz w:val="28"/>
          <w:szCs w:val="28"/>
          <w:lang w:val="es-ES"/>
        </w:rPr>
        <w:t>, haz clic en este enlace: meet.google.com/</w:t>
      </w:r>
      <w:proofErr w:type="spellStart"/>
      <w:r w:rsidRPr="006D12BA">
        <w:rPr>
          <w:rFonts w:ascii="Arial" w:hAnsi="Arial" w:cs="Arial"/>
          <w:color w:val="0070C0"/>
          <w:sz w:val="28"/>
          <w:szCs w:val="28"/>
          <w:lang w:val="es-ES"/>
        </w:rPr>
        <w:t>uuv-gzyr-wyo</w:t>
      </w:r>
      <w:proofErr w:type="spellEnd"/>
    </w:p>
    <w:p w:rsidR="006D12BA" w:rsidRPr="006D12BA" w:rsidRDefault="006D12BA" w:rsidP="006D12BA">
      <w:pPr>
        <w:ind w:left="360"/>
        <w:jc w:val="both"/>
        <w:rPr>
          <w:rFonts w:ascii="Arial" w:hAnsi="Arial" w:cs="Arial"/>
          <w:color w:val="0070C0"/>
          <w:sz w:val="28"/>
          <w:szCs w:val="28"/>
          <w:lang w:val="es-ES"/>
        </w:rPr>
      </w:pPr>
    </w:p>
    <w:p w:rsidR="00861A25" w:rsidRPr="006D12BA" w:rsidRDefault="006D12BA" w:rsidP="006D12BA">
      <w:pPr>
        <w:ind w:left="360"/>
        <w:jc w:val="both"/>
        <w:rPr>
          <w:rFonts w:ascii="Arial" w:hAnsi="Arial" w:cs="Arial"/>
          <w:color w:val="0070C0"/>
          <w:sz w:val="28"/>
          <w:szCs w:val="28"/>
          <w:lang w:val="es-ES"/>
        </w:rPr>
      </w:pPr>
      <w:r w:rsidRPr="006D12BA">
        <w:rPr>
          <w:rFonts w:ascii="Arial" w:hAnsi="Arial" w:cs="Arial"/>
          <w:color w:val="0070C0"/>
          <w:sz w:val="28"/>
          <w:szCs w:val="28"/>
          <w:lang w:val="es-ES"/>
        </w:rPr>
        <w:t xml:space="preserve">También puedes abrir </w:t>
      </w:r>
      <w:proofErr w:type="spellStart"/>
      <w:r w:rsidRPr="006D12BA">
        <w:rPr>
          <w:rFonts w:ascii="Arial" w:hAnsi="Arial" w:cs="Arial"/>
          <w:color w:val="0070C0"/>
          <w:sz w:val="28"/>
          <w:szCs w:val="28"/>
          <w:lang w:val="es-ES"/>
        </w:rPr>
        <w:t>Meet</w:t>
      </w:r>
      <w:proofErr w:type="spellEnd"/>
      <w:r w:rsidRPr="006D12BA">
        <w:rPr>
          <w:rFonts w:ascii="Arial" w:hAnsi="Arial" w:cs="Arial"/>
          <w:color w:val="0070C0"/>
          <w:sz w:val="28"/>
          <w:szCs w:val="28"/>
          <w:lang w:val="es-ES"/>
        </w:rPr>
        <w:t xml:space="preserve"> e introducir este código: </w:t>
      </w:r>
      <w:proofErr w:type="spellStart"/>
      <w:r w:rsidRPr="006D12BA">
        <w:rPr>
          <w:rFonts w:ascii="Arial" w:hAnsi="Arial" w:cs="Arial"/>
          <w:color w:val="0070C0"/>
          <w:sz w:val="28"/>
          <w:szCs w:val="28"/>
          <w:lang w:val="es-ES"/>
        </w:rPr>
        <w:t>uuv-gzyr-wyo</w:t>
      </w:r>
      <w:proofErr w:type="spellEnd"/>
    </w:p>
    <w:p w:rsidR="006D12BA" w:rsidRPr="006D12BA" w:rsidRDefault="006D12BA" w:rsidP="006D12BA">
      <w:pPr>
        <w:ind w:left="360"/>
        <w:jc w:val="both"/>
        <w:rPr>
          <w:rFonts w:ascii="Arial" w:hAnsi="Arial" w:cs="Arial"/>
          <w:color w:val="0070C0"/>
          <w:sz w:val="28"/>
          <w:szCs w:val="28"/>
          <w:lang w:val="es-ES"/>
        </w:rPr>
      </w:pPr>
    </w:p>
    <w:p w:rsidR="00861A25" w:rsidRPr="003B656C" w:rsidRDefault="00861A25" w:rsidP="00861A25">
      <w:pPr>
        <w:pStyle w:val="Prrafodelista"/>
        <w:numPr>
          <w:ilvl w:val="0"/>
          <w:numId w:val="3"/>
        </w:numPr>
        <w:jc w:val="both"/>
        <w:rPr>
          <w:rFonts w:ascii="Arial" w:hAnsi="Arial" w:cs="Arial"/>
          <w:b/>
          <w:i/>
          <w:sz w:val="24"/>
          <w:szCs w:val="24"/>
          <w:u w:val="single"/>
          <w:lang w:val="es-ES"/>
        </w:rPr>
      </w:pPr>
      <w:r w:rsidRPr="0015413B">
        <w:rPr>
          <w:rFonts w:ascii="Arial" w:hAnsi="Arial" w:cs="Arial"/>
          <w:b/>
          <w:i/>
          <w:sz w:val="24"/>
          <w:szCs w:val="24"/>
          <w:u w:val="single"/>
          <w:lang w:val="es-ES"/>
        </w:rPr>
        <w:t xml:space="preserve">En caso de haber cesado en un cargo reemplazante deberá dar el </w:t>
      </w:r>
      <w:r>
        <w:rPr>
          <w:rFonts w:ascii="Arial" w:hAnsi="Arial" w:cs="Arial"/>
          <w:b/>
          <w:i/>
          <w:sz w:val="24"/>
          <w:szCs w:val="24"/>
          <w:u w:val="single"/>
          <w:lang w:val="es-ES"/>
        </w:rPr>
        <w:t xml:space="preserve">cese mismo día  por email a: </w:t>
      </w:r>
      <w:hyperlink r:id="rId7" w:history="1">
        <w:r w:rsidRPr="009C5250">
          <w:rPr>
            <w:rStyle w:val="Hipervnculo"/>
            <w:rFonts w:ascii="Arial" w:hAnsi="Arial" w:cs="Arial"/>
            <w:b/>
            <w:i/>
            <w:sz w:val="24"/>
            <w:szCs w:val="24"/>
            <w:lang w:val="es-ES"/>
          </w:rPr>
          <w:t>actospublicosce071@gmail.com</w:t>
        </w:r>
      </w:hyperlink>
      <w:r>
        <w:rPr>
          <w:rFonts w:ascii="Arial" w:hAnsi="Arial" w:cs="Arial"/>
          <w:b/>
          <w:i/>
          <w:sz w:val="24"/>
          <w:szCs w:val="24"/>
          <w:lang w:val="es-ES"/>
        </w:rPr>
        <w:t xml:space="preserve"> </w:t>
      </w:r>
      <w:r>
        <w:rPr>
          <w:rFonts w:ascii="Arial" w:hAnsi="Arial" w:cs="Arial"/>
          <w:b/>
          <w:i/>
          <w:sz w:val="24"/>
          <w:szCs w:val="24"/>
          <w:u w:val="single"/>
          <w:lang w:val="es-ES"/>
        </w:rPr>
        <w:t>informando datos personales, escuela en donde ceso y puntaje actual.</w:t>
      </w:r>
    </w:p>
    <w:p w:rsidR="00861A25" w:rsidRPr="00494BA5" w:rsidRDefault="00861A25" w:rsidP="00861A25">
      <w:pPr>
        <w:pStyle w:val="Prrafodelista"/>
        <w:numPr>
          <w:ilvl w:val="0"/>
          <w:numId w:val="1"/>
        </w:numPr>
        <w:jc w:val="both"/>
        <w:rPr>
          <w:rFonts w:ascii="Arial" w:hAnsi="Arial" w:cs="Arial"/>
          <w:b/>
          <w:sz w:val="24"/>
          <w:szCs w:val="24"/>
          <w:lang w:val="es-ES"/>
        </w:rPr>
      </w:pPr>
      <w:r w:rsidRPr="00494BA5">
        <w:rPr>
          <w:rFonts w:ascii="Arial" w:hAnsi="Arial" w:cs="Arial"/>
          <w:b/>
          <w:sz w:val="24"/>
          <w:szCs w:val="24"/>
          <w:lang w:val="es-ES"/>
        </w:rPr>
        <w:t xml:space="preserve">Quienes no cuenten con reemplazo activo al momento de la toma del nuevo cargo </w:t>
      </w:r>
    </w:p>
    <w:p w:rsidR="00861A25" w:rsidRPr="008C43A2" w:rsidRDefault="00861A25" w:rsidP="00861A25">
      <w:pPr>
        <w:pStyle w:val="Prrafodelista"/>
        <w:numPr>
          <w:ilvl w:val="0"/>
          <w:numId w:val="2"/>
        </w:numPr>
        <w:jc w:val="both"/>
        <w:rPr>
          <w:rFonts w:ascii="Arial" w:hAnsi="Arial" w:cs="Arial"/>
          <w:sz w:val="24"/>
          <w:szCs w:val="24"/>
          <w:lang w:val="es-ES"/>
        </w:rPr>
      </w:pPr>
      <w:r w:rsidRPr="008C43A2">
        <w:rPr>
          <w:rFonts w:ascii="Arial" w:hAnsi="Arial" w:cs="Arial"/>
          <w:sz w:val="24"/>
          <w:szCs w:val="24"/>
          <w:lang w:val="es-ES"/>
        </w:rPr>
        <w:t xml:space="preserve">Al incorporarse a la reunión los participantes deberán tener el micrófono </w:t>
      </w:r>
      <w:proofErr w:type="gramStart"/>
      <w:r w:rsidRPr="008C43A2">
        <w:rPr>
          <w:rFonts w:ascii="Arial" w:hAnsi="Arial" w:cs="Arial"/>
          <w:sz w:val="24"/>
          <w:szCs w:val="24"/>
          <w:lang w:val="es-ES"/>
        </w:rPr>
        <w:t>habilitado  y</w:t>
      </w:r>
      <w:proofErr w:type="gramEnd"/>
      <w:r w:rsidRPr="008C43A2">
        <w:rPr>
          <w:rFonts w:ascii="Arial" w:hAnsi="Arial" w:cs="Arial"/>
          <w:sz w:val="24"/>
          <w:szCs w:val="24"/>
          <w:lang w:val="es-ES"/>
        </w:rPr>
        <w:t xml:space="preserve"> silenciado hasta que tenga que participar y cámara del dispositivo con el que se conecta</w:t>
      </w:r>
      <w:r>
        <w:rPr>
          <w:rFonts w:ascii="Arial" w:hAnsi="Arial" w:cs="Arial"/>
          <w:sz w:val="24"/>
          <w:szCs w:val="24"/>
          <w:lang w:val="es-ES"/>
        </w:rPr>
        <w:t xml:space="preserve"> </w:t>
      </w:r>
    </w:p>
    <w:p w:rsidR="00861A25" w:rsidRPr="003B656C" w:rsidRDefault="00861A25" w:rsidP="00861A25">
      <w:pPr>
        <w:pStyle w:val="Prrafodelista"/>
        <w:numPr>
          <w:ilvl w:val="0"/>
          <w:numId w:val="2"/>
        </w:numPr>
        <w:jc w:val="both"/>
        <w:rPr>
          <w:rFonts w:ascii="Arial" w:hAnsi="Arial" w:cs="Arial"/>
          <w:b/>
          <w:sz w:val="24"/>
          <w:szCs w:val="24"/>
          <w:lang w:val="es-ES"/>
        </w:rPr>
      </w:pPr>
      <w:r w:rsidRPr="003B656C">
        <w:rPr>
          <w:rFonts w:ascii="Arial" w:hAnsi="Arial" w:cs="Arial"/>
          <w:b/>
          <w:sz w:val="24"/>
          <w:szCs w:val="24"/>
          <w:lang w:val="es-ES"/>
        </w:rPr>
        <w:t xml:space="preserve">Al momento que lo nombre deberá presentarse y mostrar su   DNI a la cámara, en caso de alguien que sea representante mostrara DNI y autorización </w:t>
      </w:r>
    </w:p>
    <w:p w:rsidR="00861A25" w:rsidRDefault="00861A25" w:rsidP="00861A25">
      <w:pPr>
        <w:pStyle w:val="Prrafodelista"/>
        <w:numPr>
          <w:ilvl w:val="0"/>
          <w:numId w:val="2"/>
        </w:numPr>
        <w:jc w:val="both"/>
        <w:rPr>
          <w:rFonts w:ascii="Arial" w:hAnsi="Arial" w:cs="Arial"/>
          <w:b/>
          <w:i/>
          <w:sz w:val="24"/>
          <w:szCs w:val="24"/>
          <w:lang w:val="es-ES"/>
        </w:rPr>
      </w:pPr>
      <w:r w:rsidRPr="00494BA5">
        <w:rPr>
          <w:rFonts w:ascii="Arial" w:hAnsi="Arial" w:cs="Arial"/>
          <w:b/>
          <w:i/>
          <w:sz w:val="24"/>
          <w:szCs w:val="24"/>
          <w:lang w:val="es-ES"/>
        </w:rPr>
        <w:t xml:space="preserve">El problema de conectividad en el inicio, desarrollo del acto público no es motivo de anulación del acto público virtual. Sin perjuicio de ello, en caso de inconvenientes técnicos se podrá reprogramar el acto público </w:t>
      </w:r>
    </w:p>
    <w:p w:rsidR="00861A25" w:rsidRPr="00494BA5" w:rsidRDefault="00861A25" w:rsidP="00861A25">
      <w:pPr>
        <w:pStyle w:val="Prrafodelista"/>
        <w:numPr>
          <w:ilvl w:val="0"/>
          <w:numId w:val="2"/>
        </w:numPr>
        <w:jc w:val="both"/>
        <w:rPr>
          <w:rFonts w:ascii="Arial" w:hAnsi="Arial" w:cs="Arial"/>
          <w:b/>
          <w:i/>
          <w:sz w:val="24"/>
          <w:szCs w:val="24"/>
          <w:lang w:val="es-ES"/>
        </w:rPr>
      </w:pPr>
      <w:r>
        <w:rPr>
          <w:rFonts w:ascii="Arial" w:hAnsi="Arial" w:cs="Arial"/>
          <w:b/>
          <w:i/>
          <w:sz w:val="24"/>
          <w:szCs w:val="24"/>
          <w:lang w:val="es-ES"/>
        </w:rPr>
        <w:t>Que haya validado los datos personales en la fecha estipulada</w:t>
      </w:r>
    </w:p>
    <w:p w:rsidR="00861A25" w:rsidRDefault="00861A25" w:rsidP="00861A25">
      <w:pPr>
        <w:pStyle w:val="Prrafodelista"/>
        <w:rPr>
          <w:rFonts w:ascii="Arial" w:hAnsi="Arial" w:cs="Arial"/>
          <w:b/>
          <w:sz w:val="24"/>
          <w:szCs w:val="24"/>
          <w:lang w:val="es-ES"/>
        </w:rPr>
      </w:pPr>
    </w:p>
    <w:p w:rsidR="0085763D" w:rsidRPr="0085763D" w:rsidRDefault="0085763D" w:rsidP="00861A25">
      <w:pPr>
        <w:pStyle w:val="Prrafodelista"/>
        <w:jc w:val="center"/>
        <w:rPr>
          <w:rFonts w:ascii="Arial" w:hAnsi="Arial" w:cs="Arial"/>
          <w:b/>
          <w:sz w:val="24"/>
          <w:szCs w:val="24"/>
          <w:u w:val="single"/>
        </w:rPr>
      </w:pPr>
    </w:p>
    <w:p w:rsidR="0085763D" w:rsidRDefault="0085763D" w:rsidP="00861A25">
      <w:pPr>
        <w:pStyle w:val="Prrafodelista"/>
        <w:jc w:val="center"/>
        <w:rPr>
          <w:rFonts w:ascii="Arial" w:hAnsi="Arial" w:cs="Arial"/>
          <w:b/>
          <w:sz w:val="24"/>
          <w:szCs w:val="24"/>
          <w:u w:val="single"/>
          <w:lang w:val="es-ES"/>
        </w:rPr>
      </w:pPr>
    </w:p>
    <w:p w:rsidR="00861A25" w:rsidRPr="00112908" w:rsidRDefault="00594E8E" w:rsidP="00861A25">
      <w:pPr>
        <w:pStyle w:val="Prrafodelista"/>
        <w:jc w:val="center"/>
        <w:rPr>
          <w:rFonts w:ascii="Arial" w:hAnsi="Arial" w:cs="Arial"/>
          <w:b/>
          <w:sz w:val="24"/>
          <w:szCs w:val="24"/>
          <w:u w:val="single"/>
          <w:lang w:val="es-ES"/>
        </w:rPr>
      </w:pPr>
      <w:proofErr w:type="gramStart"/>
      <w:r>
        <w:rPr>
          <w:rFonts w:ascii="Arial" w:hAnsi="Arial" w:cs="Arial"/>
          <w:b/>
          <w:sz w:val="24"/>
          <w:szCs w:val="24"/>
          <w:u w:val="single"/>
          <w:lang w:val="es-ES"/>
        </w:rPr>
        <w:t>LLE</w:t>
      </w:r>
      <w:r w:rsidR="00861A25" w:rsidRPr="00112908">
        <w:rPr>
          <w:rFonts w:ascii="Arial" w:hAnsi="Arial" w:cs="Arial"/>
          <w:b/>
          <w:sz w:val="24"/>
          <w:szCs w:val="24"/>
          <w:u w:val="single"/>
          <w:lang w:val="es-ES"/>
        </w:rPr>
        <w:t>VAR  A</w:t>
      </w:r>
      <w:proofErr w:type="gramEnd"/>
      <w:r w:rsidR="00861A25" w:rsidRPr="00112908">
        <w:rPr>
          <w:rFonts w:ascii="Arial" w:hAnsi="Arial" w:cs="Arial"/>
          <w:b/>
          <w:sz w:val="24"/>
          <w:szCs w:val="24"/>
          <w:u w:val="single"/>
          <w:lang w:val="es-ES"/>
        </w:rPr>
        <w:t xml:space="preserve"> LAS ESCUELAS</w:t>
      </w:r>
    </w:p>
    <w:p w:rsidR="00861A25" w:rsidRPr="00AD1D94" w:rsidRDefault="00861A25" w:rsidP="00861A25">
      <w:pPr>
        <w:pStyle w:val="Prrafodelista"/>
        <w:numPr>
          <w:ilvl w:val="0"/>
          <w:numId w:val="2"/>
        </w:numPr>
        <w:jc w:val="both"/>
        <w:rPr>
          <w:rFonts w:ascii="Arial" w:hAnsi="Arial" w:cs="Arial"/>
          <w:sz w:val="24"/>
          <w:szCs w:val="24"/>
          <w:lang w:val="es-ES"/>
        </w:rPr>
      </w:pPr>
      <w:r>
        <w:rPr>
          <w:rFonts w:ascii="Arial" w:hAnsi="Arial" w:cs="Arial"/>
          <w:b/>
          <w:sz w:val="24"/>
          <w:szCs w:val="24"/>
          <w:lang w:val="es-ES"/>
        </w:rPr>
        <w:t>Fotocopia del DNI Y Constancia de CUIL</w:t>
      </w:r>
    </w:p>
    <w:p w:rsidR="00861A25" w:rsidRPr="00AD1D94" w:rsidRDefault="00861A25" w:rsidP="00861A25">
      <w:pPr>
        <w:pStyle w:val="Prrafodelista"/>
        <w:numPr>
          <w:ilvl w:val="0"/>
          <w:numId w:val="2"/>
        </w:numPr>
        <w:jc w:val="both"/>
        <w:rPr>
          <w:rFonts w:ascii="Arial" w:hAnsi="Arial" w:cs="Arial"/>
          <w:sz w:val="24"/>
          <w:szCs w:val="24"/>
          <w:lang w:val="es-ES"/>
        </w:rPr>
      </w:pPr>
      <w:r>
        <w:rPr>
          <w:rFonts w:ascii="Arial" w:hAnsi="Arial" w:cs="Arial"/>
          <w:b/>
          <w:sz w:val="24"/>
          <w:szCs w:val="24"/>
          <w:lang w:val="es-ES"/>
        </w:rPr>
        <w:t xml:space="preserve">1 cuaderno de actuaciones </w:t>
      </w:r>
    </w:p>
    <w:p w:rsidR="00861A25" w:rsidRPr="00A93CB0" w:rsidRDefault="00861A25" w:rsidP="00861A25">
      <w:pPr>
        <w:pStyle w:val="Prrafodelista"/>
        <w:numPr>
          <w:ilvl w:val="0"/>
          <w:numId w:val="2"/>
        </w:numPr>
        <w:jc w:val="both"/>
        <w:rPr>
          <w:rFonts w:ascii="Arial" w:hAnsi="Arial" w:cs="Arial"/>
          <w:b/>
          <w:sz w:val="24"/>
          <w:szCs w:val="24"/>
          <w:lang w:val="es-ES"/>
        </w:rPr>
      </w:pPr>
      <w:r w:rsidRPr="00A93CB0">
        <w:rPr>
          <w:rFonts w:ascii="Arial" w:hAnsi="Arial" w:cs="Arial"/>
          <w:b/>
          <w:sz w:val="24"/>
          <w:szCs w:val="24"/>
          <w:lang w:val="es-ES"/>
        </w:rPr>
        <w:t>Los nuevos designados harán toma de posesión e</w:t>
      </w:r>
      <w:r w:rsidR="0085763D">
        <w:rPr>
          <w:rFonts w:ascii="Arial" w:hAnsi="Arial" w:cs="Arial"/>
          <w:b/>
          <w:sz w:val="24"/>
          <w:szCs w:val="24"/>
          <w:lang w:val="es-ES"/>
        </w:rPr>
        <w:t xml:space="preserve">fectiva al </w:t>
      </w:r>
      <w:r w:rsidR="006D12BA">
        <w:rPr>
          <w:rFonts w:ascii="Arial" w:hAnsi="Arial" w:cs="Arial"/>
          <w:b/>
          <w:sz w:val="24"/>
          <w:szCs w:val="24"/>
          <w:lang w:val="es-ES"/>
        </w:rPr>
        <w:t xml:space="preserve">día </w:t>
      </w:r>
      <w:r w:rsidR="006D12BA" w:rsidRPr="00A93CB0">
        <w:rPr>
          <w:rFonts w:ascii="Arial" w:hAnsi="Arial" w:cs="Arial"/>
          <w:b/>
          <w:sz w:val="24"/>
          <w:szCs w:val="24"/>
          <w:lang w:val="es-ES"/>
        </w:rPr>
        <w:t>28</w:t>
      </w:r>
      <w:r w:rsidR="00A93CB0" w:rsidRPr="00A93CB0">
        <w:rPr>
          <w:rFonts w:ascii="Arial" w:hAnsi="Arial" w:cs="Arial"/>
          <w:b/>
          <w:sz w:val="24"/>
          <w:szCs w:val="24"/>
          <w:lang w:val="es-ES"/>
        </w:rPr>
        <w:t>/0</w:t>
      </w:r>
      <w:r w:rsidR="006D12BA">
        <w:rPr>
          <w:rFonts w:ascii="Arial" w:hAnsi="Arial" w:cs="Arial"/>
          <w:b/>
          <w:sz w:val="24"/>
          <w:szCs w:val="24"/>
          <w:lang w:val="es-ES"/>
        </w:rPr>
        <w:t>2</w:t>
      </w:r>
      <w:r w:rsidR="00A93CB0" w:rsidRPr="00A93CB0">
        <w:rPr>
          <w:rFonts w:ascii="Arial" w:hAnsi="Arial" w:cs="Arial"/>
          <w:b/>
          <w:sz w:val="24"/>
          <w:szCs w:val="24"/>
          <w:lang w:val="es-ES"/>
        </w:rPr>
        <w:t>/</w:t>
      </w:r>
      <w:r w:rsidRPr="00A93CB0">
        <w:rPr>
          <w:rFonts w:ascii="Arial" w:hAnsi="Arial" w:cs="Arial"/>
          <w:b/>
          <w:sz w:val="24"/>
          <w:szCs w:val="24"/>
          <w:lang w:val="es-ES"/>
        </w:rPr>
        <w:t>/202</w:t>
      </w:r>
      <w:r w:rsidR="006D12BA">
        <w:rPr>
          <w:rFonts w:ascii="Arial" w:hAnsi="Arial" w:cs="Arial"/>
          <w:b/>
          <w:sz w:val="24"/>
          <w:szCs w:val="24"/>
          <w:lang w:val="es-ES"/>
        </w:rPr>
        <w:t>3</w:t>
      </w:r>
      <w:r w:rsidRPr="00A93CB0">
        <w:rPr>
          <w:rFonts w:ascii="Arial" w:hAnsi="Arial" w:cs="Arial"/>
          <w:b/>
          <w:sz w:val="24"/>
          <w:szCs w:val="24"/>
          <w:lang w:val="es-ES"/>
        </w:rPr>
        <w:t xml:space="preserve"> en su horario designado</w:t>
      </w:r>
    </w:p>
    <w:p w:rsidR="00861A25" w:rsidRDefault="00861A25" w:rsidP="00861A25">
      <w:pPr>
        <w:pStyle w:val="Prrafodelista"/>
        <w:numPr>
          <w:ilvl w:val="0"/>
          <w:numId w:val="2"/>
        </w:numPr>
        <w:jc w:val="both"/>
        <w:rPr>
          <w:rFonts w:ascii="Arial" w:hAnsi="Arial" w:cs="Arial"/>
          <w:sz w:val="24"/>
          <w:szCs w:val="24"/>
          <w:lang w:val="es-ES"/>
        </w:rPr>
      </w:pPr>
      <w:r>
        <w:rPr>
          <w:rFonts w:ascii="Arial" w:hAnsi="Arial" w:cs="Arial"/>
          <w:sz w:val="24"/>
          <w:szCs w:val="24"/>
          <w:lang w:val="es-ES"/>
        </w:rPr>
        <w:t xml:space="preserve">Las designaciones serán enviadas a los equipos directivos </w:t>
      </w:r>
    </w:p>
    <w:p w:rsidR="00861A25" w:rsidRDefault="00861A25" w:rsidP="00861A25">
      <w:pPr>
        <w:pStyle w:val="Prrafodelista"/>
        <w:numPr>
          <w:ilvl w:val="0"/>
          <w:numId w:val="2"/>
        </w:numPr>
        <w:jc w:val="both"/>
        <w:rPr>
          <w:rFonts w:ascii="Arial" w:hAnsi="Arial" w:cs="Arial"/>
          <w:sz w:val="24"/>
          <w:szCs w:val="24"/>
          <w:lang w:val="es-ES"/>
        </w:rPr>
      </w:pPr>
      <w:r>
        <w:rPr>
          <w:rFonts w:ascii="Arial" w:hAnsi="Arial" w:cs="Arial"/>
          <w:sz w:val="24"/>
          <w:szCs w:val="24"/>
          <w:lang w:val="es-ES"/>
        </w:rPr>
        <w:t xml:space="preserve">El acto administrativo  contralor   será realizado por las/os secretarios/as de los establecimientos educativos en los casos de cobertura excepcional lo realizará este organismo. </w:t>
      </w:r>
    </w:p>
    <w:p w:rsidR="00861A25" w:rsidRPr="009270F1" w:rsidRDefault="00861A25" w:rsidP="00861A25">
      <w:pPr>
        <w:jc w:val="both"/>
        <w:rPr>
          <w:rFonts w:ascii="Arial" w:hAnsi="Arial" w:cs="Arial"/>
          <w:sz w:val="24"/>
          <w:szCs w:val="24"/>
          <w:lang w:val="es-ES"/>
        </w:rPr>
      </w:pPr>
      <w:r>
        <w:rPr>
          <w:rFonts w:ascii="Arial" w:hAnsi="Arial" w:cs="Arial"/>
          <w:sz w:val="24"/>
          <w:szCs w:val="24"/>
          <w:lang w:val="es-ES"/>
        </w:rPr>
        <w:t xml:space="preserve">                                                                          </w:t>
      </w:r>
      <w:proofErr w:type="spellStart"/>
      <w:r>
        <w:rPr>
          <w:rFonts w:ascii="Arial" w:hAnsi="Arial" w:cs="Arial"/>
          <w:sz w:val="24"/>
          <w:szCs w:val="24"/>
          <w:lang w:val="es-ES"/>
        </w:rPr>
        <w:t>Atte</w:t>
      </w:r>
      <w:proofErr w:type="spellEnd"/>
      <w:r>
        <w:rPr>
          <w:rFonts w:ascii="Arial" w:hAnsi="Arial" w:cs="Arial"/>
          <w:sz w:val="24"/>
          <w:szCs w:val="24"/>
          <w:lang w:val="es-ES"/>
        </w:rPr>
        <w:t xml:space="preserve"> área de Recursos Humanos.</w:t>
      </w:r>
    </w:p>
    <w:p w:rsidR="00861A25" w:rsidRDefault="00861A25" w:rsidP="00861A25">
      <w:pPr>
        <w:spacing w:line="360" w:lineRule="auto"/>
        <w:ind w:left="720"/>
        <w:jc w:val="both"/>
        <w:rPr>
          <w:rFonts w:ascii="Arial" w:hAnsi="Arial" w:cs="Arial"/>
          <w:b/>
          <w:sz w:val="24"/>
          <w:szCs w:val="24"/>
        </w:rPr>
      </w:pPr>
      <w:r w:rsidRPr="00444CF8">
        <w:rPr>
          <w:noProof/>
          <w:lang w:val="en-US"/>
        </w:rPr>
        <w:drawing>
          <wp:anchor distT="0" distB="0" distL="114300" distR="114300" simplePos="0" relativeHeight="251659264" behindDoc="0" locked="0" layoutInCell="1" allowOverlap="1" wp14:anchorId="6144FC84" wp14:editId="2E984DCA">
            <wp:simplePos x="0" y="0"/>
            <wp:positionH relativeFrom="page">
              <wp:posOffset>2712085</wp:posOffset>
            </wp:positionH>
            <wp:positionV relativeFrom="paragraph">
              <wp:posOffset>104140</wp:posOffset>
            </wp:positionV>
            <wp:extent cx="854921" cy="1111845"/>
            <wp:effectExtent l="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4921" cy="1111845"/>
                    </a:xfrm>
                    <a:prstGeom prst="rect">
                      <a:avLst/>
                    </a:prstGeom>
                  </pic:spPr>
                </pic:pic>
              </a:graphicData>
            </a:graphic>
            <wp14:sizeRelH relativeFrom="page">
              <wp14:pctWidth>0</wp14:pctWidth>
            </wp14:sizeRelH>
            <wp14:sizeRelV relativeFrom="page">
              <wp14:pctHeight>0</wp14:pctHeight>
            </wp14:sizeRelV>
          </wp:anchor>
        </w:drawing>
      </w:r>
    </w:p>
    <w:p w:rsidR="00861A25" w:rsidRDefault="00861A25" w:rsidP="00861A25">
      <w:pPr>
        <w:tabs>
          <w:tab w:val="left" w:pos="708"/>
          <w:tab w:val="left" w:pos="1416"/>
          <w:tab w:val="left" w:pos="2124"/>
          <w:tab w:val="left" w:pos="2832"/>
          <w:tab w:val="left" w:pos="3540"/>
          <w:tab w:val="left" w:pos="4248"/>
          <w:tab w:val="left" w:pos="4956"/>
          <w:tab w:val="left" w:pos="5664"/>
          <w:tab w:val="left" w:pos="6372"/>
          <w:tab w:val="left" w:pos="7080"/>
          <w:tab w:val="left" w:pos="8475"/>
        </w:tabs>
        <w:spacing w:line="360" w:lineRule="auto"/>
        <w:jc w:val="both"/>
      </w:pPr>
      <w:r w:rsidRPr="00444CF8">
        <w:rPr>
          <w:noProof/>
          <w:lang w:val="en-US"/>
        </w:rPr>
        <w:drawing>
          <wp:anchor distT="0" distB="0" distL="114300" distR="114300" simplePos="0" relativeHeight="251660288" behindDoc="0" locked="0" layoutInCell="1" allowOverlap="1" wp14:anchorId="23ECFF33" wp14:editId="5606FF93">
            <wp:simplePos x="0" y="0"/>
            <wp:positionH relativeFrom="column">
              <wp:posOffset>3467100</wp:posOffset>
            </wp:positionH>
            <wp:positionV relativeFrom="paragraph">
              <wp:posOffset>3810</wp:posOffset>
            </wp:positionV>
            <wp:extent cx="959721" cy="787400"/>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9721" cy="7874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w:t>
      </w:r>
    </w:p>
    <w:p w:rsidR="00861A25" w:rsidRDefault="00861A25"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5763D" w:rsidRDefault="0085763D" w:rsidP="00861A25"/>
    <w:p w:rsidR="00861A25" w:rsidRDefault="00861A25" w:rsidP="00861A25"/>
    <w:p w:rsidR="00A645F8" w:rsidRDefault="0085763D" w:rsidP="0085763D">
      <w:pPr>
        <w:pStyle w:val="Piedepgina"/>
        <w:pBdr>
          <w:top w:val="single" w:sz="4" w:space="1" w:color="auto"/>
        </w:pBdr>
        <w:jc w:val="center"/>
      </w:pPr>
      <w:r w:rsidRPr="004E4165">
        <w:rPr>
          <w:rFonts w:ascii="Arial" w:hAnsi="Arial" w:cs="Arial"/>
          <w:sz w:val="20"/>
        </w:rPr>
        <w:t>Av. Calle Real 208. Merlo Centro. Buenos Aires</w:t>
      </w:r>
      <w:r w:rsidRPr="004E4165">
        <w:rPr>
          <w:rFonts w:ascii="Arial" w:hAnsi="Arial" w:cs="Arial"/>
          <w:sz w:val="20"/>
        </w:rPr>
        <w:br/>
        <w:t>0220 – 482 5836 / 0220 – 482 5690 / 0220 – 482 9424</w:t>
      </w:r>
      <w:r>
        <w:rPr>
          <w:rFonts w:ascii="Arial" w:hAnsi="Arial" w:cs="Arial"/>
          <w:sz w:val="20"/>
        </w:rPr>
        <w:br/>
      </w:r>
      <w:hyperlink r:id="rId10" w:history="1">
        <w:r w:rsidRPr="008F7072">
          <w:rPr>
            <w:rStyle w:val="Hipervnculo"/>
            <w:rFonts w:ascii="Arial" w:hAnsi="Arial" w:cs="Arial"/>
            <w:sz w:val="20"/>
          </w:rPr>
          <w:t>www.facebook.com/CEscolarMerlo</w:t>
        </w:r>
      </w:hyperlink>
      <w:r>
        <w:rPr>
          <w:rFonts w:ascii="Arial" w:hAnsi="Arial" w:cs="Arial"/>
          <w:sz w:val="20"/>
        </w:rPr>
        <w:t xml:space="preserve"> </w:t>
      </w:r>
    </w:p>
    <w:sectPr w:rsidR="00A645F8" w:rsidSect="0015413B">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80359"/>
    <w:multiLevelType w:val="hybridMultilevel"/>
    <w:tmpl w:val="7614382E"/>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263040F7"/>
    <w:multiLevelType w:val="hybridMultilevel"/>
    <w:tmpl w:val="F7D64F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A06B3E"/>
    <w:multiLevelType w:val="hybridMultilevel"/>
    <w:tmpl w:val="BC22FAAA"/>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25"/>
    <w:rsid w:val="00022981"/>
    <w:rsid w:val="0004340D"/>
    <w:rsid w:val="000C0D5D"/>
    <w:rsid w:val="00142031"/>
    <w:rsid w:val="0053117B"/>
    <w:rsid w:val="00580286"/>
    <w:rsid w:val="00594E8E"/>
    <w:rsid w:val="005D2767"/>
    <w:rsid w:val="00641D12"/>
    <w:rsid w:val="006D12BA"/>
    <w:rsid w:val="00701465"/>
    <w:rsid w:val="0073405F"/>
    <w:rsid w:val="0085763D"/>
    <w:rsid w:val="00861A25"/>
    <w:rsid w:val="00915478"/>
    <w:rsid w:val="009E4C15"/>
    <w:rsid w:val="00A600EF"/>
    <w:rsid w:val="00A645F8"/>
    <w:rsid w:val="00A73977"/>
    <w:rsid w:val="00A93CB0"/>
    <w:rsid w:val="00BD042B"/>
    <w:rsid w:val="00C058E4"/>
    <w:rsid w:val="00CF0269"/>
    <w:rsid w:val="00D206DB"/>
    <w:rsid w:val="00DE4C9D"/>
    <w:rsid w:val="00E37695"/>
    <w:rsid w:val="00E44028"/>
    <w:rsid w:val="00E505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D379"/>
  <w15:chartTrackingRefBased/>
  <w15:docId w15:val="{882B4496-C26E-4F4B-AE53-1563EC26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A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A25"/>
    <w:pPr>
      <w:ind w:left="720"/>
      <w:contextualSpacing/>
    </w:pPr>
  </w:style>
  <w:style w:type="character" w:styleId="Hipervnculo">
    <w:name w:val="Hyperlink"/>
    <w:basedOn w:val="Fuentedeprrafopredeter"/>
    <w:uiPriority w:val="99"/>
    <w:unhideWhenUsed/>
    <w:rsid w:val="00861A25"/>
    <w:rPr>
      <w:color w:val="0563C1" w:themeColor="hyperlink"/>
      <w:u w:val="single"/>
    </w:rPr>
  </w:style>
  <w:style w:type="paragraph" w:styleId="Encabezado">
    <w:name w:val="header"/>
    <w:basedOn w:val="Normal"/>
    <w:link w:val="EncabezadoCar"/>
    <w:uiPriority w:val="99"/>
    <w:unhideWhenUsed/>
    <w:rsid w:val="008576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763D"/>
  </w:style>
  <w:style w:type="table" w:styleId="Tablaconcuadrcula">
    <w:name w:val="Table Grid"/>
    <w:basedOn w:val="Tablanormal"/>
    <w:uiPriority w:val="59"/>
    <w:rsid w:val="00857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576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7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actospublicosce07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facebook.com/CEscolarMerlo"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542</Words>
  <Characters>3093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Dell</cp:lastModifiedBy>
  <cp:revision>4</cp:revision>
  <dcterms:created xsi:type="dcterms:W3CDTF">2023-02-24T16:45:00Z</dcterms:created>
  <dcterms:modified xsi:type="dcterms:W3CDTF">2023-02-24T16:50:00Z</dcterms:modified>
</cp:coreProperties>
</file>