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E92B9">
      <w:pPr>
        <w:spacing w:before="45" w:after="0" w:line="276" w:lineRule="auto"/>
        <w:outlineLvl w:val="3"/>
        <w:rPr>
          <w:rFonts w:ascii="Helvetica" w:hAnsi="Helvetica" w:eastAsia="Times New Roman" w:cs="Helvetica"/>
          <w:b/>
          <w:bCs/>
          <w:color w:val="212121"/>
          <w:sz w:val="12"/>
          <w:szCs w:val="12"/>
        </w:rPr>
      </w:pPr>
    </w:p>
    <w:p w14:paraId="63E8F84D">
      <w:pPr>
        <w:jc w:val="center"/>
        <w:rPr>
          <w:rFonts w:ascii="Helvetica" w:hAnsi="Helvetica" w:eastAsia="Times New Roman" w:cs="Helvetica"/>
          <w:b/>
          <w:bCs/>
          <w:color w:val="212121"/>
          <w:sz w:val="52"/>
          <w:szCs w:val="52"/>
        </w:rPr>
      </w:pPr>
      <w:r>
        <w:rPr>
          <w:rFonts w:ascii="Helvetica" w:hAnsi="Helvetica" w:eastAsia="Times New Roman" w:cs="Helvetica"/>
          <w:b/>
          <w:bCs/>
          <w:color w:val="212121"/>
          <w:sz w:val="52"/>
          <w:szCs w:val="52"/>
        </w:rPr>
        <w:t>EBU5376 Digital Signal Processing</w:t>
      </w:r>
    </w:p>
    <w:p w14:paraId="369FD0CE">
      <w:pPr>
        <w:jc w:val="center"/>
        <w:rPr>
          <w:rFonts w:ascii="Helvetica" w:hAnsi="Helvetica" w:cs="Helvetica"/>
          <w:b/>
          <w:bCs/>
          <w:color w:val="212121"/>
          <w:sz w:val="44"/>
          <w:szCs w:val="44"/>
        </w:rPr>
      </w:pPr>
      <w:r>
        <w:rPr>
          <w:rFonts w:ascii="Helvetica" w:hAnsi="Helvetica" w:eastAsia="Times New Roman" w:cs="Helvetica"/>
          <w:b/>
          <w:bCs/>
          <w:color w:val="212121"/>
          <w:sz w:val="44"/>
          <w:szCs w:val="44"/>
        </w:rPr>
        <w:t>LAB 1</w:t>
      </w:r>
    </w:p>
    <w:p w14:paraId="4737B84F">
      <w:pPr>
        <w:spacing w:before="45" w:after="75" w:line="276" w:lineRule="auto"/>
        <w:outlineLvl w:val="3"/>
        <w:rPr>
          <w:rFonts w:ascii="Helvetica" w:hAnsi="Helvetica" w:eastAsia="Times New Roman" w:cs="Helvetica"/>
          <w:color w:val="212121"/>
          <w:sz w:val="28"/>
          <w:szCs w:val="28"/>
        </w:rPr>
      </w:pPr>
      <w:r>
        <w:rPr>
          <w:rFonts w:ascii="Helvetica" w:hAnsi="Helvetica" w:eastAsia="Times New Roman" w:cs="Helvetica"/>
          <w:color w:val="212121"/>
          <w:sz w:val="28"/>
          <w:szCs w:val="28"/>
        </w:rPr>
        <w:t>Before you start, please read the following information carefully:</w:t>
      </w:r>
    </w:p>
    <w:p w14:paraId="7429D848">
      <w:pPr>
        <w:spacing w:after="240" w:line="259" w:lineRule="atLeast"/>
        <w:rPr>
          <w:rFonts w:ascii="Consolas" w:hAnsi="Consolas" w:eastAsia="Times New Roman" w:cs="Times New Roman"/>
          <w:color w:val="212121"/>
          <w:sz w:val="21"/>
          <w:szCs w:val="21"/>
        </w:rPr>
      </w:pPr>
      <w:r>
        <w:rPr>
          <w:rFonts w:cstheme="minorHAnsi"/>
          <w:b/>
        </w:rPr>
        <mc:AlternateContent>
          <mc:Choice Requires="wps">
            <w:drawing>
              <wp:inline distT="0" distB="0" distL="0" distR="0">
                <wp:extent cx="6515100" cy="1404620"/>
                <wp:effectExtent l="0" t="0" r="19050" b="27305"/>
                <wp:docPr id="11"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15100" cy="1404620"/>
                        </a:xfrm>
                        <a:prstGeom prst="rect">
                          <a:avLst/>
                        </a:prstGeom>
                        <a:solidFill>
                          <a:srgbClr val="FFFFFF"/>
                        </a:solidFill>
                        <a:ln w="9525">
                          <a:solidFill>
                            <a:schemeClr val="tx1"/>
                          </a:solidFill>
                          <a:miter lim="800000"/>
                        </a:ln>
                      </wps:spPr>
                      <wps:txbx>
                        <w:txbxContent>
                          <w:p w14:paraId="2823F125">
                            <w:pPr>
                              <w:spacing w:line="240" w:lineRule="auto"/>
                              <w:rPr>
                                <w:rFonts w:cstheme="minorHAnsi"/>
                                <w:b/>
                                <w:sz w:val="28"/>
                                <w:szCs w:val="28"/>
                              </w:rPr>
                            </w:pPr>
                            <w:r>
                              <w:rPr>
                                <w:rFonts w:cstheme="minorHAnsi"/>
                                <w:b/>
                                <w:sz w:val="28"/>
                                <w:szCs w:val="28"/>
                              </w:rPr>
                              <w:t>General Instructions:</w:t>
                            </w:r>
                          </w:p>
                          <w:p w14:paraId="3625D8B1">
                            <w:pPr>
                              <w:pStyle w:val="14"/>
                              <w:numPr>
                                <w:ilvl w:val="0"/>
                                <w:numId w:val="1"/>
                              </w:numPr>
                              <w:spacing w:after="0" w:line="240" w:lineRule="auto"/>
                              <w:rPr>
                                <w:rFonts w:cstheme="minorHAnsi"/>
                                <w:bCs/>
                                <w:sz w:val="28"/>
                                <w:szCs w:val="28"/>
                              </w:rPr>
                            </w:pPr>
                            <w:r>
                              <w:rPr>
                                <w:rFonts w:cstheme="minorHAnsi"/>
                                <w:bCs/>
                                <w:sz w:val="28"/>
                                <w:szCs w:val="28"/>
                              </w:rPr>
                              <w:t>The .zip file you downloaded from QMPlus should contain the following documents:</w:t>
                            </w:r>
                          </w:p>
                          <w:p w14:paraId="64F6C9AD">
                            <w:pPr>
                              <w:pStyle w:val="14"/>
                              <w:numPr>
                                <w:ilvl w:val="1"/>
                                <w:numId w:val="1"/>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(needs to be completed)</w:t>
                            </w:r>
                          </w:p>
                          <w:p w14:paraId="2CFD003E">
                            <w:pPr>
                              <w:pStyle w:val="14"/>
                              <w:numPr>
                                <w:ilvl w:val="1"/>
                                <w:numId w:val="1"/>
                              </w:numPr>
                              <w:spacing w:after="0" w:line="240" w:lineRule="auto"/>
                              <w:rPr>
                                <w:rFonts w:cstheme="minorHAnsi"/>
                                <w:bCs/>
                                <w:sz w:val="28"/>
                                <w:szCs w:val="28"/>
                              </w:rPr>
                            </w:pPr>
                            <w:r>
                              <w:rPr>
                                <w:rFonts w:cstheme="minorHAnsi"/>
                                <w:bCs/>
                                <w:sz w:val="28"/>
                                <w:szCs w:val="28"/>
                              </w:rPr>
                              <w:t>A WAV audio file that you need for both Question 1 and Question 2</w:t>
                            </w:r>
                          </w:p>
                          <w:p w14:paraId="7177C954">
                            <w:pPr>
                              <w:pStyle w:val="14"/>
                              <w:numPr>
                                <w:ilvl w:val="0"/>
                                <w:numId w:val="1"/>
                              </w:numPr>
                              <w:spacing w:after="0" w:line="240" w:lineRule="auto"/>
                              <w:rPr>
                                <w:rFonts w:cstheme="minorHAnsi"/>
                                <w:bCs/>
                                <w:sz w:val="28"/>
                                <w:szCs w:val="28"/>
                              </w:rPr>
                            </w:pPr>
                            <w:r>
                              <w:rPr>
                                <w:rFonts w:cstheme="minorHAnsi"/>
                                <w:bCs/>
                                <w:sz w:val="28"/>
                                <w:szCs w:val="28"/>
                              </w:rPr>
                              <w:t>Type your answers in the textboxes provided. Figures need to be copied into the textboxes. If you need more space, enlarge the textbox or add a new box.</w:t>
                            </w:r>
                          </w:p>
                          <w:p w14:paraId="4C28DDDB">
                            <w:pPr>
                              <w:pStyle w:val="14"/>
                              <w:numPr>
                                <w:ilvl w:val="0"/>
                                <w:numId w:val="1"/>
                              </w:numPr>
                              <w:spacing w:after="0" w:line="240" w:lineRule="auto"/>
                              <w:rPr>
                                <w:rFonts w:cstheme="minorHAnsi"/>
                                <w:bCs/>
                                <w:sz w:val="28"/>
                                <w:szCs w:val="28"/>
                              </w:rPr>
                            </w:pPr>
                            <w:r>
                              <w:rPr>
                                <w:rFonts w:cstheme="minorHAnsi"/>
                                <w:bCs/>
                                <w:sz w:val="28"/>
                                <w:szCs w:val="28"/>
                              </w:rPr>
                              <w:t xml:space="preserve">Answers outside the textboxes will NOT be marked. </w:t>
                            </w:r>
                          </w:p>
                          <w:p w14:paraId="7D3A9397">
                            <w:pPr>
                              <w:pStyle w:val="14"/>
                              <w:numPr>
                                <w:ilvl w:val="0"/>
                                <w:numId w:val="1"/>
                              </w:numPr>
                              <w:spacing w:after="0" w:line="240" w:lineRule="auto"/>
                              <w:rPr>
                                <w:rFonts w:cstheme="minorHAnsi"/>
                                <w:bCs/>
                                <w:sz w:val="28"/>
                                <w:szCs w:val="28"/>
                              </w:rPr>
                            </w:pPr>
                            <w:r>
                              <w:rPr>
                                <w:rFonts w:cstheme="minorHAnsi"/>
                                <w:bCs/>
                                <w:sz w:val="28"/>
                                <w:szCs w:val="28"/>
                              </w:rPr>
                              <w:t>If you require any technical assistance, please attend the lab session and ask the on-site TA for help.</w:t>
                            </w:r>
                          </w:p>
                          <w:p w14:paraId="03E00CBB">
                            <w:pPr>
                              <w:pStyle w:val="14"/>
                              <w:spacing w:after="0" w:line="240" w:lineRule="auto"/>
                              <w:rPr>
                                <w:rFonts w:cstheme="minorHAnsi"/>
                                <w:bCs/>
                                <w:sz w:val="28"/>
                                <w:szCs w:val="28"/>
                              </w:rPr>
                            </w:pPr>
                          </w:p>
                        </w:txbxContent>
                      </wps:txbx>
                      <wps:bodyPr rot="0" vert="horz" wrap="square" lIns="91440" tIns="45720" rIns="91440" bIns="45720" anchor="t" anchorCtr="0">
                        <a:spAutoFit/>
                      </wps:bodyPr>
                    </wps:wsp>
                  </a:graphicData>
                </a:graphic>
              </wp:inline>
            </w:drawing>
          </mc:Choice>
          <mc:Fallback>
            <w:pict>
              <v:shape id="Text Box 2" o:spid="_x0000_s1026" o:spt="202" type="#_x0000_t202" style="height:110.6pt;width:513pt;" fillcolor="#FFFFFF" filled="t" stroked="t" coordsize="21600,21600" o:gfxdata="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oe8bjUAAAABgEAAA8AAAAAAAAAAQAgAAAAIgAAAGRycy9kb3ducmV2LnhtbFBLAQIUABQAAAAI&#10;AIdO4kAe+/aBKgIAAHwEAAAOAAAAAAAAAAEAIAAAACMBAABkcnMvZTJvRG9jLnhtbFBLBQYAAAAA&#10;BgAGAFkBAAC/BQAAAAA=&#10;">
                <v:fill on="t" focussize="0,0"/>
                <v:stroke color="#000000 [3213]" miterlimit="8" joinstyle="miter"/>
                <v:imagedata o:title=""/>
                <o:lock v:ext="edit" aspectratio="f"/>
                <v:textbox style="mso-fit-shape-to-text:t;">
                  <w:txbxContent>
                    <w:p w14:paraId="2823F125">
                      <w:pPr>
                        <w:spacing w:line="240" w:lineRule="auto"/>
                        <w:rPr>
                          <w:rFonts w:cstheme="minorHAnsi"/>
                          <w:b/>
                          <w:sz w:val="28"/>
                          <w:szCs w:val="28"/>
                        </w:rPr>
                      </w:pPr>
                      <w:r>
                        <w:rPr>
                          <w:rFonts w:cstheme="minorHAnsi"/>
                          <w:b/>
                          <w:sz w:val="28"/>
                          <w:szCs w:val="28"/>
                        </w:rPr>
                        <w:t>General Instructions:</w:t>
                      </w:r>
                    </w:p>
                    <w:p w14:paraId="3625D8B1">
                      <w:pPr>
                        <w:pStyle w:val="14"/>
                        <w:numPr>
                          <w:ilvl w:val="0"/>
                          <w:numId w:val="1"/>
                        </w:numPr>
                        <w:spacing w:after="0" w:line="240" w:lineRule="auto"/>
                        <w:rPr>
                          <w:rFonts w:cstheme="minorHAnsi"/>
                          <w:bCs/>
                          <w:sz w:val="28"/>
                          <w:szCs w:val="28"/>
                        </w:rPr>
                      </w:pPr>
                      <w:r>
                        <w:rPr>
                          <w:rFonts w:cstheme="minorHAnsi"/>
                          <w:bCs/>
                          <w:sz w:val="28"/>
                          <w:szCs w:val="28"/>
                        </w:rPr>
                        <w:t>The .zip file you downloaded from QMPlus should contain the following documents:</w:t>
                      </w:r>
                    </w:p>
                    <w:p w14:paraId="64F6C9AD">
                      <w:pPr>
                        <w:pStyle w:val="14"/>
                        <w:numPr>
                          <w:ilvl w:val="1"/>
                          <w:numId w:val="1"/>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(needs to be completed)</w:t>
                      </w:r>
                    </w:p>
                    <w:p w14:paraId="2CFD003E">
                      <w:pPr>
                        <w:pStyle w:val="14"/>
                        <w:numPr>
                          <w:ilvl w:val="1"/>
                          <w:numId w:val="1"/>
                        </w:numPr>
                        <w:spacing w:after="0" w:line="240" w:lineRule="auto"/>
                        <w:rPr>
                          <w:rFonts w:cstheme="minorHAnsi"/>
                          <w:bCs/>
                          <w:sz w:val="28"/>
                          <w:szCs w:val="28"/>
                        </w:rPr>
                      </w:pPr>
                      <w:r>
                        <w:rPr>
                          <w:rFonts w:cstheme="minorHAnsi"/>
                          <w:bCs/>
                          <w:sz w:val="28"/>
                          <w:szCs w:val="28"/>
                        </w:rPr>
                        <w:t>A WAV audio file that you need for both Question 1 and Question 2</w:t>
                      </w:r>
                    </w:p>
                    <w:p w14:paraId="7177C954">
                      <w:pPr>
                        <w:pStyle w:val="14"/>
                        <w:numPr>
                          <w:ilvl w:val="0"/>
                          <w:numId w:val="1"/>
                        </w:numPr>
                        <w:spacing w:after="0" w:line="240" w:lineRule="auto"/>
                        <w:rPr>
                          <w:rFonts w:cstheme="minorHAnsi"/>
                          <w:bCs/>
                          <w:sz w:val="28"/>
                          <w:szCs w:val="28"/>
                        </w:rPr>
                      </w:pPr>
                      <w:r>
                        <w:rPr>
                          <w:rFonts w:cstheme="minorHAnsi"/>
                          <w:bCs/>
                          <w:sz w:val="28"/>
                          <w:szCs w:val="28"/>
                        </w:rPr>
                        <w:t>Type your answers in the textboxes provided. Figures need to be copied into the textboxes. If you need more space, enlarge the textbox or add a new box.</w:t>
                      </w:r>
                    </w:p>
                    <w:p w14:paraId="4C28DDDB">
                      <w:pPr>
                        <w:pStyle w:val="14"/>
                        <w:numPr>
                          <w:ilvl w:val="0"/>
                          <w:numId w:val="1"/>
                        </w:numPr>
                        <w:spacing w:after="0" w:line="240" w:lineRule="auto"/>
                        <w:rPr>
                          <w:rFonts w:cstheme="minorHAnsi"/>
                          <w:bCs/>
                          <w:sz w:val="28"/>
                          <w:szCs w:val="28"/>
                        </w:rPr>
                      </w:pPr>
                      <w:r>
                        <w:rPr>
                          <w:rFonts w:cstheme="minorHAnsi"/>
                          <w:bCs/>
                          <w:sz w:val="28"/>
                          <w:szCs w:val="28"/>
                        </w:rPr>
                        <w:t xml:space="preserve">Answers outside the textboxes will NOT be marked. </w:t>
                      </w:r>
                    </w:p>
                    <w:p w14:paraId="7D3A9397">
                      <w:pPr>
                        <w:pStyle w:val="14"/>
                        <w:numPr>
                          <w:ilvl w:val="0"/>
                          <w:numId w:val="1"/>
                        </w:numPr>
                        <w:spacing w:after="0" w:line="240" w:lineRule="auto"/>
                        <w:rPr>
                          <w:rFonts w:cstheme="minorHAnsi"/>
                          <w:bCs/>
                          <w:sz w:val="28"/>
                          <w:szCs w:val="28"/>
                        </w:rPr>
                      </w:pPr>
                      <w:r>
                        <w:rPr>
                          <w:rFonts w:cstheme="minorHAnsi"/>
                          <w:bCs/>
                          <w:sz w:val="28"/>
                          <w:szCs w:val="28"/>
                        </w:rPr>
                        <w:t>If you require any technical assistance, please attend the lab session and ask the on-site TA for help.</w:t>
                      </w:r>
                    </w:p>
                    <w:p w14:paraId="03E00CBB">
                      <w:pPr>
                        <w:pStyle w:val="14"/>
                        <w:spacing w:after="0" w:line="240" w:lineRule="auto"/>
                        <w:rPr>
                          <w:rFonts w:cstheme="minorHAnsi"/>
                          <w:bCs/>
                          <w:sz w:val="28"/>
                          <w:szCs w:val="28"/>
                        </w:rPr>
                      </w:pPr>
                    </w:p>
                  </w:txbxContent>
                </v:textbox>
                <w10:wrap type="none"/>
                <w10:anchorlock/>
              </v:shape>
            </w:pict>
          </mc:Fallback>
        </mc:AlternateContent>
      </w:r>
    </w:p>
    <w:p w14:paraId="3C9D4EB4">
      <w:pPr>
        <w:spacing w:after="240" w:line="259" w:lineRule="atLeast"/>
        <w:rPr>
          <w:rFonts w:ascii="Consolas" w:hAnsi="Consolas" w:eastAsia="Times New Roman" w:cs="Times New Roman"/>
          <w:color w:val="212121"/>
          <w:sz w:val="21"/>
          <w:szCs w:val="21"/>
        </w:rPr>
      </w:pPr>
      <w:r>
        <w:rPr>
          <w:rFonts w:cstheme="minorHAnsi"/>
          <w:b/>
        </w:rPr>
        <mc:AlternateContent>
          <mc:Choice Requires="wps">
            <w:drawing>
              <wp:inline distT="0" distB="0" distL="0" distR="0">
                <wp:extent cx="6515100" cy="1404620"/>
                <wp:effectExtent l="0" t="0" r="19050" b="10160"/>
                <wp:docPr id="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15100" cy="1404620"/>
                        </a:xfrm>
                        <a:prstGeom prst="rect">
                          <a:avLst/>
                        </a:prstGeom>
                        <a:solidFill>
                          <a:srgbClr val="FFFFFF"/>
                        </a:solidFill>
                        <a:ln w="9525">
                          <a:solidFill>
                            <a:schemeClr val="tx1"/>
                          </a:solidFill>
                          <a:miter lim="800000"/>
                        </a:ln>
                      </wps:spPr>
                      <wps:txbx>
                        <w:txbxContent>
                          <w:p w14:paraId="4B8DD6CF">
                            <w:pPr>
                              <w:spacing w:line="240" w:lineRule="auto"/>
                              <w:rPr>
                                <w:rFonts w:cstheme="minorHAnsi"/>
                                <w:b/>
                                <w:sz w:val="28"/>
                                <w:szCs w:val="28"/>
                              </w:rPr>
                            </w:pPr>
                            <w:r>
                              <w:rPr>
                                <w:rFonts w:cstheme="minorHAnsi"/>
                                <w:b/>
                                <w:sz w:val="28"/>
                                <w:szCs w:val="28"/>
                              </w:rPr>
                              <w:t>How to submit:</w:t>
                            </w:r>
                          </w:p>
                          <w:p w14:paraId="76A687E6">
                            <w:pPr>
                              <w:pStyle w:val="14"/>
                              <w:numPr>
                                <w:ilvl w:val="0"/>
                                <w:numId w:val="2"/>
                              </w:numPr>
                              <w:spacing w:after="0" w:line="240" w:lineRule="auto"/>
                              <w:rPr>
                                <w:rFonts w:cstheme="minorHAnsi"/>
                                <w:bCs/>
                                <w:sz w:val="28"/>
                                <w:szCs w:val="28"/>
                              </w:rPr>
                            </w:pPr>
                            <w:r>
                              <w:rPr>
                                <w:rFonts w:cstheme="minorHAnsi"/>
                                <w:bCs/>
                                <w:sz w:val="28"/>
                                <w:szCs w:val="28"/>
                              </w:rPr>
                              <w:t>Submit one .zip file to QMPlus. The .zip file should contain:</w:t>
                            </w:r>
                          </w:p>
                          <w:p w14:paraId="6DB8708C">
                            <w:pPr>
                              <w:pStyle w:val="14"/>
                              <w:numPr>
                                <w:ilvl w:val="1"/>
                                <w:numId w:val="2"/>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converted to a </w:t>
                            </w:r>
                            <w:r>
                              <w:rPr>
                                <w:rFonts w:cstheme="minorHAnsi"/>
                                <w:bCs/>
                                <w:color w:val="FF0000"/>
                                <w:sz w:val="28"/>
                                <w:szCs w:val="28"/>
                              </w:rPr>
                              <w:t>PDF</w:t>
                            </w:r>
                            <w:r>
                              <w:rPr>
                                <w:rFonts w:cstheme="minorHAnsi"/>
                                <w:bCs/>
                                <w:sz w:val="28"/>
                                <w:szCs w:val="28"/>
                              </w:rPr>
                              <w:t xml:space="preserve"> document</w:t>
                            </w:r>
                          </w:p>
                          <w:p w14:paraId="57C29D93">
                            <w:pPr>
                              <w:pStyle w:val="14"/>
                              <w:numPr>
                                <w:ilvl w:val="1"/>
                                <w:numId w:val="2"/>
                              </w:numPr>
                              <w:spacing w:after="0" w:line="240" w:lineRule="auto"/>
                              <w:rPr>
                                <w:rFonts w:cstheme="minorHAnsi"/>
                                <w:bCs/>
                                <w:sz w:val="28"/>
                                <w:szCs w:val="28"/>
                              </w:rPr>
                            </w:pPr>
                            <w:r>
                              <w:rPr>
                                <w:rFonts w:cstheme="minorHAnsi"/>
                                <w:bCs/>
                                <w:sz w:val="28"/>
                                <w:szCs w:val="28"/>
                              </w:rPr>
                              <w:t>The MATLAB script containing all the work you did</w:t>
                            </w:r>
                          </w:p>
                          <w:p w14:paraId="78D887EB">
                            <w:pPr>
                              <w:spacing w:after="0" w:line="240" w:lineRule="auto"/>
                              <w:rPr>
                                <w:rFonts w:cstheme="minorHAnsi"/>
                                <w:bCs/>
                                <w:sz w:val="28"/>
                                <w:szCs w:val="28"/>
                              </w:rPr>
                            </w:pPr>
                          </w:p>
                        </w:txbxContent>
                      </wps:txbx>
                      <wps:bodyPr rot="0" vert="horz" wrap="square" lIns="91440" tIns="45720" rIns="91440" bIns="45720" anchor="t" anchorCtr="0">
                        <a:spAutoFit/>
                      </wps:bodyPr>
                    </wps:wsp>
                  </a:graphicData>
                </a:graphic>
              </wp:inline>
            </w:drawing>
          </mc:Choice>
          <mc:Fallback>
            <w:pict>
              <v:shape id="Text Box 2" o:spid="_x0000_s1026" o:spt="202" type="#_x0000_t202" style="height:110.6pt;width:513pt;" fillcolor="#FFFFFF" filled="t" stroked="t" coordsize="21600,21600" o:gfxdata="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qHvG41AAAAAYBAAAPAAAAAAAAAAEAIAAAACIAAABkcnMvZG93bnJldi54bWxQSwECFAAUAAAA&#10;CACHTuJAzp6viSsCAAB8BAAADgAAAAAAAAABACAAAAAjAQAAZHJzL2Uyb0RvYy54bWxQSwUGAAAA&#10;AAYABgBZAQAAwAUAAAAA&#10;">
                <v:fill on="t" focussize="0,0"/>
                <v:stroke color="#000000 [3213]" miterlimit="8" joinstyle="miter"/>
                <v:imagedata o:title=""/>
                <o:lock v:ext="edit" aspectratio="f"/>
                <v:textbox style="mso-fit-shape-to-text:t;">
                  <w:txbxContent>
                    <w:p w14:paraId="4B8DD6CF">
                      <w:pPr>
                        <w:spacing w:line="240" w:lineRule="auto"/>
                        <w:rPr>
                          <w:rFonts w:cstheme="minorHAnsi"/>
                          <w:b/>
                          <w:sz w:val="28"/>
                          <w:szCs w:val="28"/>
                        </w:rPr>
                      </w:pPr>
                      <w:r>
                        <w:rPr>
                          <w:rFonts w:cstheme="minorHAnsi"/>
                          <w:b/>
                          <w:sz w:val="28"/>
                          <w:szCs w:val="28"/>
                        </w:rPr>
                        <w:t>How to submit:</w:t>
                      </w:r>
                    </w:p>
                    <w:p w14:paraId="76A687E6">
                      <w:pPr>
                        <w:pStyle w:val="14"/>
                        <w:numPr>
                          <w:ilvl w:val="0"/>
                          <w:numId w:val="2"/>
                        </w:numPr>
                        <w:spacing w:after="0" w:line="240" w:lineRule="auto"/>
                        <w:rPr>
                          <w:rFonts w:cstheme="minorHAnsi"/>
                          <w:bCs/>
                          <w:sz w:val="28"/>
                          <w:szCs w:val="28"/>
                        </w:rPr>
                      </w:pPr>
                      <w:r>
                        <w:rPr>
                          <w:rFonts w:cstheme="minorHAnsi"/>
                          <w:bCs/>
                          <w:sz w:val="28"/>
                          <w:szCs w:val="28"/>
                        </w:rPr>
                        <w:t>Submit one .zip file to QMPlus. The .zip file should contain:</w:t>
                      </w:r>
                    </w:p>
                    <w:p w14:paraId="6DB8708C">
                      <w:pPr>
                        <w:pStyle w:val="14"/>
                        <w:numPr>
                          <w:ilvl w:val="1"/>
                          <w:numId w:val="2"/>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converted to a </w:t>
                      </w:r>
                      <w:r>
                        <w:rPr>
                          <w:rFonts w:cstheme="minorHAnsi"/>
                          <w:bCs/>
                          <w:color w:val="FF0000"/>
                          <w:sz w:val="28"/>
                          <w:szCs w:val="28"/>
                        </w:rPr>
                        <w:t>PDF</w:t>
                      </w:r>
                      <w:r>
                        <w:rPr>
                          <w:rFonts w:cstheme="minorHAnsi"/>
                          <w:bCs/>
                          <w:sz w:val="28"/>
                          <w:szCs w:val="28"/>
                        </w:rPr>
                        <w:t xml:space="preserve"> document</w:t>
                      </w:r>
                    </w:p>
                    <w:p w14:paraId="57C29D93">
                      <w:pPr>
                        <w:pStyle w:val="14"/>
                        <w:numPr>
                          <w:ilvl w:val="1"/>
                          <w:numId w:val="2"/>
                        </w:numPr>
                        <w:spacing w:after="0" w:line="240" w:lineRule="auto"/>
                        <w:rPr>
                          <w:rFonts w:cstheme="minorHAnsi"/>
                          <w:bCs/>
                          <w:sz w:val="28"/>
                          <w:szCs w:val="28"/>
                        </w:rPr>
                      </w:pPr>
                      <w:r>
                        <w:rPr>
                          <w:rFonts w:cstheme="minorHAnsi"/>
                          <w:bCs/>
                          <w:sz w:val="28"/>
                          <w:szCs w:val="28"/>
                        </w:rPr>
                        <w:t>The MATLAB script containing all the work you did</w:t>
                      </w:r>
                    </w:p>
                    <w:p w14:paraId="78D887EB">
                      <w:pPr>
                        <w:spacing w:after="0" w:line="240" w:lineRule="auto"/>
                        <w:rPr>
                          <w:rFonts w:cstheme="minorHAnsi"/>
                          <w:bCs/>
                          <w:sz w:val="28"/>
                          <w:szCs w:val="28"/>
                        </w:rPr>
                      </w:pPr>
                    </w:p>
                  </w:txbxContent>
                </v:textbox>
                <w10:wrap type="none"/>
                <w10:anchorlock/>
              </v:shape>
            </w:pict>
          </mc:Fallback>
        </mc:AlternateContent>
      </w:r>
    </w:p>
    <w:p w14:paraId="2B6CE9E0">
      <w:pPr>
        <w:spacing w:after="240" w:line="259" w:lineRule="atLeast"/>
        <w:rPr>
          <w:rFonts w:ascii="Consolas" w:hAnsi="Consolas" w:eastAsia="Times New Roman" w:cs="Times New Roman"/>
          <w:color w:val="212121"/>
          <w:sz w:val="21"/>
          <w:szCs w:val="21"/>
        </w:rPr>
      </w:pPr>
      <w:r>
        <w:rPr>
          <w:rFonts w:cstheme="minorHAnsi"/>
          <w:b/>
        </w:rPr>
        <mc:AlternateContent>
          <mc:Choice Requires="wps">
            <w:drawing>
              <wp:inline distT="0" distB="0" distL="0" distR="0">
                <wp:extent cx="6515100" cy="1404620"/>
                <wp:effectExtent l="0" t="0" r="19050" b="10160"/>
                <wp:docPr id="18"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15100" cy="1404620"/>
                        </a:xfrm>
                        <a:prstGeom prst="rect">
                          <a:avLst/>
                        </a:prstGeom>
                        <a:solidFill>
                          <a:srgbClr val="FFFFFF"/>
                        </a:solidFill>
                        <a:ln w="9525">
                          <a:solidFill>
                            <a:schemeClr val="tx1"/>
                          </a:solidFill>
                          <a:miter lim="800000"/>
                        </a:ln>
                      </wps:spPr>
                      <wps:txbx>
                        <w:txbxContent>
                          <w:p w14:paraId="26D40DFD">
                            <w:pPr>
                              <w:spacing w:line="240" w:lineRule="auto"/>
                              <w:rPr>
                                <w:rFonts w:cstheme="minorHAnsi"/>
                                <w:b/>
                                <w:sz w:val="28"/>
                                <w:szCs w:val="28"/>
                              </w:rPr>
                            </w:pPr>
                            <w:r>
                              <w:rPr>
                                <w:rFonts w:cstheme="minorHAnsi"/>
                                <w:b/>
                                <w:sz w:val="28"/>
                                <w:szCs w:val="28"/>
                              </w:rPr>
                              <w:t>Additional grading criteria:</w:t>
                            </w:r>
                          </w:p>
                          <w:p w14:paraId="4CA360DF">
                            <w:pPr>
                              <w:pStyle w:val="14"/>
                              <w:numPr>
                                <w:ilvl w:val="0"/>
                                <w:numId w:val="1"/>
                              </w:numPr>
                              <w:spacing w:after="0" w:line="240" w:lineRule="auto"/>
                              <w:rPr>
                                <w:rFonts w:cstheme="minorHAnsi"/>
                                <w:bCs/>
                                <w:sz w:val="28"/>
                                <w:szCs w:val="28"/>
                              </w:rPr>
                            </w:pPr>
                            <w:r>
                              <w:rPr>
                                <w:rFonts w:hint="eastAsia" w:cstheme="minorHAnsi"/>
                                <w:bCs/>
                                <w:sz w:val="28"/>
                                <w:szCs w:val="28"/>
                              </w:rPr>
                              <w:t xml:space="preserve">Your answers in this sheet must include sufficient explanations/derivations. Marks will be deducted if no explanation is given to support the answer. </w:t>
                            </w:r>
                          </w:p>
                          <w:p w14:paraId="6591FA27">
                            <w:pPr>
                              <w:pStyle w:val="14"/>
                              <w:numPr>
                                <w:ilvl w:val="0"/>
                                <w:numId w:val="1"/>
                              </w:numPr>
                              <w:spacing w:after="0" w:line="240" w:lineRule="auto"/>
                              <w:rPr>
                                <w:rFonts w:cstheme="minorHAnsi"/>
                                <w:bCs/>
                                <w:sz w:val="28"/>
                                <w:szCs w:val="28"/>
                              </w:rPr>
                            </w:pPr>
                            <w:r>
                              <w:rPr>
                                <w:rFonts w:cstheme="minorHAnsi"/>
                                <w:bCs/>
                                <w:sz w:val="28"/>
                                <w:szCs w:val="28"/>
                              </w:rPr>
                              <w:t>Your MATLAB script will be checked from the following three aspects:</w:t>
                            </w:r>
                          </w:p>
                          <w:p w14:paraId="582523BE">
                            <w:pPr>
                              <w:pStyle w:val="14"/>
                              <w:numPr>
                                <w:ilvl w:val="1"/>
                                <w:numId w:val="1"/>
                              </w:numPr>
                              <w:spacing w:after="0" w:line="240" w:lineRule="auto"/>
                              <w:rPr>
                                <w:rFonts w:cstheme="minorHAnsi"/>
                                <w:bCs/>
                                <w:sz w:val="28"/>
                                <w:szCs w:val="28"/>
                              </w:rPr>
                            </w:pPr>
                            <w:r>
                              <w:rPr>
                                <w:rFonts w:cstheme="minorHAnsi"/>
                                <w:bCs/>
                                <w:sz w:val="28"/>
                                <w:szCs w:val="28"/>
                              </w:rPr>
                              <w:t xml:space="preserve">Whether it can </w:t>
                            </w:r>
                            <w:r>
                              <w:rPr>
                                <w:rFonts w:cstheme="minorHAnsi"/>
                                <w:b/>
                                <w:sz w:val="28"/>
                                <w:szCs w:val="28"/>
                              </w:rPr>
                              <w:t>REPRODUCE ALL THE FIGURES</w:t>
                            </w:r>
                            <w:r>
                              <w:rPr>
                                <w:rFonts w:cstheme="minorHAnsi"/>
                                <w:bCs/>
                                <w:sz w:val="28"/>
                                <w:szCs w:val="28"/>
                              </w:rPr>
                              <w:t xml:space="preserve"> in this sheet</w:t>
                            </w:r>
                          </w:p>
                          <w:p w14:paraId="1C4837DC">
                            <w:pPr>
                              <w:pStyle w:val="14"/>
                              <w:numPr>
                                <w:ilvl w:val="1"/>
                                <w:numId w:val="1"/>
                              </w:numPr>
                              <w:spacing w:after="0" w:line="240" w:lineRule="auto"/>
                              <w:rPr>
                                <w:rFonts w:cstheme="minorHAnsi"/>
                                <w:bCs/>
                                <w:sz w:val="28"/>
                                <w:szCs w:val="28"/>
                              </w:rPr>
                            </w:pPr>
                            <w:r>
                              <w:rPr>
                                <w:rFonts w:cstheme="minorHAnsi"/>
                                <w:bCs/>
                                <w:sz w:val="28"/>
                                <w:szCs w:val="28"/>
                              </w:rPr>
                              <w:t xml:space="preserve">Whether you have added appropriate </w:t>
                            </w:r>
                            <w:r>
                              <w:rPr>
                                <w:rFonts w:cstheme="minorHAnsi"/>
                                <w:b/>
                                <w:sz w:val="28"/>
                                <w:szCs w:val="28"/>
                              </w:rPr>
                              <w:t>COMMENTS</w:t>
                            </w:r>
                            <w:r>
                              <w:rPr>
                                <w:rFonts w:cstheme="minorHAnsi"/>
                                <w:bCs/>
                                <w:sz w:val="28"/>
                                <w:szCs w:val="28"/>
                              </w:rPr>
                              <w:t xml:space="preserve"> to explain the codes</w:t>
                            </w:r>
                          </w:p>
                          <w:p w14:paraId="065065CF">
                            <w:pPr>
                              <w:pStyle w:val="14"/>
                              <w:numPr>
                                <w:ilvl w:val="1"/>
                                <w:numId w:val="1"/>
                              </w:numPr>
                              <w:spacing w:after="0" w:line="240" w:lineRule="auto"/>
                              <w:rPr>
                                <w:rFonts w:cstheme="minorHAnsi"/>
                                <w:bCs/>
                                <w:sz w:val="28"/>
                                <w:szCs w:val="28"/>
                              </w:rPr>
                            </w:pPr>
                            <w:r>
                              <w:rPr>
                                <w:rFonts w:cstheme="minorHAnsi"/>
                                <w:bCs/>
                                <w:sz w:val="28"/>
                                <w:szCs w:val="28"/>
                              </w:rPr>
                              <w:t>Plagiarism</w:t>
                            </w:r>
                          </w:p>
                          <w:p w14:paraId="23D9060B">
                            <w:pPr>
                              <w:pStyle w:val="14"/>
                              <w:numPr>
                                <w:ilvl w:val="0"/>
                                <w:numId w:val="1"/>
                              </w:numPr>
                              <w:spacing w:after="0" w:line="240" w:lineRule="auto"/>
                              <w:rPr>
                                <w:rFonts w:cstheme="minorHAnsi"/>
                                <w:bCs/>
                                <w:sz w:val="28"/>
                                <w:szCs w:val="28"/>
                              </w:rPr>
                            </w:pPr>
                            <w:r>
                              <w:rPr>
                                <w:rFonts w:cstheme="minorHAnsi"/>
                                <w:bCs/>
                                <w:sz w:val="28"/>
                                <w:szCs w:val="28"/>
                              </w:rPr>
                              <w:t xml:space="preserve">If the MATLAB script is not submitted, your grade will be </w:t>
                            </w:r>
                            <w:r>
                              <w:rPr>
                                <w:rFonts w:cstheme="minorHAnsi"/>
                                <w:bCs/>
                                <w:color w:val="FF0000"/>
                                <w:sz w:val="28"/>
                                <w:szCs w:val="28"/>
                              </w:rPr>
                              <w:t>capped to 60%</w:t>
                            </w:r>
                            <w:r>
                              <w:rPr>
                                <w:rFonts w:cstheme="minorHAnsi"/>
                                <w:bCs/>
                                <w:sz w:val="28"/>
                                <w:szCs w:val="28"/>
                              </w:rPr>
                              <w:t>.</w:t>
                            </w:r>
                          </w:p>
                          <w:p w14:paraId="08E16BBA">
                            <w:pPr>
                              <w:pStyle w:val="14"/>
                              <w:numPr>
                                <w:ilvl w:val="0"/>
                                <w:numId w:val="1"/>
                              </w:numPr>
                              <w:spacing w:after="0" w:line="240" w:lineRule="auto"/>
                              <w:rPr>
                                <w:rFonts w:cstheme="minorHAnsi"/>
                                <w:bCs/>
                                <w:sz w:val="28"/>
                                <w:szCs w:val="28"/>
                              </w:rPr>
                            </w:pPr>
                            <w:r>
                              <w:rPr>
                                <w:rFonts w:cstheme="minorHAnsi"/>
                                <w:bCs/>
                                <w:sz w:val="28"/>
                                <w:szCs w:val="28"/>
                              </w:rPr>
                              <w:t>Email submission NOT accepted.</w:t>
                            </w:r>
                          </w:p>
                          <w:p w14:paraId="57C99B8D">
                            <w:pPr>
                              <w:pStyle w:val="14"/>
                              <w:numPr>
                                <w:ilvl w:val="0"/>
                                <w:numId w:val="1"/>
                              </w:numPr>
                              <w:spacing w:after="0" w:line="240" w:lineRule="auto"/>
                              <w:rPr>
                                <w:rFonts w:cstheme="minorHAnsi"/>
                                <w:bCs/>
                                <w:sz w:val="28"/>
                                <w:szCs w:val="28"/>
                              </w:rPr>
                            </w:pPr>
                            <w:r>
                              <w:rPr>
                                <w:rFonts w:cstheme="minorHAnsi"/>
                                <w:bCs/>
                                <w:sz w:val="28"/>
                                <w:szCs w:val="28"/>
                              </w:rPr>
                              <w:t>Do NOT plagiarize. Both the MATLAB script and this sheet will be checked for plagiarism.</w:t>
                            </w:r>
                          </w:p>
                          <w:p w14:paraId="584A8CAD">
                            <w:pPr>
                              <w:pStyle w:val="14"/>
                              <w:spacing w:after="0" w:line="240" w:lineRule="auto"/>
                              <w:rPr>
                                <w:rFonts w:cstheme="minorHAnsi"/>
                                <w:bCs/>
                                <w:sz w:val="28"/>
                                <w:szCs w:val="28"/>
                              </w:rPr>
                            </w:pPr>
                          </w:p>
                        </w:txbxContent>
                      </wps:txbx>
                      <wps:bodyPr rot="0" vert="horz" wrap="square" lIns="91440" tIns="45720" rIns="91440" bIns="45720" anchor="t" anchorCtr="0">
                        <a:spAutoFit/>
                      </wps:bodyPr>
                    </wps:wsp>
                  </a:graphicData>
                </a:graphic>
              </wp:inline>
            </w:drawing>
          </mc:Choice>
          <mc:Fallback>
            <w:pict>
              <v:shape id="Text Box 2" o:spid="_x0000_s1026" o:spt="202" type="#_x0000_t202" style="height:110.6pt;width:513pt;" fillcolor="#FFFFFF" filled="t" stroked="t" coordsize="21600,21600" o:gfxdata="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oe8bjUAAAABgEAAA8AAAAAAAAAAQAgAAAAIgAAAGRycy9kb3ducmV2LnhtbFBLAQIUABQAAAAI&#10;AIdO4kCG5zGdKgIAAHwEAAAOAAAAAAAAAAEAIAAAACMBAABkcnMvZTJvRG9jLnhtbFBLBQYAAAAA&#10;BgAGAFkBAAC/BQAAAAA=&#10;">
                <v:fill on="t" focussize="0,0"/>
                <v:stroke color="#000000 [3213]" miterlimit="8" joinstyle="miter"/>
                <v:imagedata o:title=""/>
                <o:lock v:ext="edit" aspectratio="f"/>
                <v:textbox style="mso-fit-shape-to-text:t;">
                  <w:txbxContent>
                    <w:p w14:paraId="26D40DFD">
                      <w:pPr>
                        <w:spacing w:line="240" w:lineRule="auto"/>
                        <w:rPr>
                          <w:rFonts w:cstheme="minorHAnsi"/>
                          <w:b/>
                          <w:sz w:val="28"/>
                          <w:szCs w:val="28"/>
                        </w:rPr>
                      </w:pPr>
                      <w:r>
                        <w:rPr>
                          <w:rFonts w:cstheme="minorHAnsi"/>
                          <w:b/>
                          <w:sz w:val="28"/>
                          <w:szCs w:val="28"/>
                        </w:rPr>
                        <w:t>Additional grading criteria:</w:t>
                      </w:r>
                    </w:p>
                    <w:p w14:paraId="4CA360DF">
                      <w:pPr>
                        <w:pStyle w:val="14"/>
                        <w:numPr>
                          <w:ilvl w:val="0"/>
                          <w:numId w:val="1"/>
                        </w:numPr>
                        <w:spacing w:after="0" w:line="240" w:lineRule="auto"/>
                        <w:rPr>
                          <w:rFonts w:cstheme="minorHAnsi"/>
                          <w:bCs/>
                          <w:sz w:val="28"/>
                          <w:szCs w:val="28"/>
                        </w:rPr>
                      </w:pPr>
                      <w:r>
                        <w:rPr>
                          <w:rFonts w:hint="eastAsia" w:cstheme="minorHAnsi"/>
                          <w:bCs/>
                          <w:sz w:val="28"/>
                          <w:szCs w:val="28"/>
                        </w:rPr>
                        <w:t xml:space="preserve">Your answers in this sheet must include sufficient explanations/derivations. Marks will be deducted if no explanation is given to support the answer. </w:t>
                      </w:r>
                    </w:p>
                    <w:p w14:paraId="6591FA27">
                      <w:pPr>
                        <w:pStyle w:val="14"/>
                        <w:numPr>
                          <w:ilvl w:val="0"/>
                          <w:numId w:val="1"/>
                        </w:numPr>
                        <w:spacing w:after="0" w:line="240" w:lineRule="auto"/>
                        <w:rPr>
                          <w:rFonts w:cstheme="minorHAnsi"/>
                          <w:bCs/>
                          <w:sz w:val="28"/>
                          <w:szCs w:val="28"/>
                        </w:rPr>
                      </w:pPr>
                      <w:r>
                        <w:rPr>
                          <w:rFonts w:cstheme="minorHAnsi"/>
                          <w:bCs/>
                          <w:sz w:val="28"/>
                          <w:szCs w:val="28"/>
                        </w:rPr>
                        <w:t>Your MATLAB script will be checked from the following three aspects:</w:t>
                      </w:r>
                    </w:p>
                    <w:p w14:paraId="582523BE">
                      <w:pPr>
                        <w:pStyle w:val="14"/>
                        <w:numPr>
                          <w:ilvl w:val="1"/>
                          <w:numId w:val="1"/>
                        </w:numPr>
                        <w:spacing w:after="0" w:line="240" w:lineRule="auto"/>
                        <w:rPr>
                          <w:rFonts w:cstheme="minorHAnsi"/>
                          <w:bCs/>
                          <w:sz w:val="28"/>
                          <w:szCs w:val="28"/>
                        </w:rPr>
                      </w:pPr>
                      <w:r>
                        <w:rPr>
                          <w:rFonts w:cstheme="minorHAnsi"/>
                          <w:bCs/>
                          <w:sz w:val="28"/>
                          <w:szCs w:val="28"/>
                        </w:rPr>
                        <w:t xml:space="preserve">Whether it can </w:t>
                      </w:r>
                      <w:r>
                        <w:rPr>
                          <w:rFonts w:cstheme="minorHAnsi"/>
                          <w:b/>
                          <w:sz w:val="28"/>
                          <w:szCs w:val="28"/>
                        </w:rPr>
                        <w:t>REPRODUCE ALL THE FIGURES</w:t>
                      </w:r>
                      <w:r>
                        <w:rPr>
                          <w:rFonts w:cstheme="minorHAnsi"/>
                          <w:bCs/>
                          <w:sz w:val="28"/>
                          <w:szCs w:val="28"/>
                        </w:rPr>
                        <w:t xml:space="preserve"> in this sheet</w:t>
                      </w:r>
                    </w:p>
                    <w:p w14:paraId="1C4837DC">
                      <w:pPr>
                        <w:pStyle w:val="14"/>
                        <w:numPr>
                          <w:ilvl w:val="1"/>
                          <w:numId w:val="1"/>
                        </w:numPr>
                        <w:spacing w:after="0" w:line="240" w:lineRule="auto"/>
                        <w:rPr>
                          <w:rFonts w:cstheme="minorHAnsi"/>
                          <w:bCs/>
                          <w:sz w:val="28"/>
                          <w:szCs w:val="28"/>
                        </w:rPr>
                      </w:pPr>
                      <w:r>
                        <w:rPr>
                          <w:rFonts w:cstheme="minorHAnsi"/>
                          <w:bCs/>
                          <w:sz w:val="28"/>
                          <w:szCs w:val="28"/>
                        </w:rPr>
                        <w:t xml:space="preserve">Whether you have added appropriate </w:t>
                      </w:r>
                      <w:r>
                        <w:rPr>
                          <w:rFonts w:cstheme="minorHAnsi"/>
                          <w:b/>
                          <w:sz w:val="28"/>
                          <w:szCs w:val="28"/>
                        </w:rPr>
                        <w:t>COMMENTS</w:t>
                      </w:r>
                      <w:r>
                        <w:rPr>
                          <w:rFonts w:cstheme="minorHAnsi"/>
                          <w:bCs/>
                          <w:sz w:val="28"/>
                          <w:szCs w:val="28"/>
                        </w:rPr>
                        <w:t xml:space="preserve"> to explain the codes</w:t>
                      </w:r>
                    </w:p>
                    <w:p w14:paraId="065065CF">
                      <w:pPr>
                        <w:pStyle w:val="14"/>
                        <w:numPr>
                          <w:ilvl w:val="1"/>
                          <w:numId w:val="1"/>
                        </w:numPr>
                        <w:spacing w:after="0" w:line="240" w:lineRule="auto"/>
                        <w:rPr>
                          <w:rFonts w:cstheme="minorHAnsi"/>
                          <w:bCs/>
                          <w:sz w:val="28"/>
                          <w:szCs w:val="28"/>
                        </w:rPr>
                      </w:pPr>
                      <w:r>
                        <w:rPr>
                          <w:rFonts w:cstheme="minorHAnsi"/>
                          <w:bCs/>
                          <w:sz w:val="28"/>
                          <w:szCs w:val="28"/>
                        </w:rPr>
                        <w:t>Plagiarism</w:t>
                      </w:r>
                    </w:p>
                    <w:p w14:paraId="23D9060B">
                      <w:pPr>
                        <w:pStyle w:val="14"/>
                        <w:numPr>
                          <w:ilvl w:val="0"/>
                          <w:numId w:val="1"/>
                        </w:numPr>
                        <w:spacing w:after="0" w:line="240" w:lineRule="auto"/>
                        <w:rPr>
                          <w:rFonts w:cstheme="minorHAnsi"/>
                          <w:bCs/>
                          <w:sz w:val="28"/>
                          <w:szCs w:val="28"/>
                        </w:rPr>
                      </w:pPr>
                      <w:r>
                        <w:rPr>
                          <w:rFonts w:cstheme="minorHAnsi"/>
                          <w:bCs/>
                          <w:sz w:val="28"/>
                          <w:szCs w:val="28"/>
                        </w:rPr>
                        <w:t xml:space="preserve">If the MATLAB script is not submitted, your grade will be </w:t>
                      </w:r>
                      <w:r>
                        <w:rPr>
                          <w:rFonts w:cstheme="minorHAnsi"/>
                          <w:bCs/>
                          <w:color w:val="FF0000"/>
                          <w:sz w:val="28"/>
                          <w:szCs w:val="28"/>
                        </w:rPr>
                        <w:t>capped to 60%</w:t>
                      </w:r>
                      <w:r>
                        <w:rPr>
                          <w:rFonts w:cstheme="minorHAnsi"/>
                          <w:bCs/>
                          <w:sz w:val="28"/>
                          <w:szCs w:val="28"/>
                        </w:rPr>
                        <w:t>.</w:t>
                      </w:r>
                    </w:p>
                    <w:p w14:paraId="08E16BBA">
                      <w:pPr>
                        <w:pStyle w:val="14"/>
                        <w:numPr>
                          <w:ilvl w:val="0"/>
                          <w:numId w:val="1"/>
                        </w:numPr>
                        <w:spacing w:after="0" w:line="240" w:lineRule="auto"/>
                        <w:rPr>
                          <w:rFonts w:cstheme="minorHAnsi"/>
                          <w:bCs/>
                          <w:sz w:val="28"/>
                          <w:szCs w:val="28"/>
                        </w:rPr>
                      </w:pPr>
                      <w:r>
                        <w:rPr>
                          <w:rFonts w:cstheme="minorHAnsi"/>
                          <w:bCs/>
                          <w:sz w:val="28"/>
                          <w:szCs w:val="28"/>
                        </w:rPr>
                        <w:t>Email submission NOT accepted.</w:t>
                      </w:r>
                    </w:p>
                    <w:p w14:paraId="57C99B8D">
                      <w:pPr>
                        <w:pStyle w:val="14"/>
                        <w:numPr>
                          <w:ilvl w:val="0"/>
                          <w:numId w:val="1"/>
                        </w:numPr>
                        <w:spacing w:after="0" w:line="240" w:lineRule="auto"/>
                        <w:rPr>
                          <w:rFonts w:cstheme="minorHAnsi"/>
                          <w:bCs/>
                          <w:sz w:val="28"/>
                          <w:szCs w:val="28"/>
                        </w:rPr>
                      </w:pPr>
                      <w:r>
                        <w:rPr>
                          <w:rFonts w:cstheme="minorHAnsi"/>
                          <w:bCs/>
                          <w:sz w:val="28"/>
                          <w:szCs w:val="28"/>
                        </w:rPr>
                        <w:t>Do NOT plagiarize. Both the MATLAB script and this sheet will be checked for plagiarism.</w:t>
                      </w:r>
                    </w:p>
                    <w:p w14:paraId="584A8CAD">
                      <w:pPr>
                        <w:pStyle w:val="14"/>
                        <w:spacing w:after="0" w:line="240" w:lineRule="auto"/>
                        <w:rPr>
                          <w:rFonts w:cstheme="minorHAnsi"/>
                          <w:bCs/>
                          <w:sz w:val="28"/>
                          <w:szCs w:val="28"/>
                        </w:rPr>
                      </w:pPr>
                    </w:p>
                  </w:txbxContent>
                </v:textbox>
                <w10:wrap type="none"/>
                <w10:anchorlock/>
              </v:shape>
            </w:pict>
          </mc:Fallback>
        </mc:AlternateContent>
      </w:r>
      <w:r>
        <w:rPr>
          <w:rFonts w:ascii="Helvetica" w:hAnsi="Helvetica" w:eastAsia="Times New Roman" w:cs="Helvetica"/>
          <w:b/>
          <w:bCs/>
          <w:color w:val="212121"/>
          <w:sz w:val="21"/>
          <w:szCs w:val="21"/>
        </w:rPr>
        <w:br w:type="page"/>
      </w:r>
    </w:p>
    <w:p w14:paraId="579BCFF7">
      <w:pPr>
        <w:spacing w:after="135" w:line="315" w:lineRule="atLeast"/>
        <w:rPr>
          <w:rFonts w:ascii="Helvetica" w:hAnsi="Helvetica" w:cs="Helvetica"/>
          <w:b/>
          <w:bCs/>
          <w:color w:val="212121"/>
          <w:sz w:val="21"/>
          <w:szCs w:val="21"/>
        </w:rPr>
      </w:pPr>
    </w:p>
    <w:p w14:paraId="4ADB9F64">
      <w:pPr>
        <w:spacing w:after="135"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Question 1 – Basic Signal Processing</w:t>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 xml:space="preserve"> </w:t>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w:t>
      </w:r>
      <w:r>
        <w:rPr>
          <w:rFonts w:hint="eastAsia" w:ascii="Helvetica" w:hAnsi="Helvetica" w:cs="Helvetica"/>
          <w:b/>
          <w:bCs/>
          <w:color w:val="212121"/>
          <w:sz w:val="21"/>
          <w:szCs w:val="21"/>
        </w:rPr>
        <w:t>2</w:t>
      </w:r>
      <w:r>
        <w:rPr>
          <w:rFonts w:ascii="Helvetica" w:hAnsi="Helvetica" w:cs="Helvetica"/>
          <w:b/>
          <w:bCs/>
          <w:color w:val="212121"/>
          <w:sz w:val="21"/>
          <w:szCs w:val="21"/>
        </w:rPr>
        <w:t>5</w:t>
      </w:r>
      <w:r>
        <w:rPr>
          <w:rFonts w:ascii="Helvetica" w:hAnsi="Helvetica" w:eastAsia="Times New Roman" w:cs="Helvetica"/>
          <w:b/>
          <w:bCs/>
          <w:color w:val="212121"/>
          <w:sz w:val="21"/>
          <w:szCs w:val="21"/>
        </w:rPr>
        <w:t xml:space="preserve"> marks]</w:t>
      </w:r>
    </w:p>
    <w:p w14:paraId="768271BD">
      <w:pPr>
        <w:spacing w:after="135" w:line="315" w:lineRule="atLeast"/>
        <w:rPr>
          <w:rFonts w:ascii="Helvetica" w:hAnsi="Helvetica" w:cs="Helvetica"/>
          <w:color w:val="212121"/>
          <w:sz w:val="21"/>
          <w:szCs w:val="21"/>
        </w:rPr>
      </w:pPr>
      <w:r>
        <w:rPr>
          <w:rFonts w:ascii="Helvetica" w:hAnsi="Helvetica" w:eastAsia="Times New Roman" w:cs="Helvetica"/>
          <w:color w:val="212121"/>
          <w:sz w:val="21"/>
          <w:szCs w:val="21"/>
        </w:rPr>
        <w:t>In this question, you will practice how to load audio files, process and visualize audio data, and explore the characteristics of sound using MATLAB.</w:t>
      </w:r>
      <w:r>
        <w:rPr>
          <w:rFonts w:hint="eastAsia" w:ascii="Helvetica" w:hAnsi="Helvetica" w:cs="Helvetica"/>
          <w:color w:val="212121"/>
          <w:sz w:val="21"/>
          <w:szCs w:val="21"/>
        </w:rPr>
        <w:t xml:space="preserve"> </w:t>
      </w:r>
    </w:p>
    <w:p w14:paraId="0712028D">
      <w:pPr>
        <w:spacing w:after="135" w:line="315" w:lineRule="atLeast"/>
        <w:rPr>
          <w:rFonts w:ascii="Helvetica" w:hAnsi="Helvetica" w:cs="Helvetica"/>
          <w:color w:val="212121"/>
          <w:sz w:val="21"/>
          <w:szCs w:val="21"/>
        </w:rPr>
      </w:pPr>
      <w:r>
        <w:rPr>
          <w:rFonts w:hint="eastAsia" w:ascii="Helvetica" w:hAnsi="Helvetica" w:cs="Helvetica"/>
          <w:color w:val="212121"/>
          <w:sz w:val="21"/>
          <w:szCs w:val="21"/>
        </w:rPr>
        <w:t xml:space="preserve">In Lab 1 materials, you are given a WAV audio file that consists of a sequence of pure music notes. </w:t>
      </w:r>
    </w:p>
    <w:p w14:paraId="7EBB8447">
      <w:pPr>
        <w:spacing w:after="0" w:line="315" w:lineRule="atLeast"/>
        <w:rPr>
          <w:rFonts w:ascii="Helvetica" w:hAnsi="Helvetica" w:cs="Helvetica"/>
          <w:color w:val="212121"/>
          <w:sz w:val="21"/>
          <w:szCs w:val="21"/>
        </w:rPr>
      </w:pPr>
      <w:r>
        <w:rPr>
          <w:rFonts w:ascii="Helvetica" w:hAnsi="Helvetica" w:eastAsia="Times New Roman" w:cs="Helvetica"/>
          <w:b/>
          <w:bCs/>
          <w:color w:val="212121"/>
          <w:sz w:val="21"/>
          <w:szCs w:val="21"/>
        </w:rPr>
        <w:t>Task 1:</w:t>
      </w:r>
      <w:r>
        <w:rPr>
          <w:rFonts w:ascii="Helvetica" w:hAnsi="Helvetica" w:eastAsia="Times New Roman" w:cs="Helvetica"/>
          <w:color w:val="212121"/>
          <w:sz w:val="21"/>
          <w:szCs w:val="21"/>
        </w:rPr>
        <w:t xml:space="preserve"> </w:t>
      </w:r>
      <w:r>
        <w:rPr>
          <w:rFonts w:hint="eastAsia" w:ascii="Helvetica" w:hAnsi="Helvetica" w:cs="Helvetica"/>
          <w:color w:val="212121"/>
          <w:sz w:val="21"/>
          <w:szCs w:val="21"/>
        </w:rPr>
        <w:t xml:space="preserve">Use the command </w:t>
      </w:r>
      <w:r>
        <w:rPr>
          <w:rFonts w:ascii="Helvetica" w:hAnsi="Helvetica" w:cs="Helvetica"/>
          <w:color w:val="212121"/>
          <w:sz w:val="21"/>
          <w:szCs w:val="21"/>
        </w:rPr>
        <w:t>‘</w:t>
      </w:r>
      <w:r>
        <w:rPr>
          <w:rFonts w:hint="eastAsia" w:ascii="Helvetica" w:hAnsi="Helvetica" w:cs="Helvetica"/>
          <w:color w:val="212121"/>
          <w:sz w:val="21"/>
          <w:szCs w:val="21"/>
        </w:rPr>
        <w:t>audioread( )</w:t>
      </w:r>
      <w:r>
        <w:rPr>
          <w:rFonts w:ascii="Helvetica" w:hAnsi="Helvetica" w:cs="Helvetica"/>
          <w:color w:val="212121"/>
          <w:sz w:val="21"/>
          <w:szCs w:val="21"/>
        </w:rPr>
        <w:t>’</w:t>
      </w:r>
      <w:r>
        <w:rPr>
          <w:rFonts w:hint="eastAsia" w:ascii="Helvetica" w:hAnsi="Helvetica" w:cs="Helvetica"/>
          <w:color w:val="212121"/>
          <w:sz w:val="21"/>
          <w:szCs w:val="21"/>
        </w:rPr>
        <w:t xml:space="preserve"> to </w:t>
      </w:r>
      <w:r>
        <w:rPr>
          <w:rFonts w:ascii="Helvetica" w:hAnsi="Helvetica" w:cs="Helvetica"/>
          <w:color w:val="212121"/>
          <w:sz w:val="21"/>
          <w:szCs w:val="21"/>
        </w:rPr>
        <w:t>read the audio in MATLAB</w:t>
      </w:r>
      <w:r>
        <w:rPr>
          <w:rFonts w:hint="eastAsia" w:ascii="Helvetica" w:hAnsi="Helvetica" w:cs="Helvetica"/>
          <w:color w:val="212121"/>
          <w:sz w:val="21"/>
          <w:szCs w:val="21"/>
        </w:rPr>
        <w:t>, then answer the following questions:</w:t>
      </w:r>
    </w:p>
    <w:p w14:paraId="3DF8EF14">
      <w:pPr>
        <w:pStyle w:val="14"/>
        <w:numPr>
          <w:ilvl w:val="0"/>
          <w:numId w:val="3"/>
        </w:numPr>
        <w:spacing w:after="0" w:line="315" w:lineRule="atLeast"/>
        <w:rPr>
          <w:rFonts w:ascii="Helvetica" w:hAnsi="Helvetica" w:cs="Helvetica"/>
          <w:color w:val="212121"/>
          <w:sz w:val="21"/>
          <w:szCs w:val="21"/>
        </w:rPr>
      </w:pPr>
      <w:r>
        <w:rPr>
          <w:rFonts w:ascii="Helvetica" w:hAnsi="Helvetica" w:eastAsia="Times New Roman" w:cs="Helvetica"/>
          <w:color w:val="212121"/>
          <w:sz w:val="21"/>
          <w:szCs w:val="21"/>
        </w:rPr>
        <w:t xml:space="preserve">What is the sampling rate of this signal? </w:t>
      </w:r>
    </w:p>
    <w:p w14:paraId="094BD7E0">
      <w:pPr>
        <w:pStyle w:val="14"/>
        <w:numPr>
          <w:ilvl w:val="0"/>
          <w:numId w:val="3"/>
        </w:numPr>
        <w:spacing w:after="0" w:line="315" w:lineRule="atLeast"/>
        <w:rPr>
          <w:rFonts w:ascii="Helvetica" w:hAnsi="Helvetica" w:cs="Helvetica"/>
          <w:color w:val="212121"/>
          <w:sz w:val="21"/>
          <w:szCs w:val="21"/>
        </w:rPr>
      </w:pPr>
      <w:r>
        <w:rPr>
          <w:rFonts w:ascii="Helvetica" w:hAnsi="Helvetica" w:eastAsia="Times New Roman" w:cs="Helvetica"/>
          <w:color w:val="212121"/>
          <w:sz w:val="21"/>
          <w:szCs w:val="21"/>
        </w:rPr>
        <w:t xml:space="preserve">How many samples are there in this signal? </w:t>
      </w:r>
    </w:p>
    <w:p w14:paraId="0B5DB048">
      <w:pPr>
        <w:pStyle w:val="14"/>
        <w:numPr>
          <w:ilvl w:val="0"/>
          <w:numId w:val="3"/>
        </w:numPr>
        <w:spacing w:line="315" w:lineRule="atLeast"/>
        <w:rPr>
          <w:rFonts w:ascii="Helvetica" w:hAnsi="Helvetica" w:cs="Helvetica"/>
          <w:color w:val="212121"/>
          <w:sz w:val="21"/>
          <w:szCs w:val="21"/>
        </w:rPr>
      </w:pPr>
      <w:r>
        <w:rPr>
          <w:rFonts w:ascii="Helvetica" w:hAnsi="Helvetica" w:eastAsia="Times New Roman" w:cs="Helvetica"/>
          <w:color w:val="212121"/>
          <w:sz w:val="21"/>
          <w:szCs w:val="21"/>
        </w:rPr>
        <w:t>What is the length (in seconds) of this signal?</w:t>
      </w:r>
    </w:p>
    <w:p w14:paraId="2A384891">
      <w:pPr>
        <w:spacing w:line="315" w:lineRule="atLeast"/>
        <w:rPr>
          <w:rFonts w:ascii="Helvetica" w:hAnsi="Helvetica" w:cs="Helvetica"/>
          <w:color w:val="212121"/>
          <w:sz w:val="21"/>
          <w:szCs w:val="21"/>
        </w:rPr>
      </w:pPr>
      <w:r>
        <w:rPr>
          <w:rFonts w:hint="eastAsia" w:ascii="Helvetica" w:hAnsi="Helvetica" w:cs="Helvetica"/>
          <w:color w:val="212121"/>
          <w:sz w:val="21"/>
          <w:szCs w:val="21"/>
        </w:rPr>
        <w:t xml:space="preserve">(Optional: You can use the command </w:t>
      </w:r>
      <w:r>
        <w:rPr>
          <w:rFonts w:ascii="Helvetica" w:hAnsi="Helvetica" w:cs="Helvetica"/>
          <w:color w:val="212121"/>
          <w:sz w:val="21"/>
          <w:szCs w:val="21"/>
        </w:rPr>
        <w:t>‘soundsc</w:t>
      </w:r>
      <w:r>
        <w:rPr>
          <w:rFonts w:hint="eastAsia" w:ascii="Helvetica" w:hAnsi="Helvetica" w:cs="Helvetica"/>
          <w:color w:val="212121"/>
          <w:sz w:val="21"/>
          <w:szCs w:val="21"/>
        </w:rPr>
        <w:t>( )</w:t>
      </w:r>
      <w:r>
        <w:rPr>
          <w:rFonts w:ascii="Helvetica" w:hAnsi="Helvetica" w:cs="Helvetica"/>
          <w:color w:val="212121"/>
          <w:sz w:val="21"/>
          <w:szCs w:val="21"/>
        </w:rPr>
        <w:t>’</w:t>
      </w:r>
      <w:r>
        <w:rPr>
          <w:rFonts w:hint="eastAsia" w:ascii="Helvetica" w:hAnsi="Helvetica" w:cs="Helvetica"/>
          <w:color w:val="212121"/>
          <w:sz w:val="21"/>
          <w:szCs w:val="21"/>
        </w:rPr>
        <w:t xml:space="preserve"> to play the audio in MATLAB.)</w:t>
      </w:r>
    </w:p>
    <w:p w14:paraId="7A323239">
      <w:pPr>
        <w:spacing w:line="360" w:lineRule="auto"/>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 xml:space="preserve"> [4 marks]</w:t>
      </w:r>
      <w:r>
        <w:rPr>
          <w:rFonts w:ascii="Helvetica" w:hAnsi="Helvetica" w:eastAsia="Times New Roman" w:cs="Helvetica"/>
          <w:color w:val="212121"/>
          <w:sz w:val="21"/>
          <w:szCs w:val="21"/>
        </w:rPr>
        <w:br w:type="textWrapping"/>
      </w:r>
      <w:r>
        <w:rPr>
          <w:rFonts w:ascii="Helvetica" w:hAnsi="Helvetica" w:eastAsia="Times New Roman" w:cs="Helvetica"/>
          <w:color w:val="212121"/>
          <w:sz w:val="21"/>
          <w:szCs w:val="21"/>
        </w:rPr>
        <mc:AlternateContent>
          <mc:Choice Requires="wps">
            <w:drawing>
              <wp:inline distT="0" distB="0" distL="0" distR="0">
                <wp:extent cx="6645275" cy="6557010"/>
                <wp:effectExtent l="0" t="0" r="22225" b="15240"/>
                <wp:docPr id="1008551106"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6557058"/>
                        </a:xfrm>
                        <a:prstGeom prst="rect">
                          <a:avLst/>
                        </a:prstGeom>
                        <a:solidFill>
                          <a:srgbClr val="FFFFFF"/>
                        </a:solidFill>
                        <a:ln w="9525">
                          <a:solidFill>
                            <a:srgbClr val="000000"/>
                          </a:solidFill>
                          <a:miter lim="800000"/>
                        </a:ln>
                      </wps:spPr>
                      <wps:txbx>
                        <w:txbxContent>
                          <w:p w14:paraId="75BD1760">
                            <w:pPr>
                              <w:spacing w:after="0" w:line="240" w:lineRule="auto"/>
                              <w:rPr>
                                <w:rFonts w:hint="eastAsia" w:ascii="仿宋" w:hAnsi="仿宋" w:eastAsia="仿宋" w:cs="仿宋"/>
                                <w:color w:val="auto"/>
                              </w:rPr>
                            </w:pPr>
                            <w:r>
                              <w:rPr>
                                <w:rFonts w:hint="eastAsia" w:ascii="仿宋" w:hAnsi="仿宋" w:eastAsia="仿宋" w:cs="仿宋"/>
                                <w:color w:val="auto"/>
                              </w:rPr>
                              <w:t>&gt;&gt; importfile</w:t>
                            </w:r>
                          </w:p>
                          <w:p w14:paraId="6740C1D4">
                            <w:pPr>
                              <w:spacing w:after="0" w:line="240" w:lineRule="auto"/>
                              <w:rPr>
                                <w:rFonts w:hint="eastAsia" w:ascii="仿宋" w:hAnsi="仿宋" w:eastAsia="仿宋" w:cs="仿宋"/>
                                <w:color w:val="auto"/>
                              </w:rPr>
                            </w:pPr>
                            <w:r>
                              <w:rPr>
                                <w:rFonts w:hint="eastAsia" w:ascii="仿宋" w:hAnsi="仿宋" w:eastAsia="仿宋" w:cs="仿宋"/>
                                <w:color w:val="auto"/>
                              </w:rPr>
                              <w:t>1. 采样率 = 48000 Hz</w:t>
                            </w:r>
                          </w:p>
                          <w:p w14:paraId="5878A017">
                            <w:pPr>
                              <w:spacing w:after="0" w:line="240" w:lineRule="auto"/>
                              <w:rPr>
                                <w:rFonts w:hint="eastAsia" w:ascii="仿宋" w:hAnsi="仿宋" w:eastAsia="仿宋" w:cs="仿宋"/>
                                <w:color w:val="auto"/>
                              </w:rPr>
                            </w:pPr>
                            <w:r>
                              <w:rPr>
                                <w:rFonts w:hint="eastAsia" w:ascii="仿宋" w:hAnsi="仿宋" w:eastAsia="仿宋" w:cs="仿宋"/>
                                <w:color w:val="auto"/>
                              </w:rPr>
                              <w:t>2. 总样本数 = 288000（双声道）</w:t>
                            </w:r>
                          </w:p>
                          <w:p w14:paraId="513BBE84">
                            <w:pPr>
                              <w:spacing w:after="0" w:line="240" w:lineRule="auto"/>
                              <w:rPr>
                                <w:rFonts w:hint="eastAsia" w:ascii="仿宋" w:hAnsi="仿宋" w:eastAsia="仿宋" w:cs="仿宋"/>
                                <w:color w:val="auto"/>
                              </w:rPr>
                            </w:pPr>
                            <w:r>
                              <w:rPr>
                                <w:rFonts w:hint="eastAsia" w:ascii="仿宋" w:hAnsi="仿宋" w:eastAsia="仿宋" w:cs="仿宋"/>
                                <w:color w:val="auto"/>
                              </w:rPr>
                              <w:t>3. 信号时长 = 6.00 秒</w:t>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516.3pt;width:523.25pt;" fillcolor="#FFFFFF" filled="t" stroked="t" coordsize="21600,21600" o:gfxdata="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xfX6dcAAAAHAQAADwAAAAAAAAABACAAAAAiAAAAZHJzL2Rvd25yZXYueG1s&#10;UEsBAhQAFAAAAAgAh07iQFs+jEoyAgAAhAQAAA4AAAAAAAAAAQAgAAAAJgEAAGRycy9lMm9Eb2Mu&#10;eG1sUEsFBgAAAAAGAAYAWQEAAMoFAAAAAA==&#10;">
                <v:fill on="t" focussize="0,0"/>
                <v:stroke color="#000000" miterlimit="8" joinstyle="miter"/>
                <v:imagedata o:title=""/>
                <o:lock v:ext="edit" aspectratio="f"/>
                <v:textbox>
                  <w:txbxContent>
                    <w:p w14:paraId="75BD1760">
                      <w:pPr>
                        <w:spacing w:after="0" w:line="240" w:lineRule="auto"/>
                        <w:rPr>
                          <w:rFonts w:hint="eastAsia" w:ascii="仿宋" w:hAnsi="仿宋" w:eastAsia="仿宋" w:cs="仿宋"/>
                          <w:color w:val="auto"/>
                        </w:rPr>
                      </w:pPr>
                      <w:r>
                        <w:rPr>
                          <w:rFonts w:hint="eastAsia" w:ascii="仿宋" w:hAnsi="仿宋" w:eastAsia="仿宋" w:cs="仿宋"/>
                          <w:color w:val="auto"/>
                        </w:rPr>
                        <w:t>&gt;&gt; importfile</w:t>
                      </w:r>
                    </w:p>
                    <w:p w14:paraId="6740C1D4">
                      <w:pPr>
                        <w:spacing w:after="0" w:line="240" w:lineRule="auto"/>
                        <w:rPr>
                          <w:rFonts w:hint="eastAsia" w:ascii="仿宋" w:hAnsi="仿宋" w:eastAsia="仿宋" w:cs="仿宋"/>
                          <w:color w:val="auto"/>
                        </w:rPr>
                      </w:pPr>
                      <w:r>
                        <w:rPr>
                          <w:rFonts w:hint="eastAsia" w:ascii="仿宋" w:hAnsi="仿宋" w:eastAsia="仿宋" w:cs="仿宋"/>
                          <w:color w:val="auto"/>
                        </w:rPr>
                        <w:t>1. 采样率 = 48000 Hz</w:t>
                      </w:r>
                    </w:p>
                    <w:p w14:paraId="5878A017">
                      <w:pPr>
                        <w:spacing w:after="0" w:line="240" w:lineRule="auto"/>
                        <w:rPr>
                          <w:rFonts w:hint="eastAsia" w:ascii="仿宋" w:hAnsi="仿宋" w:eastAsia="仿宋" w:cs="仿宋"/>
                          <w:color w:val="auto"/>
                        </w:rPr>
                      </w:pPr>
                      <w:r>
                        <w:rPr>
                          <w:rFonts w:hint="eastAsia" w:ascii="仿宋" w:hAnsi="仿宋" w:eastAsia="仿宋" w:cs="仿宋"/>
                          <w:color w:val="auto"/>
                        </w:rPr>
                        <w:t>2. 总样本数 = 288000（双声道）</w:t>
                      </w:r>
                    </w:p>
                    <w:p w14:paraId="513BBE84">
                      <w:pPr>
                        <w:spacing w:after="0" w:line="240" w:lineRule="auto"/>
                        <w:rPr>
                          <w:rFonts w:hint="eastAsia" w:ascii="仿宋" w:hAnsi="仿宋" w:eastAsia="仿宋" w:cs="仿宋"/>
                          <w:color w:val="auto"/>
                        </w:rPr>
                      </w:pPr>
                      <w:r>
                        <w:rPr>
                          <w:rFonts w:hint="eastAsia" w:ascii="仿宋" w:hAnsi="仿宋" w:eastAsia="仿宋" w:cs="仿宋"/>
                          <w:color w:val="auto"/>
                        </w:rPr>
                        <w:t>3. 信号时长 = 6.00 秒</w:t>
                      </w:r>
                    </w:p>
                  </w:txbxContent>
                </v:textbox>
                <w10:wrap type="none"/>
                <w10:anchorlock/>
              </v:shape>
            </w:pict>
          </mc:Fallback>
        </mc:AlternateContent>
      </w:r>
    </w:p>
    <w:p w14:paraId="57463D7C">
      <w:pPr>
        <w:spacing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2:</w:t>
      </w:r>
      <w:r>
        <w:rPr>
          <w:rFonts w:ascii="Helvetica" w:hAnsi="Helvetica" w:eastAsia="Times New Roman" w:cs="Helvetica"/>
          <w:color w:val="212121"/>
          <w:sz w:val="21"/>
          <w:szCs w:val="21"/>
        </w:rPr>
        <w:t xml:space="preserve"> The provided audio file is stereo, with two channels (left channel and right channel) of audio data. Hence, the audio data should contain two dimensions that represent the samples over time and the stereo channels. On </w:t>
      </w:r>
      <w:r>
        <w:rPr>
          <w:rFonts w:ascii="Helvetica" w:hAnsi="Helvetica" w:eastAsia="Times New Roman" w:cs="Helvetica"/>
          <w:b/>
          <w:bCs/>
          <w:color w:val="212121"/>
          <w:sz w:val="21"/>
          <w:szCs w:val="21"/>
        </w:rPr>
        <w:t>two separate figures</w:t>
      </w:r>
      <w:r>
        <w:rPr>
          <w:rFonts w:ascii="Helvetica" w:hAnsi="Helvetica" w:eastAsia="Times New Roman" w:cs="Helvetica"/>
          <w:color w:val="212121"/>
          <w:sz w:val="21"/>
          <w:szCs w:val="21"/>
        </w:rPr>
        <w:t>, plot the left channel and the right channel of this audio signal, with the following requirements:</w:t>
      </w:r>
    </w:p>
    <w:p w14:paraId="2E1339D1">
      <w:pPr>
        <w:pStyle w:val="14"/>
        <w:numPr>
          <w:ilvl w:val="0"/>
          <w:numId w:val="4"/>
        </w:num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The horizontal axis is labelled in time (seconds).</w:t>
      </w:r>
    </w:p>
    <w:p w14:paraId="17F5AAEA">
      <w:pPr>
        <w:pStyle w:val="14"/>
        <w:numPr>
          <w:ilvl w:val="0"/>
          <w:numId w:val="4"/>
        </w:num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Using titles or legends, clearly label whether th</w:t>
      </w:r>
      <w:r>
        <w:rPr>
          <w:rFonts w:hint="eastAsia" w:ascii="Helvetica" w:hAnsi="Helvetica" w:cs="Helvetica"/>
          <w:color w:val="212121"/>
          <w:sz w:val="21"/>
          <w:szCs w:val="21"/>
        </w:rPr>
        <w:t>e plot is</w:t>
      </w:r>
      <w:r>
        <w:rPr>
          <w:rFonts w:ascii="Helvetica" w:hAnsi="Helvetica" w:eastAsia="Times New Roman" w:cs="Helvetica"/>
          <w:color w:val="212121"/>
          <w:sz w:val="21"/>
          <w:szCs w:val="21"/>
        </w:rPr>
        <w:t xml:space="preserve"> the left channel or right channel.</w:t>
      </w:r>
    </w:p>
    <w:p w14:paraId="3A78B598">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[6 marks]</w:t>
      </w:r>
    </w:p>
    <w:p w14:paraId="6AE572D8">
      <w:p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7806690"/>
                <wp:effectExtent l="0" t="0" r="22225" b="22860"/>
                <wp:docPr id="1074816404"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7807124"/>
                        </a:xfrm>
                        <a:prstGeom prst="rect">
                          <a:avLst/>
                        </a:prstGeom>
                        <a:solidFill>
                          <a:srgbClr val="FFFFFF"/>
                        </a:solidFill>
                        <a:ln w="9525">
                          <a:solidFill>
                            <a:srgbClr val="000000"/>
                          </a:solidFill>
                          <a:miter lim="800000"/>
                        </a:ln>
                      </wps:spPr>
                      <wps:txbx>
                        <w:txbxContent>
                          <w:p w14:paraId="7F73A959">
                            <w:r>
                              <w:t xml:space="preserve"> [Paste the figures here]</w:t>
                            </w:r>
                          </w:p>
                          <w:p w14:paraId="196F9AC9">
                            <w:pPr>
                              <w:spacing w:line="240" w:lineRule="auto"/>
                              <w:rPr>
                                <w:color w:val="FF0000"/>
                              </w:rPr>
                            </w:pPr>
                            <w:r>
                              <w:drawing>
                                <wp:inline distT="0" distB="0" distL="114300" distR="114300">
                                  <wp:extent cx="3481070" cy="3084195"/>
                                  <wp:effectExtent l="0" t="0" r="1143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481070" cy="3084195"/>
                                          </a:xfrm>
                                          <a:prstGeom prst="rect">
                                            <a:avLst/>
                                          </a:prstGeom>
                                          <a:noFill/>
                                          <a:ln>
                                            <a:noFill/>
                                          </a:ln>
                                        </pic:spPr>
                                      </pic:pic>
                                    </a:graphicData>
                                  </a:graphic>
                                </wp:inline>
                              </w:drawing>
                            </w:r>
                            <w:r>
                              <w:drawing>
                                <wp:inline distT="0" distB="0" distL="114300" distR="114300">
                                  <wp:extent cx="3542030" cy="3430905"/>
                                  <wp:effectExtent l="0" t="0" r="127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542030" cy="343090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614.7pt;width:523.25pt;" fillcolor="#FFFFFF" filled="t" stroked="t" coordsize="21600,21600" o:gfxdata="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DAmx7XAAAABwEAAA8AAAAAAAAAAQAgAAAAIgAAAGRycy9kb3ducmV2Lnht&#10;bFBLAQIUABQAAAAIAIdO4kBz0cNbMwIAAIQEAAAOAAAAAAAAAAEAIAAAACYBAABkcnMvZTJvRG9j&#10;LnhtbFBLBQYAAAAABgAGAFkBAADLBQAAAAA=&#10;">
                <v:fill on="t" focussize="0,0"/>
                <v:stroke color="#000000" miterlimit="8" joinstyle="miter"/>
                <v:imagedata o:title=""/>
                <o:lock v:ext="edit" aspectratio="f"/>
                <v:textbox>
                  <w:txbxContent>
                    <w:p w14:paraId="7F73A959">
                      <w:r>
                        <w:t xml:space="preserve"> [Paste the figures here]</w:t>
                      </w:r>
                    </w:p>
                    <w:p w14:paraId="196F9AC9">
                      <w:pPr>
                        <w:spacing w:line="240" w:lineRule="auto"/>
                        <w:rPr>
                          <w:color w:val="FF0000"/>
                        </w:rPr>
                      </w:pPr>
                      <w:r>
                        <w:drawing>
                          <wp:inline distT="0" distB="0" distL="114300" distR="114300">
                            <wp:extent cx="3481070" cy="3084195"/>
                            <wp:effectExtent l="0" t="0" r="1143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481070" cy="3084195"/>
                                    </a:xfrm>
                                    <a:prstGeom prst="rect">
                                      <a:avLst/>
                                    </a:prstGeom>
                                    <a:noFill/>
                                    <a:ln>
                                      <a:noFill/>
                                    </a:ln>
                                  </pic:spPr>
                                </pic:pic>
                              </a:graphicData>
                            </a:graphic>
                          </wp:inline>
                        </w:drawing>
                      </w:r>
                      <w:r>
                        <w:drawing>
                          <wp:inline distT="0" distB="0" distL="114300" distR="114300">
                            <wp:extent cx="3542030" cy="3430905"/>
                            <wp:effectExtent l="0" t="0" r="127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542030" cy="3430905"/>
                                    </a:xfrm>
                                    <a:prstGeom prst="rect">
                                      <a:avLst/>
                                    </a:prstGeom>
                                    <a:noFill/>
                                    <a:ln>
                                      <a:noFill/>
                                    </a:ln>
                                  </pic:spPr>
                                </pic:pic>
                              </a:graphicData>
                            </a:graphic>
                          </wp:inline>
                        </w:drawing>
                      </w:r>
                    </w:p>
                  </w:txbxContent>
                </v:textbox>
                <w10:wrap type="none"/>
                <w10:anchorlock/>
              </v:shape>
            </w:pict>
          </mc:Fallback>
        </mc:AlternateContent>
      </w:r>
    </w:p>
    <w:p w14:paraId="4E99AF13">
      <w:pPr>
        <w:spacing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3:</w:t>
      </w:r>
      <w:r>
        <w:rPr>
          <w:rFonts w:ascii="Helvetica" w:hAnsi="Helvetica" w:eastAsia="Times New Roman" w:cs="Helvetica"/>
          <w:color w:val="212121"/>
          <w:sz w:val="21"/>
          <w:szCs w:val="21"/>
        </w:rPr>
        <w:t xml:space="preserve"> The audio signal consists of several pure music notes. By inspecting the plot, how many music notes are there in this audio?</w:t>
      </w:r>
    </w:p>
    <w:p w14:paraId="2111C071">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w:t>
      </w:r>
      <w:r>
        <w:rPr>
          <w:rFonts w:ascii="Helvetica" w:hAnsi="Helvetica" w:cs="Helvetica"/>
          <w:color w:val="212121"/>
          <w:sz w:val="21"/>
          <w:szCs w:val="21"/>
        </w:rPr>
        <w:t>1</w:t>
      </w:r>
      <w:r>
        <w:rPr>
          <w:rFonts w:ascii="Helvetica" w:hAnsi="Helvetica" w:eastAsia="Times New Roman" w:cs="Helvetica"/>
          <w:color w:val="212121"/>
          <w:sz w:val="21"/>
          <w:szCs w:val="21"/>
        </w:rPr>
        <w:t xml:space="preserve"> mark]</w:t>
      </w:r>
    </w:p>
    <w:p w14:paraId="416EFA6F">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931545"/>
                <wp:effectExtent l="0" t="0" r="22225" b="20955"/>
                <wp:docPr id="1616424695"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931653"/>
                        </a:xfrm>
                        <a:prstGeom prst="rect">
                          <a:avLst/>
                        </a:prstGeom>
                        <a:solidFill>
                          <a:srgbClr val="FFFFFF"/>
                        </a:solidFill>
                        <a:ln w="9525">
                          <a:solidFill>
                            <a:srgbClr val="000000"/>
                          </a:solidFill>
                          <a:miter lim="800000"/>
                        </a:ln>
                      </wps:spPr>
                      <wps:txbx>
                        <w:txbxContent>
                          <w:p w14:paraId="598A4A0A">
                            <w:r>
                              <w:t>[Type your answers here]</w:t>
                            </w:r>
                          </w:p>
                          <w:p w14:paraId="29475A0B">
                            <w:pPr>
                              <w:spacing w:after="0" w:line="240" w:lineRule="auto"/>
                              <w:rPr>
                                <w:rFonts w:hint="eastAsia" w:ascii="仿宋" w:hAnsi="仿宋" w:eastAsia="仿宋" w:cs="仿宋"/>
                                <w:color w:val="auto"/>
                                <w:lang w:val="en-US" w:eastAsia="zh-CN"/>
                              </w:rPr>
                            </w:pPr>
                            <w:r>
                              <w:rPr>
                                <w:rFonts w:hint="eastAsia" w:ascii="仿宋" w:hAnsi="仿宋" w:eastAsia="仿宋" w:cs="仿宋"/>
                                <w:color w:val="auto"/>
                                <w:lang w:val="en-US" w:eastAsia="zh-CN"/>
                              </w:rPr>
                              <w:t>Eight</w:t>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73.35pt;width:523.25pt;" fillcolor="#FFFFFF" filled="t" stroked="t" coordsize="21600,21600" o:gfxdata="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pCglXWAAAABgEAAA8AAAAAAAAAAQAgAAAAIgAAAGRycy9kb3ducmV2LnhtbFBL&#10;AQIUABQAAAAIAIdO4kDcEuQaMQIAAIMEAAAOAAAAAAAAAAEAIAAAACUBAABkcnMvZTJvRG9jLnht&#10;bFBLBQYAAAAABgAGAFkBAADIBQAAAAA=&#10;">
                <v:fill on="t" focussize="0,0"/>
                <v:stroke color="#000000" miterlimit="8" joinstyle="miter"/>
                <v:imagedata o:title=""/>
                <o:lock v:ext="edit" aspectratio="f"/>
                <v:textbox>
                  <w:txbxContent>
                    <w:p w14:paraId="598A4A0A">
                      <w:r>
                        <w:t>[Type your answers here]</w:t>
                      </w:r>
                    </w:p>
                    <w:p w14:paraId="29475A0B">
                      <w:pPr>
                        <w:spacing w:after="0" w:line="240" w:lineRule="auto"/>
                        <w:rPr>
                          <w:rFonts w:hint="eastAsia" w:ascii="仿宋" w:hAnsi="仿宋" w:eastAsia="仿宋" w:cs="仿宋"/>
                          <w:color w:val="auto"/>
                          <w:lang w:val="en-US" w:eastAsia="zh-CN"/>
                        </w:rPr>
                      </w:pPr>
                      <w:r>
                        <w:rPr>
                          <w:rFonts w:hint="eastAsia" w:ascii="仿宋" w:hAnsi="仿宋" w:eastAsia="仿宋" w:cs="仿宋"/>
                          <w:color w:val="auto"/>
                          <w:lang w:val="en-US" w:eastAsia="zh-CN"/>
                        </w:rPr>
                        <w:t>Eight</w:t>
                      </w:r>
                    </w:p>
                  </w:txbxContent>
                </v:textbox>
                <w10:wrap type="none"/>
                <w10:anchorlock/>
              </v:shape>
            </w:pict>
          </mc:Fallback>
        </mc:AlternateContent>
      </w:r>
    </w:p>
    <w:p w14:paraId="6EAE2A71">
      <w:pPr>
        <w:spacing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4:</w:t>
      </w:r>
      <w:r>
        <w:rPr>
          <w:rFonts w:ascii="Helvetica" w:hAnsi="Helvetica" w:eastAsia="Times New Roman" w:cs="Helvetica"/>
          <w:color w:val="212121"/>
          <w:sz w:val="21"/>
          <w:szCs w:val="21"/>
        </w:rPr>
        <w:t xml:space="preserve"> We would like to take a closer look at the </w:t>
      </w:r>
      <w:r>
        <w:rPr>
          <w:rFonts w:ascii="Helvetica" w:hAnsi="Helvetica" w:eastAsia="Times New Roman" w:cs="Helvetica"/>
          <w:b/>
          <w:bCs/>
          <w:color w:val="212121"/>
          <w:sz w:val="21"/>
          <w:szCs w:val="21"/>
        </w:rPr>
        <w:t>first music note</w:t>
      </w:r>
      <w:r>
        <w:rPr>
          <w:rFonts w:ascii="Helvetica" w:hAnsi="Helvetica" w:eastAsia="Times New Roman" w:cs="Helvetica"/>
          <w:color w:val="212121"/>
          <w:sz w:val="21"/>
          <w:szCs w:val="21"/>
        </w:rPr>
        <w:t>. On separate figures, plot the left and right channels for the segment where the first note is played. Clearly indicate whether the plot shows the left or right channel.</w:t>
      </w:r>
    </w:p>
    <w:p w14:paraId="58842805">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w:t>
      </w:r>
      <w:r>
        <w:rPr>
          <w:rFonts w:ascii="Helvetica" w:hAnsi="Helvetica" w:cs="Helvetica"/>
          <w:color w:val="212121"/>
          <w:sz w:val="21"/>
          <w:szCs w:val="21"/>
        </w:rPr>
        <w:t>6</w:t>
      </w:r>
      <w:r>
        <w:rPr>
          <w:rFonts w:ascii="Helvetica" w:hAnsi="Helvetica" w:eastAsia="Times New Roman" w:cs="Helvetica"/>
          <w:color w:val="212121"/>
          <w:sz w:val="21"/>
          <w:szCs w:val="21"/>
        </w:rPr>
        <w:t xml:space="preserve"> marks]</w:t>
      </w:r>
    </w:p>
    <w:p w14:paraId="28C45973">
      <w:pPr>
        <w:spacing w:after="240" w:line="259" w:lineRule="atLeast"/>
        <w:rPr>
          <w:rFonts w:ascii="Helvetica" w:hAnsi="Helvetica"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6572885"/>
                <wp:effectExtent l="0" t="0" r="22225" b="18415"/>
                <wp:docPr id="1191307845"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6573328"/>
                        </a:xfrm>
                        <a:prstGeom prst="rect">
                          <a:avLst/>
                        </a:prstGeom>
                        <a:solidFill>
                          <a:srgbClr val="FFFFFF"/>
                        </a:solidFill>
                        <a:ln w="9525">
                          <a:solidFill>
                            <a:srgbClr val="000000"/>
                          </a:solidFill>
                          <a:miter lim="800000"/>
                        </a:ln>
                      </wps:spPr>
                      <wps:txbx>
                        <w:txbxContent>
                          <w:p w14:paraId="66175B19">
                            <w:r>
                              <w:t xml:space="preserve"> [Paste the figures here]</w:t>
                            </w:r>
                          </w:p>
                          <w:p w14:paraId="62950C05">
                            <w:pPr>
                              <w:spacing w:line="240" w:lineRule="auto"/>
                              <w:rPr>
                                <w:color w:val="FF0000"/>
                              </w:rPr>
                            </w:pPr>
                            <w:r>
                              <w:drawing>
                                <wp:inline distT="0" distB="0" distL="114300" distR="114300">
                                  <wp:extent cx="3213735" cy="2874645"/>
                                  <wp:effectExtent l="0" t="0" r="1206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213735" cy="2874645"/>
                                          </a:xfrm>
                                          <a:prstGeom prst="rect">
                                            <a:avLst/>
                                          </a:prstGeom>
                                          <a:noFill/>
                                          <a:ln>
                                            <a:noFill/>
                                          </a:ln>
                                        </pic:spPr>
                                      </pic:pic>
                                    </a:graphicData>
                                  </a:graphic>
                                </wp:inline>
                              </w:drawing>
                            </w:r>
                            <w:r>
                              <w:drawing>
                                <wp:inline distT="0" distB="0" distL="114300" distR="114300">
                                  <wp:extent cx="3281045" cy="2885440"/>
                                  <wp:effectExtent l="0" t="0" r="825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3281045" cy="288544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517.55pt;width:523.25pt;" fillcolor="#FFFFFF" filled="t" stroked="t" coordsize="21600,21600" o:gfxdata="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zqtQtYAAAAHAQAADwAAAAAAAAABACAAAAAiAAAAZHJzL2Rvd25yZXYueG1s&#10;UEsBAhQAFAAAAAgAh07iQFUOxG0zAgAAhAQAAA4AAAAAAAAAAQAgAAAAJQEAAGRycy9lMm9Eb2Mu&#10;eG1sUEsFBgAAAAAGAAYAWQEAAMoFAAAAAA==&#10;">
                <v:fill on="t" focussize="0,0"/>
                <v:stroke color="#000000" miterlimit="8" joinstyle="miter"/>
                <v:imagedata o:title=""/>
                <o:lock v:ext="edit" aspectratio="f"/>
                <v:textbox>
                  <w:txbxContent>
                    <w:p w14:paraId="66175B19">
                      <w:r>
                        <w:t xml:space="preserve"> [Paste the figures here]</w:t>
                      </w:r>
                    </w:p>
                    <w:p w14:paraId="62950C05">
                      <w:pPr>
                        <w:spacing w:line="240" w:lineRule="auto"/>
                        <w:rPr>
                          <w:color w:val="FF0000"/>
                        </w:rPr>
                      </w:pPr>
                      <w:r>
                        <w:drawing>
                          <wp:inline distT="0" distB="0" distL="114300" distR="114300">
                            <wp:extent cx="3213735" cy="2874645"/>
                            <wp:effectExtent l="0" t="0" r="1206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213735" cy="2874645"/>
                                    </a:xfrm>
                                    <a:prstGeom prst="rect">
                                      <a:avLst/>
                                    </a:prstGeom>
                                    <a:noFill/>
                                    <a:ln>
                                      <a:noFill/>
                                    </a:ln>
                                  </pic:spPr>
                                </pic:pic>
                              </a:graphicData>
                            </a:graphic>
                          </wp:inline>
                        </w:drawing>
                      </w:r>
                      <w:r>
                        <w:drawing>
                          <wp:inline distT="0" distB="0" distL="114300" distR="114300">
                            <wp:extent cx="3281045" cy="2885440"/>
                            <wp:effectExtent l="0" t="0" r="825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3281045" cy="2885440"/>
                                    </a:xfrm>
                                    <a:prstGeom prst="rect">
                                      <a:avLst/>
                                    </a:prstGeom>
                                    <a:noFill/>
                                    <a:ln>
                                      <a:noFill/>
                                    </a:ln>
                                  </pic:spPr>
                                </pic:pic>
                              </a:graphicData>
                            </a:graphic>
                          </wp:inline>
                        </w:drawing>
                      </w:r>
                    </w:p>
                  </w:txbxContent>
                </v:textbox>
                <w10:wrap type="none"/>
                <w10:anchorlock/>
              </v:shape>
            </w:pict>
          </mc:Fallback>
        </mc:AlternateContent>
      </w:r>
    </w:p>
    <w:p w14:paraId="6D079F05">
      <w:pPr>
        <w:spacing w:line="315" w:lineRule="atLeast"/>
        <w:rPr>
          <w:rFonts w:ascii="Helvetica" w:hAnsi="Helvetica" w:cs="Helvetica"/>
          <w:color w:val="212121"/>
          <w:sz w:val="21"/>
          <w:szCs w:val="21"/>
        </w:rPr>
      </w:pPr>
      <w:r>
        <w:rPr>
          <w:rFonts w:ascii="Helvetica" w:hAnsi="Helvetica" w:eastAsia="Times New Roman" w:cs="Helvetica"/>
          <w:b/>
          <w:bCs/>
          <w:color w:val="212121"/>
          <w:sz w:val="21"/>
          <w:szCs w:val="21"/>
        </w:rPr>
        <w:t>Task 5:</w:t>
      </w:r>
      <w:r>
        <w:rPr>
          <w:rFonts w:ascii="Helvetica" w:hAnsi="Helvetica" w:eastAsia="Times New Roman" w:cs="Helvetica"/>
          <w:color w:val="212121"/>
          <w:sz w:val="21"/>
          <w:szCs w:val="21"/>
        </w:rPr>
        <w:t xml:space="preserve"> Using the Fourier transform, estimate the frequency (in Hz) of the </w:t>
      </w:r>
      <w:r>
        <w:rPr>
          <w:rFonts w:ascii="Helvetica" w:hAnsi="Helvetica" w:eastAsia="Times New Roman" w:cs="Helvetica"/>
          <w:b/>
          <w:bCs/>
          <w:color w:val="212121"/>
          <w:sz w:val="21"/>
          <w:szCs w:val="21"/>
        </w:rPr>
        <w:t>first music note</w:t>
      </w:r>
      <w:r>
        <w:rPr>
          <w:rFonts w:ascii="Helvetica" w:hAnsi="Helvetica" w:eastAsia="Times New Roman" w:cs="Helvetica"/>
          <w:color w:val="212121"/>
          <w:sz w:val="21"/>
          <w:szCs w:val="21"/>
        </w:rPr>
        <w:t xml:space="preserve"> in the given audio signal. Carefully explain the steps taken to obtain the answer, and include figures where relevant.</w:t>
      </w:r>
    </w:p>
    <w:p w14:paraId="586C6412">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w:t>
      </w:r>
      <w:r>
        <w:rPr>
          <w:rFonts w:ascii="Helvetica" w:hAnsi="Helvetica" w:cs="Helvetica"/>
          <w:color w:val="212121"/>
          <w:sz w:val="21"/>
          <w:szCs w:val="21"/>
        </w:rPr>
        <w:t>8</w:t>
      </w:r>
      <w:r>
        <w:rPr>
          <w:rFonts w:ascii="Helvetica" w:hAnsi="Helvetica" w:eastAsia="Times New Roman" w:cs="Helvetica"/>
          <w:color w:val="212121"/>
          <w:sz w:val="21"/>
          <w:szCs w:val="21"/>
        </w:rPr>
        <w:t xml:space="preserve"> marks]</w:t>
      </w:r>
    </w:p>
    <w:p w14:paraId="56DA611F">
      <w:pPr>
        <w:spacing w:line="315" w:lineRule="atLeast"/>
        <w:jc w:val="right"/>
        <w:rPr>
          <w:rFonts w:ascii="Helvetica" w:hAnsi="Helvetica"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8355965"/>
                <wp:effectExtent l="0" t="0" r="22225" b="26035"/>
                <wp:docPr id="12153776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8356349"/>
                        </a:xfrm>
                        <a:prstGeom prst="rect">
                          <a:avLst/>
                        </a:prstGeom>
                        <a:solidFill>
                          <a:srgbClr val="FFFFFF"/>
                        </a:solidFill>
                        <a:ln w="9525">
                          <a:solidFill>
                            <a:srgbClr val="000000"/>
                          </a:solidFill>
                          <a:miter lim="800000"/>
                        </a:ln>
                      </wps:spPr>
                      <wps:txbx>
                        <w:txbxContent>
                          <w:p w14:paraId="021EBD0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0" w:right="0" w:hanging="360"/>
                              <w:rPr>
                                <w:rFonts w:ascii="PingFang-SC-Regular" w:hAnsi="PingFang-SC-Regular" w:eastAsia="PingFang-SC-Regular" w:cs="PingFang-SC-Regular"/>
                                <w:sz w:val="24"/>
                                <w:szCs w:val="24"/>
                              </w:rPr>
                            </w:pPr>
                          </w:p>
                          <w:p w14:paraId="02C9F4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信号预处理</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关键步骤：直流分量消除</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实现方式：</w:t>
                            </w:r>
                            <w:r>
                              <w:rPr>
                                <w:rStyle w:val="9"/>
                                <w:rFonts w:hint="eastAsia" w:ascii="仿宋" w:hAnsi="仿宋" w:eastAsia="仿宋" w:cs="仿宋"/>
                                <w:i w:val="0"/>
                                <w:iCs w:val="0"/>
                                <w:caps w:val="0"/>
                                <w:color w:val="06071F"/>
                                <w:spacing w:val="0"/>
                                <w:sz w:val="24"/>
                                <w:szCs w:val="24"/>
                                <w:bdr w:val="none" w:color="auto" w:sz="0" w:space="0"/>
                                <w:shd w:val="clear" w:fill="FDFDFE"/>
                              </w:rPr>
                              <w:t>segment = segment - mean(segment)</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作用：避免信号均值偏移影响频谱分析结果</w:t>
                            </w:r>
                          </w:p>
                          <w:p w14:paraId="7411E0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频域转换</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核心算法：快速傅里叶变换（FFT）</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参数计算：</w:t>
                            </w:r>
                            <w:r>
                              <w:rPr>
                                <w:rStyle w:val="9"/>
                                <w:rFonts w:hint="eastAsia" w:ascii="仿宋" w:hAnsi="仿宋" w:eastAsia="仿宋" w:cs="仿宋"/>
                                <w:i w:val="0"/>
                                <w:iCs w:val="0"/>
                                <w:caps w:val="0"/>
                                <w:color w:val="06071F"/>
                                <w:spacing w:val="0"/>
                                <w:sz w:val="24"/>
                                <w:szCs w:val="24"/>
                                <w:bdr w:val="none" w:color="auto" w:sz="0" w:space="0"/>
                                <w:shd w:val="clear" w:fill="FDFDFE"/>
                              </w:rPr>
                              <w:t>f = fs*(0:(N/2))/N</w:t>
                            </w:r>
                            <w:r>
                              <w:rPr>
                                <w:rFonts w:hint="eastAsia" w:ascii="仿宋" w:hAnsi="仿宋" w:eastAsia="仿宋" w:cs="仿宋"/>
                                <w:i w:val="0"/>
                                <w:iCs w:val="0"/>
                                <w:caps w:val="0"/>
                                <w:color w:val="06071F"/>
                                <w:spacing w:val="0"/>
                                <w:sz w:val="24"/>
                                <w:szCs w:val="24"/>
                                <w:bdr w:val="none" w:color="auto" w:sz="0" w:space="0"/>
                                <w:shd w:val="clear" w:fill="FDFDFE"/>
                              </w:rPr>
                              <w:t> 建立频率向量</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输出获取：通过</w:t>
                            </w:r>
                            <w:r>
                              <w:rPr>
                                <w:rStyle w:val="9"/>
                                <w:rFonts w:hint="eastAsia" w:ascii="仿宋" w:hAnsi="仿宋" w:eastAsia="仿宋" w:cs="仿宋"/>
                                <w:i w:val="0"/>
                                <w:iCs w:val="0"/>
                                <w:caps w:val="0"/>
                                <w:color w:val="06071F"/>
                                <w:spacing w:val="0"/>
                                <w:sz w:val="24"/>
                                <w:szCs w:val="24"/>
                                <w:bdr w:val="none" w:color="auto" w:sz="0" w:space="0"/>
                                <w:shd w:val="clear" w:fill="FDFDFE"/>
                              </w:rPr>
                              <w:t>abs(X(1:N/2+1))</w:t>
                            </w:r>
                            <w:r>
                              <w:rPr>
                                <w:rFonts w:hint="eastAsia" w:ascii="仿宋" w:hAnsi="仿宋" w:eastAsia="仿宋" w:cs="仿宋"/>
                                <w:i w:val="0"/>
                                <w:iCs w:val="0"/>
                                <w:caps w:val="0"/>
                                <w:color w:val="06071F"/>
                                <w:spacing w:val="0"/>
                                <w:sz w:val="24"/>
                                <w:szCs w:val="24"/>
                                <w:bdr w:val="none" w:color="auto" w:sz="0" w:space="0"/>
                                <w:shd w:val="clear" w:fill="FDFDFE"/>
                              </w:rPr>
                              <w:t>得到单边幅度谱</w:t>
                            </w:r>
                          </w:p>
                          <w:p w14:paraId="428109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频率估计</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峰值检测：</w:t>
                            </w:r>
                            <w:r>
                              <w:rPr>
                                <w:rStyle w:val="9"/>
                                <w:rFonts w:hint="eastAsia" w:ascii="仿宋" w:hAnsi="仿宋" w:eastAsia="仿宋" w:cs="仿宋"/>
                                <w:i w:val="0"/>
                                <w:iCs w:val="0"/>
                                <w:caps w:val="0"/>
                                <w:color w:val="06071F"/>
                                <w:spacing w:val="0"/>
                                <w:sz w:val="24"/>
                                <w:szCs w:val="24"/>
                                <w:bdr w:val="none" w:color="auto" w:sz="0" w:space="0"/>
                                <w:shd w:val="clear" w:fill="FDFDFE"/>
                              </w:rPr>
                              <w:t>[peak_value, peak_index] = max(amplitude)</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频率映射：</w:t>
                            </w:r>
                            <w:r>
                              <w:rPr>
                                <w:rStyle w:val="9"/>
                                <w:rFonts w:hint="eastAsia" w:ascii="仿宋" w:hAnsi="仿宋" w:eastAsia="仿宋" w:cs="仿宋"/>
                                <w:i w:val="0"/>
                                <w:iCs w:val="0"/>
                                <w:caps w:val="0"/>
                                <w:color w:val="06071F"/>
                                <w:spacing w:val="0"/>
                                <w:sz w:val="24"/>
                                <w:szCs w:val="24"/>
                                <w:bdr w:val="none" w:color="auto" w:sz="0" w:space="0"/>
                                <w:shd w:val="clear" w:fill="FDFDFE"/>
                              </w:rPr>
                              <w:t>fundamental_freq = f(peak_index)</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精度限制：频率分辨率≈66.67Hz（由0.25秒时段长度决定）</w:t>
                            </w:r>
                          </w:p>
                          <w:p w14:paraId="4FD2C5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结果可视化</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时域展示：显示原始波形验证信号截取准确性</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频域展示：归一化对数谱突出频率成分</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标注机制：红色标记点直观显示估计基频位置</w:t>
                            </w:r>
                          </w:p>
                          <w:p w14:paraId="650464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360" w:leftChars="0" w:right="0" w:rightChars="0"/>
                              <w:rPr>
                                <w:rFonts w:hint="default" w:ascii="PingFang-SC-Regular" w:hAnsi="PingFang-SC-Regular" w:eastAsia="PingFang-SC-Regular" w:cs="PingFang-SC-Regular"/>
                                <w:sz w:val="15"/>
                                <w:szCs w:val="15"/>
                              </w:rPr>
                            </w:pPr>
                          </w:p>
                          <w:p w14:paraId="6B654D02">
                            <w:pPr>
                              <w:spacing w:after="0" w:line="240" w:lineRule="auto"/>
                              <w:rPr>
                                <w:color w:val="FF0000"/>
                              </w:rPr>
                            </w:pPr>
                            <w:r>
                              <w:drawing>
                                <wp:inline distT="0" distB="0" distL="114300" distR="114300">
                                  <wp:extent cx="4544060" cy="3977005"/>
                                  <wp:effectExtent l="0" t="0" r="254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4544060" cy="397700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657.95pt;width:523.25pt;" fillcolor="#FFFFFF" filled="t" stroked="t" coordsize="21600,21600" o:gfxdata="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eLsJbXAAAABwEAAA8AAAAAAAAAAQAgAAAAIgAAAGRycy9kb3ducmV2Lnht&#10;bFBLAQIUABQAAAAIAIdO4kAH0coCMwIAAIQEAAAOAAAAAAAAAAEAIAAAACYBAABkcnMvZTJvRG9j&#10;LnhtbFBLBQYAAAAABgAGAFkBAADLBQAAAAA=&#10;">
                <v:fill on="t" focussize="0,0"/>
                <v:stroke color="#000000" miterlimit="8" joinstyle="miter"/>
                <v:imagedata o:title=""/>
                <o:lock v:ext="edit" aspectratio="f"/>
                <v:textbox>
                  <w:txbxContent>
                    <w:p w14:paraId="021EBD0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0" w:right="0" w:hanging="360"/>
                        <w:rPr>
                          <w:rFonts w:ascii="PingFang-SC-Regular" w:hAnsi="PingFang-SC-Regular" w:eastAsia="PingFang-SC-Regular" w:cs="PingFang-SC-Regular"/>
                          <w:sz w:val="24"/>
                          <w:szCs w:val="24"/>
                        </w:rPr>
                      </w:pPr>
                    </w:p>
                    <w:p w14:paraId="02C9F4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信号预处理</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关键步骤：直流分量消除</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实现方式：</w:t>
                      </w:r>
                      <w:r>
                        <w:rPr>
                          <w:rStyle w:val="9"/>
                          <w:rFonts w:hint="eastAsia" w:ascii="仿宋" w:hAnsi="仿宋" w:eastAsia="仿宋" w:cs="仿宋"/>
                          <w:i w:val="0"/>
                          <w:iCs w:val="0"/>
                          <w:caps w:val="0"/>
                          <w:color w:val="06071F"/>
                          <w:spacing w:val="0"/>
                          <w:sz w:val="24"/>
                          <w:szCs w:val="24"/>
                          <w:bdr w:val="none" w:color="auto" w:sz="0" w:space="0"/>
                          <w:shd w:val="clear" w:fill="FDFDFE"/>
                        </w:rPr>
                        <w:t>segment = segment - mean(segment)</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作用：避免信号均值偏移影响频谱分析结果</w:t>
                      </w:r>
                    </w:p>
                    <w:p w14:paraId="7411E0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频域转换</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核心算法：快速傅里叶变换（FFT）</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参数计算：</w:t>
                      </w:r>
                      <w:r>
                        <w:rPr>
                          <w:rStyle w:val="9"/>
                          <w:rFonts w:hint="eastAsia" w:ascii="仿宋" w:hAnsi="仿宋" w:eastAsia="仿宋" w:cs="仿宋"/>
                          <w:i w:val="0"/>
                          <w:iCs w:val="0"/>
                          <w:caps w:val="0"/>
                          <w:color w:val="06071F"/>
                          <w:spacing w:val="0"/>
                          <w:sz w:val="24"/>
                          <w:szCs w:val="24"/>
                          <w:bdr w:val="none" w:color="auto" w:sz="0" w:space="0"/>
                          <w:shd w:val="clear" w:fill="FDFDFE"/>
                        </w:rPr>
                        <w:t>f = fs*(0:(N/2))/N</w:t>
                      </w:r>
                      <w:r>
                        <w:rPr>
                          <w:rFonts w:hint="eastAsia" w:ascii="仿宋" w:hAnsi="仿宋" w:eastAsia="仿宋" w:cs="仿宋"/>
                          <w:i w:val="0"/>
                          <w:iCs w:val="0"/>
                          <w:caps w:val="0"/>
                          <w:color w:val="06071F"/>
                          <w:spacing w:val="0"/>
                          <w:sz w:val="24"/>
                          <w:szCs w:val="24"/>
                          <w:bdr w:val="none" w:color="auto" w:sz="0" w:space="0"/>
                          <w:shd w:val="clear" w:fill="FDFDFE"/>
                        </w:rPr>
                        <w:t> 建立频率向量</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输出获取：通过</w:t>
                      </w:r>
                      <w:r>
                        <w:rPr>
                          <w:rStyle w:val="9"/>
                          <w:rFonts w:hint="eastAsia" w:ascii="仿宋" w:hAnsi="仿宋" w:eastAsia="仿宋" w:cs="仿宋"/>
                          <w:i w:val="0"/>
                          <w:iCs w:val="0"/>
                          <w:caps w:val="0"/>
                          <w:color w:val="06071F"/>
                          <w:spacing w:val="0"/>
                          <w:sz w:val="24"/>
                          <w:szCs w:val="24"/>
                          <w:bdr w:val="none" w:color="auto" w:sz="0" w:space="0"/>
                          <w:shd w:val="clear" w:fill="FDFDFE"/>
                        </w:rPr>
                        <w:t>abs(X(1:N/2+1))</w:t>
                      </w:r>
                      <w:r>
                        <w:rPr>
                          <w:rFonts w:hint="eastAsia" w:ascii="仿宋" w:hAnsi="仿宋" w:eastAsia="仿宋" w:cs="仿宋"/>
                          <w:i w:val="0"/>
                          <w:iCs w:val="0"/>
                          <w:caps w:val="0"/>
                          <w:color w:val="06071F"/>
                          <w:spacing w:val="0"/>
                          <w:sz w:val="24"/>
                          <w:szCs w:val="24"/>
                          <w:bdr w:val="none" w:color="auto" w:sz="0" w:space="0"/>
                          <w:shd w:val="clear" w:fill="FDFDFE"/>
                        </w:rPr>
                        <w:t>得到单边幅度谱</w:t>
                      </w:r>
                    </w:p>
                    <w:p w14:paraId="428109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频率估计</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峰值检测：</w:t>
                      </w:r>
                      <w:r>
                        <w:rPr>
                          <w:rStyle w:val="9"/>
                          <w:rFonts w:hint="eastAsia" w:ascii="仿宋" w:hAnsi="仿宋" w:eastAsia="仿宋" w:cs="仿宋"/>
                          <w:i w:val="0"/>
                          <w:iCs w:val="0"/>
                          <w:caps w:val="0"/>
                          <w:color w:val="06071F"/>
                          <w:spacing w:val="0"/>
                          <w:sz w:val="24"/>
                          <w:szCs w:val="24"/>
                          <w:bdr w:val="none" w:color="auto" w:sz="0" w:space="0"/>
                          <w:shd w:val="clear" w:fill="FDFDFE"/>
                        </w:rPr>
                        <w:t>[peak_value, peak_index] = max(amplitude)</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频率映射：</w:t>
                      </w:r>
                      <w:r>
                        <w:rPr>
                          <w:rStyle w:val="9"/>
                          <w:rFonts w:hint="eastAsia" w:ascii="仿宋" w:hAnsi="仿宋" w:eastAsia="仿宋" w:cs="仿宋"/>
                          <w:i w:val="0"/>
                          <w:iCs w:val="0"/>
                          <w:caps w:val="0"/>
                          <w:color w:val="06071F"/>
                          <w:spacing w:val="0"/>
                          <w:sz w:val="24"/>
                          <w:szCs w:val="24"/>
                          <w:bdr w:val="none" w:color="auto" w:sz="0" w:space="0"/>
                          <w:shd w:val="clear" w:fill="FDFDFE"/>
                        </w:rPr>
                        <w:t>fundamental_freq = f(peak_index)</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精度限制：频率分辨率≈66.67Hz（由0.25秒时段长度决定）</w:t>
                      </w:r>
                    </w:p>
                    <w:p w14:paraId="4FD2C5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结果可视化</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时域展示：显示原始波形验证信号截取准确性</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频域展示：归一化对数谱突出频率成分</w:t>
                      </w:r>
                      <w:r>
                        <w:rPr>
                          <w:rFonts w:hint="eastAsia" w:ascii="仿宋" w:hAnsi="仿宋" w:eastAsia="仿宋" w:cs="仿宋"/>
                          <w:i w:val="0"/>
                          <w:iCs w:val="0"/>
                          <w:caps w:val="0"/>
                          <w:color w:val="06071F"/>
                          <w:spacing w:val="0"/>
                          <w:sz w:val="24"/>
                          <w:szCs w:val="24"/>
                          <w:bdr w:val="none" w:color="auto" w:sz="0" w:space="0"/>
                          <w:shd w:val="clear" w:fill="FDFDFE"/>
                        </w:rPr>
                        <w:br w:type="textWrapping"/>
                      </w:r>
                      <w:r>
                        <w:rPr>
                          <w:rFonts w:hint="eastAsia" w:ascii="仿宋" w:hAnsi="仿宋" w:eastAsia="仿宋" w:cs="仿宋"/>
                          <w:i w:val="0"/>
                          <w:iCs w:val="0"/>
                          <w:caps w:val="0"/>
                          <w:color w:val="06071F"/>
                          <w:spacing w:val="0"/>
                          <w:sz w:val="24"/>
                          <w:szCs w:val="24"/>
                          <w:bdr w:val="none" w:color="auto" w:sz="0" w:space="0"/>
                          <w:shd w:val="clear" w:fill="FDFDFE"/>
                        </w:rPr>
                        <w:t>▷ 标注机制：红色标记点直观显示估计基频位置</w:t>
                      </w:r>
                    </w:p>
                    <w:p w14:paraId="650464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360" w:leftChars="0" w:right="0" w:rightChars="0"/>
                        <w:rPr>
                          <w:rFonts w:hint="default" w:ascii="PingFang-SC-Regular" w:hAnsi="PingFang-SC-Regular" w:eastAsia="PingFang-SC-Regular" w:cs="PingFang-SC-Regular"/>
                          <w:sz w:val="15"/>
                          <w:szCs w:val="15"/>
                        </w:rPr>
                      </w:pPr>
                    </w:p>
                    <w:p w14:paraId="6B654D02">
                      <w:pPr>
                        <w:spacing w:after="0" w:line="240" w:lineRule="auto"/>
                        <w:rPr>
                          <w:color w:val="FF0000"/>
                        </w:rPr>
                      </w:pPr>
                      <w:r>
                        <w:drawing>
                          <wp:inline distT="0" distB="0" distL="114300" distR="114300">
                            <wp:extent cx="4544060" cy="3977005"/>
                            <wp:effectExtent l="0" t="0" r="254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4544060" cy="3977005"/>
                                    </a:xfrm>
                                    <a:prstGeom prst="rect">
                                      <a:avLst/>
                                    </a:prstGeom>
                                    <a:noFill/>
                                    <a:ln>
                                      <a:noFill/>
                                    </a:ln>
                                  </pic:spPr>
                                </pic:pic>
                              </a:graphicData>
                            </a:graphic>
                          </wp:inline>
                        </w:drawing>
                      </w:r>
                    </w:p>
                  </w:txbxContent>
                </v:textbox>
                <w10:wrap type="none"/>
                <w10:anchorlock/>
              </v:shape>
            </w:pict>
          </mc:Fallback>
        </mc:AlternateContent>
      </w:r>
    </w:p>
    <w:p w14:paraId="566C9FAE">
      <w:pPr>
        <w:rPr>
          <w:rFonts w:ascii="Helvetica" w:hAnsi="Helvetica" w:cs="Helvetica"/>
          <w:color w:val="212121"/>
          <w:sz w:val="21"/>
          <w:szCs w:val="21"/>
        </w:rPr>
      </w:pPr>
      <w:r>
        <w:rPr>
          <w:rFonts w:ascii="Helvetica" w:hAnsi="Helvetica" w:cs="Helvetica"/>
          <w:color w:val="212121"/>
          <w:sz w:val="21"/>
          <w:szCs w:val="21"/>
        </w:rPr>
        <w:br w:type="page"/>
      </w:r>
    </w:p>
    <w:p w14:paraId="55046502">
      <w:pPr>
        <w:spacing w:line="315" w:lineRule="atLeast"/>
        <w:jc w:val="right"/>
        <w:rPr>
          <w:rFonts w:ascii="Helvetica" w:hAnsi="Helvetica" w:cs="Helvetica"/>
          <w:b/>
          <w:bCs/>
          <w:color w:val="212121"/>
          <w:sz w:val="21"/>
          <w:szCs w:val="21"/>
        </w:rPr>
      </w:pPr>
    </w:p>
    <w:p w14:paraId="17DEA3B7">
      <w:pPr>
        <w:spacing w:line="315" w:lineRule="atLeast"/>
        <w:jc w:val="righ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Question 2 – Advanced Frequency Analysis</w:t>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[25 marks]</w:t>
      </w:r>
    </w:p>
    <w:p w14:paraId="4AF0045F">
      <w:pPr>
        <w:rPr>
          <w:rFonts w:ascii="Helvetica" w:hAnsi="Helvetica" w:eastAsia="Times New Roman" w:cs="Helvetica"/>
          <w:color w:val="212121"/>
          <w:sz w:val="21"/>
          <w:szCs w:val="21"/>
        </w:rPr>
      </w:pPr>
      <w:r>
        <w:rPr>
          <w:rFonts w:ascii="Helvetica" w:hAnsi="Helvetica" w:eastAsia="Times New Roman" w:cs="Helvetica"/>
          <w:color w:val="212121"/>
          <w:sz w:val="21"/>
          <w:szCs w:val="21"/>
        </w:rPr>
        <w:t xml:space="preserve">In this question, you will extend your analysis from Question 1 </w:t>
      </w:r>
      <w:r>
        <w:rPr>
          <w:rFonts w:hint="eastAsia" w:ascii="Helvetica" w:hAnsi="Helvetica" w:cs="Helvetica"/>
          <w:color w:val="212121"/>
          <w:sz w:val="21"/>
          <w:szCs w:val="21"/>
        </w:rPr>
        <w:t>to estimate</w:t>
      </w:r>
      <w:r>
        <w:rPr>
          <w:rFonts w:ascii="Helvetica" w:hAnsi="Helvetica" w:eastAsia="Times New Roman" w:cs="Helvetica"/>
          <w:color w:val="212121"/>
          <w:sz w:val="21"/>
          <w:szCs w:val="21"/>
        </w:rPr>
        <w:t xml:space="preserve"> the frequencies of all music notes in the audio signal. You will also reflect on the process and discuss key observations and factors affecting the accuracy of your results.</w:t>
      </w:r>
    </w:p>
    <w:p w14:paraId="6BA7D321">
      <w:pPr>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1</w:t>
      </w:r>
      <w:r>
        <w:rPr>
          <w:rFonts w:ascii="Helvetica" w:hAnsi="Helvetica" w:eastAsia="Times New Roman" w:cs="Helvetica"/>
          <w:color w:val="212121"/>
          <w:sz w:val="21"/>
          <w:szCs w:val="21"/>
        </w:rPr>
        <w:t>: Use Fourier transform to estimate the frequency of all music notes in the given audio. Directly write down your results, you don’t need to show your work here.</w:t>
      </w:r>
    </w:p>
    <w:p w14:paraId="0D615567">
      <w:pPr>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[8 marks]</w:t>
      </w:r>
    </w:p>
    <w:p w14:paraId="2C75E872">
      <w:pPr>
        <w:spacing w:after="135"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61785" cy="2263140"/>
                <wp:effectExtent l="0" t="0" r="24765" b="22860"/>
                <wp:docPr id="2120771286"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62120" cy="2263366"/>
                        </a:xfrm>
                        <a:prstGeom prst="rect">
                          <a:avLst/>
                        </a:prstGeom>
                        <a:solidFill>
                          <a:srgbClr val="FFFFFF"/>
                        </a:solidFill>
                        <a:ln w="9525">
                          <a:solidFill>
                            <a:srgbClr val="000000"/>
                          </a:solidFill>
                          <a:miter lim="800000"/>
                        </a:ln>
                      </wps:spPr>
                      <wps:txbx>
                        <w:txbxContent>
                          <w:p w14:paraId="019D9FB5">
                            <w:r>
                              <w:t>[Type your answers here]</w:t>
                            </w:r>
                          </w:p>
                          <w:p w14:paraId="719D06F8">
                            <w:pPr>
                              <w:spacing w:line="240" w:lineRule="auto"/>
                              <w:rPr>
                                <w:color w:val="FF0000"/>
                              </w:rPr>
                            </w:pPr>
                            <w:r>
                              <w:drawing>
                                <wp:inline distT="0" distB="0" distL="114300" distR="114300">
                                  <wp:extent cx="6462395" cy="1681480"/>
                                  <wp:effectExtent l="0" t="0" r="190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6462395" cy="168148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178.2pt;width:524.55pt;" fillcolor="#FFFFFF" filled="t" stroked="t" coordsize="21600,21600" o:gfxdata="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lrYzHdcAAAAGAQAADwAAAAAAAAABACAAAAAiAAAAZHJzL2Rvd25yZXYueG1s&#10;UEsBAhQAFAAAAAgAh07iQG/kXO0yAgAAhAQAAA4AAAAAAAAAAQAgAAAAJgEAAGRycy9lMm9Eb2Mu&#10;eG1sUEsFBgAAAAAGAAYAWQEAAMoFAAAAAA==&#10;">
                <v:fill on="t" focussize="0,0"/>
                <v:stroke color="#000000" miterlimit="8" joinstyle="miter"/>
                <v:imagedata o:title=""/>
                <o:lock v:ext="edit" aspectratio="f"/>
                <v:textbox>
                  <w:txbxContent>
                    <w:p w14:paraId="019D9FB5">
                      <w:r>
                        <w:t>[Type your answers here]</w:t>
                      </w:r>
                    </w:p>
                    <w:p w14:paraId="719D06F8">
                      <w:pPr>
                        <w:spacing w:line="240" w:lineRule="auto"/>
                        <w:rPr>
                          <w:color w:val="FF0000"/>
                        </w:rPr>
                      </w:pPr>
                      <w:r>
                        <w:drawing>
                          <wp:inline distT="0" distB="0" distL="114300" distR="114300">
                            <wp:extent cx="6462395" cy="1681480"/>
                            <wp:effectExtent l="0" t="0" r="190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6462395" cy="1681480"/>
                                    </a:xfrm>
                                    <a:prstGeom prst="rect">
                                      <a:avLst/>
                                    </a:prstGeom>
                                    <a:noFill/>
                                    <a:ln>
                                      <a:noFill/>
                                    </a:ln>
                                  </pic:spPr>
                                </pic:pic>
                              </a:graphicData>
                            </a:graphic>
                          </wp:inline>
                        </w:drawing>
                      </w:r>
                    </w:p>
                  </w:txbxContent>
                </v:textbox>
                <w10:wrap type="none"/>
                <w10:anchorlock/>
              </v:shape>
            </w:pict>
          </mc:Fallback>
        </mc:AlternateContent>
      </w:r>
    </w:p>
    <w:p w14:paraId="4265AE8C">
      <w:pPr>
        <w:spacing w:after="135" w:line="315" w:lineRule="atLeast"/>
        <w:rPr>
          <w:rFonts w:ascii="Helvetica" w:hAnsi="Helvetica" w:eastAsia="Times New Roman" w:cs="Helvetica"/>
          <w:color w:val="212121"/>
          <w:sz w:val="21"/>
          <w:szCs w:val="21"/>
        </w:rPr>
      </w:pPr>
    </w:p>
    <w:p w14:paraId="32740BA0">
      <w:pPr>
        <w:spacing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2:</w:t>
      </w:r>
      <w:r>
        <w:rPr>
          <w:rFonts w:ascii="Helvetica" w:hAnsi="Helvetica" w:eastAsia="Times New Roman" w:cs="Helvetica"/>
          <w:color w:val="212121"/>
          <w:sz w:val="21"/>
          <w:szCs w:val="21"/>
        </w:rPr>
        <w:t xml:space="preserve"> Briefly describe how the </w:t>
      </w:r>
      <w:r>
        <w:rPr>
          <w:rFonts w:ascii="Helvetica" w:hAnsi="Helvetica" w:eastAsia="Times New Roman" w:cs="Helvetica"/>
          <w:b/>
          <w:bCs/>
          <w:color w:val="212121"/>
          <w:sz w:val="21"/>
          <w:szCs w:val="21"/>
        </w:rPr>
        <w:t>time window of the notes</w:t>
      </w:r>
      <w:r>
        <w:rPr>
          <w:rFonts w:ascii="Helvetica" w:hAnsi="Helvetica" w:eastAsia="Times New Roman" w:cs="Helvetica"/>
          <w:color w:val="212121"/>
          <w:sz w:val="21"/>
          <w:szCs w:val="21"/>
        </w:rPr>
        <w:t xml:space="preserve"> (i.e., </w:t>
      </w:r>
      <w:r>
        <w:rPr>
          <w:rFonts w:ascii="Helvetica" w:hAnsi="Helvetica" w:eastAsia="Times New Roman" w:cs="Helvetica"/>
          <w:b/>
          <w:bCs/>
          <w:color w:val="212121"/>
          <w:sz w:val="21"/>
          <w:szCs w:val="21"/>
        </w:rPr>
        <w:t>start and end time of each note</w:t>
      </w:r>
      <w:r>
        <w:rPr>
          <w:rFonts w:ascii="Helvetica" w:hAnsi="Helvetica" w:eastAsia="Times New Roman" w:cs="Helvetica"/>
          <w:color w:val="212121"/>
          <w:sz w:val="21"/>
          <w:szCs w:val="21"/>
        </w:rPr>
        <w:t>) w</w:t>
      </w:r>
      <w:r>
        <w:rPr>
          <w:rFonts w:hint="eastAsia" w:ascii="Helvetica" w:hAnsi="Helvetica" w:cs="Helvetica"/>
          <w:color w:val="212121"/>
          <w:sz w:val="21"/>
          <w:szCs w:val="21"/>
        </w:rPr>
        <w:t>ere</w:t>
      </w:r>
      <w:r>
        <w:rPr>
          <w:rFonts w:ascii="Helvetica" w:hAnsi="Helvetica" w:eastAsia="Times New Roman" w:cs="Helvetica"/>
          <w:color w:val="212121"/>
          <w:sz w:val="21"/>
          <w:szCs w:val="21"/>
        </w:rPr>
        <w:t xml:space="preserve"> decided in your answers.</w:t>
      </w:r>
    </w:p>
    <w:p w14:paraId="766F2880">
      <w:pPr>
        <w:spacing w:after="135"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[2 marks]</w:t>
      </w:r>
    </w:p>
    <w:p w14:paraId="15B4EA7B">
      <w:pPr>
        <w:spacing w:after="135" w:line="315" w:lineRule="atLeast"/>
        <w:jc w:val="right"/>
        <w:rPr>
          <w:rFonts w:ascii="Helvetica" w:hAnsi="Helvetica" w:eastAsia="Times New Roman" w:cs="Helvetica"/>
          <w:b/>
          <w:bCs/>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18605" cy="3928745"/>
                <wp:effectExtent l="0" t="0" r="10795" b="14605"/>
                <wp:docPr id="2083311749"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18988" cy="3929204"/>
                        </a:xfrm>
                        <a:prstGeom prst="rect">
                          <a:avLst/>
                        </a:prstGeom>
                        <a:solidFill>
                          <a:srgbClr val="FFFFFF"/>
                        </a:solidFill>
                        <a:ln w="9525">
                          <a:solidFill>
                            <a:srgbClr val="000000"/>
                          </a:solidFill>
                          <a:miter lim="800000"/>
                        </a:ln>
                      </wps:spPr>
                      <wps:txbx>
                        <w:txbxContent>
                          <w:p w14:paraId="240A8D52">
                            <w:r>
                              <w:t>[Type your answers here]</w:t>
                            </w:r>
                          </w:p>
                          <w:p w14:paraId="6CF04F48">
                            <w:pPr>
                              <w:spacing w:line="240" w:lineRule="auto"/>
                              <w:rPr>
                                <w:color w:val="FF0000"/>
                              </w:rPr>
                            </w:pPr>
                            <w:r>
                              <w:drawing>
                                <wp:inline distT="0" distB="0" distL="114300" distR="114300">
                                  <wp:extent cx="6418580" cy="2284095"/>
                                  <wp:effectExtent l="0" t="0" r="762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6418580" cy="228409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309.35pt;width:521.15pt;" fillcolor="#FFFFFF" filled="t" stroked="t" coordsize="21600,21600" o:gfxdata="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X3FL21wAAAAYBAAAPAAAAAAAAAAEAIAAAACIAAABkcnMvZG93bnJldi54&#10;bWxQSwECFAAUAAAACACHTuJAW35h+jQCAACEBAAADgAAAAAAAAABACAAAAAmAQAAZHJzL2Uyb0Rv&#10;Yy54bWxQSwUGAAAAAAYABgBZAQAAzAUAAAAA&#10;">
                <v:fill on="t" focussize="0,0"/>
                <v:stroke color="#000000" miterlimit="8" joinstyle="miter"/>
                <v:imagedata o:title=""/>
                <o:lock v:ext="edit" aspectratio="f"/>
                <v:textbox>
                  <w:txbxContent>
                    <w:p w14:paraId="240A8D52">
                      <w:r>
                        <w:t>[Type your answers here]</w:t>
                      </w:r>
                    </w:p>
                    <w:p w14:paraId="6CF04F48">
                      <w:pPr>
                        <w:spacing w:line="240" w:lineRule="auto"/>
                        <w:rPr>
                          <w:color w:val="FF0000"/>
                        </w:rPr>
                      </w:pPr>
                      <w:r>
                        <w:drawing>
                          <wp:inline distT="0" distB="0" distL="114300" distR="114300">
                            <wp:extent cx="6418580" cy="2284095"/>
                            <wp:effectExtent l="0" t="0" r="762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6418580" cy="2284095"/>
                                    </a:xfrm>
                                    <a:prstGeom prst="rect">
                                      <a:avLst/>
                                    </a:prstGeom>
                                    <a:noFill/>
                                    <a:ln>
                                      <a:noFill/>
                                    </a:ln>
                                  </pic:spPr>
                                </pic:pic>
                              </a:graphicData>
                            </a:graphic>
                          </wp:inline>
                        </w:drawing>
                      </w:r>
                    </w:p>
                  </w:txbxContent>
                </v:textbox>
                <w10:wrap type="none"/>
                <w10:anchorlock/>
              </v:shape>
            </w:pict>
          </mc:Fallback>
        </mc:AlternateContent>
      </w:r>
    </w:p>
    <w:p w14:paraId="1EA12C29">
      <w:pPr>
        <w:spacing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3:</w:t>
      </w:r>
      <w:r>
        <w:rPr>
          <w:rFonts w:ascii="Helvetica" w:hAnsi="Helvetica" w:eastAsia="Times New Roman" w:cs="Helvetica"/>
          <w:color w:val="212121"/>
          <w:sz w:val="21"/>
          <w:szCs w:val="21"/>
        </w:rPr>
        <w:t xml:space="preserve"> For this particular audio signal, investigate how the duration of the time window used to isolate notes impacts the Fourier spectrum and the accuracy of estimated frequencies. Think about</w:t>
      </w:r>
    </w:p>
    <w:p w14:paraId="5A1C7671">
      <w:pPr>
        <w:pStyle w:val="14"/>
        <w:numPr>
          <w:ilvl w:val="0"/>
          <w:numId w:val="6"/>
        </w:num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How does the </w:t>
      </w:r>
      <w:r>
        <w:rPr>
          <w:rFonts w:ascii="Helvetica" w:hAnsi="Helvetica" w:eastAsia="Times New Roman" w:cs="Helvetica"/>
          <w:b/>
          <w:bCs/>
          <w:color w:val="212121"/>
          <w:sz w:val="21"/>
          <w:szCs w:val="21"/>
        </w:rPr>
        <w:t>peak frequency</w:t>
      </w:r>
      <w:r>
        <w:rPr>
          <w:rFonts w:ascii="Helvetica" w:hAnsi="Helvetica" w:eastAsia="Times New Roman" w:cs="Helvetica"/>
          <w:color w:val="212121"/>
          <w:sz w:val="21"/>
          <w:szCs w:val="21"/>
        </w:rPr>
        <w:t> change with window length? Is it stable or shifting?</w:t>
      </w:r>
    </w:p>
    <w:p w14:paraId="2899C74E">
      <w:pPr>
        <w:pStyle w:val="14"/>
        <w:numPr>
          <w:ilvl w:val="0"/>
          <w:numId w:val="6"/>
        </w:num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What happens to the </w:t>
      </w:r>
      <w:r>
        <w:rPr>
          <w:rFonts w:ascii="Helvetica" w:hAnsi="Helvetica" w:eastAsia="Times New Roman" w:cs="Helvetica"/>
          <w:b/>
          <w:bCs/>
          <w:color w:val="212121"/>
          <w:sz w:val="21"/>
          <w:szCs w:val="21"/>
        </w:rPr>
        <w:t>frequency resolution</w:t>
      </w:r>
      <w:r>
        <w:rPr>
          <w:rFonts w:ascii="Helvetica" w:hAnsi="Helvetica" w:eastAsia="Times New Roman" w:cs="Helvetica"/>
          <w:color w:val="212121"/>
          <w:sz w:val="21"/>
          <w:szCs w:val="21"/>
        </w:rPr>
        <w:t> (width of peaks) in the spectrum as the window size changes?</w:t>
      </w:r>
    </w:p>
    <w:p w14:paraId="2BB925F2">
      <w:pPr>
        <w:pStyle w:val="14"/>
        <w:numPr>
          <w:ilvl w:val="0"/>
          <w:numId w:val="6"/>
        </w:num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How to set the window length for ensuring a reliable frequency estimate?</w:t>
      </w:r>
    </w:p>
    <w:p w14:paraId="2933E9A2">
      <w:p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You need to show detailed analysis and figures to support your conclusion. Make sure your answers are clear and well-structured.</w:t>
      </w:r>
    </w:p>
    <w:p w14:paraId="2827F32B">
      <w:pPr>
        <w:spacing w:after="135"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[15 marks]</w:t>
      </w:r>
    </w:p>
    <w:p w14:paraId="14199B7E">
      <w:pPr>
        <w:spacing w:after="135" w:line="315" w:lineRule="atLeast"/>
        <w:jc w:val="right"/>
        <w:rPr>
          <w:rFonts w:ascii="Helvetica" w:hAnsi="Helvetica" w:eastAsia="Times New Roman" w:cs="Helvetica"/>
          <w:b/>
          <w:bCs/>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18605" cy="7202805"/>
                <wp:effectExtent l="0" t="0" r="10795" b="17145"/>
                <wp:docPr id="1575193423"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18988" cy="7203057"/>
                        </a:xfrm>
                        <a:prstGeom prst="rect">
                          <a:avLst/>
                        </a:prstGeom>
                        <a:solidFill>
                          <a:srgbClr val="FFFFFF"/>
                        </a:solidFill>
                        <a:ln w="9525">
                          <a:solidFill>
                            <a:srgbClr val="000000"/>
                          </a:solidFill>
                          <a:miter lim="800000"/>
                        </a:ln>
                      </wps:spPr>
                      <wps:txbx>
                        <w:txbxContent>
                          <w:p w14:paraId="29672406">
                            <w:pPr>
                              <w:rPr>
                                <w:rFonts w:cstheme="minorHAnsi"/>
                              </w:rPr>
                            </w:pPr>
                            <w:r>
                              <w:rPr>
                                <w:rFonts w:cstheme="minorHAnsi"/>
                              </w:rPr>
                              <w:t>[Type your answers here]</w:t>
                            </w:r>
                          </w:p>
                          <w:p w14:paraId="2D188B8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峰值频率稳定性</w:t>
                            </w:r>
                            <w:r>
                              <w:rPr>
                                <w:rFonts w:hint="eastAsia" w:ascii="仿宋" w:hAnsi="仿宋" w:eastAsia="仿宋" w:cs="仿宋"/>
                                <w:i w:val="0"/>
                                <w:iCs w:val="0"/>
                                <w:caps w:val="0"/>
                                <w:color w:val="06071F"/>
                                <w:spacing w:val="0"/>
                                <w:sz w:val="24"/>
                                <w:szCs w:val="24"/>
                                <w:bdr w:val="none" w:color="auto" w:sz="0" w:space="0"/>
                                <w:shd w:val="clear" w:fill="FDFDFE"/>
                              </w:rPr>
                              <w:t>：窗口长度 &gt; 0.2s 时，频率估计误差 &lt; 1Hz。</w:t>
                            </w:r>
                          </w:p>
                          <w:p w14:paraId="5AD528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80" w:afterAutospacing="0" w:line="17" w:lineRule="atLeast"/>
                              <w:ind w:left="0" w:right="0" w:firstLine="0"/>
                              <w:rPr>
                                <w:rFonts w:hint="eastAsia" w:ascii="仿宋" w:hAnsi="仿宋" w:eastAsia="仿宋" w:cs="仿宋"/>
                                <w:b w:val="0"/>
                                <w:bCs w:val="0"/>
                                <w:i w:val="0"/>
                                <w:iCs w:val="0"/>
                                <w:caps w:val="0"/>
                                <w:color w:val="06071F"/>
                                <w:spacing w:val="0"/>
                                <w:sz w:val="24"/>
                                <w:szCs w:val="24"/>
                                <w:shd w:val="clear" w:fill="FDFDFE"/>
                                <w:lang w:val="en-GB" w:eastAsia="zh-CN" w:bidi="ar-SA"/>
                              </w:rPr>
                            </w:pPr>
                            <w:r>
                              <w:rPr>
                                <w:rFonts w:hint="eastAsia" w:ascii="仿宋" w:hAnsi="仿宋" w:eastAsia="仿宋" w:cs="仿宋"/>
                                <w:b w:val="0"/>
                                <w:bCs w:val="0"/>
                                <w:i w:val="0"/>
                                <w:iCs w:val="0"/>
                                <w:caps w:val="0"/>
                                <w:color w:val="06071F"/>
                                <w:spacing w:val="0"/>
                                <w:sz w:val="24"/>
                                <w:szCs w:val="24"/>
                                <w:shd w:val="clear" w:fill="FDFDFE"/>
                                <w:lang w:val="en-GB" w:eastAsia="zh-CN" w:bidi="ar-SA"/>
                              </w:rPr>
                              <w:t>1. 峰值频率随窗口长度的变化</w:t>
                            </w:r>
                          </w:p>
                          <w:p w14:paraId="60E2A2E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0"/>
                              <w:rPr>
                                <w:rFonts w:hint="eastAsia" w:ascii="仿宋" w:hAnsi="仿宋" w:eastAsia="仿宋" w:cs="仿宋"/>
                                <w:b w:val="0"/>
                                <w:bCs w:val="0"/>
                                <w:i w:val="0"/>
                                <w:iCs w:val="0"/>
                                <w:caps w:val="0"/>
                                <w:color w:val="06071F"/>
                                <w:spacing w:val="0"/>
                                <w:sz w:val="24"/>
                                <w:szCs w:val="24"/>
                                <w:shd w:val="clear" w:fill="FDFDFE"/>
                                <w:lang w:val="en-GB" w:eastAsia="zh-CN" w:bidi="ar-SA"/>
                              </w:rPr>
                            </w:pPr>
                            <w:r>
                              <w:rPr>
                                <w:rFonts w:hint="default" w:ascii="仿宋" w:hAnsi="仿宋" w:eastAsia="仿宋" w:cs="仿宋"/>
                                <w:b w:val="0"/>
                                <w:bCs w:val="0"/>
                                <w:i w:val="0"/>
                                <w:iCs w:val="0"/>
                                <w:caps w:val="0"/>
                                <w:color w:val="06071F"/>
                                <w:spacing w:val="0"/>
                                <w:sz w:val="24"/>
                                <w:szCs w:val="24"/>
                                <w:shd w:val="clear" w:fill="FDFDFE"/>
                                <w:lang w:val="en-GB" w:eastAsia="zh-CN" w:bidi="ar-SA"/>
                              </w:rPr>
                              <w:t>关键观察：</w:t>
                            </w:r>
                          </w:p>
                          <w:p w14:paraId="40F19DD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default" w:ascii="仿宋" w:hAnsi="仿宋" w:eastAsia="仿宋" w:cs="仿宋"/>
                                <w:b w:val="0"/>
                                <w:bCs w:val="0"/>
                                <w:i w:val="0"/>
                                <w:iCs w:val="0"/>
                                <w:caps w:val="0"/>
                                <w:color w:val="06071F"/>
                                <w:spacing w:val="0"/>
                                <w:sz w:val="24"/>
                                <w:szCs w:val="24"/>
                                <w:shd w:val="clear" w:fill="FDFDFE"/>
                                <w:lang w:val="en-GB" w:eastAsia="zh-CN" w:bidi="ar-SA"/>
                              </w:rPr>
                            </w:pPr>
                            <w:r>
                              <w:rPr>
                                <w:rFonts w:hint="default" w:ascii="仿宋" w:hAnsi="仿宋" w:eastAsia="仿宋" w:cs="仿宋"/>
                                <w:b w:val="0"/>
                                <w:bCs w:val="0"/>
                                <w:i w:val="0"/>
                                <w:iCs w:val="0"/>
                                <w:caps w:val="0"/>
                                <w:color w:val="06071F"/>
                                <w:spacing w:val="0"/>
                                <w:sz w:val="24"/>
                                <w:szCs w:val="24"/>
                                <w:shd w:val="clear" w:fill="FDFDFE"/>
                                <w:lang w:val="en-GB" w:eastAsia="zh-CN" w:bidi="ar-SA"/>
                              </w:rPr>
                              <w:t>当窗口长度从 0.1s 增加到 1.0s 时，峰值频率从 1179.75Hz 轻微波动到 1177.98Hz（变化幅度 &lt; 2Hz）。</w:t>
                            </w:r>
                          </w:p>
                          <w:p w14:paraId="768FE72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default" w:ascii="仿宋" w:hAnsi="仿宋" w:eastAsia="仿宋" w:cs="仿宋"/>
                                <w:b w:val="0"/>
                                <w:bCs w:val="0"/>
                                <w:i w:val="0"/>
                                <w:iCs w:val="0"/>
                                <w:caps w:val="0"/>
                                <w:color w:val="06071F"/>
                                <w:spacing w:val="0"/>
                                <w:sz w:val="24"/>
                                <w:szCs w:val="24"/>
                                <w:shd w:val="clear" w:fill="FDFDFE"/>
                                <w:lang w:val="en-GB" w:eastAsia="zh-CN" w:bidi="ar-SA"/>
                              </w:rPr>
                            </w:pPr>
                            <w:r>
                              <w:rPr>
                                <w:rFonts w:hint="default" w:ascii="仿宋" w:hAnsi="仿宋" w:eastAsia="仿宋" w:cs="仿宋"/>
                                <w:b w:val="0"/>
                                <w:bCs w:val="0"/>
                                <w:i w:val="0"/>
                                <w:iCs w:val="0"/>
                                <w:caps w:val="0"/>
                                <w:color w:val="06071F"/>
                                <w:spacing w:val="0"/>
                                <w:sz w:val="24"/>
                                <w:szCs w:val="24"/>
                                <w:shd w:val="clear" w:fill="FDFDFE"/>
                                <w:lang w:val="en-GB" w:eastAsia="zh-CN" w:bidi="ar-SA"/>
                              </w:rPr>
                              <w:t>窗口长度 &gt; 0.2s 时，峰值频率波动 &lt; 1Hz，表明频率估计趋于稳定。</w:t>
                            </w:r>
                          </w:p>
                          <w:p w14:paraId="17E55B4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default" w:ascii="仿宋" w:hAnsi="仿宋" w:eastAsia="仿宋" w:cs="仿宋"/>
                                <w:b w:val="0"/>
                                <w:bCs w:val="0"/>
                                <w:i w:val="0"/>
                                <w:iCs w:val="0"/>
                                <w:caps w:val="0"/>
                                <w:color w:val="06071F"/>
                                <w:spacing w:val="0"/>
                                <w:sz w:val="24"/>
                                <w:szCs w:val="24"/>
                                <w:shd w:val="clear" w:fill="FDFDFE"/>
                                <w:lang w:val="en-GB" w:eastAsia="zh-CN" w:bidi="ar-SA"/>
                              </w:rPr>
                            </w:pPr>
                            <w:r>
                              <w:rPr>
                                <w:rFonts w:hint="default" w:ascii="仿宋" w:hAnsi="仿宋" w:eastAsia="仿宋" w:cs="仿宋"/>
                                <w:b w:val="0"/>
                                <w:bCs w:val="0"/>
                                <w:i w:val="0"/>
                                <w:iCs w:val="0"/>
                                <w:caps w:val="0"/>
                                <w:color w:val="06071F"/>
                                <w:spacing w:val="0"/>
                                <w:sz w:val="24"/>
                                <w:szCs w:val="24"/>
                                <w:shd w:val="clear" w:fill="FDFDFE"/>
                                <w:lang w:val="en-GB" w:eastAsia="zh-CN" w:bidi="ar-SA"/>
                              </w:rPr>
                              <w:t>短窗口可能导致频率偏移，长窗口提供更可靠的估计。</w:t>
                            </w:r>
                          </w:p>
                          <w:p w14:paraId="45501CE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default" w:ascii="仿宋" w:hAnsi="仿宋" w:eastAsia="仿宋" w:cs="仿宋"/>
                                <w:b w:val="0"/>
                                <w:bCs w:val="0"/>
                                <w:i w:val="0"/>
                                <w:iCs w:val="0"/>
                                <w:caps w:val="0"/>
                                <w:color w:val="06071F"/>
                                <w:spacing w:val="0"/>
                                <w:sz w:val="24"/>
                                <w:szCs w:val="24"/>
                                <w:shd w:val="clear" w:fill="FDFDFE"/>
                                <w:lang w:val="en-GB" w:eastAsia="zh-CN" w:bidi="ar-SA"/>
                              </w:rPr>
                            </w:pPr>
                          </w:p>
                          <w:p w14:paraId="054EE0F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eastAsia" w:ascii="仿宋" w:hAnsi="仿宋" w:eastAsia="仿宋" w:cs="仿宋"/>
                                <w:sz w:val="24"/>
                                <w:szCs w:val="24"/>
                              </w:rPr>
                            </w:pPr>
                          </w:p>
                          <w:p w14:paraId="00DF932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0" w:right="0" w:hanging="36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频率分辨率</w:t>
                            </w:r>
                            <w:r>
                              <w:rPr>
                                <w:rFonts w:hint="eastAsia" w:ascii="仿宋" w:hAnsi="仿宋" w:eastAsia="仿宋" w:cs="仿宋"/>
                                <w:i w:val="0"/>
                                <w:iCs w:val="0"/>
                                <w:caps w:val="0"/>
                                <w:color w:val="06071F"/>
                                <w:spacing w:val="0"/>
                                <w:sz w:val="24"/>
                                <w:szCs w:val="24"/>
                                <w:bdr w:val="none" w:color="auto" w:sz="0" w:space="0"/>
                                <w:shd w:val="clear" w:fill="FDFDFE"/>
                              </w:rPr>
                              <w:t>：窗口长度从 0.1s 增加到 1.0s，频率分辨率提升 10 倍。</w:t>
                            </w:r>
                          </w:p>
                          <w:p w14:paraId="2039431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0" w:right="0" w:hanging="36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最佳实践</w:t>
                            </w:r>
                            <w:r>
                              <w:rPr>
                                <w:rFonts w:hint="eastAsia" w:ascii="仿宋" w:hAnsi="仿宋" w:eastAsia="仿宋" w:cs="仿宋"/>
                                <w:i w:val="0"/>
                                <w:iCs w:val="0"/>
                                <w:caps w:val="0"/>
                                <w:color w:val="06071F"/>
                                <w:spacing w:val="0"/>
                                <w:sz w:val="24"/>
                                <w:szCs w:val="24"/>
                                <w:bdr w:val="none" w:color="auto" w:sz="0" w:space="0"/>
                                <w:shd w:val="clear" w:fill="FDFDFE"/>
                              </w:rPr>
                              <w:t>：</w:t>
                            </w:r>
                          </w:p>
                          <w:p w14:paraId="6C0C876C">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100" w:right="0" w:hanging="360"/>
                              <w:rPr>
                                <w:rFonts w:hint="eastAsia" w:ascii="仿宋" w:hAnsi="仿宋" w:eastAsia="仿宋" w:cs="仿宋"/>
                                <w:sz w:val="24"/>
                                <w:szCs w:val="24"/>
                              </w:rPr>
                            </w:pPr>
                            <w:r>
                              <w:rPr>
                                <w:rFonts w:hint="eastAsia" w:ascii="仿宋" w:hAnsi="仿宋" w:eastAsia="仿宋" w:cs="仿宋"/>
                                <w:i w:val="0"/>
                                <w:iCs w:val="0"/>
                                <w:caps w:val="0"/>
                                <w:color w:val="06071F"/>
                                <w:spacing w:val="0"/>
                                <w:sz w:val="24"/>
                                <w:szCs w:val="24"/>
                                <w:bdr w:val="none" w:color="auto" w:sz="0" w:space="0"/>
                                <w:shd w:val="clear" w:fill="FDFDFE"/>
                              </w:rPr>
                              <w:t>选择 </w:t>
                            </w:r>
                            <w:r>
                              <w:rPr>
                                <w:rStyle w:val="8"/>
                                <w:rFonts w:hint="eastAsia" w:ascii="仿宋" w:hAnsi="仿宋" w:eastAsia="仿宋" w:cs="仿宋"/>
                                <w:b/>
                                <w:bCs/>
                                <w:i w:val="0"/>
                                <w:iCs w:val="0"/>
                                <w:caps w:val="0"/>
                                <w:color w:val="06071F"/>
                                <w:spacing w:val="0"/>
                                <w:sz w:val="24"/>
                                <w:szCs w:val="24"/>
                                <w:bdr w:val="none" w:color="auto" w:sz="0" w:space="0"/>
                                <w:shd w:val="clear" w:fill="FDFDFE"/>
                              </w:rPr>
                              <w:t>0.2s - 0.5s</w:t>
                            </w:r>
                            <w:r>
                              <w:rPr>
                                <w:rFonts w:hint="eastAsia" w:ascii="仿宋" w:hAnsi="仿宋" w:eastAsia="仿宋" w:cs="仿宋"/>
                                <w:i w:val="0"/>
                                <w:iCs w:val="0"/>
                                <w:caps w:val="0"/>
                                <w:color w:val="06071F"/>
                                <w:spacing w:val="0"/>
                                <w:sz w:val="24"/>
                                <w:szCs w:val="24"/>
                                <w:bdr w:val="none" w:color="auto" w:sz="0" w:space="0"/>
                                <w:shd w:val="clear" w:fill="FDFDFE"/>
                              </w:rPr>
                              <w:t> 窗口长度。</w:t>
                            </w:r>
                          </w:p>
                          <w:p w14:paraId="2F1DFA92">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100" w:right="0" w:hanging="360"/>
                              <w:rPr>
                                <w:rFonts w:hint="eastAsia" w:ascii="仿宋" w:hAnsi="仿宋" w:eastAsia="仿宋" w:cs="仿宋"/>
                                <w:sz w:val="24"/>
                                <w:szCs w:val="24"/>
                              </w:rPr>
                            </w:pPr>
                            <w:r>
                              <w:rPr>
                                <w:rFonts w:hint="eastAsia" w:ascii="仿宋" w:hAnsi="仿宋" w:eastAsia="仿宋" w:cs="仿宋"/>
                                <w:i w:val="0"/>
                                <w:iCs w:val="0"/>
                                <w:caps w:val="0"/>
                                <w:color w:val="06071F"/>
                                <w:spacing w:val="0"/>
                                <w:sz w:val="24"/>
                                <w:szCs w:val="24"/>
                                <w:bdr w:val="none" w:color="auto" w:sz="0" w:space="0"/>
                                <w:shd w:val="clear" w:fill="FDFDFE"/>
                              </w:rPr>
                              <w:t>结合重叠窗口（如 50% 重叠）提升时间分辨率。</w:t>
                            </w:r>
                          </w:p>
                          <w:p w14:paraId="2FE1B288">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100" w:right="0" w:hanging="360"/>
                              <w:rPr>
                                <w:rFonts w:hint="eastAsia" w:ascii="仿宋" w:hAnsi="仿宋" w:eastAsia="仿宋" w:cs="仿宋"/>
                                <w:sz w:val="24"/>
                                <w:szCs w:val="24"/>
                              </w:rPr>
                            </w:pPr>
                            <w:r>
                              <w:rPr>
                                <w:rFonts w:hint="eastAsia" w:ascii="仿宋" w:hAnsi="仿宋" w:eastAsia="仿宋" w:cs="仿宋"/>
                                <w:i w:val="0"/>
                                <w:iCs w:val="0"/>
                                <w:caps w:val="0"/>
                                <w:color w:val="06071F"/>
                                <w:spacing w:val="0"/>
                                <w:sz w:val="24"/>
                                <w:szCs w:val="24"/>
                                <w:bdr w:val="none" w:color="auto" w:sz="0" w:space="0"/>
                                <w:shd w:val="clear" w:fill="FDFDFE"/>
                              </w:rPr>
                              <w:t>对关键频段使用细化 FFT（Zoom FFT）提高局部频率精度。</w:t>
                            </w:r>
                          </w:p>
                          <w:p w14:paraId="7EFB4B8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0"/>
                              <w:rPr>
                                <w:rFonts w:hint="eastAsia" w:ascii="仿宋" w:hAnsi="仿宋" w:eastAsia="仿宋" w:cs="仿宋"/>
                                <w:i w:val="0"/>
                                <w:iCs w:val="0"/>
                                <w:caps w:val="0"/>
                                <w:color w:val="06071F"/>
                                <w:spacing w:val="0"/>
                                <w:sz w:val="24"/>
                                <w:szCs w:val="24"/>
                                <w:bdr w:val="none" w:color="auto" w:sz="0" w:space="0"/>
                                <w:shd w:val="clear" w:fill="FDFDFE"/>
                              </w:rPr>
                            </w:pPr>
                            <w:r>
                              <w:rPr>
                                <w:rFonts w:hint="eastAsia" w:ascii="仿宋" w:hAnsi="仿宋" w:eastAsia="仿宋" w:cs="仿宋"/>
                                <w:i w:val="0"/>
                                <w:iCs w:val="0"/>
                                <w:caps w:val="0"/>
                                <w:color w:val="06071F"/>
                                <w:spacing w:val="0"/>
                                <w:sz w:val="24"/>
                                <w:szCs w:val="24"/>
                                <w:bdr w:val="none" w:color="auto" w:sz="0" w:space="0"/>
                                <w:shd w:val="clear" w:fill="FDFDFE"/>
                              </w:rPr>
                              <w:t>此分析框架可推广至其他音频信号，通过调整窗口长度优化特定场景下的分析精度。</w:t>
                            </w:r>
                          </w:p>
                          <w:p w14:paraId="0A11A9B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0"/>
                              <w:rPr>
                                <w:rFonts w:hint="eastAsia" w:ascii="仿宋" w:hAnsi="仿宋" w:eastAsia="仿宋" w:cs="仿宋"/>
                                <w:i w:val="0"/>
                                <w:iCs w:val="0"/>
                                <w:caps w:val="0"/>
                                <w:color w:val="06071F"/>
                                <w:spacing w:val="0"/>
                                <w:sz w:val="24"/>
                                <w:szCs w:val="24"/>
                                <w:bdr w:val="none" w:color="auto" w:sz="0" w:space="0"/>
                                <w:shd w:val="clear" w:fill="FDFDFE"/>
                              </w:rPr>
                            </w:pPr>
                          </w:p>
                          <w:p w14:paraId="1E67C5E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0"/>
                              <w:rPr>
                                <w:rFonts w:hint="eastAsia" w:ascii="仿宋" w:hAnsi="仿宋" w:eastAsia="仿宋" w:cs="仿宋"/>
                                <w:i w:val="0"/>
                                <w:iCs w:val="0"/>
                                <w:caps w:val="0"/>
                                <w:color w:val="06071F"/>
                                <w:spacing w:val="0"/>
                                <w:sz w:val="24"/>
                                <w:szCs w:val="24"/>
                                <w:bdr w:val="none" w:color="auto" w:sz="0" w:space="0"/>
                                <w:shd w:val="clear" w:fill="FDFDFE"/>
                              </w:rPr>
                            </w:pPr>
                          </w:p>
                          <w:p w14:paraId="794F91A1">
                            <w:pPr>
                              <w:spacing w:line="240" w:lineRule="auto"/>
                              <w:rPr>
                                <w:rFonts w:cstheme="minorHAnsi"/>
                                <w:color w:val="FF0000"/>
                              </w:rPr>
                            </w:pPr>
                            <w:r>
                              <w:drawing>
                                <wp:inline distT="0" distB="0" distL="114300" distR="114300">
                                  <wp:extent cx="6425565" cy="4676140"/>
                                  <wp:effectExtent l="0" t="0" r="63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6425565" cy="467614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567.15pt;width:521.15pt;" fillcolor="#FFFFFF" filled="t" stroked="t" coordsize="21600,21600" o:gfxdata="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E/tCTXAAAABwEAAA8AAAAAAAAAAQAgAAAAIgAAAGRycy9kb3ducmV2Lnht&#10;bFBLAQIUABQAAAAIAIdO4kDKAPZoMwIAAIQEAAAOAAAAAAAAAAEAIAAAACYBAABkcnMvZTJvRG9j&#10;LnhtbFBLBQYAAAAABgAGAFkBAADLBQAAAAA=&#10;">
                <v:fill on="t" focussize="0,0"/>
                <v:stroke color="#000000" miterlimit="8" joinstyle="miter"/>
                <v:imagedata o:title=""/>
                <o:lock v:ext="edit" aspectratio="f"/>
                <v:textbox>
                  <w:txbxContent>
                    <w:p w14:paraId="29672406">
                      <w:pPr>
                        <w:rPr>
                          <w:rFonts w:cstheme="minorHAnsi"/>
                        </w:rPr>
                      </w:pPr>
                      <w:r>
                        <w:rPr>
                          <w:rFonts w:cstheme="minorHAnsi"/>
                        </w:rPr>
                        <w:t>[Type your answers here]</w:t>
                      </w:r>
                    </w:p>
                    <w:p w14:paraId="2D188B8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峰值频率稳定性</w:t>
                      </w:r>
                      <w:r>
                        <w:rPr>
                          <w:rFonts w:hint="eastAsia" w:ascii="仿宋" w:hAnsi="仿宋" w:eastAsia="仿宋" w:cs="仿宋"/>
                          <w:i w:val="0"/>
                          <w:iCs w:val="0"/>
                          <w:caps w:val="0"/>
                          <w:color w:val="06071F"/>
                          <w:spacing w:val="0"/>
                          <w:sz w:val="24"/>
                          <w:szCs w:val="24"/>
                          <w:bdr w:val="none" w:color="auto" w:sz="0" w:space="0"/>
                          <w:shd w:val="clear" w:fill="FDFDFE"/>
                        </w:rPr>
                        <w:t>：窗口长度 &gt; 0.2s 时，频率估计误差 &lt; 1Hz。</w:t>
                      </w:r>
                    </w:p>
                    <w:p w14:paraId="5AD528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80" w:afterAutospacing="0" w:line="17" w:lineRule="atLeast"/>
                        <w:ind w:left="0" w:right="0" w:firstLine="0"/>
                        <w:rPr>
                          <w:rFonts w:hint="eastAsia" w:ascii="仿宋" w:hAnsi="仿宋" w:eastAsia="仿宋" w:cs="仿宋"/>
                          <w:b w:val="0"/>
                          <w:bCs w:val="0"/>
                          <w:i w:val="0"/>
                          <w:iCs w:val="0"/>
                          <w:caps w:val="0"/>
                          <w:color w:val="06071F"/>
                          <w:spacing w:val="0"/>
                          <w:sz w:val="24"/>
                          <w:szCs w:val="24"/>
                          <w:shd w:val="clear" w:fill="FDFDFE"/>
                          <w:lang w:val="en-GB" w:eastAsia="zh-CN" w:bidi="ar-SA"/>
                        </w:rPr>
                      </w:pPr>
                      <w:r>
                        <w:rPr>
                          <w:rFonts w:hint="eastAsia" w:ascii="仿宋" w:hAnsi="仿宋" w:eastAsia="仿宋" w:cs="仿宋"/>
                          <w:b w:val="0"/>
                          <w:bCs w:val="0"/>
                          <w:i w:val="0"/>
                          <w:iCs w:val="0"/>
                          <w:caps w:val="0"/>
                          <w:color w:val="06071F"/>
                          <w:spacing w:val="0"/>
                          <w:sz w:val="24"/>
                          <w:szCs w:val="24"/>
                          <w:shd w:val="clear" w:fill="FDFDFE"/>
                          <w:lang w:val="en-GB" w:eastAsia="zh-CN" w:bidi="ar-SA"/>
                        </w:rPr>
                        <w:t>1. 峰值频率随窗口长度的变化</w:t>
                      </w:r>
                    </w:p>
                    <w:p w14:paraId="60E2A2E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0"/>
                        <w:rPr>
                          <w:rFonts w:hint="eastAsia" w:ascii="仿宋" w:hAnsi="仿宋" w:eastAsia="仿宋" w:cs="仿宋"/>
                          <w:b w:val="0"/>
                          <w:bCs w:val="0"/>
                          <w:i w:val="0"/>
                          <w:iCs w:val="0"/>
                          <w:caps w:val="0"/>
                          <w:color w:val="06071F"/>
                          <w:spacing w:val="0"/>
                          <w:sz w:val="24"/>
                          <w:szCs w:val="24"/>
                          <w:shd w:val="clear" w:fill="FDFDFE"/>
                          <w:lang w:val="en-GB" w:eastAsia="zh-CN" w:bidi="ar-SA"/>
                        </w:rPr>
                      </w:pPr>
                      <w:r>
                        <w:rPr>
                          <w:rFonts w:hint="default" w:ascii="仿宋" w:hAnsi="仿宋" w:eastAsia="仿宋" w:cs="仿宋"/>
                          <w:b w:val="0"/>
                          <w:bCs w:val="0"/>
                          <w:i w:val="0"/>
                          <w:iCs w:val="0"/>
                          <w:caps w:val="0"/>
                          <w:color w:val="06071F"/>
                          <w:spacing w:val="0"/>
                          <w:sz w:val="24"/>
                          <w:szCs w:val="24"/>
                          <w:shd w:val="clear" w:fill="FDFDFE"/>
                          <w:lang w:val="en-GB" w:eastAsia="zh-CN" w:bidi="ar-SA"/>
                        </w:rPr>
                        <w:t>关键观察：</w:t>
                      </w:r>
                    </w:p>
                    <w:p w14:paraId="40F19DD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default" w:ascii="仿宋" w:hAnsi="仿宋" w:eastAsia="仿宋" w:cs="仿宋"/>
                          <w:b w:val="0"/>
                          <w:bCs w:val="0"/>
                          <w:i w:val="0"/>
                          <w:iCs w:val="0"/>
                          <w:caps w:val="0"/>
                          <w:color w:val="06071F"/>
                          <w:spacing w:val="0"/>
                          <w:sz w:val="24"/>
                          <w:szCs w:val="24"/>
                          <w:shd w:val="clear" w:fill="FDFDFE"/>
                          <w:lang w:val="en-GB" w:eastAsia="zh-CN" w:bidi="ar-SA"/>
                        </w:rPr>
                      </w:pPr>
                      <w:r>
                        <w:rPr>
                          <w:rFonts w:hint="default" w:ascii="仿宋" w:hAnsi="仿宋" w:eastAsia="仿宋" w:cs="仿宋"/>
                          <w:b w:val="0"/>
                          <w:bCs w:val="0"/>
                          <w:i w:val="0"/>
                          <w:iCs w:val="0"/>
                          <w:caps w:val="0"/>
                          <w:color w:val="06071F"/>
                          <w:spacing w:val="0"/>
                          <w:sz w:val="24"/>
                          <w:szCs w:val="24"/>
                          <w:shd w:val="clear" w:fill="FDFDFE"/>
                          <w:lang w:val="en-GB" w:eastAsia="zh-CN" w:bidi="ar-SA"/>
                        </w:rPr>
                        <w:t>当窗口长度从 0.1s 增加到 1.0s 时，峰值频率从 1179.75Hz 轻微波动到 1177.98Hz（变化幅度 &lt; 2Hz）。</w:t>
                      </w:r>
                    </w:p>
                    <w:p w14:paraId="768FE72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default" w:ascii="仿宋" w:hAnsi="仿宋" w:eastAsia="仿宋" w:cs="仿宋"/>
                          <w:b w:val="0"/>
                          <w:bCs w:val="0"/>
                          <w:i w:val="0"/>
                          <w:iCs w:val="0"/>
                          <w:caps w:val="0"/>
                          <w:color w:val="06071F"/>
                          <w:spacing w:val="0"/>
                          <w:sz w:val="24"/>
                          <w:szCs w:val="24"/>
                          <w:shd w:val="clear" w:fill="FDFDFE"/>
                          <w:lang w:val="en-GB" w:eastAsia="zh-CN" w:bidi="ar-SA"/>
                        </w:rPr>
                      </w:pPr>
                      <w:r>
                        <w:rPr>
                          <w:rFonts w:hint="default" w:ascii="仿宋" w:hAnsi="仿宋" w:eastAsia="仿宋" w:cs="仿宋"/>
                          <w:b w:val="0"/>
                          <w:bCs w:val="0"/>
                          <w:i w:val="0"/>
                          <w:iCs w:val="0"/>
                          <w:caps w:val="0"/>
                          <w:color w:val="06071F"/>
                          <w:spacing w:val="0"/>
                          <w:sz w:val="24"/>
                          <w:szCs w:val="24"/>
                          <w:shd w:val="clear" w:fill="FDFDFE"/>
                          <w:lang w:val="en-GB" w:eastAsia="zh-CN" w:bidi="ar-SA"/>
                        </w:rPr>
                        <w:t>窗口长度 &gt; 0.2s 时，峰值频率波动 &lt; 1Hz，表明频率估计趋于稳定。</w:t>
                      </w:r>
                    </w:p>
                    <w:p w14:paraId="17E55B4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default" w:ascii="仿宋" w:hAnsi="仿宋" w:eastAsia="仿宋" w:cs="仿宋"/>
                          <w:b w:val="0"/>
                          <w:bCs w:val="0"/>
                          <w:i w:val="0"/>
                          <w:iCs w:val="0"/>
                          <w:caps w:val="0"/>
                          <w:color w:val="06071F"/>
                          <w:spacing w:val="0"/>
                          <w:sz w:val="24"/>
                          <w:szCs w:val="24"/>
                          <w:shd w:val="clear" w:fill="FDFDFE"/>
                          <w:lang w:val="en-GB" w:eastAsia="zh-CN" w:bidi="ar-SA"/>
                        </w:rPr>
                      </w:pPr>
                      <w:r>
                        <w:rPr>
                          <w:rFonts w:hint="default" w:ascii="仿宋" w:hAnsi="仿宋" w:eastAsia="仿宋" w:cs="仿宋"/>
                          <w:b w:val="0"/>
                          <w:bCs w:val="0"/>
                          <w:i w:val="0"/>
                          <w:iCs w:val="0"/>
                          <w:caps w:val="0"/>
                          <w:color w:val="06071F"/>
                          <w:spacing w:val="0"/>
                          <w:sz w:val="24"/>
                          <w:szCs w:val="24"/>
                          <w:shd w:val="clear" w:fill="FDFDFE"/>
                          <w:lang w:val="en-GB" w:eastAsia="zh-CN" w:bidi="ar-SA"/>
                        </w:rPr>
                        <w:t>短窗口可能导致频率偏移，长窗口提供更可靠的估计。</w:t>
                      </w:r>
                    </w:p>
                    <w:p w14:paraId="45501CE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default" w:ascii="仿宋" w:hAnsi="仿宋" w:eastAsia="仿宋" w:cs="仿宋"/>
                          <w:b w:val="0"/>
                          <w:bCs w:val="0"/>
                          <w:i w:val="0"/>
                          <w:iCs w:val="0"/>
                          <w:caps w:val="0"/>
                          <w:color w:val="06071F"/>
                          <w:spacing w:val="0"/>
                          <w:sz w:val="24"/>
                          <w:szCs w:val="24"/>
                          <w:shd w:val="clear" w:fill="FDFDFE"/>
                          <w:lang w:val="en-GB" w:eastAsia="zh-CN" w:bidi="ar-SA"/>
                        </w:rPr>
                      </w:pPr>
                    </w:p>
                    <w:p w14:paraId="054EE0F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rPr>
                          <w:rFonts w:hint="eastAsia" w:ascii="仿宋" w:hAnsi="仿宋" w:eastAsia="仿宋" w:cs="仿宋"/>
                          <w:sz w:val="24"/>
                          <w:szCs w:val="24"/>
                        </w:rPr>
                      </w:pPr>
                    </w:p>
                    <w:p w14:paraId="00DF932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0" w:right="0" w:hanging="36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频率分辨率</w:t>
                      </w:r>
                      <w:r>
                        <w:rPr>
                          <w:rFonts w:hint="eastAsia" w:ascii="仿宋" w:hAnsi="仿宋" w:eastAsia="仿宋" w:cs="仿宋"/>
                          <w:i w:val="0"/>
                          <w:iCs w:val="0"/>
                          <w:caps w:val="0"/>
                          <w:color w:val="06071F"/>
                          <w:spacing w:val="0"/>
                          <w:sz w:val="24"/>
                          <w:szCs w:val="24"/>
                          <w:bdr w:val="none" w:color="auto" w:sz="0" w:space="0"/>
                          <w:shd w:val="clear" w:fill="FDFDFE"/>
                        </w:rPr>
                        <w:t>：窗口长度从 0.1s 增加到 1.0s，频率分辨率提升 10 倍。</w:t>
                      </w:r>
                    </w:p>
                    <w:p w14:paraId="2039431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0" w:right="0" w:hanging="360"/>
                        <w:rPr>
                          <w:rFonts w:hint="eastAsia" w:ascii="仿宋" w:hAnsi="仿宋" w:eastAsia="仿宋" w:cs="仿宋"/>
                          <w:sz w:val="24"/>
                          <w:szCs w:val="24"/>
                        </w:rPr>
                      </w:pPr>
                      <w:r>
                        <w:rPr>
                          <w:rStyle w:val="8"/>
                          <w:rFonts w:hint="eastAsia" w:ascii="仿宋" w:hAnsi="仿宋" w:eastAsia="仿宋" w:cs="仿宋"/>
                          <w:b/>
                          <w:bCs/>
                          <w:i w:val="0"/>
                          <w:iCs w:val="0"/>
                          <w:caps w:val="0"/>
                          <w:color w:val="06071F"/>
                          <w:spacing w:val="0"/>
                          <w:sz w:val="24"/>
                          <w:szCs w:val="24"/>
                          <w:bdr w:val="none" w:color="auto" w:sz="0" w:space="0"/>
                          <w:shd w:val="clear" w:fill="FDFDFE"/>
                        </w:rPr>
                        <w:t>最佳实践</w:t>
                      </w:r>
                      <w:r>
                        <w:rPr>
                          <w:rFonts w:hint="eastAsia" w:ascii="仿宋" w:hAnsi="仿宋" w:eastAsia="仿宋" w:cs="仿宋"/>
                          <w:i w:val="0"/>
                          <w:iCs w:val="0"/>
                          <w:caps w:val="0"/>
                          <w:color w:val="06071F"/>
                          <w:spacing w:val="0"/>
                          <w:sz w:val="24"/>
                          <w:szCs w:val="24"/>
                          <w:bdr w:val="none" w:color="auto" w:sz="0" w:space="0"/>
                          <w:shd w:val="clear" w:fill="FDFDFE"/>
                        </w:rPr>
                        <w:t>：</w:t>
                      </w:r>
                    </w:p>
                    <w:p w14:paraId="6C0C876C">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100" w:right="0" w:hanging="360"/>
                        <w:rPr>
                          <w:rFonts w:hint="eastAsia" w:ascii="仿宋" w:hAnsi="仿宋" w:eastAsia="仿宋" w:cs="仿宋"/>
                          <w:sz w:val="24"/>
                          <w:szCs w:val="24"/>
                        </w:rPr>
                      </w:pPr>
                      <w:r>
                        <w:rPr>
                          <w:rFonts w:hint="eastAsia" w:ascii="仿宋" w:hAnsi="仿宋" w:eastAsia="仿宋" w:cs="仿宋"/>
                          <w:i w:val="0"/>
                          <w:iCs w:val="0"/>
                          <w:caps w:val="0"/>
                          <w:color w:val="06071F"/>
                          <w:spacing w:val="0"/>
                          <w:sz w:val="24"/>
                          <w:szCs w:val="24"/>
                          <w:bdr w:val="none" w:color="auto" w:sz="0" w:space="0"/>
                          <w:shd w:val="clear" w:fill="FDFDFE"/>
                        </w:rPr>
                        <w:t>选择 </w:t>
                      </w:r>
                      <w:r>
                        <w:rPr>
                          <w:rStyle w:val="8"/>
                          <w:rFonts w:hint="eastAsia" w:ascii="仿宋" w:hAnsi="仿宋" w:eastAsia="仿宋" w:cs="仿宋"/>
                          <w:b/>
                          <w:bCs/>
                          <w:i w:val="0"/>
                          <w:iCs w:val="0"/>
                          <w:caps w:val="0"/>
                          <w:color w:val="06071F"/>
                          <w:spacing w:val="0"/>
                          <w:sz w:val="24"/>
                          <w:szCs w:val="24"/>
                          <w:bdr w:val="none" w:color="auto" w:sz="0" w:space="0"/>
                          <w:shd w:val="clear" w:fill="FDFDFE"/>
                        </w:rPr>
                        <w:t>0.2s - 0.5s</w:t>
                      </w:r>
                      <w:r>
                        <w:rPr>
                          <w:rFonts w:hint="eastAsia" w:ascii="仿宋" w:hAnsi="仿宋" w:eastAsia="仿宋" w:cs="仿宋"/>
                          <w:i w:val="0"/>
                          <w:iCs w:val="0"/>
                          <w:caps w:val="0"/>
                          <w:color w:val="06071F"/>
                          <w:spacing w:val="0"/>
                          <w:sz w:val="24"/>
                          <w:szCs w:val="24"/>
                          <w:bdr w:val="none" w:color="auto" w:sz="0" w:space="0"/>
                          <w:shd w:val="clear" w:fill="FDFDFE"/>
                        </w:rPr>
                        <w:t> 窗口长度。</w:t>
                      </w:r>
                    </w:p>
                    <w:p w14:paraId="2F1DFA92">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100" w:right="0" w:hanging="360"/>
                        <w:rPr>
                          <w:rFonts w:hint="eastAsia" w:ascii="仿宋" w:hAnsi="仿宋" w:eastAsia="仿宋" w:cs="仿宋"/>
                          <w:sz w:val="24"/>
                          <w:szCs w:val="24"/>
                        </w:rPr>
                      </w:pPr>
                      <w:r>
                        <w:rPr>
                          <w:rFonts w:hint="eastAsia" w:ascii="仿宋" w:hAnsi="仿宋" w:eastAsia="仿宋" w:cs="仿宋"/>
                          <w:i w:val="0"/>
                          <w:iCs w:val="0"/>
                          <w:caps w:val="0"/>
                          <w:color w:val="06071F"/>
                          <w:spacing w:val="0"/>
                          <w:sz w:val="24"/>
                          <w:szCs w:val="24"/>
                          <w:bdr w:val="none" w:color="auto" w:sz="0" w:space="0"/>
                          <w:shd w:val="clear" w:fill="FDFDFE"/>
                        </w:rPr>
                        <w:t>结合重叠窗口（如 50% 重叠）提升时间分辨率。</w:t>
                      </w:r>
                    </w:p>
                    <w:p w14:paraId="2FE1B288">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60" w:beforeAutospacing="0" w:after="0" w:afterAutospacing="0" w:line="17" w:lineRule="atLeast"/>
                        <w:ind w:left="-100" w:right="0" w:hanging="360"/>
                        <w:rPr>
                          <w:rFonts w:hint="eastAsia" w:ascii="仿宋" w:hAnsi="仿宋" w:eastAsia="仿宋" w:cs="仿宋"/>
                          <w:sz w:val="24"/>
                          <w:szCs w:val="24"/>
                        </w:rPr>
                      </w:pPr>
                      <w:r>
                        <w:rPr>
                          <w:rFonts w:hint="eastAsia" w:ascii="仿宋" w:hAnsi="仿宋" w:eastAsia="仿宋" w:cs="仿宋"/>
                          <w:i w:val="0"/>
                          <w:iCs w:val="0"/>
                          <w:caps w:val="0"/>
                          <w:color w:val="06071F"/>
                          <w:spacing w:val="0"/>
                          <w:sz w:val="24"/>
                          <w:szCs w:val="24"/>
                          <w:bdr w:val="none" w:color="auto" w:sz="0" w:space="0"/>
                          <w:shd w:val="clear" w:fill="FDFDFE"/>
                        </w:rPr>
                        <w:t>对关键频段使用细化 FFT（Zoom FFT）提高局部频率精度。</w:t>
                      </w:r>
                    </w:p>
                    <w:p w14:paraId="7EFB4B8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0"/>
                        <w:rPr>
                          <w:rFonts w:hint="eastAsia" w:ascii="仿宋" w:hAnsi="仿宋" w:eastAsia="仿宋" w:cs="仿宋"/>
                          <w:i w:val="0"/>
                          <w:iCs w:val="0"/>
                          <w:caps w:val="0"/>
                          <w:color w:val="06071F"/>
                          <w:spacing w:val="0"/>
                          <w:sz w:val="24"/>
                          <w:szCs w:val="24"/>
                          <w:bdr w:val="none" w:color="auto" w:sz="0" w:space="0"/>
                          <w:shd w:val="clear" w:fill="FDFDFE"/>
                        </w:rPr>
                      </w:pPr>
                      <w:r>
                        <w:rPr>
                          <w:rFonts w:hint="eastAsia" w:ascii="仿宋" w:hAnsi="仿宋" w:eastAsia="仿宋" w:cs="仿宋"/>
                          <w:i w:val="0"/>
                          <w:iCs w:val="0"/>
                          <w:caps w:val="0"/>
                          <w:color w:val="06071F"/>
                          <w:spacing w:val="0"/>
                          <w:sz w:val="24"/>
                          <w:szCs w:val="24"/>
                          <w:bdr w:val="none" w:color="auto" w:sz="0" w:space="0"/>
                          <w:shd w:val="clear" w:fill="FDFDFE"/>
                        </w:rPr>
                        <w:t>此分析框架可推广至其他音频信号，通过调整窗口长度优化特定场景下的分析精度。</w:t>
                      </w:r>
                    </w:p>
                    <w:p w14:paraId="0A11A9B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0"/>
                        <w:rPr>
                          <w:rFonts w:hint="eastAsia" w:ascii="仿宋" w:hAnsi="仿宋" w:eastAsia="仿宋" w:cs="仿宋"/>
                          <w:i w:val="0"/>
                          <w:iCs w:val="0"/>
                          <w:caps w:val="0"/>
                          <w:color w:val="06071F"/>
                          <w:spacing w:val="0"/>
                          <w:sz w:val="24"/>
                          <w:szCs w:val="24"/>
                          <w:bdr w:val="none" w:color="auto" w:sz="0" w:space="0"/>
                          <w:shd w:val="clear" w:fill="FDFDFE"/>
                        </w:rPr>
                      </w:pPr>
                    </w:p>
                    <w:p w14:paraId="1E67C5E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0"/>
                        <w:rPr>
                          <w:rFonts w:hint="eastAsia" w:ascii="仿宋" w:hAnsi="仿宋" w:eastAsia="仿宋" w:cs="仿宋"/>
                          <w:i w:val="0"/>
                          <w:iCs w:val="0"/>
                          <w:caps w:val="0"/>
                          <w:color w:val="06071F"/>
                          <w:spacing w:val="0"/>
                          <w:sz w:val="24"/>
                          <w:szCs w:val="24"/>
                          <w:bdr w:val="none" w:color="auto" w:sz="0" w:space="0"/>
                          <w:shd w:val="clear" w:fill="FDFDFE"/>
                        </w:rPr>
                      </w:pPr>
                    </w:p>
                    <w:p w14:paraId="794F91A1">
                      <w:pPr>
                        <w:spacing w:line="240" w:lineRule="auto"/>
                        <w:rPr>
                          <w:rFonts w:cstheme="minorHAnsi"/>
                          <w:color w:val="FF0000"/>
                        </w:rPr>
                      </w:pPr>
                      <w:r>
                        <w:drawing>
                          <wp:inline distT="0" distB="0" distL="114300" distR="114300">
                            <wp:extent cx="6425565" cy="4676140"/>
                            <wp:effectExtent l="0" t="0" r="63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6425565" cy="4676140"/>
                                    </a:xfrm>
                                    <a:prstGeom prst="rect">
                                      <a:avLst/>
                                    </a:prstGeom>
                                    <a:noFill/>
                                    <a:ln>
                                      <a:noFill/>
                                    </a:ln>
                                  </pic:spPr>
                                </pic:pic>
                              </a:graphicData>
                            </a:graphic>
                          </wp:inline>
                        </w:drawing>
                      </w:r>
                    </w:p>
                  </w:txbxContent>
                </v:textbox>
                <w10:wrap type="none"/>
                <w10:anchorlock/>
              </v:shape>
            </w:pict>
          </mc:Fallback>
        </mc:AlternateContent>
      </w:r>
    </w:p>
    <w:p w14:paraId="7B334F6A">
      <w:pPr>
        <w:spacing w:after="135" w:line="315" w:lineRule="atLeast"/>
        <w:jc w:val="right"/>
        <w:rPr>
          <w:rFonts w:ascii="Helvetica" w:hAnsi="Helvetica" w:cs="Helvetica"/>
          <w:b/>
          <w:bCs/>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18605" cy="9297670"/>
                <wp:effectExtent l="0" t="0" r="10795" b="17780"/>
                <wp:docPr id="684557922"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18988" cy="9297909"/>
                        </a:xfrm>
                        <a:prstGeom prst="rect">
                          <a:avLst/>
                        </a:prstGeom>
                        <a:solidFill>
                          <a:srgbClr val="FFFFFF"/>
                        </a:solidFill>
                        <a:ln w="9525">
                          <a:solidFill>
                            <a:srgbClr val="000000"/>
                          </a:solidFill>
                          <a:miter lim="800000"/>
                        </a:ln>
                      </wps:spPr>
                      <wps:txbx>
                        <w:txbxContent>
                          <w:p w14:paraId="3B053833">
                            <w:pPr>
                              <w:spacing w:line="240" w:lineRule="auto"/>
                              <w:rPr>
                                <w:rFonts w:cstheme="minorHAnsi"/>
                                <w:color w:val="FF0000"/>
                              </w:rPr>
                            </w:pP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732.1pt;width:521.15pt;" fillcolor="#FFFFFF" filled="t" stroked="t" coordsize="21600,21600" o:gfxdata="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M/8NdcAAAAHAQAADwAAAAAAAAABACAAAAAiAAAAZHJzL2Rvd25yZXYueG1s&#10;UEsBAhQAFAAAAAgAh07iQJrdWDkyAgAAgwQAAA4AAAAAAAAAAQAgAAAAJgEAAGRycy9lMm9Eb2Mu&#10;eG1sUEsFBgAAAAAGAAYAWQEAAMoFAAAAAA==&#10;">
                <v:fill on="t" focussize="0,0"/>
                <v:stroke color="#000000" miterlimit="8" joinstyle="miter"/>
                <v:imagedata o:title=""/>
                <o:lock v:ext="edit" aspectratio="f"/>
                <v:textbox>
                  <w:txbxContent>
                    <w:p w14:paraId="3B053833">
                      <w:pPr>
                        <w:spacing w:line="240" w:lineRule="auto"/>
                        <w:rPr>
                          <w:rFonts w:cstheme="minorHAnsi"/>
                          <w:color w:val="FF0000"/>
                        </w:rPr>
                      </w:pPr>
                    </w:p>
                  </w:txbxContent>
                </v:textbox>
                <w10:wrap type="none"/>
                <w10:anchorlock/>
              </v:shape>
            </w:pict>
          </mc:Fallback>
        </mc:AlternateContent>
      </w:r>
    </w:p>
    <w:p w14:paraId="0ED24AA8">
      <w:pPr>
        <w:spacing w:after="135" w:line="315" w:lineRule="atLeast"/>
        <w:jc w:val="right"/>
        <w:rPr>
          <w:rFonts w:ascii="Helvetica" w:hAnsi="Helvetica" w:cs="Helvetica"/>
          <w:b/>
          <w:bCs/>
          <w:color w:val="212121"/>
          <w:sz w:val="21"/>
          <w:szCs w:val="21"/>
        </w:rPr>
      </w:pPr>
    </w:p>
    <w:p w14:paraId="172BA41E">
      <w:pPr>
        <w:spacing w:line="315" w:lineRule="atLeast"/>
        <w:rPr>
          <w:rFonts w:ascii="Helvetica" w:hAnsi="Helvetica" w:cs="Helvetica"/>
          <w:color w:val="212121"/>
          <w:sz w:val="21"/>
          <w:szCs w:val="21"/>
        </w:rPr>
      </w:pPr>
      <w:bookmarkStart w:id="0" w:name="_GoBack"/>
      <w:r>
        <w:rPr>
          <w:rFonts w:hint="eastAsia" w:ascii="Helvetica" w:hAnsi="Helvetica" w:cs="Helvetica"/>
          <w:b/>
          <w:bCs/>
          <w:color w:val="212121"/>
          <w:sz w:val="21"/>
          <w:szCs w:val="21"/>
        </w:rPr>
        <w:t>Final Evaluation (optional)</w:t>
      </w:r>
      <w:r>
        <w:rPr>
          <w:rFonts w:ascii="Helvetica" w:hAnsi="Helvetica" w:eastAsia="Times New Roman" w:cs="Helvetica"/>
          <w:b/>
          <w:bCs/>
          <w:color w:val="212121"/>
          <w:sz w:val="21"/>
          <w:szCs w:val="21"/>
        </w:rPr>
        <w:t>:</w:t>
      </w:r>
      <w:r>
        <w:rPr>
          <w:rFonts w:ascii="Helvetica" w:hAnsi="Helvetica" w:eastAsia="Times New Roman" w:cs="Helvetica"/>
          <w:color w:val="212121"/>
          <w:sz w:val="21"/>
          <w:szCs w:val="21"/>
        </w:rPr>
        <w:t xml:space="preserve"> </w:t>
      </w:r>
      <w:r>
        <w:rPr>
          <w:rFonts w:hint="eastAsia" w:ascii="Helvetica" w:hAnsi="Helvetica" w:cs="Helvetica"/>
          <w:color w:val="212121"/>
          <w:sz w:val="21"/>
          <w:szCs w:val="21"/>
        </w:rPr>
        <w:t>Copy and paste the following codes to MATLAB. Replace the first two lines with your results. Then, you will be able to hear the music sequence based on your estimation. You may compare it to the given audio.</w:t>
      </w:r>
    </w:p>
    <w:bookmarkEnd w:id="0"/>
    <w:p w14:paraId="417C2A87">
      <w:pPr>
        <w:spacing w:after="135" w:line="315" w:lineRule="atLeast"/>
        <w:jc w:val="right"/>
        <w:rPr>
          <w:rFonts w:ascii="Helvetica" w:hAnsi="Helvetica" w:cs="Helvetica"/>
          <w:b/>
          <w:bCs/>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18605" cy="5100320"/>
                <wp:effectExtent l="0" t="0" r="10795" b="24130"/>
                <wp:docPr id="72128994"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18988" cy="5100320"/>
                        </a:xfrm>
                        <a:prstGeom prst="rect">
                          <a:avLst/>
                        </a:prstGeom>
                        <a:solidFill>
                          <a:srgbClr val="FFFFFF"/>
                        </a:solidFill>
                        <a:ln w="9525">
                          <a:solidFill>
                            <a:srgbClr val="000000"/>
                          </a:solidFill>
                          <a:miter lim="800000"/>
                        </a:ln>
                      </wps:spPr>
                      <wps:txbx>
                        <w:txbxContent>
                          <w:p w14:paraId="41EAB9BE">
                            <w:pPr>
                              <w:spacing w:after="0" w:line="240" w:lineRule="auto"/>
                              <w:rPr>
                                <w:rFonts w:cstheme="minorHAnsi"/>
                              </w:rPr>
                            </w:pPr>
                            <w:r>
                              <w:rPr>
                                <w:rFonts w:cstheme="minorHAnsi"/>
                              </w:rPr>
                              <w:t>frequencies = [</w:t>
                            </w:r>
                            <w:r>
                              <w:rPr>
                                <w:rFonts w:hint="eastAsia" w:cstheme="minorHAnsi"/>
                              </w:rPr>
                              <w:t>f1, f2, f3, f4, f5, f6, f7, f8</w:t>
                            </w:r>
                            <w:r>
                              <w:rPr>
                                <w:rFonts w:cstheme="minorHAnsi"/>
                              </w:rPr>
                              <w:t>];</w:t>
                            </w:r>
                            <w:r>
                              <w:rPr>
                                <w:rFonts w:hint="eastAsia" w:cstheme="minorHAnsi"/>
                              </w:rPr>
                              <w:t xml:space="preserve"> % </w:t>
                            </w:r>
                            <w:r>
                              <w:rPr>
                                <w:rFonts w:hint="eastAsia" w:cstheme="minorHAnsi"/>
                                <w:b/>
                                <w:bCs/>
                              </w:rPr>
                              <w:t>replace f1-f8 with your estimations in Q2 task 1</w:t>
                            </w:r>
                          </w:p>
                          <w:p w14:paraId="681FBF22">
                            <w:pPr>
                              <w:spacing w:after="0" w:line="240" w:lineRule="auto"/>
                              <w:rPr>
                                <w:rFonts w:cstheme="minorHAnsi"/>
                                <w:b/>
                                <w:bCs/>
                              </w:rPr>
                            </w:pPr>
                            <w:r>
                              <w:rPr>
                                <w:rFonts w:cstheme="minorHAnsi"/>
                              </w:rPr>
                              <w:t xml:space="preserve">fs = sample_rate;         % </w:t>
                            </w:r>
                            <w:r>
                              <w:rPr>
                                <w:rFonts w:hint="eastAsia" w:cstheme="minorHAnsi"/>
                                <w:b/>
                                <w:bCs/>
                              </w:rPr>
                              <w:t>set this to the sampling rate of the audio, calculated in Q1 task 1</w:t>
                            </w:r>
                          </w:p>
                          <w:p w14:paraId="2B519C95">
                            <w:pPr>
                              <w:spacing w:after="0" w:line="240" w:lineRule="auto"/>
                              <w:rPr>
                                <w:rFonts w:cstheme="minorHAnsi"/>
                              </w:rPr>
                            </w:pPr>
                          </w:p>
                          <w:p w14:paraId="566E1632">
                            <w:pPr>
                              <w:spacing w:after="0" w:line="240" w:lineRule="auto"/>
                              <w:rPr>
                                <w:rFonts w:cstheme="minorHAnsi"/>
                                <w:lang w:val="fr-FR"/>
                              </w:rPr>
                            </w:pPr>
                            <w:r>
                              <w:rPr>
                                <w:rFonts w:cstheme="minorHAnsi"/>
                                <w:lang w:val="fr-FR"/>
                              </w:rPr>
                              <w:t xml:space="preserve">note_duration = 0.3; </w:t>
                            </w:r>
                          </w:p>
                          <w:p w14:paraId="5856692F">
                            <w:pPr>
                              <w:spacing w:after="0" w:line="240" w:lineRule="auto"/>
                              <w:rPr>
                                <w:rFonts w:cstheme="minorHAnsi"/>
                                <w:lang w:val="fr-FR"/>
                              </w:rPr>
                            </w:pPr>
                            <w:r>
                              <w:rPr>
                                <w:rFonts w:cstheme="minorHAnsi"/>
                                <w:lang w:val="fr-FR"/>
                              </w:rPr>
                              <w:t xml:space="preserve">rest_duration = 0.05; </w:t>
                            </w:r>
                          </w:p>
                          <w:p w14:paraId="060E14EE">
                            <w:pPr>
                              <w:spacing w:after="0" w:line="240" w:lineRule="auto"/>
                              <w:rPr>
                                <w:rFonts w:cstheme="minorHAnsi"/>
                                <w:lang w:val="fr-FR"/>
                              </w:rPr>
                            </w:pPr>
                            <w:r>
                              <w:rPr>
                                <w:rFonts w:cstheme="minorHAnsi"/>
                                <w:lang w:val="fr-FR"/>
                              </w:rPr>
                              <w:t xml:space="preserve">fade_duration = 0.2; </w:t>
                            </w:r>
                          </w:p>
                          <w:p w14:paraId="6E9553BB">
                            <w:pPr>
                              <w:spacing w:after="0" w:line="240" w:lineRule="auto"/>
                              <w:rPr>
                                <w:rFonts w:cstheme="minorHAnsi"/>
                                <w:lang w:val="fr-FR"/>
                              </w:rPr>
                            </w:pPr>
                          </w:p>
                          <w:p w14:paraId="74E24AF9">
                            <w:pPr>
                              <w:spacing w:after="0" w:line="240" w:lineRule="auto"/>
                              <w:rPr>
                                <w:rFonts w:cstheme="minorHAnsi"/>
                              </w:rPr>
                            </w:pPr>
                            <w:r>
                              <w:rPr>
                                <w:rFonts w:cstheme="minorHAnsi"/>
                              </w:rPr>
                              <w:t>audio_signal = [];</w:t>
                            </w:r>
                          </w:p>
                          <w:p w14:paraId="76C2368A">
                            <w:pPr>
                              <w:spacing w:after="0" w:line="240" w:lineRule="auto"/>
                              <w:rPr>
                                <w:rFonts w:cstheme="minorHAnsi"/>
                              </w:rPr>
                            </w:pPr>
                            <w:r>
                              <w:rPr>
                                <w:rFonts w:cstheme="minorHAnsi"/>
                              </w:rPr>
                              <w:t>for i = 1:length(frequencies)</w:t>
                            </w:r>
                          </w:p>
                          <w:p w14:paraId="13B35315">
                            <w:pPr>
                              <w:spacing w:after="0" w:line="240" w:lineRule="auto"/>
                              <w:rPr>
                                <w:rFonts w:cstheme="minorHAnsi"/>
                              </w:rPr>
                            </w:pPr>
                          </w:p>
                          <w:p w14:paraId="618710E3">
                            <w:pPr>
                              <w:spacing w:after="0" w:line="240" w:lineRule="auto"/>
                              <w:rPr>
                                <w:rFonts w:cstheme="minorHAnsi"/>
                                <w:lang w:val="fr-FR"/>
                              </w:rPr>
                            </w:pPr>
                            <w:r>
                              <w:rPr>
                                <w:rFonts w:cstheme="minorHAnsi"/>
                              </w:rPr>
                              <w:t xml:space="preserve">    </w:t>
                            </w:r>
                            <w:r>
                              <w:rPr>
                                <w:rFonts w:cstheme="minorHAnsi"/>
                                <w:lang w:val="fr-FR"/>
                              </w:rPr>
                              <w:t>t = 0:1/fs:note_duration-1/fs;</w:t>
                            </w:r>
                          </w:p>
                          <w:p w14:paraId="72EC818B">
                            <w:pPr>
                              <w:spacing w:after="0" w:line="240" w:lineRule="auto"/>
                              <w:rPr>
                                <w:rFonts w:cstheme="minorHAnsi"/>
                              </w:rPr>
                            </w:pPr>
                            <w:r>
                              <w:rPr>
                                <w:rFonts w:cstheme="minorHAnsi"/>
                                <w:lang w:val="fr-FR"/>
                              </w:rPr>
                              <w:t xml:space="preserve">    </w:t>
                            </w:r>
                            <w:r>
                              <w:rPr>
                                <w:rFonts w:cstheme="minorHAnsi"/>
                              </w:rPr>
                              <w:t>note = sin(2*pi*frequencies(i)*t);</w:t>
                            </w:r>
                          </w:p>
                          <w:p w14:paraId="70CF2BBF">
                            <w:pPr>
                              <w:spacing w:after="0" w:line="240" w:lineRule="auto"/>
                              <w:rPr>
                                <w:rFonts w:cstheme="minorHAnsi"/>
                              </w:rPr>
                            </w:pPr>
                          </w:p>
                          <w:p w14:paraId="2649FD6E">
                            <w:pPr>
                              <w:spacing w:after="0" w:line="240" w:lineRule="auto"/>
                              <w:rPr>
                                <w:rFonts w:cstheme="minorHAnsi"/>
                              </w:rPr>
                            </w:pPr>
                            <w:r>
                              <w:rPr>
                                <w:rFonts w:cstheme="minorHAnsi"/>
                              </w:rPr>
                              <w:t xml:space="preserve">    fade_samples = round(fade_duration*fs);</w:t>
                            </w:r>
                          </w:p>
                          <w:p w14:paraId="7F8C1D27">
                            <w:pPr>
                              <w:spacing w:after="0" w:line="240" w:lineRule="auto"/>
                              <w:rPr>
                                <w:rFonts w:cstheme="minorHAnsi"/>
                              </w:rPr>
                            </w:pPr>
                            <w:r>
                              <w:rPr>
                                <w:rFonts w:cstheme="minorHAnsi"/>
                              </w:rPr>
                              <w:t xml:space="preserve">    fade_window = ones(1, length(note));</w:t>
                            </w:r>
                          </w:p>
                          <w:p w14:paraId="3D476A36">
                            <w:pPr>
                              <w:spacing w:after="0" w:line="240" w:lineRule="auto"/>
                              <w:rPr>
                                <w:rFonts w:cstheme="minorHAnsi"/>
                              </w:rPr>
                            </w:pPr>
                            <w:r>
                              <w:rPr>
                                <w:rFonts w:cstheme="minorHAnsi"/>
                              </w:rPr>
                              <w:t xml:space="preserve">    fade_window(end-fade_samples+1:end) = linspace(1, 0, fade_samples);</w:t>
                            </w:r>
                          </w:p>
                          <w:p w14:paraId="77C27BFF">
                            <w:pPr>
                              <w:spacing w:after="0" w:line="240" w:lineRule="auto"/>
                              <w:rPr>
                                <w:rFonts w:cstheme="minorHAnsi"/>
                              </w:rPr>
                            </w:pPr>
                            <w:r>
                              <w:rPr>
                                <w:rFonts w:cstheme="minorHAnsi"/>
                              </w:rPr>
                              <w:t xml:space="preserve">    note = note .* fade_window;</w:t>
                            </w:r>
                          </w:p>
                          <w:p w14:paraId="7564BC45">
                            <w:pPr>
                              <w:spacing w:after="0" w:line="240" w:lineRule="auto"/>
                              <w:rPr>
                                <w:rFonts w:cstheme="minorHAnsi"/>
                              </w:rPr>
                            </w:pPr>
                            <w:r>
                              <w:rPr>
                                <w:rFonts w:cstheme="minorHAnsi"/>
                              </w:rPr>
                              <w:t xml:space="preserve">    </w:t>
                            </w:r>
                          </w:p>
                          <w:p w14:paraId="34979C14">
                            <w:pPr>
                              <w:spacing w:after="0" w:line="240" w:lineRule="auto"/>
                              <w:rPr>
                                <w:rFonts w:cstheme="minorHAnsi"/>
                              </w:rPr>
                            </w:pPr>
                            <w:r>
                              <w:rPr>
                                <w:rFonts w:cstheme="minorHAnsi"/>
                              </w:rPr>
                              <w:t xml:space="preserve">    audio_signal = [audio_signal, note];</w:t>
                            </w:r>
                          </w:p>
                          <w:p w14:paraId="6383D96A">
                            <w:pPr>
                              <w:spacing w:after="0" w:line="240" w:lineRule="auto"/>
                              <w:rPr>
                                <w:rFonts w:cstheme="minorHAnsi"/>
                              </w:rPr>
                            </w:pPr>
                            <w:r>
                              <w:rPr>
                                <w:rFonts w:cstheme="minorHAnsi"/>
                              </w:rPr>
                              <w:t xml:space="preserve">    </w:t>
                            </w:r>
                          </w:p>
                          <w:p w14:paraId="5438AA5F">
                            <w:pPr>
                              <w:spacing w:after="0" w:line="240" w:lineRule="auto"/>
                              <w:rPr>
                                <w:rFonts w:cstheme="minorHAnsi"/>
                              </w:rPr>
                            </w:pPr>
                            <w:r>
                              <w:rPr>
                                <w:rFonts w:cstheme="minorHAnsi"/>
                              </w:rPr>
                              <w:t xml:space="preserve">    if i &lt; length(frequencies)</w:t>
                            </w:r>
                          </w:p>
                          <w:p w14:paraId="1CECE9D0">
                            <w:pPr>
                              <w:spacing w:after="0" w:line="240" w:lineRule="auto"/>
                              <w:rPr>
                                <w:rFonts w:cstheme="minorHAnsi"/>
                              </w:rPr>
                            </w:pPr>
                            <w:r>
                              <w:rPr>
                                <w:rFonts w:cstheme="minorHAnsi"/>
                              </w:rPr>
                              <w:t xml:space="preserve">        audio_signal = [audio_signal, zeros(1, round(rest_duration*fs))];</w:t>
                            </w:r>
                          </w:p>
                          <w:p w14:paraId="47D2883C">
                            <w:pPr>
                              <w:spacing w:after="0" w:line="240" w:lineRule="auto"/>
                              <w:rPr>
                                <w:rFonts w:cstheme="minorHAnsi"/>
                              </w:rPr>
                            </w:pPr>
                            <w:r>
                              <w:rPr>
                                <w:rFonts w:cstheme="minorHAnsi"/>
                              </w:rPr>
                              <w:t xml:space="preserve">    end</w:t>
                            </w:r>
                          </w:p>
                          <w:p w14:paraId="72C13E0F">
                            <w:pPr>
                              <w:spacing w:after="0" w:line="240" w:lineRule="auto"/>
                              <w:rPr>
                                <w:rFonts w:cstheme="minorHAnsi"/>
                              </w:rPr>
                            </w:pPr>
                            <w:r>
                              <w:rPr>
                                <w:rFonts w:cstheme="minorHAnsi"/>
                              </w:rPr>
                              <w:t>end</w:t>
                            </w:r>
                          </w:p>
                          <w:p w14:paraId="70B1D995">
                            <w:pPr>
                              <w:spacing w:after="0" w:line="240" w:lineRule="auto"/>
                              <w:rPr>
                                <w:rFonts w:cstheme="minorHAnsi"/>
                              </w:rPr>
                            </w:pPr>
                          </w:p>
                          <w:p w14:paraId="5FC41D78">
                            <w:pPr>
                              <w:spacing w:after="0" w:line="240" w:lineRule="auto"/>
                              <w:rPr>
                                <w:rFonts w:cstheme="minorHAnsi"/>
                              </w:rPr>
                            </w:pPr>
                            <w:r>
                              <w:rPr>
                                <w:rFonts w:cstheme="minorHAnsi"/>
                              </w:rPr>
                              <w:t>audio_signal = audio_signal / max(abs(audio_signal));</w:t>
                            </w:r>
                          </w:p>
                          <w:p w14:paraId="01AB76CA">
                            <w:pPr>
                              <w:spacing w:after="0" w:line="240" w:lineRule="auto"/>
                              <w:rPr>
                                <w:rFonts w:cstheme="minorHAnsi"/>
                              </w:rPr>
                            </w:pPr>
                          </w:p>
                          <w:p w14:paraId="29F8CFF8">
                            <w:pPr>
                              <w:spacing w:after="0" w:line="240" w:lineRule="auto"/>
                              <w:rPr>
                                <w:rFonts w:cstheme="minorHAnsi"/>
                              </w:rPr>
                            </w:pPr>
                            <w:r>
                              <w:rPr>
                                <w:rFonts w:cstheme="minorHAnsi"/>
                              </w:rPr>
                              <w:t>% Play the sequence</w:t>
                            </w:r>
                          </w:p>
                          <w:p w14:paraId="494F137E">
                            <w:pPr>
                              <w:spacing w:after="0" w:line="240" w:lineRule="auto"/>
                              <w:rPr>
                                <w:rFonts w:cstheme="minorHAnsi"/>
                              </w:rPr>
                            </w:pPr>
                            <w:r>
                              <w:rPr>
                                <w:rFonts w:cstheme="minorHAnsi"/>
                              </w:rPr>
                              <w:t>sound(audio_signal*0.2, fs);</w:t>
                            </w:r>
                          </w:p>
                          <w:p w14:paraId="0092B1B7">
                            <w:pPr>
                              <w:spacing w:after="0" w:line="240" w:lineRule="auto"/>
                              <w:rPr>
                                <w:rFonts w:cstheme="minorHAnsi"/>
                              </w:rPr>
                            </w:pP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401.6pt;width:521.15pt;" fillcolor="#FFFFFF" filled="t" stroked="t" coordsize="21600,21600" o:gfxdata="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LNcKu1gAAAAYBAAAPAAAAAAAAAAEAIAAAACIAAABkcnMvZG93bnJldi54bWxQ&#10;SwECFAAUAAAACACHTuJA1wgEQTICAACCBAAADgAAAAAAAAABACAAAAAlAQAAZHJzL2Uyb0RvYy54&#10;bWxQSwUGAAAAAAYABgBZAQAAyQUAAAAA&#10;">
                <v:fill on="t" focussize="0,0"/>
                <v:stroke color="#000000" miterlimit="8" joinstyle="miter"/>
                <v:imagedata o:title=""/>
                <o:lock v:ext="edit" aspectratio="f"/>
                <v:textbox>
                  <w:txbxContent>
                    <w:p w14:paraId="41EAB9BE">
                      <w:pPr>
                        <w:spacing w:after="0" w:line="240" w:lineRule="auto"/>
                        <w:rPr>
                          <w:rFonts w:cstheme="minorHAnsi"/>
                        </w:rPr>
                      </w:pPr>
                      <w:r>
                        <w:rPr>
                          <w:rFonts w:cstheme="minorHAnsi"/>
                        </w:rPr>
                        <w:t>frequencies = [</w:t>
                      </w:r>
                      <w:r>
                        <w:rPr>
                          <w:rFonts w:hint="eastAsia" w:cstheme="minorHAnsi"/>
                        </w:rPr>
                        <w:t>f1, f2, f3, f4, f5, f6, f7, f8</w:t>
                      </w:r>
                      <w:r>
                        <w:rPr>
                          <w:rFonts w:cstheme="minorHAnsi"/>
                        </w:rPr>
                        <w:t>];</w:t>
                      </w:r>
                      <w:r>
                        <w:rPr>
                          <w:rFonts w:hint="eastAsia" w:cstheme="minorHAnsi"/>
                        </w:rPr>
                        <w:t xml:space="preserve"> % </w:t>
                      </w:r>
                      <w:r>
                        <w:rPr>
                          <w:rFonts w:hint="eastAsia" w:cstheme="minorHAnsi"/>
                          <w:b/>
                          <w:bCs/>
                        </w:rPr>
                        <w:t>replace f1-f8 with your estimations in Q2 task 1</w:t>
                      </w:r>
                    </w:p>
                    <w:p w14:paraId="681FBF22">
                      <w:pPr>
                        <w:spacing w:after="0" w:line="240" w:lineRule="auto"/>
                        <w:rPr>
                          <w:rFonts w:cstheme="minorHAnsi"/>
                          <w:b/>
                          <w:bCs/>
                        </w:rPr>
                      </w:pPr>
                      <w:r>
                        <w:rPr>
                          <w:rFonts w:cstheme="minorHAnsi"/>
                        </w:rPr>
                        <w:t xml:space="preserve">fs = sample_rate;         % </w:t>
                      </w:r>
                      <w:r>
                        <w:rPr>
                          <w:rFonts w:hint="eastAsia" w:cstheme="minorHAnsi"/>
                          <w:b/>
                          <w:bCs/>
                        </w:rPr>
                        <w:t>set this to the sampling rate of the audio, calculated in Q1 task 1</w:t>
                      </w:r>
                    </w:p>
                    <w:p w14:paraId="2B519C95">
                      <w:pPr>
                        <w:spacing w:after="0" w:line="240" w:lineRule="auto"/>
                        <w:rPr>
                          <w:rFonts w:cstheme="minorHAnsi"/>
                        </w:rPr>
                      </w:pPr>
                    </w:p>
                    <w:p w14:paraId="566E1632">
                      <w:pPr>
                        <w:spacing w:after="0" w:line="240" w:lineRule="auto"/>
                        <w:rPr>
                          <w:rFonts w:cstheme="minorHAnsi"/>
                          <w:lang w:val="fr-FR"/>
                        </w:rPr>
                      </w:pPr>
                      <w:r>
                        <w:rPr>
                          <w:rFonts w:cstheme="minorHAnsi"/>
                          <w:lang w:val="fr-FR"/>
                        </w:rPr>
                        <w:t xml:space="preserve">note_duration = 0.3; </w:t>
                      </w:r>
                    </w:p>
                    <w:p w14:paraId="5856692F">
                      <w:pPr>
                        <w:spacing w:after="0" w:line="240" w:lineRule="auto"/>
                        <w:rPr>
                          <w:rFonts w:cstheme="minorHAnsi"/>
                          <w:lang w:val="fr-FR"/>
                        </w:rPr>
                      </w:pPr>
                      <w:r>
                        <w:rPr>
                          <w:rFonts w:cstheme="minorHAnsi"/>
                          <w:lang w:val="fr-FR"/>
                        </w:rPr>
                        <w:t xml:space="preserve">rest_duration = 0.05; </w:t>
                      </w:r>
                    </w:p>
                    <w:p w14:paraId="060E14EE">
                      <w:pPr>
                        <w:spacing w:after="0" w:line="240" w:lineRule="auto"/>
                        <w:rPr>
                          <w:rFonts w:cstheme="minorHAnsi"/>
                          <w:lang w:val="fr-FR"/>
                        </w:rPr>
                      </w:pPr>
                      <w:r>
                        <w:rPr>
                          <w:rFonts w:cstheme="minorHAnsi"/>
                          <w:lang w:val="fr-FR"/>
                        </w:rPr>
                        <w:t xml:space="preserve">fade_duration = 0.2; </w:t>
                      </w:r>
                    </w:p>
                    <w:p w14:paraId="6E9553BB">
                      <w:pPr>
                        <w:spacing w:after="0" w:line="240" w:lineRule="auto"/>
                        <w:rPr>
                          <w:rFonts w:cstheme="minorHAnsi"/>
                          <w:lang w:val="fr-FR"/>
                        </w:rPr>
                      </w:pPr>
                    </w:p>
                    <w:p w14:paraId="74E24AF9">
                      <w:pPr>
                        <w:spacing w:after="0" w:line="240" w:lineRule="auto"/>
                        <w:rPr>
                          <w:rFonts w:cstheme="minorHAnsi"/>
                        </w:rPr>
                      </w:pPr>
                      <w:r>
                        <w:rPr>
                          <w:rFonts w:cstheme="minorHAnsi"/>
                        </w:rPr>
                        <w:t>audio_signal = [];</w:t>
                      </w:r>
                    </w:p>
                    <w:p w14:paraId="76C2368A">
                      <w:pPr>
                        <w:spacing w:after="0" w:line="240" w:lineRule="auto"/>
                        <w:rPr>
                          <w:rFonts w:cstheme="minorHAnsi"/>
                        </w:rPr>
                      </w:pPr>
                      <w:r>
                        <w:rPr>
                          <w:rFonts w:cstheme="minorHAnsi"/>
                        </w:rPr>
                        <w:t>for i = 1:length(frequencies)</w:t>
                      </w:r>
                    </w:p>
                    <w:p w14:paraId="13B35315">
                      <w:pPr>
                        <w:spacing w:after="0" w:line="240" w:lineRule="auto"/>
                        <w:rPr>
                          <w:rFonts w:cstheme="minorHAnsi"/>
                        </w:rPr>
                      </w:pPr>
                    </w:p>
                    <w:p w14:paraId="618710E3">
                      <w:pPr>
                        <w:spacing w:after="0" w:line="240" w:lineRule="auto"/>
                        <w:rPr>
                          <w:rFonts w:cstheme="minorHAnsi"/>
                          <w:lang w:val="fr-FR"/>
                        </w:rPr>
                      </w:pPr>
                      <w:r>
                        <w:rPr>
                          <w:rFonts w:cstheme="minorHAnsi"/>
                        </w:rPr>
                        <w:t xml:space="preserve">    </w:t>
                      </w:r>
                      <w:r>
                        <w:rPr>
                          <w:rFonts w:cstheme="minorHAnsi"/>
                          <w:lang w:val="fr-FR"/>
                        </w:rPr>
                        <w:t>t = 0:1/fs:note_duration-1/fs;</w:t>
                      </w:r>
                    </w:p>
                    <w:p w14:paraId="72EC818B">
                      <w:pPr>
                        <w:spacing w:after="0" w:line="240" w:lineRule="auto"/>
                        <w:rPr>
                          <w:rFonts w:cstheme="minorHAnsi"/>
                        </w:rPr>
                      </w:pPr>
                      <w:r>
                        <w:rPr>
                          <w:rFonts w:cstheme="minorHAnsi"/>
                          <w:lang w:val="fr-FR"/>
                        </w:rPr>
                        <w:t xml:space="preserve">    </w:t>
                      </w:r>
                      <w:r>
                        <w:rPr>
                          <w:rFonts w:cstheme="minorHAnsi"/>
                        </w:rPr>
                        <w:t>note = sin(2*pi*frequencies(i)*t);</w:t>
                      </w:r>
                    </w:p>
                    <w:p w14:paraId="70CF2BBF">
                      <w:pPr>
                        <w:spacing w:after="0" w:line="240" w:lineRule="auto"/>
                        <w:rPr>
                          <w:rFonts w:cstheme="minorHAnsi"/>
                        </w:rPr>
                      </w:pPr>
                    </w:p>
                    <w:p w14:paraId="2649FD6E">
                      <w:pPr>
                        <w:spacing w:after="0" w:line="240" w:lineRule="auto"/>
                        <w:rPr>
                          <w:rFonts w:cstheme="minorHAnsi"/>
                        </w:rPr>
                      </w:pPr>
                      <w:r>
                        <w:rPr>
                          <w:rFonts w:cstheme="minorHAnsi"/>
                        </w:rPr>
                        <w:t xml:space="preserve">    fade_samples = round(fade_duration*fs);</w:t>
                      </w:r>
                    </w:p>
                    <w:p w14:paraId="7F8C1D27">
                      <w:pPr>
                        <w:spacing w:after="0" w:line="240" w:lineRule="auto"/>
                        <w:rPr>
                          <w:rFonts w:cstheme="minorHAnsi"/>
                        </w:rPr>
                      </w:pPr>
                      <w:r>
                        <w:rPr>
                          <w:rFonts w:cstheme="minorHAnsi"/>
                        </w:rPr>
                        <w:t xml:space="preserve">    fade_window = ones(1, length(note));</w:t>
                      </w:r>
                    </w:p>
                    <w:p w14:paraId="3D476A36">
                      <w:pPr>
                        <w:spacing w:after="0" w:line="240" w:lineRule="auto"/>
                        <w:rPr>
                          <w:rFonts w:cstheme="minorHAnsi"/>
                        </w:rPr>
                      </w:pPr>
                      <w:r>
                        <w:rPr>
                          <w:rFonts w:cstheme="minorHAnsi"/>
                        </w:rPr>
                        <w:t xml:space="preserve">    fade_window(end-fade_samples+1:end) = linspace(1, 0, fade_samples);</w:t>
                      </w:r>
                    </w:p>
                    <w:p w14:paraId="77C27BFF">
                      <w:pPr>
                        <w:spacing w:after="0" w:line="240" w:lineRule="auto"/>
                        <w:rPr>
                          <w:rFonts w:cstheme="minorHAnsi"/>
                        </w:rPr>
                      </w:pPr>
                      <w:r>
                        <w:rPr>
                          <w:rFonts w:cstheme="minorHAnsi"/>
                        </w:rPr>
                        <w:t xml:space="preserve">    note = note .* fade_window;</w:t>
                      </w:r>
                    </w:p>
                    <w:p w14:paraId="7564BC45">
                      <w:pPr>
                        <w:spacing w:after="0" w:line="240" w:lineRule="auto"/>
                        <w:rPr>
                          <w:rFonts w:cstheme="minorHAnsi"/>
                        </w:rPr>
                      </w:pPr>
                      <w:r>
                        <w:rPr>
                          <w:rFonts w:cstheme="minorHAnsi"/>
                        </w:rPr>
                        <w:t xml:space="preserve">    </w:t>
                      </w:r>
                    </w:p>
                    <w:p w14:paraId="34979C14">
                      <w:pPr>
                        <w:spacing w:after="0" w:line="240" w:lineRule="auto"/>
                        <w:rPr>
                          <w:rFonts w:cstheme="minorHAnsi"/>
                        </w:rPr>
                      </w:pPr>
                      <w:r>
                        <w:rPr>
                          <w:rFonts w:cstheme="minorHAnsi"/>
                        </w:rPr>
                        <w:t xml:space="preserve">    audio_signal = [audio_signal, note];</w:t>
                      </w:r>
                    </w:p>
                    <w:p w14:paraId="6383D96A">
                      <w:pPr>
                        <w:spacing w:after="0" w:line="240" w:lineRule="auto"/>
                        <w:rPr>
                          <w:rFonts w:cstheme="minorHAnsi"/>
                        </w:rPr>
                      </w:pPr>
                      <w:r>
                        <w:rPr>
                          <w:rFonts w:cstheme="minorHAnsi"/>
                        </w:rPr>
                        <w:t xml:space="preserve">    </w:t>
                      </w:r>
                    </w:p>
                    <w:p w14:paraId="5438AA5F">
                      <w:pPr>
                        <w:spacing w:after="0" w:line="240" w:lineRule="auto"/>
                        <w:rPr>
                          <w:rFonts w:cstheme="minorHAnsi"/>
                        </w:rPr>
                      </w:pPr>
                      <w:r>
                        <w:rPr>
                          <w:rFonts w:cstheme="minorHAnsi"/>
                        </w:rPr>
                        <w:t xml:space="preserve">    if i &lt; length(frequencies)</w:t>
                      </w:r>
                    </w:p>
                    <w:p w14:paraId="1CECE9D0">
                      <w:pPr>
                        <w:spacing w:after="0" w:line="240" w:lineRule="auto"/>
                        <w:rPr>
                          <w:rFonts w:cstheme="minorHAnsi"/>
                        </w:rPr>
                      </w:pPr>
                      <w:r>
                        <w:rPr>
                          <w:rFonts w:cstheme="minorHAnsi"/>
                        </w:rPr>
                        <w:t xml:space="preserve">        audio_signal = [audio_signal, zeros(1, round(rest_duration*fs))];</w:t>
                      </w:r>
                    </w:p>
                    <w:p w14:paraId="47D2883C">
                      <w:pPr>
                        <w:spacing w:after="0" w:line="240" w:lineRule="auto"/>
                        <w:rPr>
                          <w:rFonts w:cstheme="minorHAnsi"/>
                        </w:rPr>
                      </w:pPr>
                      <w:r>
                        <w:rPr>
                          <w:rFonts w:cstheme="minorHAnsi"/>
                        </w:rPr>
                        <w:t xml:space="preserve">    end</w:t>
                      </w:r>
                    </w:p>
                    <w:p w14:paraId="72C13E0F">
                      <w:pPr>
                        <w:spacing w:after="0" w:line="240" w:lineRule="auto"/>
                        <w:rPr>
                          <w:rFonts w:cstheme="minorHAnsi"/>
                        </w:rPr>
                      </w:pPr>
                      <w:r>
                        <w:rPr>
                          <w:rFonts w:cstheme="minorHAnsi"/>
                        </w:rPr>
                        <w:t>end</w:t>
                      </w:r>
                    </w:p>
                    <w:p w14:paraId="70B1D995">
                      <w:pPr>
                        <w:spacing w:after="0" w:line="240" w:lineRule="auto"/>
                        <w:rPr>
                          <w:rFonts w:cstheme="minorHAnsi"/>
                        </w:rPr>
                      </w:pPr>
                    </w:p>
                    <w:p w14:paraId="5FC41D78">
                      <w:pPr>
                        <w:spacing w:after="0" w:line="240" w:lineRule="auto"/>
                        <w:rPr>
                          <w:rFonts w:cstheme="minorHAnsi"/>
                        </w:rPr>
                      </w:pPr>
                      <w:r>
                        <w:rPr>
                          <w:rFonts w:cstheme="minorHAnsi"/>
                        </w:rPr>
                        <w:t>audio_signal = audio_signal / max(abs(audio_signal));</w:t>
                      </w:r>
                    </w:p>
                    <w:p w14:paraId="01AB76CA">
                      <w:pPr>
                        <w:spacing w:after="0" w:line="240" w:lineRule="auto"/>
                        <w:rPr>
                          <w:rFonts w:cstheme="minorHAnsi"/>
                        </w:rPr>
                      </w:pPr>
                    </w:p>
                    <w:p w14:paraId="29F8CFF8">
                      <w:pPr>
                        <w:spacing w:after="0" w:line="240" w:lineRule="auto"/>
                        <w:rPr>
                          <w:rFonts w:cstheme="minorHAnsi"/>
                        </w:rPr>
                      </w:pPr>
                      <w:r>
                        <w:rPr>
                          <w:rFonts w:cstheme="minorHAnsi"/>
                        </w:rPr>
                        <w:t>% Play the sequence</w:t>
                      </w:r>
                    </w:p>
                    <w:p w14:paraId="494F137E">
                      <w:pPr>
                        <w:spacing w:after="0" w:line="240" w:lineRule="auto"/>
                        <w:rPr>
                          <w:rFonts w:cstheme="minorHAnsi"/>
                        </w:rPr>
                      </w:pPr>
                      <w:r>
                        <w:rPr>
                          <w:rFonts w:cstheme="minorHAnsi"/>
                        </w:rPr>
                        <w:t>sound(audio_signal*0.2, fs);</w:t>
                      </w:r>
                    </w:p>
                    <w:p w14:paraId="0092B1B7">
                      <w:pPr>
                        <w:spacing w:after="0" w:line="240" w:lineRule="auto"/>
                        <w:rPr>
                          <w:rFonts w:cstheme="minorHAnsi"/>
                        </w:rPr>
                      </w:pPr>
                    </w:p>
                  </w:txbxContent>
                </v:textbox>
                <w10:wrap type="none"/>
                <w10:anchorlock/>
              </v:shape>
            </w:pict>
          </mc:Fallback>
        </mc:AlternateContent>
      </w:r>
    </w:p>
    <w:sectPr>
      <w:headerReference r:id="rId5" w:type="default"/>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nsolas">
    <w:panose1 w:val="020B0609020204030204"/>
    <w:charset w:val="00"/>
    <w:family w:val="modern"/>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HarmonyOS Sans SC">
    <w:panose1 w:val="00000800000000000000"/>
    <w:charset w:val="86"/>
    <w:family w:val="auto"/>
    <w:pitch w:val="default"/>
    <w:sig w:usb0="00000001" w:usb1="08000000"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PingFangSC-Semibold">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C16E4">
    <w:pPr>
      <w:pStyle w:val="4"/>
      <w:rPr>
        <w:lang w:val="en-US"/>
      </w:rPr>
    </w:pPr>
    <w:r>
      <w:rPr>
        <w:lang w:val="en-US"/>
      </w:rPr>
      <w:t>EBU5376 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9420FD"/>
    <w:multiLevelType w:val="multilevel"/>
    <w:tmpl w:val="109420FD"/>
    <w:lvl w:ilvl="0" w:tentative="0">
      <w:start w:val="1"/>
      <w:numFmt w:val="decimal"/>
      <w:lvlText w:val="%1."/>
      <w:lvlJc w:val="left"/>
      <w:pPr>
        <w:ind w:left="775" w:hanging="360"/>
      </w:pPr>
    </w:lvl>
    <w:lvl w:ilvl="1" w:tentative="0">
      <w:start w:val="1"/>
      <w:numFmt w:val="lowerLetter"/>
      <w:lvlText w:val="%2."/>
      <w:lvlJc w:val="left"/>
      <w:pPr>
        <w:ind w:left="1495" w:hanging="360"/>
      </w:pPr>
    </w:lvl>
    <w:lvl w:ilvl="2" w:tentative="0">
      <w:start w:val="1"/>
      <w:numFmt w:val="lowerRoman"/>
      <w:lvlText w:val="%3."/>
      <w:lvlJc w:val="right"/>
      <w:pPr>
        <w:ind w:left="2215" w:hanging="180"/>
      </w:pPr>
    </w:lvl>
    <w:lvl w:ilvl="3" w:tentative="0">
      <w:start w:val="1"/>
      <w:numFmt w:val="decimal"/>
      <w:lvlText w:val="%4."/>
      <w:lvlJc w:val="left"/>
      <w:pPr>
        <w:ind w:left="2935" w:hanging="360"/>
      </w:pPr>
    </w:lvl>
    <w:lvl w:ilvl="4" w:tentative="0">
      <w:start w:val="1"/>
      <w:numFmt w:val="lowerLetter"/>
      <w:lvlText w:val="%5."/>
      <w:lvlJc w:val="left"/>
      <w:pPr>
        <w:ind w:left="3655" w:hanging="360"/>
      </w:pPr>
    </w:lvl>
    <w:lvl w:ilvl="5" w:tentative="0">
      <w:start w:val="1"/>
      <w:numFmt w:val="lowerRoman"/>
      <w:lvlText w:val="%6."/>
      <w:lvlJc w:val="right"/>
      <w:pPr>
        <w:ind w:left="4375" w:hanging="180"/>
      </w:pPr>
    </w:lvl>
    <w:lvl w:ilvl="6" w:tentative="0">
      <w:start w:val="1"/>
      <w:numFmt w:val="decimal"/>
      <w:lvlText w:val="%7."/>
      <w:lvlJc w:val="left"/>
      <w:pPr>
        <w:ind w:left="5095" w:hanging="360"/>
      </w:pPr>
    </w:lvl>
    <w:lvl w:ilvl="7" w:tentative="0">
      <w:start w:val="1"/>
      <w:numFmt w:val="lowerLetter"/>
      <w:lvlText w:val="%8."/>
      <w:lvlJc w:val="left"/>
      <w:pPr>
        <w:ind w:left="5815" w:hanging="360"/>
      </w:pPr>
    </w:lvl>
    <w:lvl w:ilvl="8" w:tentative="0">
      <w:start w:val="1"/>
      <w:numFmt w:val="lowerRoman"/>
      <w:lvlText w:val="%9."/>
      <w:lvlJc w:val="right"/>
      <w:pPr>
        <w:ind w:left="6535" w:hanging="180"/>
      </w:pPr>
    </w:lvl>
  </w:abstractNum>
  <w:abstractNum w:abstractNumId="1">
    <w:nsid w:val="1DF858B7"/>
    <w:multiLevelType w:val="multilevel"/>
    <w:tmpl w:val="1DF858B7"/>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AF7F53A"/>
    <w:multiLevelType w:val="multilevel"/>
    <w:tmpl w:val="2AF7F5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E936D54"/>
    <w:multiLevelType w:val="multilevel"/>
    <w:tmpl w:val="2E936D5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D3D61C3"/>
    <w:multiLevelType w:val="multilevel"/>
    <w:tmpl w:val="4D3D61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678D5B8B"/>
    <w:multiLevelType w:val="multilevel"/>
    <w:tmpl w:val="678D5B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A731A18"/>
    <w:multiLevelType w:val="multilevel"/>
    <w:tmpl w:val="6A731A18"/>
    <w:lvl w:ilvl="0" w:tentative="0">
      <w:start w:val="1"/>
      <w:numFmt w:val="bullet"/>
      <w:lvlText w:val=""/>
      <w:lvlJc w:val="left"/>
      <w:pPr>
        <w:ind w:left="720" w:hanging="360"/>
      </w:pPr>
      <w:rPr>
        <w:rFonts w:hint="default" w:ascii="Symbol" w:hAnsi="Symbol"/>
      </w:rPr>
    </w:lvl>
    <w:lvl w:ilvl="1" w:tentative="0">
      <w:start w:val="1"/>
      <w:numFmt w:val="decimal"/>
      <w:lvlText w:val="%2."/>
      <w:lvlJc w:val="left"/>
      <w:pPr>
        <w:ind w:left="1440" w:hanging="360"/>
      </w:p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EDFF232"/>
    <w:multiLevelType w:val="multilevel"/>
    <w:tmpl w:val="6EDFF2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6"/>
  </w:num>
  <w:num w:numId="3">
    <w:abstractNumId w:val="0"/>
  </w:num>
  <w:num w:numId="4">
    <w:abstractNumId w:val="3"/>
  </w:num>
  <w:num w:numId="5">
    <w:abstractNumId w:val="7"/>
  </w:num>
  <w:num w:numId="6">
    <w:abstractNumId w:val="1"/>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520"/>
    <w:rsid w:val="000274E1"/>
    <w:rsid w:val="00072E9C"/>
    <w:rsid w:val="00086E61"/>
    <w:rsid w:val="00092BBC"/>
    <w:rsid w:val="00095F8E"/>
    <w:rsid w:val="000A5F31"/>
    <w:rsid w:val="00121C0E"/>
    <w:rsid w:val="001226E4"/>
    <w:rsid w:val="00132E9B"/>
    <w:rsid w:val="001E3AC9"/>
    <w:rsid w:val="001F41CB"/>
    <w:rsid w:val="00205C92"/>
    <w:rsid w:val="00246BD8"/>
    <w:rsid w:val="0025061F"/>
    <w:rsid w:val="0025228D"/>
    <w:rsid w:val="00262DE3"/>
    <w:rsid w:val="0026341B"/>
    <w:rsid w:val="00275C20"/>
    <w:rsid w:val="002A6898"/>
    <w:rsid w:val="002C1A6D"/>
    <w:rsid w:val="003054D0"/>
    <w:rsid w:val="00320772"/>
    <w:rsid w:val="003247A8"/>
    <w:rsid w:val="003316F7"/>
    <w:rsid w:val="003320BA"/>
    <w:rsid w:val="00345A29"/>
    <w:rsid w:val="00362B6D"/>
    <w:rsid w:val="00392C76"/>
    <w:rsid w:val="003967AD"/>
    <w:rsid w:val="003C4F29"/>
    <w:rsid w:val="003E0D87"/>
    <w:rsid w:val="003E4C91"/>
    <w:rsid w:val="00401A32"/>
    <w:rsid w:val="00407F99"/>
    <w:rsid w:val="00423C61"/>
    <w:rsid w:val="004268A2"/>
    <w:rsid w:val="00432475"/>
    <w:rsid w:val="004462EA"/>
    <w:rsid w:val="0046270D"/>
    <w:rsid w:val="00467DA1"/>
    <w:rsid w:val="00482ADD"/>
    <w:rsid w:val="004B766F"/>
    <w:rsid w:val="004E665A"/>
    <w:rsid w:val="004F662D"/>
    <w:rsid w:val="00513B00"/>
    <w:rsid w:val="005355E1"/>
    <w:rsid w:val="00544245"/>
    <w:rsid w:val="005453CA"/>
    <w:rsid w:val="00564985"/>
    <w:rsid w:val="005A07C9"/>
    <w:rsid w:val="005C208B"/>
    <w:rsid w:val="005D0FC5"/>
    <w:rsid w:val="005D48DF"/>
    <w:rsid w:val="005D5283"/>
    <w:rsid w:val="005E1452"/>
    <w:rsid w:val="005F6C1A"/>
    <w:rsid w:val="00666DA2"/>
    <w:rsid w:val="006758F1"/>
    <w:rsid w:val="00682CD5"/>
    <w:rsid w:val="006B28BB"/>
    <w:rsid w:val="006C3AD6"/>
    <w:rsid w:val="006C68C5"/>
    <w:rsid w:val="006D0A2E"/>
    <w:rsid w:val="006D5EEC"/>
    <w:rsid w:val="00722937"/>
    <w:rsid w:val="0073590D"/>
    <w:rsid w:val="0074589C"/>
    <w:rsid w:val="00755E89"/>
    <w:rsid w:val="00785310"/>
    <w:rsid w:val="007A08F6"/>
    <w:rsid w:val="007C0B29"/>
    <w:rsid w:val="007C1935"/>
    <w:rsid w:val="007D5766"/>
    <w:rsid w:val="007E358E"/>
    <w:rsid w:val="007E6300"/>
    <w:rsid w:val="00800D9C"/>
    <w:rsid w:val="008018A7"/>
    <w:rsid w:val="0082010E"/>
    <w:rsid w:val="00843489"/>
    <w:rsid w:val="00845DFC"/>
    <w:rsid w:val="008C5576"/>
    <w:rsid w:val="008F3EE9"/>
    <w:rsid w:val="009255C3"/>
    <w:rsid w:val="009529A0"/>
    <w:rsid w:val="0096058A"/>
    <w:rsid w:val="00971593"/>
    <w:rsid w:val="00971706"/>
    <w:rsid w:val="009D6874"/>
    <w:rsid w:val="00A71E6A"/>
    <w:rsid w:val="00A735C3"/>
    <w:rsid w:val="00A7799E"/>
    <w:rsid w:val="00A8441F"/>
    <w:rsid w:val="00AA7520"/>
    <w:rsid w:val="00AC2ACF"/>
    <w:rsid w:val="00AF5560"/>
    <w:rsid w:val="00B062C1"/>
    <w:rsid w:val="00B90391"/>
    <w:rsid w:val="00BD1C4A"/>
    <w:rsid w:val="00BD5C32"/>
    <w:rsid w:val="00BE656B"/>
    <w:rsid w:val="00BF39F7"/>
    <w:rsid w:val="00C9747C"/>
    <w:rsid w:val="00CA5099"/>
    <w:rsid w:val="00CC289B"/>
    <w:rsid w:val="00D4202A"/>
    <w:rsid w:val="00D62CC4"/>
    <w:rsid w:val="00D95E93"/>
    <w:rsid w:val="00DA19D1"/>
    <w:rsid w:val="00DA4CC7"/>
    <w:rsid w:val="00DA7DE2"/>
    <w:rsid w:val="00DB7D81"/>
    <w:rsid w:val="00DE6006"/>
    <w:rsid w:val="00E111A7"/>
    <w:rsid w:val="00E44AAF"/>
    <w:rsid w:val="00E62036"/>
    <w:rsid w:val="00E73702"/>
    <w:rsid w:val="00E742DB"/>
    <w:rsid w:val="00E970B6"/>
    <w:rsid w:val="00EA65E1"/>
    <w:rsid w:val="00ED6B81"/>
    <w:rsid w:val="00F07C1A"/>
    <w:rsid w:val="00F458BE"/>
    <w:rsid w:val="00F468CA"/>
    <w:rsid w:val="00F66490"/>
    <w:rsid w:val="00F74F87"/>
    <w:rsid w:val="00FB2809"/>
    <w:rsid w:val="00FB6411"/>
    <w:rsid w:val="00FC1B19"/>
    <w:rsid w:val="00FE2E3C"/>
    <w:rsid w:val="00FE6D9B"/>
    <w:rsid w:val="00FF5ED4"/>
    <w:rsid w:val="22D8398C"/>
    <w:rsid w:val="5408469B"/>
    <w:rsid w:val="7A5213A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paragraph" w:styleId="2">
    <w:name w:val="heading 4"/>
    <w:basedOn w:val="1"/>
    <w:link w:val="10"/>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6"/>
    <w:unhideWhenUsed/>
    <w:qFormat/>
    <w:uiPriority w:val="99"/>
    <w:pPr>
      <w:tabs>
        <w:tab w:val="center" w:pos="4513"/>
        <w:tab w:val="right" w:pos="9026"/>
      </w:tabs>
      <w:spacing w:after="0" w:line="240" w:lineRule="auto"/>
    </w:pPr>
  </w:style>
  <w:style w:type="paragraph" w:styleId="4">
    <w:name w:val="header"/>
    <w:basedOn w:val="1"/>
    <w:link w:val="15"/>
    <w:unhideWhenUsed/>
    <w:qFormat/>
    <w:uiPriority w:val="99"/>
    <w:pPr>
      <w:tabs>
        <w:tab w:val="center" w:pos="4513"/>
        <w:tab w:val="right" w:pos="9026"/>
      </w:tabs>
      <w:spacing w:after="0" w:line="240" w:lineRule="auto"/>
    </w:p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styleId="9">
    <w:name w:val="HTML Code"/>
    <w:basedOn w:val="7"/>
    <w:semiHidden/>
    <w:unhideWhenUsed/>
    <w:uiPriority w:val="99"/>
    <w:rPr>
      <w:rFonts w:ascii="Courier New" w:hAnsi="Courier New"/>
      <w:sz w:val="20"/>
    </w:rPr>
  </w:style>
  <w:style w:type="character" w:customStyle="1" w:styleId="10">
    <w:name w:val="Heading 4 Char"/>
    <w:basedOn w:val="7"/>
    <w:link w:val="2"/>
    <w:qFormat/>
    <w:uiPriority w:val="9"/>
    <w:rPr>
      <w:rFonts w:ascii="Times New Roman" w:hAnsi="Times New Roman" w:eastAsia="Times New Roman" w:cs="Times New Roman"/>
      <w:b/>
      <w:bCs/>
      <w:sz w:val="24"/>
      <w:szCs w:val="24"/>
    </w:rPr>
  </w:style>
  <w:style w:type="character" w:customStyle="1" w:styleId="11">
    <w:name w:val="sde07ad000"/>
    <w:basedOn w:val="7"/>
    <w:qFormat/>
    <w:uiPriority w:val="0"/>
  </w:style>
  <w:style w:type="character" w:customStyle="1" w:styleId="12">
    <w:name w:val="sde07ad0031"/>
    <w:basedOn w:val="7"/>
    <w:qFormat/>
    <w:uiPriority w:val="0"/>
    <w:rPr>
      <w:b/>
      <w:bCs/>
    </w:rPr>
  </w:style>
  <w:style w:type="character" w:customStyle="1" w:styleId="13">
    <w:name w:val="sde07ad0041"/>
    <w:basedOn w:val="7"/>
    <w:qFormat/>
    <w:uiPriority w:val="0"/>
    <w:rPr>
      <w:u w:val="single"/>
    </w:rPr>
  </w:style>
  <w:style w:type="paragraph" w:styleId="14">
    <w:name w:val="List Paragraph"/>
    <w:basedOn w:val="1"/>
    <w:qFormat/>
    <w:uiPriority w:val="34"/>
    <w:pPr>
      <w:ind w:left="720"/>
      <w:contextualSpacing/>
    </w:pPr>
  </w:style>
  <w:style w:type="character" w:customStyle="1" w:styleId="15">
    <w:name w:val="Header Char"/>
    <w:basedOn w:val="7"/>
    <w:link w:val="4"/>
    <w:qFormat/>
    <w:uiPriority w:val="99"/>
  </w:style>
  <w:style w:type="character" w:customStyle="1" w:styleId="16">
    <w:name w:val="Footer Char"/>
    <w:basedOn w:val="7"/>
    <w:link w:val="3"/>
    <w:qFormat/>
    <w:uiPriority w:val="99"/>
  </w:style>
  <w:style w:type="character" w:customStyle="1" w:styleId="17">
    <w:name w:val="s2745e0b80"/>
    <w:basedOn w:val="7"/>
    <w:qFormat/>
    <w:uiPriority w:val="0"/>
  </w:style>
  <w:style w:type="paragraph" w:customStyle="1" w:styleId="18">
    <w:name w:val="sc36d80443"/>
    <w:basedOn w:val="1"/>
    <w:qFormat/>
    <w:uiPriority w:val="0"/>
    <w:pPr>
      <w:spacing w:before="100" w:beforeAutospacing="1" w:after="100" w:afterAutospacing="1" w:line="315" w:lineRule="atLeast"/>
      <w:ind w:left="840"/>
    </w:pPr>
    <w:rPr>
      <w:rFonts w:ascii="Times New Roman" w:hAnsi="Times New Roman" w:eastAsia="Times New Roman" w:cs="Times New Roman"/>
      <w:sz w:val="24"/>
      <w:szCs w:val="24"/>
    </w:rPr>
  </w:style>
  <w:style w:type="character" w:customStyle="1" w:styleId="19">
    <w:name w:val="sc36d80440"/>
    <w:basedOn w:val="7"/>
    <w:qFormat/>
    <w:uiPriority w:val="0"/>
  </w:style>
  <w:style w:type="character" w:customStyle="1" w:styleId="20">
    <w:name w:val="s7197e9010"/>
    <w:basedOn w:val="7"/>
    <w:qFormat/>
    <w:uiPriority w:val="0"/>
  </w:style>
  <w:style w:type="paragraph" w:customStyle="1" w:styleId="21">
    <w:name w:val="sbf2f7dc03"/>
    <w:basedOn w:val="1"/>
    <w:qFormat/>
    <w:uiPriority w:val="0"/>
    <w:pPr>
      <w:spacing w:before="100" w:beforeAutospacing="1" w:after="100" w:afterAutospacing="1" w:line="315" w:lineRule="atLeast"/>
      <w:ind w:left="840"/>
    </w:pPr>
    <w:rPr>
      <w:rFonts w:ascii="Times New Roman" w:hAnsi="Times New Roman" w:eastAsia="Times New Roman" w:cs="Times New Roman"/>
      <w:sz w:val="24"/>
      <w:szCs w:val="24"/>
    </w:rPr>
  </w:style>
  <w:style w:type="character" w:customStyle="1" w:styleId="22">
    <w:name w:val="sbf2f7dc00"/>
    <w:basedOn w:val="7"/>
    <w:qFormat/>
    <w:uiPriority w:val="0"/>
  </w:style>
  <w:style w:type="character" w:customStyle="1" w:styleId="23">
    <w:name w:val="s9bb1ef410"/>
    <w:basedOn w:val="7"/>
    <w:qFormat/>
    <w:uiPriority w:val="0"/>
  </w:style>
  <w:style w:type="character" w:customStyle="1" w:styleId="24">
    <w:name w:val="s26044de10"/>
    <w:basedOn w:val="7"/>
    <w:qFormat/>
    <w:uiPriority w:val="0"/>
  </w:style>
  <w:style w:type="character" w:customStyle="1" w:styleId="25">
    <w:name w:val="s10fe5b8c0"/>
    <w:basedOn w:val="7"/>
    <w:qFormat/>
    <w:uiPriority w:val="0"/>
  </w:style>
  <w:style w:type="character" w:customStyle="1" w:styleId="26">
    <w:name w:val="s05f6453b0"/>
    <w:basedOn w:val="7"/>
    <w:qFormat/>
    <w:uiPriority w:val="0"/>
  </w:style>
  <w:style w:type="character" w:customStyle="1" w:styleId="27">
    <w:name w:val="s6a7e2bbc0"/>
    <w:basedOn w:val="7"/>
    <w:qFormat/>
    <w:uiPriority w:val="0"/>
  </w:style>
  <w:style w:type="paragraph" w:customStyle="1" w:styleId="28">
    <w:name w:val="sf04572064"/>
    <w:basedOn w:val="1"/>
    <w:qFormat/>
    <w:uiPriority w:val="0"/>
    <w:pPr>
      <w:spacing w:before="100" w:beforeAutospacing="1" w:after="100" w:afterAutospacing="1" w:line="315" w:lineRule="atLeast"/>
      <w:ind w:left="840"/>
    </w:pPr>
    <w:rPr>
      <w:rFonts w:ascii="Times New Roman" w:hAnsi="Times New Roman" w:eastAsia="Times New Roman" w:cs="Times New Roman"/>
      <w:sz w:val="24"/>
      <w:szCs w:val="24"/>
    </w:rPr>
  </w:style>
  <w:style w:type="character" w:customStyle="1" w:styleId="29">
    <w:name w:val="sf04572060"/>
    <w:basedOn w:val="7"/>
    <w:qFormat/>
    <w:uiPriority w:val="0"/>
  </w:style>
  <w:style w:type="character" w:customStyle="1" w:styleId="30">
    <w:name w:val="sf045720651"/>
    <w:basedOn w:val="7"/>
    <w:qFormat/>
    <w:uiPriority w:val="0"/>
    <w:rPr>
      <w:b/>
      <w:bCs/>
    </w:rPr>
  </w:style>
  <w:style w:type="character" w:customStyle="1" w:styleId="31">
    <w:name w:val="s2eb120220"/>
    <w:basedOn w:val="7"/>
    <w:qFormat/>
    <w:uiPriority w:val="0"/>
  </w:style>
  <w:style w:type="character" w:customStyle="1" w:styleId="32">
    <w:name w:val="s05e7ef8e0"/>
    <w:basedOn w:val="7"/>
    <w:qFormat/>
    <w:uiPriority w:val="0"/>
  </w:style>
  <w:style w:type="character" w:customStyle="1" w:styleId="33">
    <w:name w:val="sdc21b94c0"/>
    <w:basedOn w:val="7"/>
    <w:qFormat/>
    <w:uiPriority w:val="0"/>
  </w:style>
  <w:style w:type="character" w:customStyle="1" w:styleId="34">
    <w:name w:val="sb0eec5b60"/>
    <w:basedOn w:val="7"/>
    <w:qFormat/>
    <w:uiPriority w:val="0"/>
  </w:style>
  <w:style w:type="character" w:customStyle="1" w:styleId="35">
    <w:name w:val="sb3c4c7840"/>
    <w:basedOn w:val="7"/>
    <w:qFormat/>
    <w:uiPriority w:val="0"/>
  </w:style>
  <w:style w:type="character" w:customStyle="1" w:styleId="36">
    <w:name w:val="s7e9c4d150"/>
    <w:basedOn w:val="7"/>
    <w:qFormat/>
    <w:uiPriority w:val="0"/>
  </w:style>
  <w:style w:type="character" w:styleId="37">
    <w:name w:val="Placeholder Text"/>
    <w:basedOn w:val="7"/>
    <w:semiHidden/>
    <w:qFormat/>
    <w:uiPriority w:val="99"/>
    <w:rPr>
      <w:color w:val="666666"/>
    </w:rPr>
  </w:style>
  <w:style w:type="character" w:customStyle="1" w:styleId="38">
    <w:name w:val="se6c508f70"/>
    <w:basedOn w:val="7"/>
    <w:qFormat/>
    <w:uiPriority w:val="0"/>
  </w:style>
  <w:style w:type="character" w:customStyle="1" w:styleId="39">
    <w:name w:val="s3e4436490"/>
    <w:basedOn w:val="7"/>
    <w:qFormat/>
    <w:uiPriority w:val="0"/>
  </w:style>
  <w:style w:type="character" w:customStyle="1" w:styleId="40">
    <w:name w:val="sf67cc8970"/>
    <w:basedOn w:val="7"/>
    <w:qFormat/>
    <w:uiPriority w:val="0"/>
  </w:style>
  <w:style w:type="character" w:customStyle="1" w:styleId="41">
    <w:name w:val="s6c4a77350"/>
    <w:basedOn w:val="7"/>
    <w:qFormat/>
    <w:uiPriority w:val="0"/>
  </w:style>
  <w:style w:type="character" w:customStyle="1" w:styleId="42">
    <w:name w:val="s0bdd6d370"/>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D08EDA-A99E-4102-B8F2-3C529F522183}">
  <ds:schemaRefs/>
</ds:datastoreItem>
</file>

<file path=docProps/app.xml><?xml version="1.0" encoding="utf-8"?>
<Properties xmlns="http://schemas.openxmlformats.org/officeDocument/2006/extended-properties" xmlns:vt="http://schemas.openxmlformats.org/officeDocument/2006/docPropsVTypes">
  <Template>Normal</Template>
  <Pages>9</Pages>
  <Words>563</Words>
  <Characters>2728</Characters>
  <Lines>23</Lines>
  <Paragraphs>6</Paragraphs>
  <TotalTime>150</TotalTime>
  <ScaleCrop>false</ScaleCrop>
  <LinksUpToDate>false</LinksUpToDate>
  <CharactersWithSpaces>3275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2023-03-23T19:56:00Z</dcterms:created>
  <dc:creator>Yixuan Zou</dc:creator>
  <cp:lastModifiedBy>Jeffrey</cp:lastModifiedBy>
  <cp:lastPrinted>2023-03-24T11:33:00Z</cp:lastPrinted>
  <dcterms:modified xsi:type="dcterms:W3CDTF">2025-04-19T05:33:50Z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7F253632FFC34D0A9E15CB3F0735F959_13</vt:lpwstr>
  </property>
  <property fmtid="{D5CDD505-2E9C-101B-9397-08002B2CF9AE}" pid="4" name="KSOTemplateDocerSaveRecord">
    <vt:lpwstr>eyJoZGlkIjoiYjQxNDUzM2FlY2E1MWVjM2M5NTUxZWVhMjU3NWU4YWMiLCJ1c2VySWQiOiI2MDE2OTUzNDkifQ==</vt:lpwstr>
  </property>
</Properties>
</file>