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622" w:rsidRDefault="000A0622" w:rsidP="000A062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eference</w:t>
      </w:r>
      <w:bookmarkStart w:id="0" w:name="_GoBack"/>
      <w:bookmarkEnd w:id="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(added)</w:t>
      </w:r>
    </w:p>
    <w:p w:rsidR="000A0622" w:rsidRDefault="000A0622" w:rsidP="000A0622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</w:p>
    <w:p w:rsidR="000A0622" w:rsidRDefault="000A0622" w:rsidP="000A062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[1] </w:t>
      </w:r>
      <w:proofErr w:type="spellStart"/>
      <w:r w:rsidRPr="000A0622">
        <w:rPr>
          <w:rFonts w:ascii="Arial" w:hAnsi="Arial" w:cs="Arial"/>
          <w:color w:val="222222"/>
          <w:sz w:val="20"/>
          <w:szCs w:val="20"/>
          <w:shd w:val="clear" w:color="auto" w:fill="FFFFFF"/>
        </w:rPr>
        <w:t>Zbontar</w:t>
      </w:r>
      <w:proofErr w:type="spellEnd"/>
      <w:r w:rsidRPr="000A062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J., Knoll, F., Sriram, A., </w:t>
      </w:r>
      <w:proofErr w:type="spellStart"/>
      <w:r w:rsidRPr="000A0622">
        <w:rPr>
          <w:rFonts w:ascii="Arial" w:hAnsi="Arial" w:cs="Arial"/>
          <w:color w:val="222222"/>
          <w:sz w:val="20"/>
          <w:szCs w:val="20"/>
          <w:shd w:val="clear" w:color="auto" w:fill="FFFFFF"/>
        </w:rPr>
        <w:t>Muckley</w:t>
      </w:r>
      <w:proofErr w:type="spellEnd"/>
      <w:r w:rsidRPr="000A062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M.J., Bruno, M., </w:t>
      </w:r>
      <w:proofErr w:type="spellStart"/>
      <w:r w:rsidRPr="000A0622">
        <w:rPr>
          <w:rFonts w:ascii="Arial" w:hAnsi="Arial" w:cs="Arial"/>
          <w:color w:val="222222"/>
          <w:sz w:val="20"/>
          <w:szCs w:val="20"/>
          <w:shd w:val="clear" w:color="auto" w:fill="FFFFFF"/>
        </w:rPr>
        <w:t>Defazio</w:t>
      </w:r>
      <w:proofErr w:type="spellEnd"/>
      <w:r w:rsidRPr="000A062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 w:rsidRPr="000A0622">
        <w:rPr>
          <w:rFonts w:ascii="Arial" w:hAnsi="Arial" w:cs="Arial"/>
          <w:color w:val="222222"/>
          <w:sz w:val="20"/>
          <w:szCs w:val="20"/>
          <w:shd w:val="clear" w:color="auto" w:fill="FFFFFF"/>
        </w:rPr>
        <w:t>Parente</w:t>
      </w:r>
      <w:proofErr w:type="spellEnd"/>
      <w:r w:rsidRPr="000A062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</w:t>
      </w:r>
      <w:proofErr w:type="spellStart"/>
      <w:r w:rsidRPr="000A0622">
        <w:rPr>
          <w:rFonts w:ascii="Arial" w:hAnsi="Arial" w:cs="Arial"/>
          <w:color w:val="222222"/>
          <w:sz w:val="20"/>
          <w:szCs w:val="20"/>
          <w:shd w:val="clear" w:color="auto" w:fill="FFFFFF"/>
        </w:rPr>
        <w:t>Geras</w:t>
      </w:r>
      <w:proofErr w:type="spellEnd"/>
      <w:r w:rsidRPr="000A062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K.J., </w:t>
      </w:r>
      <w:proofErr w:type="spellStart"/>
      <w:r w:rsidRPr="000A0622">
        <w:rPr>
          <w:rFonts w:ascii="Arial" w:hAnsi="Arial" w:cs="Arial"/>
          <w:color w:val="222222"/>
          <w:sz w:val="20"/>
          <w:szCs w:val="20"/>
          <w:shd w:val="clear" w:color="auto" w:fill="FFFFFF"/>
        </w:rPr>
        <w:t>Katsnelson</w:t>
      </w:r>
      <w:proofErr w:type="spellEnd"/>
      <w:r w:rsidRPr="000A062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J., </w:t>
      </w:r>
      <w:proofErr w:type="spellStart"/>
      <w:r w:rsidRPr="000A0622">
        <w:rPr>
          <w:rFonts w:ascii="Arial" w:hAnsi="Arial" w:cs="Arial"/>
          <w:color w:val="222222"/>
          <w:sz w:val="20"/>
          <w:szCs w:val="20"/>
          <w:shd w:val="clear" w:color="auto" w:fill="FFFFFF"/>
        </w:rPr>
        <w:t>Chandarana</w:t>
      </w:r>
      <w:proofErr w:type="spellEnd"/>
      <w:r w:rsidRPr="000A062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H. and Zhang, Z., 2018. </w:t>
      </w:r>
      <w:proofErr w:type="spellStart"/>
      <w:r w:rsidRPr="000A0622">
        <w:rPr>
          <w:rFonts w:ascii="Arial" w:hAnsi="Arial" w:cs="Arial"/>
          <w:color w:val="222222"/>
          <w:sz w:val="20"/>
          <w:szCs w:val="20"/>
          <w:shd w:val="clear" w:color="auto" w:fill="FFFFFF"/>
        </w:rPr>
        <w:t>fastmri</w:t>
      </w:r>
      <w:proofErr w:type="spellEnd"/>
      <w:r w:rsidRPr="000A062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An open dataset and benchmarks for accelerated </w:t>
      </w:r>
      <w:proofErr w:type="spellStart"/>
      <w:r w:rsidRPr="000A0622">
        <w:rPr>
          <w:rFonts w:ascii="Arial" w:hAnsi="Arial" w:cs="Arial"/>
          <w:color w:val="222222"/>
          <w:sz w:val="20"/>
          <w:szCs w:val="20"/>
          <w:shd w:val="clear" w:color="auto" w:fill="FFFFFF"/>
        </w:rPr>
        <w:t>mri</w:t>
      </w:r>
      <w:proofErr w:type="spellEnd"/>
      <w:r w:rsidRPr="000A0622"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 w:rsidRPr="000A062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 w:rsidRPr="000A062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 arXiv:1811.08839</w:t>
      </w:r>
      <w:r w:rsidRPr="000A0622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0A0622" w:rsidRDefault="000A0622" w:rsidP="000A062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0A0622" w:rsidRPr="000A0622" w:rsidRDefault="000A0622" w:rsidP="000A062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  <w:r w:rsidRPr="000A0622">
        <w:t xml:space="preserve"> </w:t>
      </w:r>
      <w:r w:rsidRPr="000A062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Patrick </w:t>
      </w:r>
      <w:proofErr w:type="spellStart"/>
      <w:r w:rsidRPr="000A0622">
        <w:rPr>
          <w:rFonts w:ascii="Arial" w:hAnsi="Arial" w:cs="Arial"/>
          <w:color w:val="222222"/>
          <w:sz w:val="20"/>
          <w:szCs w:val="20"/>
          <w:shd w:val="clear" w:color="auto" w:fill="FFFFFF"/>
        </w:rPr>
        <w:t>Putzky</w:t>
      </w:r>
      <w:proofErr w:type="spellEnd"/>
      <w:r w:rsidRPr="000A062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Max Welling. Invert to learn to invert. In Advances in Neural Information Processing Systems 32, 2019. (accepted).</w:t>
      </w:r>
    </w:p>
    <w:p w:rsidR="000A0622" w:rsidRDefault="000A0622" w:rsidP="000A062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0A0622" w:rsidRDefault="000A0622" w:rsidP="000A062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0A0622" w:rsidRDefault="000A0622" w:rsidP="000A0622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3]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Lundervold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A.S.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Lundervold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A., 2019. An overview of deep learning in medical imaging focusing on MRI.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Zeitschrift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für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Medizinische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pp.102-127.</w:t>
      </w:r>
    </w:p>
    <w:p w:rsidR="000A0622" w:rsidRDefault="000A0622" w:rsidP="000A0622"/>
    <w:p w:rsidR="000A0622" w:rsidRDefault="000A0622" w:rsidP="000A0622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[4]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Oksuz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I.,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Ruijsink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Puyol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-Antón, E.,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Bustin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Cruz, G., Prieto, C.,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Rueckert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D., Schnabel, J.A. and King, A.P., 2018, September. Deep learning using K-space based data augmentation for automated cardiac MR motion artefact detection.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Conference on Medical Image Computing and Computer-Assisted Intervention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250-258). Springer, Cham.</w:t>
      </w:r>
    </w:p>
    <w:p w:rsidR="000A0622" w:rsidRPr="000A0622" w:rsidRDefault="000A0622" w:rsidP="000A0622">
      <w:pPr>
        <w:rPr>
          <w:rFonts w:hint="eastAsia"/>
        </w:rPr>
      </w:pPr>
    </w:p>
    <w:p w:rsidR="006D0490" w:rsidRPr="000A0622" w:rsidRDefault="000A0622"/>
    <w:sectPr w:rsidR="006D0490" w:rsidRPr="000A0622" w:rsidSect="00ED330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622"/>
    <w:rsid w:val="000A0622"/>
    <w:rsid w:val="0049778C"/>
    <w:rsid w:val="00ED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96C94"/>
  <w15:chartTrackingRefBased/>
  <w15:docId w15:val="{3D6F7D98-C2B4-574B-BEAE-972153DF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622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Zhun Wang (MSc Advanced Computer Sc FT)</dc:creator>
  <cp:keywords/>
  <dc:description/>
  <cp:lastModifiedBy>Zhun Wang (MSc Advanced Computer Sc FT)</cp:lastModifiedBy>
  <cp:revision>1</cp:revision>
  <dcterms:created xsi:type="dcterms:W3CDTF">2019-12-13T13:55:00Z</dcterms:created>
  <dcterms:modified xsi:type="dcterms:W3CDTF">2019-12-13T14:01:00Z</dcterms:modified>
</cp:coreProperties>
</file>