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9F" w:rsidRDefault="003C6C9F" w:rsidP="003C6C9F">
      <w:pPr>
        <w:pStyle w:val="Heading1"/>
      </w:pPr>
      <w:r>
        <w:t>Gene</w:t>
      </w:r>
    </w:p>
    <w:p w:rsidR="003C6C9F" w:rsidRPr="003C6C9F" w:rsidRDefault="003C6C9F" w:rsidP="003C6C9F"/>
    <w:p w:rsidR="009B3199" w:rsidRDefault="003F6788" w:rsidP="003C6C9F">
      <w:pPr>
        <w:pStyle w:val="Heading2"/>
      </w:pPr>
      <w:proofErr w:type="spellStart"/>
      <w:r w:rsidRPr="003F6788">
        <w:t>Crygd</w:t>
      </w:r>
      <w:proofErr w:type="spellEnd"/>
      <w:r w:rsidRPr="003F6788">
        <w:t xml:space="preserve"> </w:t>
      </w:r>
      <w:proofErr w:type="spellStart"/>
      <w:r w:rsidRPr="003F6788">
        <w:t>crystallin</w:t>
      </w:r>
      <w:proofErr w:type="spellEnd"/>
      <w:r w:rsidRPr="003F6788">
        <w:t xml:space="preserve">, gamma D </w:t>
      </w:r>
      <w:proofErr w:type="gramStart"/>
      <w:r w:rsidRPr="003F6788">
        <w:t>[ Mus</w:t>
      </w:r>
      <w:proofErr w:type="gramEnd"/>
      <w:r w:rsidRPr="003F6788">
        <w:t xml:space="preserve"> </w:t>
      </w:r>
      <w:proofErr w:type="spellStart"/>
      <w:r w:rsidRPr="003F6788">
        <w:t>musculus</w:t>
      </w:r>
      <w:proofErr w:type="spellEnd"/>
      <w:r w:rsidRPr="003F6788">
        <w:t xml:space="preserve"> (house mouse) ]</w:t>
      </w:r>
    </w:p>
    <w:p w:rsidR="003C6C9F" w:rsidRPr="003C6C9F" w:rsidRDefault="003C6C9F" w:rsidP="003C6C9F"/>
    <w:p w:rsidR="003F6788" w:rsidRDefault="003F6788">
      <w:hyperlink r:id="rId5" w:history="1">
        <w:r w:rsidRPr="007C030C">
          <w:rPr>
            <w:rStyle w:val="Hyperlink"/>
          </w:rPr>
          <w:t>https://www.ncbi.nlm.nih.g</w:t>
        </w:r>
        <w:r w:rsidRPr="007C030C">
          <w:rPr>
            <w:rStyle w:val="Hyperlink"/>
          </w:rPr>
          <w:t>o</w:t>
        </w:r>
        <w:r w:rsidRPr="007C030C">
          <w:rPr>
            <w:rStyle w:val="Hyperlink"/>
          </w:rPr>
          <w:t>v/gene?cmd=retrieve&amp;dopt=full_report&amp;list_uids=12967#gene-expression</w:t>
        </w:r>
      </w:hyperlink>
    </w:p>
    <w:p w:rsidR="003F6788" w:rsidRDefault="003F6788">
      <w:r w:rsidRPr="003F6788">
        <w:t>TCAACAGCACCATCCCATCCGACCTGCCAACACCAGCCATGGGGAAGGTGAGCCCAGGGCATCCTCATTTTGGGAAGGGACCTGCCCTGGGGGCCAGGCCACATCAGGCCTCTGAGCCCTGCCTTGCCTTGCCTTACAGATCACCTTCTATGAGGACCGCGGCTTCCAGGGCCGCCACTATGAGTGCAGCACCGACCACTCCAACCTGCAGCCCTACTTCAGCCGCTGCAACTCTGTGCGCGTGGACAGTGGCTGCTGGATGCTCTATGAGCAGCCCAACTTCACGGGCTGCCAGTACTTCCTGCGTCGCGGGGACTACCCTGACTACCAGCAGTGGATGGGTTTCAGTGACTCTGTCCGCTCCTGCCGCCTCATCCCCCACGTGAGTCCAGATTCTCAAGACTGAGGCACTGAAGACCCTGACTGCAGTTGCCAGTATAAGGTTAAATGTTGAAAGCAGAGCTGAGCCTGCTTGTAAAGAAAAACCCATAGCTAGAATTAATTAGGTCAATAGTTCCCACAACATCCAAAAAGCAAGGTGTTACCCAGTTACAACTATTCTATTGGCCCCTACGTATTTGTGGCATAAGAACGCATTGGCAGCAAGCGGGCTGTATGAAATCTGAGTCCTGTCATGCAATCATTTAGGATGGAAAAATAGAATGGTGGCTACTGAACACAAGAGTAATTATGCTTAAAGTCCCCCTCCTCCTTTTTGTCCTCTACGTGCATATCTGGGGGTTCCTCCATCTAATTCGGTCGAAGTCCTTTCGACAGAGCAACACAGATGTTTTACAGCTGAAAAATGGCTCTTGTGCTTACTGATTTTATCTCTCCATTTTTCCCTCATTATATTTATAAATTATTAACTGAGCAGTCATTGTTGTCTGAGACCTAAAATATTGAATATTTTAATACATTTTAATATAAAAACATTTTCCCCAATCAGCAAACCAAGTAGTAAGAAGCTGTTGACAGTCATGATTTCTCTCTGGTGTTTGCTTTACAGTATGCTGCACAGGAGGTGGTTTGGGCCCTGCAGTTTCTGAACACACTCATAGTTCCTTCTCCAATTCATTTCCTCATACTTCCTGATCTTAGAAAAGCCTGGAATCTGCCCTCATAGTGACGAGTTTATAAGAAGTCTGAGTTAATTAATGCATTTTTTATCTAGTTCAAATGGCTTGATGCAGCTGAGGCCATCCTAACGCATTAGAATCGCTTCACCGTTGCTTTTTACTGTTTCTGGGCCTGCCAGGCCGGCTCTCACAGGATCAGACTGTACGAGAGGGAAGAGTACAGAGGCCAGATGATAGAGTTCACGGAGGACTGCCCCTCTCTCCAGGACCGATTCCACTTCAATGAGATCTACTCCCTCAATGTGCTAGAGGGCTGCTGGGTCCTCTACGACATGACCAACTACCGGGGAAGGCAGTACTTGCTCAGACCCGGGGAGTACAGGCGCTACCACGACTGGGGCGCCATGAATGCCAGGGTGGGCTCTCTGAGGAGAGTCATGGATTTCTACTGAATTGGTTTTTTTACTCTACCCTTTCTCCATTTGGACGCTAATAAAATATTTTCTGTGTGTTCCTGGCACTTA</w:t>
      </w:r>
    </w:p>
    <w:p w:rsidR="003C6C9F" w:rsidRDefault="003C6C9F"/>
    <w:p w:rsidR="003C6C9F" w:rsidRDefault="003C6C9F" w:rsidP="003C6C9F">
      <w:pPr>
        <w:pStyle w:val="Heading3"/>
      </w:pPr>
      <w:proofErr w:type="gramStart"/>
      <w:r>
        <w:t>mRNA</w:t>
      </w:r>
      <w:proofErr w:type="gramEnd"/>
      <w:r>
        <w:t>:</w:t>
      </w:r>
    </w:p>
    <w:p w:rsidR="003C6C9F" w:rsidRDefault="003C6C9F">
      <w:r w:rsidRPr="003C6C9F">
        <w:t>TCAACAGCACCATCCCATCCGACCTGCCAACACCAGCCATGGGGAAGATCACCTTCTATGAGGACCGCGGCTTCCAGGGCCGCCACTATGAGTGCAGCACCGACCACTCCAACCTGCAGCCCTACTTCAGCCGCTGCAACTCTGTGCGCGTGGACAGTGGCTGCTGGATGCTCTATGAGCAGCCCAACTTCACGGGCTGCCAGTACTTCCTGCGTCGCGGGGACTACCCTGACTACCAGCAGTGGATGGGTTTCAGTGACTCTGTCCGCTCCTGCCGCCTCATCCCCCACGCCGGCTCTCACAGGATCAGACTGTACGAGAGGGAAGAGTACAGAGGCCAGATGATAGAGTTCACGGAGGACTGCCCCTCTCTCCAGGACCGATTCCACTTCAATGAGATCTACTCCCTCAATGTGCTAGAGGGCTGCTGGGTCCTCTACGACATGACCAACTACCGGGGAAGGCAGTACTTGCTCAGACCCGGGGAGTACAGGCGCTACCACGACTGGGGCGCCATGAATGCCAGGGTGGGCTCTCTGAGGAGAGTCATGGATTTCTACTGAATTGGTTTTTTTACTCTACCCTTTCTCCATTTGGACGCTAATAAAATATTTTCTGTGTGTTCCTGGCACTTAAAAAAAAAAAAAAAAAAAAA</w:t>
      </w:r>
    </w:p>
    <w:p w:rsidR="003C6C9F" w:rsidRDefault="003C6C9F"/>
    <w:p w:rsidR="003C6C9F" w:rsidRDefault="003C6C9F" w:rsidP="003C6C9F">
      <w:pPr>
        <w:pStyle w:val="Heading3"/>
      </w:pPr>
      <w:r>
        <w:lastRenderedPageBreak/>
        <w:t>Protein:</w:t>
      </w:r>
    </w:p>
    <w:p w:rsidR="003C6C9F" w:rsidRDefault="003C6C9F">
      <w:r w:rsidRPr="003C6C9F">
        <w:t>MGKITFYEDRGFQGRHYECSTDHSNLQPYFSRCNSVRVDSGCWMLYEQPNFTGCQYFLRRGDYPDYQQWMGFSDSVRSCRLIPHAGSHRIRLYEREEYRGQMIEFTEDCPSLQDRFHFNEIYSLNVLEGCWVLYDMTNYRGRQYLLRPGEYRRYHDWGAMNARVGSLRRVMDFY</w:t>
      </w:r>
    </w:p>
    <w:p w:rsidR="003F6788" w:rsidRDefault="003F6788"/>
    <w:p w:rsidR="003F6788" w:rsidRDefault="003F6788"/>
    <w:p w:rsidR="003F6788" w:rsidRDefault="003F6788" w:rsidP="003C6C9F">
      <w:pPr>
        <w:pStyle w:val="Heading2"/>
      </w:pPr>
      <w:r w:rsidRPr="003F6788">
        <w:t xml:space="preserve">CRYGD </w:t>
      </w:r>
      <w:proofErr w:type="spellStart"/>
      <w:r w:rsidRPr="003F6788">
        <w:t>crystallin</w:t>
      </w:r>
      <w:proofErr w:type="spellEnd"/>
      <w:r w:rsidRPr="003F6788">
        <w:t xml:space="preserve"> gamma D </w:t>
      </w:r>
      <w:proofErr w:type="gramStart"/>
      <w:r w:rsidRPr="003F6788">
        <w:t>[ Homo</w:t>
      </w:r>
      <w:proofErr w:type="gramEnd"/>
      <w:r w:rsidRPr="003F6788">
        <w:t xml:space="preserve"> sapiens (human) ]</w:t>
      </w:r>
    </w:p>
    <w:p w:rsidR="003F6788" w:rsidRDefault="003F6788" w:rsidP="003F6788">
      <w:hyperlink r:id="rId6" w:history="1">
        <w:r w:rsidRPr="007C030C">
          <w:rPr>
            <w:rStyle w:val="Hyperlink"/>
          </w:rPr>
          <w:t>https://www.ncbi.nlm.nih.gov/gene?cmd=retriev</w:t>
        </w:r>
        <w:r w:rsidRPr="007C030C">
          <w:rPr>
            <w:rStyle w:val="Hyperlink"/>
          </w:rPr>
          <w:t>e</w:t>
        </w:r>
        <w:r w:rsidRPr="007C030C">
          <w:rPr>
            <w:rStyle w:val="Hyperlink"/>
          </w:rPr>
          <w:t>&amp;dopt=full_report&amp;list_uids=1421</w:t>
        </w:r>
      </w:hyperlink>
    </w:p>
    <w:p w:rsidR="003F6788" w:rsidRDefault="003F6788" w:rsidP="003F6788">
      <w:r w:rsidRPr="003F6788">
        <w:t>TTGTGCGGTTCTTGCCAACGCAGCAGCCCTCCTGCTATATAGCCCGCCGCGCCGCAGCCCCACCCGCTCAGCGCCGCCGCCCCACCAGCTCAGCACCGCCGTGCGCCCAGCCAGCCATGGGGAAGGTGAGCCCAGCCTGCGCCCCGGGACCCCGGAGCTTCCTCCATCGCGGGGGCCAGAGACTGGGGCAGGAGCAGGCCTGTGAGACCTCGCCTTGTCCCGCCTTGCCTTGCAGATCACCCTCTACGAGGACCGGGGCTTCCAGGGCCGCCACTATGAATGCAGCAGCGACCACCCCAACCTGCAGCCCTACTTGAGCCGCTGCAACTCGGCGCGCGTGGACAGCGGCTGCTGGATGCTCTATGAGCAGCCCAACTACTCGGGCCTCCAGTACTTCCTGCGCCGCGGCGACTATGCCGACCACCAGCAGTGGATGGGCCTCAGCGACTCGGTCCGCTCCTGCCGCCTCATCCCCCACGTGAGTACATCCTCAAGTCAGGACCCAGGCCCTCAGGACACTCACTGGATGGTTTCAAGCAAAAGTTAAACATTAGAAGTAGTGATCAGTCACAATAACTGAGAGTGGACAAAAGATGAACTATAGTGGATTAAGTCAATAGAGTTTGCTCCCCACATAAGCAAAGTATTACCCAGACACCAGTTAATCACAATTAATCCACAAATATGTATTGAGTAGGAATGTGTCTCCTGCCCTAGGGGTTGTATAAGACTTAAGTCCTATTCTGGAATCATTTAGAATGGAGTTGTAGAAAAACCACTAATACCCAATAGAAGAATAAATGCTAGAGCGTACAGCAGTTACTGAGCAAACAGGGTAATTTCTTTTGAGACTTTTTCCCGTTTTTGCTCCTCTCTTGCATATTTTGGGTTTTCCCAACCTATATAAGTAAGACTTTCCTTCAAAGGAGAGCAACACACATATTTTACACATGTGTCCCTTTTATCCCATATGTGTGTTAGAACACTAAAGTTTATGCAAAATTCGTCCTTGGACTTACTGATGTTTCTTCCTCCATTTTTCTTCATTGCATTCACAAGTTATTGACTTAGAATTAATTGTTCTTTAATATATGAAGATATTTAACATTTTATATTTTAATATATTTTAAATATTTATATTTTAATATATTTAAAACACTTATATTTTGAATAGAAGGCTTATATATTTAACATATTTTATTTATGTCATTGATTTAAATGATGCATTATCATTTAATTCAATATATTAAATGATATATTTAATATATTTTAAATACTTATATTTAAAATACATATTTTTATATTTTAAATATATTTACATTAAATATATTTAATGAATATAATGTATTTAATAATATATTTATTTAATAAATATGTATTTAATATATTTATATAACTACATAAATTATATTATATTTTAAATATATTTAACATATTTTAAATATATTTTAATATATTTTTAATATATTTCATTTACATTATATGTGTGTATATATATATTTTTGTTGTTGTTGTTTTGTTTTTGTTTTTTGAAACAGAGTCTCACTCTGACGCCCAGGCTGGAGTGCAGTGGTGCAATCTCGGCTCACTGCAACCTCCGCCTCCTGGATTCAAATGATTCTCGTCTCTCAGTCTCCTGAGTAGCTGGAGTTACAGGAGCACGCCACCACACCCAGCTAATTTTTGTATTTTTATTTTTATTTTATTTTATTTTATTATTTATTATTATTATTTTTTTTGACGAAGTCTTGCTCTGTTCCCCACGCTGGAGTGCAGTGGCATGATCTCGGCACACTGCAACCTCTGCTTCCTGGGCCCTAGCAATTTTCTTCCCAAGTAGCTGGGATTACAGGCACCCGCCACCACACCTGGCTAATTTTTGTATTTTTAGTATAGACAAGGTTTCGCCATATTCGTCAGGCTGGTCTTGAACTCCTGACCTCAAGTGATCCACCTGCCTCGGCTTCCCAGGGTGCTGGGACTACAGGCATGAGCCACTGCCCCACCCCTTATATTTCTGTATTTTAAATATATTTTATTTATATTTTAGTAAAGTTATTTTAAAATAAAATATAATTTGTAAAATAAATATAATTTTAATTTATACTTATAAAATATAATTTGAATATAATTATTAAAATAAAATATGATTAACTTTAAATAAAATATAATTTTATACATTTTATAATATATTTTAAATATAGTATATAATTAAATATGTATTAGATATCATATGTATATTAAAATTATACATTATTTAAATATATTTCTTTATAATTTAATGTTTATTTTAATATTAAAACATTTCTTCAAAATGGTATAAAATAGTAATAAGCTGTTACAGGTTTGGATTTGCATGTGGTACAGGATACTGAGCCTAGGAGGCAGCTCATCCTAAGAAATAGCTGAATATATTAAAGAGTGAGATTTCCTTCTCAATTTCTTCACCACACTTCATAATCTTGAAAAGGTACTGAATCTCTGTGCTCGGTAATGAGGAGTTTATAAATATTCAGAATTAATTAAATTTTACCATGTATTTCAAAATGGCTTGAGCGGGTCCTCACCAAGCTGGACTGCCTAACAATGCATTGGAATCATTTCACACTTGCTTTTCTTCTCTTTTTA</w:t>
      </w:r>
      <w:r w:rsidRPr="003F6788">
        <w:lastRenderedPageBreak/>
        <w:t>TTTCTGGGTCCGCCAGTCTGGCTCTCACAGGATCAGACTCTATGAGAGAGAGGACTACAGAGGCCAGATGATAGAGTTCACTGAGGACTGCTCCTGTCTTCAGGACCGCTTCCGCTTCAATGAAATCCACTCCCTCAACGTGCTGGAGGGCTCCTGGGTCCTCTACGAGCTGTCCAACTACCGAGGACGGCAGTACCTGCTGATGCCAGGGGACTATAGGCGCTACCAGGACTGGGGGGCCACGAATGCCAGAGTGGGCTCTCTGAGGAGAGTCATAGATTTCTCCTGAAATATGTCCTCTTTTGTTGTTTCTTAATTTGGAAACTAATAAAATATTTTCTGTGTGTTCCTGGCA</w:t>
      </w:r>
    </w:p>
    <w:p w:rsidR="008247C1" w:rsidRDefault="008247C1" w:rsidP="003F6788"/>
    <w:p w:rsidR="008247C1" w:rsidRDefault="003C6C9F" w:rsidP="003C6C9F">
      <w:pPr>
        <w:pStyle w:val="Heading3"/>
      </w:pPr>
      <w:proofErr w:type="gramStart"/>
      <w:r>
        <w:t>mRNA</w:t>
      </w:r>
      <w:proofErr w:type="gramEnd"/>
      <w:r>
        <w:t>:</w:t>
      </w:r>
    </w:p>
    <w:p w:rsidR="003C6C9F" w:rsidRDefault="003C6C9F" w:rsidP="003F6788">
      <w:r w:rsidRPr="003C6C9F">
        <w:t>TTGTGCGGTTCTTGCCAACGCAGCAGCCCTCCTGCTATATAGCCCGCCGCGCCGCAGCCCCACCCGCTCAGCGCCGCCGCCCCACCAGCTCAGCACCGCCGTGCGCCCAGCCAGCCATGGGGAAGATCACCCTCTACGAGGACCGGGGCTTCCAGGGCCGCCACTATGAATGCAGCAGCGACCACCCCAACCTGCAGCCCTACTTGAGCCGCTGCAACTCGGCGCGCGTGGACAGCGGCTGCTGGATGCTCTATGAGCAGCCCAACTACTCGGGCCTCCAGTACTTCCTGCGCCGCGGCGACTATGCCGACCACCAGCAGTGGATGGGCCTCAGCGACTCGGTCCGCTCCTGCCGCCTCATCCCCCACTCTGGCTCTCACAGGATCAGACTCTATGAGAGAGAGGACTACAGAGGCCAGATGATAGAGTTCACTGAGGACTGCTCCTGTCTTCAGGACCGCTTCCGCTTCAATGAAATCCACTCCCTCAACGTGCTGGAGGGCTCCTGGGTCCTCTACGAGCTGTCCAACTACCGAGGACGGCAGTACCTGCTGATGCCAGGGGACTATAGGCGCTACCAGGACTGGGGGGCCACGAATGCCAGAGTGGGCTCTCTGAGGAGAGTCATAGATTTCTCCTGAAATATGTCCTCTTTTGTTGTTTCTTAATTTGGAAACTAATAAAATATTTTCTGTGTGTTCCTGGCAAAAAAAAAAAAAAAAAA</w:t>
      </w:r>
    </w:p>
    <w:p w:rsidR="003C6C9F" w:rsidRDefault="003C6C9F" w:rsidP="003C6C9F">
      <w:pPr>
        <w:pStyle w:val="Heading3"/>
      </w:pPr>
      <w:r>
        <w:t>Protein:</w:t>
      </w:r>
    </w:p>
    <w:p w:rsidR="003C6C9F" w:rsidRDefault="003C6C9F" w:rsidP="003F6788">
      <w:r w:rsidRPr="003C6C9F">
        <w:t>MGKITLYEDRGFQGRHYECSSDHPNLQPYLSRCNSARVDSGCWMLYEQPNYSGLQYFLRRGDYADHQQWMGLSDSVRSCRLIPHSGSHRIRLYEREDYRGQMIEFTEDCSCLQDRFRFNEIHSLNVLEGSWVLYELSNYRGRQYLLMPGDYRRYQDWGATNARVGSLRRVIDFS</w:t>
      </w:r>
    </w:p>
    <w:p w:rsidR="008247C1" w:rsidRDefault="003C6C9F" w:rsidP="003C6C9F">
      <w:pPr>
        <w:pStyle w:val="Heading1"/>
      </w:pPr>
      <w:r>
        <w:lastRenderedPageBreak/>
        <w:t>Gene Match Result:</w:t>
      </w:r>
    </w:p>
    <w:p w:rsidR="008247C1" w:rsidRDefault="008247C1" w:rsidP="003C6C9F">
      <w:pPr>
        <w:pStyle w:val="Heading2"/>
      </w:pPr>
      <w:r>
        <w:t>Dot match:</w:t>
      </w:r>
    </w:p>
    <w:p w:rsidR="008247C1" w:rsidRDefault="008247C1" w:rsidP="003F6788">
      <w:r>
        <w:rPr>
          <w:noProof/>
        </w:rPr>
        <w:drawing>
          <wp:inline distT="0" distB="0" distL="0" distR="0">
            <wp:extent cx="5654040" cy="38490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54" cy="386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C1" w:rsidRDefault="008247C1" w:rsidP="003F6788"/>
    <w:p w:rsidR="003C6C9F" w:rsidRDefault="003C6C9F" w:rsidP="003C6C9F">
      <w:pPr>
        <w:pStyle w:val="Heading2"/>
      </w:pPr>
      <w:r w:rsidRPr="003C6C9F">
        <w:t>Needleman-</w:t>
      </w:r>
      <w:proofErr w:type="spellStart"/>
      <w:r w:rsidRPr="003C6C9F">
        <w:t>Wunsch</w:t>
      </w:r>
      <w:proofErr w:type="spellEnd"/>
      <w:r>
        <w:t>: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6600"/>
          <w:sz w:val="20"/>
          <w:szCs w:val="20"/>
        </w:rPr>
      </w:pPr>
      <w:r w:rsidRPr="008247C1">
        <w:rPr>
          <w:rFonts w:ascii="Lucida Console" w:eastAsia="Times New Roman" w:hAnsi="Lucida Console" w:cs="Courier New"/>
          <w:color w:val="FF6600"/>
          <w:sz w:val="20"/>
          <w:szCs w:val="20"/>
        </w:rPr>
        <w:t xml:space="preserve">&gt; </w:t>
      </w:r>
      <w:proofErr w:type="spellStart"/>
      <w:proofErr w:type="gramStart"/>
      <w:r w:rsidRPr="008247C1">
        <w:rPr>
          <w:rFonts w:ascii="Lucida Console" w:eastAsia="Times New Roman" w:hAnsi="Lucida Console" w:cs="Courier New"/>
          <w:color w:val="FF6600"/>
          <w:sz w:val="20"/>
          <w:szCs w:val="20"/>
        </w:rPr>
        <w:t>globalAlign</w:t>
      </w:r>
      <w:proofErr w:type="spellEnd"/>
      <w:proofErr w:type="gramEnd"/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Global </w:t>
      </w:r>
      <w:proofErr w:type="spell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PairwiseAlignmentsSingleSubject</w:t>
      </w:r>
      <w:proofErr w:type="spell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(1 of 1)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pattern</w:t>
      </w:r>
      <w:proofErr w:type="gram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T--------------CAAC--AGCACC---------AT--------------------CCCATCCG------------...TACTGAATTGGTTTTTTTACTCTACCCTTTCTCCATTTGGACGCTAATAAAATATTTTCTGTGTGTTCCTGGCACTTA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subject</w:t>
      </w:r>
      <w:proofErr w:type="gram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TTGTGCGGTTCTTGCCAACGCAGCAGCCCTCCTGCTATATAGCCCGCCGCGCCGCAGCCCCACCCGCTCAGCGCCGCC...TCCTGAAATATGTCCTCTTTTGTTG--TTTCTTAATTTGGAAACTAATAAAATATTTTCTGTGTGTTCCTGGCA----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score</w:t>
      </w:r>
      <w:proofErr w:type="gram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-2948 </w:t>
      </w:r>
    </w:p>
    <w:p w:rsidR="003C6C9F" w:rsidRDefault="003C6C9F" w:rsidP="003C6C9F">
      <w:pPr>
        <w:pStyle w:val="Heading2"/>
      </w:pPr>
      <w:r w:rsidRPr="003C6C9F">
        <w:t>Smith-Waterman</w:t>
      </w:r>
      <w:r>
        <w:t>: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6600"/>
          <w:sz w:val="20"/>
          <w:szCs w:val="20"/>
        </w:rPr>
      </w:pPr>
      <w:r w:rsidRPr="008247C1">
        <w:rPr>
          <w:rFonts w:ascii="Lucida Console" w:eastAsia="Times New Roman" w:hAnsi="Lucida Console" w:cs="Courier New"/>
          <w:color w:val="FF6600"/>
          <w:sz w:val="20"/>
          <w:szCs w:val="20"/>
        </w:rPr>
        <w:t xml:space="preserve">&gt; </w:t>
      </w:r>
      <w:proofErr w:type="spellStart"/>
      <w:proofErr w:type="gramStart"/>
      <w:r w:rsidRPr="008247C1">
        <w:rPr>
          <w:rFonts w:ascii="Lucida Console" w:eastAsia="Times New Roman" w:hAnsi="Lucida Console" w:cs="Courier New"/>
          <w:color w:val="FF6600"/>
          <w:sz w:val="20"/>
          <w:szCs w:val="20"/>
        </w:rPr>
        <w:t>localAlign</w:t>
      </w:r>
      <w:proofErr w:type="spellEnd"/>
      <w:proofErr w:type="gramEnd"/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Local </w:t>
      </w:r>
      <w:proofErr w:type="spell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PairwiseAlignmentsSingleSubject</w:t>
      </w:r>
      <w:proofErr w:type="spell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(1 of 1)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pattern</w:t>
      </w:r>
      <w:proofErr w:type="gram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[126] GCCTTGCCTTACAGATCACCTTCTATGAGGACCGCGGCTTCCAGGGCCGCCACTATGAGTGCAGCACCGACCACT...GACTACCCTGACTACCAGCAGTGGATGGGTTTCAGTGACTCTGTCCGCTCCTGCCGCCTCATCCCCCACGTGAGT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subject</w:t>
      </w:r>
      <w:proofErr w:type="gram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[222] GCCTTGCCTTGCAGATCACCCTCTACGAGGACCGGGGCTTCCAGGGCCGCCACTATGAATGCAGCAGCGACCACC...GACTATGCCGACCACCAGCAGTGGATGGGCCTCAGCGACTCGGTCCGCTCCTGCCGCCTCATCCCCCACGTGAGT</w:t>
      </w:r>
    </w:p>
    <w:p w:rsidR="008247C1" w:rsidRPr="008247C1" w:rsidRDefault="008247C1" w:rsidP="008247C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score</w:t>
      </w:r>
      <w:proofErr w:type="gramEnd"/>
      <w:r w:rsidRPr="00824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163 </w:t>
      </w:r>
    </w:p>
    <w:p w:rsidR="008247C1" w:rsidRDefault="003C6C9F" w:rsidP="003F6788">
      <w:proofErr w:type="gramStart"/>
      <w:r>
        <w:t>mRNA</w:t>
      </w:r>
      <w:proofErr w:type="gramEnd"/>
      <w:r>
        <w:t xml:space="preserve"> match result:</w:t>
      </w:r>
    </w:p>
    <w:p w:rsidR="003C6C9F" w:rsidRDefault="003C6C9F" w:rsidP="003C6C9F">
      <w:pPr>
        <w:pStyle w:val="Heading2"/>
      </w:pPr>
      <w:r>
        <w:lastRenderedPageBreak/>
        <w:t>Dot match:</w:t>
      </w:r>
    </w:p>
    <w:p w:rsidR="003C6C9F" w:rsidRPr="003C6C9F" w:rsidRDefault="003C6C9F" w:rsidP="003C6C9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http://www.bioinformatics.nl/emboss-explorer/output/327855/dotmatch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ioinformatics.nl/emboss-explorer/output/327855/dotmatcher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9F" w:rsidRDefault="003C6C9F" w:rsidP="003F6788">
      <w:r w:rsidRPr="003C6C9F">
        <w:t>Needleman-</w:t>
      </w:r>
      <w:proofErr w:type="spellStart"/>
      <w:r w:rsidRPr="003C6C9F">
        <w:t>Wunsch</w:t>
      </w:r>
      <w:proofErr w:type="spellEnd"/>
      <w:r>
        <w:t>: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globalAlign</w:t>
      </w:r>
      <w:proofErr w:type="spellEnd"/>
      <w:proofErr w:type="gramEnd"/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Global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PairwiseAlignmentsSingleSubject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(1 of 1)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pattern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T--------------CAAC--AGCACC---------AT--------------------CCCATCCG------------...TCTACCCTTTCTCCATTTGGACGCTAATAAAATATTTTCTGTGTGTTCCTGGCACTTAAAAAAAAAAAAAAAAAAAAA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subject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TTGTGCGGTTCTTGCCAACGCAGCAGCCCTCCTGCTATATAGCCCGCCGCGCCGCAGCCCCACCCGCTCAGCGCCGCC...TGTTG--TTTCTTAATTTGGAAACTAATAAAATATTTTCTGTGTGTTCCTGGCA-------AAAAAAAAAAAAAAAAA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score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107 </w:t>
      </w:r>
    </w:p>
    <w:p w:rsidR="003C6C9F" w:rsidRDefault="003C6C9F" w:rsidP="003F6788"/>
    <w:p w:rsidR="003C6C9F" w:rsidRDefault="003C6C9F" w:rsidP="003F6788">
      <w:r w:rsidRPr="003C6C9F">
        <w:t>Smith-Waterman</w:t>
      </w:r>
      <w:r>
        <w:t>: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localAlign</w:t>
      </w:r>
      <w:proofErr w:type="spellEnd"/>
      <w:proofErr w:type="gramEnd"/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Local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PairwiseAlignmentsSingleSubject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(1 of 1)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pattern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 [33] CCAGCCATGGGGAAGATCACCTTCTATGAGGACCGCGGCTTCCAGGGCCGCCACTATGAGTGCAGCACCGACCAC...ACAGGCGCTACCACGACTGGGGCGCCATGAATGCCAGGGTGGGCTCTCTGAGGAGAGTCATGGATTTCTACTGAA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subject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[111] CCAGCCATGGGGAAGATCACCCTCTACGAGGACCGGGGCTTCCAGGGCCGCCACTATGAATGCAGCAGCGACCAC...ATAGGCGCTACCAGGACTGGGGGGCCACGAATGCCAGAGTGGGCTCTCTGAGGAGAGTCATAGATTTCTCCTGAA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score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292 </w:t>
      </w:r>
    </w:p>
    <w:p w:rsidR="003C6C9F" w:rsidRDefault="003C6C9F" w:rsidP="003F6788"/>
    <w:p w:rsidR="003C6C9F" w:rsidRDefault="003C6C9F" w:rsidP="003C6C9F">
      <w:r>
        <w:lastRenderedPageBreak/>
        <w:t>Protein</w:t>
      </w:r>
      <w:r>
        <w:t xml:space="preserve"> match result:</w:t>
      </w:r>
    </w:p>
    <w:p w:rsidR="003C6C9F" w:rsidRDefault="003C6C9F" w:rsidP="003C6C9F">
      <w:pPr>
        <w:pStyle w:val="Heading2"/>
      </w:pPr>
      <w:r>
        <w:t>Dot match:</w:t>
      </w:r>
    </w:p>
    <w:p w:rsidR="003C6C9F" w:rsidRPr="003C6C9F" w:rsidRDefault="003C6C9F" w:rsidP="003C6C9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 descr="http://www.bioinformatics.nl/emboss-explorer/output/339795/dotmatch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ioinformatics.nl/emboss-explorer/output/339795/dotmatcher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9F" w:rsidRDefault="003C6C9F" w:rsidP="003C6C9F">
      <w:r w:rsidRPr="003C6C9F">
        <w:t>Needleman-</w:t>
      </w:r>
      <w:proofErr w:type="spellStart"/>
      <w:r w:rsidRPr="003C6C9F">
        <w:t>Wunsch</w:t>
      </w:r>
      <w:proofErr w:type="spellEnd"/>
      <w:r>
        <w:t>: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globalAlign</w:t>
      </w:r>
      <w:proofErr w:type="spellEnd"/>
      <w:proofErr w:type="gramEnd"/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Global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PairwiseAlignmentsSingleSubject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(1 of 1)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pattern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MGKITFYEDRGFQGRHYECSTDHSNLQPYFSRCNSVRVDSGCWMLYEQPNFTGCQYFLRRGDYPDYQQWMGFSDSVRS...EYRGQMIEFTEDCPSLQDRFHFNEIYSLNVLEGCWVLYDMTNYRGRQYLLRPGEYRRYHDWGAMNARVGSLRRVMDFY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subject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MGKITLYEDRGFQGRHYECSSDHPNLQPYLSRCNSARVDSGCWMLYEQPNYSGLQYFLRRGDYADHQQWMGLSDSVRS...DYRGQMIEFTEDCSCLQDRFRFNEIHSLNVLEGSWVLYELSNYRGRQYLLMPGDYRRYQDWGATNARVGSLRRVIDFS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score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837 </w:t>
      </w:r>
    </w:p>
    <w:p w:rsidR="003C6C9F" w:rsidRDefault="003C6C9F" w:rsidP="003C6C9F"/>
    <w:p w:rsidR="003C6C9F" w:rsidRDefault="003C6C9F" w:rsidP="003C6C9F">
      <w:r w:rsidRPr="003C6C9F">
        <w:t>Smith-Waterman</w:t>
      </w:r>
      <w:r>
        <w:t>: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localAlign</w:t>
      </w:r>
      <w:proofErr w:type="spellEnd"/>
      <w:proofErr w:type="gramEnd"/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Local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PairwiseAlignmentsSingleSubject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(1 of 1)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pattern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[1] MGKITFYEDRGFQGRHYECSTDHSNLQPYFSRCNSVRVDSGCWMLYEQPNFTGCQYFLRRGDYPDYQQWMGFSDSV...YRGQMIEFTEDCPSLQDRFHFNEIYSLNVLEGCWVLYDMTNYRGRQYLLRPGEYRRYHDWGAMNARVGSLRRVMDF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subject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[1] MGKITLYEDRGFQGRHYECSSDHPNLQPYLSRCNSARVDSGCWMLYEQPNYSGLQYFLRRGDYADHQQWMGLSDSV...YRGQMIEFTEDCSCLQDRFRFNEIHSLNVLEGSWVLYELSNYRGRQYLLMPGDYRRYQDWGATNARVGSLRRVIDF</w:t>
      </w:r>
    </w:p>
    <w:p w:rsidR="003C6C9F" w:rsidRDefault="003C6C9F" w:rsidP="003C6C9F">
      <w:pPr>
        <w:pStyle w:val="HTMLPreformatted"/>
        <w:shd w:val="clear" w:color="auto" w:fill="0F0F0F"/>
        <w:wordWrap w:val="0"/>
        <w:spacing w:line="173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score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839 </w:t>
      </w:r>
    </w:p>
    <w:p w:rsidR="003C6C9F" w:rsidRDefault="007E4A69" w:rsidP="007E4A69">
      <w:pPr>
        <w:pStyle w:val="ListParagraph"/>
        <w:numPr>
          <w:ilvl w:val="0"/>
          <w:numId w:val="1"/>
        </w:numPr>
      </w:pPr>
      <w:r>
        <w:lastRenderedPageBreak/>
        <w:t>For DNA, these two genes have a huge difference</w:t>
      </w:r>
    </w:p>
    <w:p w:rsidR="007E4A69" w:rsidRDefault="007E4A69" w:rsidP="007E4A69">
      <w:pPr>
        <w:pStyle w:val="ListParagraph"/>
        <w:numPr>
          <w:ilvl w:val="0"/>
          <w:numId w:val="1"/>
        </w:numPr>
      </w:pPr>
      <w:r>
        <w:t>For Protein, they are almost the same</w:t>
      </w:r>
    </w:p>
    <w:p w:rsidR="007E4A69" w:rsidRDefault="007E4A69" w:rsidP="007E4A69">
      <w:pPr>
        <w:ind w:left="360"/>
      </w:pPr>
      <w:r>
        <w:t xml:space="preserve">Even through gene are different, the protein they coded are almost the same. </w:t>
      </w:r>
      <w:bookmarkStart w:id="0" w:name="_GoBack"/>
      <w:bookmarkEnd w:id="0"/>
    </w:p>
    <w:sectPr w:rsidR="007E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C43E5"/>
    <w:multiLevelType w:val="hybridMultilevel"/>
    <w:tmpl w:val="D5C6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E2"/>
    <w:rsid w:val="001879E2"/>
    <w:rsid w:val="003C6C9F"/>
    <w:rsid w:val="003F6788"/>
    <w:rsid w:val="00691E28"/>
    <w:rsid w:val="007E4A69"/>
    <w:rsid w:val="008247C1"/>
    <w:rsid w:val="009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2D31"/>
  <w15:chartTrackingRefBased/>
  <w15:docId w15:val="{A19A70D8-ABAF-4AC1-A764-48296F27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78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7C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247C1"/>
  </w:style>
  <w:style w:type="character" w:customStyle="1" w:styleId="gnkrckgcmrb">
    <w:name w:val="gnkrckgcmrb"/>
    <w:basedOn w:val="DefaultParagraphFont"/>
    <w:rsid w:val="008247C1"/>
  </w:style>
  <w:style w:type="character" w:customStyle="1" w:styleId="gnkrckgcgsb">
    <w:name w:val="gnkrckgcgsb"/>
    <w:basedOn w:val="DefaultParagraphFont"/>
    <w:rsid w:val="008247C1"/>
  </w:style>
  <w:style w:type="character" w:styleId="FollowedHyperlink">
    <w:name w:val="FollowedHyperlink"/>
    <w:basedOn w:val="DefaultParagraphFont"/>
    <w:uiPriority w:val="99"/>
    <w:semiHidden/>
    <w:unhideWhenUsed/>
    <w:rsid w:val="003C6C9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?cmd=retrieve&amp;dopt=full_report&amp;list_uids=14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gene?cmd=retrieve&amp;dopt=full_report&amp;list_uids=12967#gene-expres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Runan Yao</dc:creator>
  <cp:keywords/>
  <dc:description/>
  <cp:lastModifiedBy>Runan Yao</cp:lastModifiedBy>
  <cp:revision>2</cp:revision>
  <dcterms:created xsi:type="dcterms:W3CDTF">2018-11-13T16:00:00Z</dcterms:created>
  <dcterms:modified xsi:type="dcterms:W3CDTF">2018-11-13T19:41:00Z</dcterms:modified>
</cp:coreProperties>
</file>