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81463F" w14:textId="77777777" w:rsidR="000726B9" w:rsidRDefault="00000000">
      <w:pPr>
        <w:pStyle w:val="FirstParagraph"/>
      </w:pPr>
      <w:r>
        <w:t>Answer the following questions based on the earlier code snippets .</w:t>
      </w:r>
    </w:p>
    <w:p w14:paraId="6D708E77" w14:textId="77777777" w:rsidR="000726B9" w:rsidRDefault="00000000">
      <w:pPr>
        <w:pStyle w:val="BodyText"/>
      </w:pPr>
      <w:r>
        <w:rPr>
          <w:b/>
          <w:bCs/>
        </w:rPr>
        <w:t>True/False</w:t>
      </w:r>
    </w:p>
    <w:p w14:paraId="1216522F" w14:textId="77777777" w:rsidR="000726B9" w:rsidRDefault="00000000">
      <w:pPr>
        <w:numPr>
          <w:ilvl w:val="0"/>
          <w:numId w:val="3"/>
        </w:numPr>
      </w:pPr>
      <w:r>
        <w:t>In the decorator pattern, each decorator class adds additional behavior to an object by wrapping it.</w:t>
      </w:r>
    </w:p>
    <w:p w14:paraId="7D5B9EBA" w14:textId="77777777" w:rsidR="000726B9" w:rsidRDefault="00000000">
      <w:pPr>
        <w:numPr>
          <w:ilvl w:val="0"/>
          <w:numId w:val="3"/>
        </w:numPr>
      </w:pPr>
      <w:r>
        <w:t>In the decorator pattern, the decorator classes inherit directly from the class being decorated.</w:t>
      </w:r>
    </w:p>
    <w:p w14:paraId="3EE5349D" w14:textId="77777777" w:rsidR="000726B9" w:rsidRDefault="00000000">
      <w:pPr>
        <w:numPr>
          <w:ilvl w:val="0"/>
          <w:numId w:val="3"/>
        </w:numPr>
      </w:pPr>
      <w:r>
        <w:t>Code snippet B follows the decorator design pattern because it uses multiple classes to represent different types of coffee.</w:t>
      </w:r>
    </w:p>
    <w:p w14:paraId="7A204C5D" w14:textId="77777777" w:rsidR="000726B9" w:rsidRDefault="00000000">
      <w:pPr>
        <w:numPr>
          <w:ilvl w:val="0"/>
          <w:numId w:val="3"/>
        </w:numPr>
      </w:pPr>
      <w:r>
        <w:t>The decorator pattern allows behavior to be added to individual objects, dynamically and independently of other instances.</w:t>
      </w:r>
    </w:p>
    <w:p w14:paraId="441E8A1D" w14:textId="77777777" w:rsidR="000726B9" w:rsidRDefault="00000000">
      <w:pPr>
        <w:numPr>
          <w:ilvl w:val="0"/>
          <w:numId w:val="3"/>
        </w:numPr>
      </w:pPr>
      <w:r>
        <w:t>The decorator pattern should replace subclassing when new functionalities are needed in a flexible and extensible manner.</w:t>
      </w:r>
    </w:p>
    <w:p w14:paraId="62A55DF7" w14:textId="77777777" w:rsidR="000726B9" w:rsidRDefault="00000000">
      <w:pPr>
        <w:pStyle w:val="FirstParagraph"/>
      </w:pPr>
      <w:r w:rsidRPr="00826543">
        <w:rPr>
          <w:highlight w:val="yellow"/>
        </w:rPr>
        <w:t>Answers: TFFTT</w:t>
      </w:r>
    </w:p>
    <w:p w14:paraId="7D12A7FD" w14:textId="77777777" w:rsidR="000726B9" w:rsidRDefault="00000000">
      <w:pPr>
        <w:pStyle w:val="BodyText"/>
      </w:pPr>
      <w:r>
        <w:rPr>
          <w:b/>
          <w:bCs/>
        </w:rPr>
        <w:t>Multiple Choice</w:t>
      </w:r>
    </w:p>
    <w:p w14:paraId="4FC39E41" w14:textId="77777777" w:rsidR="000726B9" w:rsidRDefault="00000000">
      <w:pPr>
        <w:numPr>
          <w:ilvl w:val="0"/>
          <w:numId w:val="4"/>
        </w:numPr>
      </w:pPr>
      <w:r>
        <w:t>Which of the following best describes the decorator pattern?</w:t>
      </w:r>
    </w:p>
    <w:p w14:paraId="1E9AFB82" w14:textId="77777777" w:rsidR="000726B9" w:rsidRDefault="000726B9">
      <w:pPr>
        <w:pStyle w:val="Compact"/>
        <w:numPr>
          <w:ilvl w:val="1"/>
          <w:numId w:val="5"/>
        </w:numPr>
      </w:pPr>
    </w:p>
    <w:p w14:paraId="3AAF602D" w14:textId="77777777" w:rsidR="000726B9" w:rsidRDefault="00000000">
      <w:pPr>
        <w:pStyle w:val="Compact"/>
        <w:numPr>
          <w:ilvl w:val="2"/>
          <w:numId w:val="6"/>
        </w:numPr>
      </w:pPr>
      <w:r>
        <w:t>A design pattern where additional responsibilities are added to an object statically.</w:t>
      </w:r>
    </w:p>
    <w:p w14:paraId="75096FCB" w14:textId="77777777" w:rsidR="000726B9" w:rsidRDefault="000726B9">
      <w:pPr>
        <w:pStyle w:val="Compact"/>
        <w:numPr>
          <w:ilvl w:val="1"/>
          <w:numId w:val="5"/>
        </w:numPr>
      </w:pPr>
    </w:p>
    <w:p w14:paraId="0612A999" w14:textId="77777777" w:rsidR="000726B9" w:rsidRDefault="00000000">
      <w:pPr>
        <w:pStyle w:val="Compact"/>
        <w:numPr>
          <w:ilvl w:val="2"/>
          <w:numId w:val="7"/>
        </w:numPr>
      </w:pPr>
      <w:r>
        <w:t>A structural pattern where decorators wrap objects to add new behaviors dynamically.</w:t>
      </w:r>
    </w:p>
    <w:p w14:paraId="150106F6" w14:textId="77777777" w:rsidR="000726B9" w:rsidRDefault="000726B9">
      <w:pPr>
        <w:pStyle w:val="Compact"/>
        <w:numPr>
          <w:ilvl w:val="1"/>
          <w:numId w:val="5"/>
        </w:numPr>
      </w:pPr>
    </w:p>
    <w:p w14:paraId="6374BD91" w14:textId="77777777" w:rsidR="000726B9" w:rsidRDefault="00000000">
      <w:pPr>
        <w:pStyle w:val="Compact"/>
        <w:numPr>
          <w:ilvl w:val="2"/>
          <w:numId w:val="8"/>
        </w:numPr>
      </w:pPr>
      <w:r>
        <w:t>A creational pattern that constructs complex objects from simpler objects.</w:t>
      </w:r>
    </w:p>
    <w:p w14:paraId="10995858" w14:textId="77777777" w:rsidR="000726B9" w:rsidRDefault="000726B9">
      <w:pPr>
        <w:pStyle w:val="Compact"/>
        <w:numPr>
          <w:ilvl w:val="1"/>
          <w:numId w:val="5"/>
        </w:numPr>
      </w:pPr>
    </w:p>
    <w:p w14:paraId="65DED453" w14:textId="77777777" w:rsidR="000726B9" w:rsidRDefault="00000000">
      <w:pPr>
        <w:pStyle w:val="Compact"/>
        <w:numPr>
          <w:ilvl w:val="2"/>
          <w:numId w:val="9"/>
        </w:numPr>
      </w:pPr>
      <w:r>
        <w:t>A pattern that removes behaviors from objects dynamically.</w:t>
      </w:r>
    </w:p>
    <w:p w14:paraId="30846260" w14:textId="77777777" w:rsidR="000726B9" w:rsidRDefault="00000000">
      <w:pPr>
        <w:pStyle w:val="FirstParagraph"/>
      </w:pPr>
      <w:r w:rsidRPr="00826543">
        <w:rPr>
          <w:highlight w:val="yellow"/>
        </w:rPr>
        <w:t>Answer: B</w:t>
      </w:r>
    </w:p>
    <w:p w14:paraId="61BEB7C4" w14:textId="77777777" w:rsidR="000726B9" w:rsidRDefault="00000000">
      <w:pPr>
        <w:pStyle w:val="Compact"/>
        <w:numPr>
          <w:ilvl w:val="0"/>
          <w:numId w:val="10"/>
        </w:numPr>
      </w:pPr>
      <w:r>
        <w:t>How does Code A achieve dynamic decoration of objects?</w:t>
      </w:r>
    </w:p>
    <w:p w14:paraId="6C9CD190" w14:textId="77777777" w:rsidR="000726B9" w:rsidRDefault="000726B9">
      <w:pPr>
        <w:pStyle w:val="Compact"/>
        <w:numPr>
          <w:ilvl w:val="1"/>
          <w:numId w:val="11"/>
        </w:numPr>
      </w:pPr>
    </w:p>
    <w:p w14:paraId="572068B6" w14:textId="77777777" w:rsidR="000726B9" w:rsidRDefault="00000000">
      <w:pPr>
        <w:pStyle w:val="Compact"/>
        <w:numPr>
          <w:ilvl w:val="2"/>
          <w:numId w:val="12"/>
        </w:numPr>
      </w:pPr>
      <w:r>
        <w:t xml:space="preserve">By directly modifying the </w:t>
      </w:r>
      <w:r>
        <w:rPr>
          <w:rStyle w:val="VerbatimChar"/>
        </w:rPr>
        <w:t>Coffee</w:t>
      </w:r>
      <w:r>
        <w:t xml:space="preserve"> class.</w:t>
      </w:r>
    </w:p>
    <w:p w14:paraId="115E016F" w14:textId="77777777" w:rsidR="000726B9" w:rsidRDefault="000726B9">
      <w:pPr>
        <w:pStyle w:val="Compact"/>
        <w:numPr>
          <w:ilvl w:val="1"/>
          <w:numId w:val="11"/>
        </w:numPr>
      </w:pPr>
    </w:p>
    <w:p w14:paraId="5E69C7B4" w14:textId="77777777" w:rsidR="000726B9" w:rsidRDefault="00000000">
      <w:pPr>
        <w:pStyle w:val="Compact"/>
        <w:numPr>
          <w:ilvl w:val="2"/>
          <w:numId w:val="13"/>
        </w:numPr>
      </w:pPr>
      <w:r>
        <w:t xml:space="preserve">By wrapping instances of the </w:t>
      </w:r>
      <w:r>
        <w:rPr>
          <w:rStyle w:val="VerbatimChar"/>
        </w:rPr>
        <w:t>Coffee</w:t>
      </w:r>
      <w:r>
        <w:t xml:space="preserve"> class with decorators that add additional behavior.</w:t>
      </w:r>
    </w:p>
    <w:p w14:paraId="1B1F3011" w14:textId="77777777" w:rsidR="000726B9" w:rsidRDefault="000726B9">
      <w:pPr>
        <w:pStyle w:val="Compact"/>
        <w:numPr>
          <w:ilvl w:val="1"/>
          <w:numId w:val="11"/>
        </w:numPr>
      </w:pPr>
    </w:p>
    <w:p w14:paraId="1683B054" w14:textId="77777777" w:rsidR="000726B9" w:rsidRDefault="00000000">
      <w:pPr>
        <w:pStyle w:val="Compact"/>
        <w:numPr>
          <w:ilvl w:val="2"/>
          <w:numId w:val="14"/>
        </w:numPr>
      </w:pPr>
      <w:r>
        <w:t>By creating a subclass for each combination of coffee additions.</w:t>
      </w:r>
    </w:p>
    <w:p w14:paraId="55104A2D" w14:textId="77777777" w:rsidR="000726B9" w:rsidRDefault="000726B9">
      <w:pPr>
        <w:pStyle w:val="Compact"/>
        <w:numPr>
          <w:ilvl w:val="1"/>
          <w:numId w:val="11"/>
        </w:numPr>
      </w:pPr>
    </w:p>
    <w:p w14:paraId="6CFA7B02" w14:textId="77777777" w:rsidR="000726B9" w:rsidRDefault="00000000">
      <w:pPr>
        <w:pStyle w:val="Compact"/>
        <w:numPr>
          <w:ilvl w:val="2"/>
          <w:numId w:val="15"/>
        </w:numPr>
      </w:pPr>
      <w:r>
        <w:t xml:space="preserve">By modifying the attributes of the </w:t>
      </w:r>
      <w:r>
        <w:rPr>
          <w:rStyle w:val="VerbatimChar"/>
        </w:rPr>
        <w:t>Coffee</w:t>
      </w:r>
      <w:r>
        <w:t xml:space="preserve"> object.</w:t>
      </w:r>
    </w:p>
    <w:p w14:paraId="604DF3AF" w14:textId="77777777" w:rsidR="000726B9" w:rsidRDefault="00000000">
      <w:pPr>
        <w:pStyle w:val="FirstParagraph"/>
      </w:pPr>
      <w:r w:rsidRPr="00826543">
        <w:rPr>
          <w:highlight w:val="yellow"/>
        </w:rPr>
        <w:t>Answer: B</w:t>
      </w:r>
    </w:p>
    <w:p w14:paraId="298A796F" w14:textId="77777777" w:rsidR="000726B9" w:rsidRDefault="00000000">
      <w:pPr>
        <w:pStyle w:val="BodyText"/>
      </w:pPr>
      <w:r>
        <w:rPr>
          <w:b/>
          <w:bCs/>
        </w:rPr>
        <w:t>Write Code</w:t>
      </w:r>
      <w:r>
        <w:t xml:space="preserve"> In the decorator pattern, a base decorator class is often introduced to establish a standard structure for all concrete decorators. This class usually holds a reference to the component it wraps and provides a consistent interface for any decorators that extend it.</w:t>
      </w:r>
    </w:p>
    <w:p w14:paraId="406170A4" w14:textId="77777777" w:rsidR="000726B9" w:rsidRDefault="00000000">
      <w:pPr>
        <w:pStyle w:val="BodyText"/>
      </w:pPr>
      <w:r>
        <w:t xml:space="preserve">Use code snippet A and modify it to include a base decorator class called </w:t>
      </w:r>
      <w:r>
        <w:rPr>
          <w:rStyle w:val="VerbatimChar"/>
        </w:rPr>
        <w:t>CoffeeDecorator</w:t>
      </w:r>
      <w:r>
        <w:t xml:space="preserve"> to better align with the decorator design pattern principles. Your </w:t>
      </w:r>
      <w:r>
        <w:rPr>
          <w:rStyle w:val="VerbatimChar"/>
        </w:rPr>
        <w:t>CoffeeDecorator</w:t>
      </w:r>
      <w:r>
        <w:t xml:space="preserve"> class should:</w:t>
      </w:r>
    </w:p>
    <w:p w14:paraId="752B0AD5" w14:textId="77777777" w:rsidR="000726B9" w:rsidRDefault="00000000">
      <w:pPr>
        <w:pStyle w:val="Compact"/>
        <w:numPr>
          <w:ilvl w:val="0"/>
          <w:numId w:val="16"/>
        </w:numPr>
      </w:pPr>
      <w:r>
        <w:t>Implement the cost() method, delegating the call to the wrapped Coffee component.</w:t>
      </w:r>
    </w:p>
    <w:p w14:paraId="0F4B839E" w14:textId="77777777" w:rsidR="000726B9" w:rsidRDefault="00000000">
      <w:pPr>
        <w:pStyle w:val="Compact"/>
        <w:numPr>
          <w:ilvl w:val="0"/>
          <w:numId w:val="16"/>
        </w:numPr>
      </w:pPr>
      <w:r>
        <w:t xml:space="preserve">Serve as the base class for other decorators, such as </w:t>
      </w:r>
      <w:r>
        <w:rPr>
          <w:rStyle w:val="VerbatimChar"/>
        </w:rPr>
        <w:t>MilkDecorator</w:t>
      </w:r>
      <w:r>
        <w:t xml:space="preserve"> and </w:t>
      </w:r>
      <w:r>
        <w:rPr>
          <w:rStyle w:val="VerbatimChar"/>
        </w:rPr>
        <w:t>SugarDecorator</w:t>
      </w:r>
      <w:r>
        <w:t xml:space="preserve">, which will inherit from </w:t>
      </w:r>
      <w:r>
        <w:rPr>
          <w:rStyle w:val="VerbatimChar"/>
        </w:rPr>
        <w:t>CoffeeDecorator</w:t>
      </w:r>
      <w:r>
        <w:t>.</w:t>
      </w:r>
    </w:p>
    <w:p w14:paraId="5F051026" w14:textId="77777777" w:rsidR="000726B9" w:rsidRDefault="00000000">
      <w:pPr>
        <w:pStyle w:val="FirstParagraph"/>
      </w:pPr>
      <w:r>
        <w:t>Solution</w:t>
      </w:r>
    </w:p>
    <w:p w14:paraId="60497425" w14:textId="77777777" w:rsidR="000726B9" w:rsidRDefault="00000000">
      <w:pPr>
        <w:pStyle w:val="SourceCode"/>
      </w:pPr>
      <w:r>
        <w:rPr>
          <w:rStyle w:val="KeywordTok"/>
        </w:rPr>
        <w:lastRenderedPageBreak/>
        <w:t>class</w:t>
      </w:r>
      <w:r>
        <w:rPr>
          <w:rStyle w:val="NormalTok"/>
        </w:rPr>
        <w:t xml:space="preserve"> Coffee: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CoffeeDecorator: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"""Base decorator class for Coffee."""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coffee):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._coffee </w:t>
      </w:r>
      <w:r>
        <w:rPr>
          <w:rStyle w:val="OperatorTok"/>
        </w:rPr>
        <w:t>=</w:t>
      </w:r>
      <w:r>
        <w:rPr>
          <w:rStyle w:val="NormalTok"/>
        </w:rPr>
        <w:t xml:space="preserve"> coffee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._coffee.cost()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MilkDecorator(CoffeeDecorator):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._coffee.cost()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SugarDecorator(CoffeeDecorator):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._coffee.cost()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br/>
      </w:r>
      <w:r>
        <w:rPr>
          <w:rStyle w:val="CommentTok"/>
        </w:rPr>
        <w:t># Client code</w:t>
      </w:r>
      <w:r>
        <w:br/>
      </w:r>
      <w:r>
        <w:rPr>
          <w:rStyle w:val="NormalTok"/>
        </w:rPr>
        <w:t xml:space="preserve">simple_coffee </w:t>
      </w:r>
      <w:r>
        <w:rPr>
          <w:rStyle w:val="OperatorTok"/>
        </w:rPr>
        <w:t>=</w:t>
      </w:r>
      <w:r>
        <w:rPr>
          <w:rStyle w:val="NormalTok"/>
        </w:rPr>
        <w:t xml:space="preserve"> Coffee()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f"Cost of simple coffee: $</w:t>
      </w:r>
      <w:r>
        <w:rPr>
          <w:rStyle w:val="SpecialCharTok"/>
        </w:rPr>
        <w:t>{</w:t>
      </w:r>
      <w:r>
        <w:rPr>
          <w:rStyle w:val="NormalTok"/>
        </w:rPr>
        <w:t>simple_coffee</w:t>
      </w:r>
      <w:r>
        <w:rPr>
          <w:rStyle w:val="SpecialCharTok"/>
        </w:rPr>
        <w:t>.</w:t>
      </w:r>
      <w:r>
        <w:rPr>
          <w:rStyle w:val="NormalTok"/>
        </w:rPr>
        <w:t>cost()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coffee_with_milk </w:t>
      </w:r>
      <w:r>
        <w:rPr>
          <w:rStyle w:val="OperatorTok"/>
        </w:rPr>
        <w:t>=</w:t>
      </w:r>
      <w:r>
        <w:rPr>
          <w:rStyle w:val="NormalTok"/>
        </w:rPr>
        <w:t xml:space="preserve"> MilkDecorator(simple_coffee)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f"Cost of coffee with milk: $</w:t>
      </w:r>
      <w:r>
        <w:rPr>
          <w:rStyle w:val="SpecialCharTok"/>
        </w:rPr>
        <w:t>{</w:t>
      </w:r>
      <w:r>
        <w:rPr>
          <w:rStyle w:val="NormalTok"/>
        </w:rPr>
        <w:t>coffee_with_milk</w:t>
      </w:r>
      <w:r>
        <w:rPr>
          <w:rStyle w:val="SpecialCharTok"/>
        </w:rPr>
        <w:t>.</w:t>
      </w:r>
      <w:r>
        <w:rPr>
          <w:rStyle w:val="NormalTok"/>
        </w:rPr>
        <w:t>cost()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coffee_with_sugar_and_milk </w:t>
      </w:r>
      <w:r>
        <w:rPr>
          <w:rStyle w:val="OperatorTok"/>
        </w:rPr>
        <w:t>=</w:t>
      </w:r>
      <w:r>
        <w:rPr>
          <w:rStyle w:val="NormalTok"/>
        </w:rPr>
        <w:t xml:space="preserve"> SugarDecorator(coffee_with_milk)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>f"Cost of coffee with sugar and milk: $</w:t>
      </w:r>
      <w:r>
        <w:rPr>
          <w:rStyle w:val="SpecialCharTok"/>
        </w:rPr>
        <w:t>{</w:t>
      </w:r>
      <w:r>
        <w:rPr>
          <w:rStyle w:val="NormalTok"/>
        </w:rPr>
        <w:t>coffee_with_sugar_and_milk</w:t>
      </w:r>
      <w:r>
        <w:rPr>
          <w:rStyle w:val="SpecialCharTok"/>
        </w:rPr>
        <w:t>.</w:t>
      </w:r>
      <w:r>
        <w:rPr>
          <w:rStyle w:val="NormalTok"/>
        </w:rPr>
        <w:t>cost()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CF99052" w14:textId="77777777" w:rsidR="000726B9" w:rsidRDefault="00000000">
      <w:pPr>
        <w:pStyle w:val="FirstParagraph"/>
      </w:pPr>
      <w:r>
        <w:t>After modifying the code, explain:</w:t>
      </w:r>
    </w:p>
    <w:p w14:paraId="0D2294AD" w14:textId="77777777" w:rsidR="000726B9" w:rsidRDefault="00000000">
      <w:pPr>
        <w:pStyle w:val="Compact"/>
        <w:numPr>
          <w:ilvl w:val="0"/>
          <w:numId w:val="17"/>
        </w:numPr>
      </w:pPr>
      <w:r>
        <w:t>Why the base decorator class (</w:t>
      </w:r>
      <w:r>
        <w:rPr>
          <w:rStyle w:val="VerbatimChar"/>
        </w:rPr>
        <w:t>CoffeeDecorator</w:t>
      </w:r>
      <w:r>
        <w:t>) is necessary and how it aligns the code with the decorator pattern principles.</w:t>
      </w:r>
    </w:p>
    <w:p w14:paraId="02AE6022" w14:textId="77777777" w:rsidR="000726B9" w:rsidRDefault="00000000">
      <w:pPr>
        <w:pStyle w:val="FirstParagraph"/>
      </w:pPr>
      <w:r>
        <w:t>Solution:</w:t>
      </w:r>
    </w:p>
    <w:p w14:paraId="76AA9D10" w14:textId="77777777" w:rsidR="000726B9" w:rsidRDefault="00000000">
      <w:pPr>
        <w:pStyle w:val="SourceCode"/>
      </w:pPr>
      <w:r w:rsidRPr="00826543">
        <w:rPr>
          <w:rStyle w:val="VerbatimChar"/>
          <w:highlight w:val="yellow"/>
        </w:rPr>
        <w:t>It provides a consistent interface to create other decorates with minimal duplication. Also, we allow decorators to be interchangeable.</w:t>
      </w:r>
    </w:p>
    <w:p w14:paraId="0A586F2C" w14:textId="77777777" w:rsidR="000726B9" w:rsidRDefault="00000000">
      <w:pPr>
        <w:pStyle w:val="Compact"/>
        <w:numPr>
          <w:ilvl w:val="0"/>
          <w:numId w:val="18"/>
        </w:numPr>
      </w:pPr>
      <w:r>
        <w:t>How this new structure enhances flexibility and extensibility in the code, especially when adding new decorators in the future. Give an example.</w:t>
      </w:r>
    </w:p>
    <w:p w14:paraId="7DAD94DE" w14:textId="77777777" w:rsidR="000726B9" w:rsidRDefault="00000000">
      <w:pPr>
        <w:pStyle w:val="FirstParagraph"/>
      </w:pPr>
      <w:r>
        <w:t>Solution:</w:t>
      </w:r>
    </w:p>
    <w:p w14:paraId="0734F719" w14:textId="77777777" w:rsidR="000726B9" w:rsidRDefault="00000000">
      <w:pPr>
        <w:pStyle w:val="SourceCode"/>
      </w:pPr>
      <w:r w:rsidRPr="00826543">
        <w:rPr>
          <w:rStyle w:val="VerbatimChar"/>
          <w:highlight w:val="yellow"/>
        </w:rPr>
        <w:t>By allowing easy addition of new decorators without modifying the existing ones. For example, to add a `WhippedCreamDecorator`, we can create a new class that inherits from `CoffeeDecorator` and implements the `cost()` method. We don't have to modify the existing decorators or the client code. No classes explode from adding new decorators.</w:t>
      </w:r>
    </w:p>
    <w:sectPr w:rsidR="000726B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518CAD" w14:textId="77777777" w:rsidR="00535CCF" w:rsidRDefault="00535CCF">
      <w:pPr>
        <w:spacing w:after="0"/>
      </w:pPr>
      <w:r>
        <w:separator/>
      </w:r>
    </w:p>
  </w:endnote>
  <w:endnote w:type="continuationSeparator" w:id="0">
    <w:p w14:paraId="708285EB" w14:textId="77777777" w:rsidR="00535CCF" w:rsidRDefault="00535C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F6F2AA" w14:textId="77777777" w:rsidR="00535CCF" w:rsidRDefault="00535CCF">
      <w:r>
        <w:separator/>
      </w:r>
    </w:p>
  </w:footnote>
  <w:footnote w:type="continuationSeparator" w:id="0">
    <w:p w14:paraId="0A1ADACF" w14:textId="77777777" w:rsidR="00535CCF" w:rsidRDefault="00535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B1FC9F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584869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87E6E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CD2225A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821"/>
    <w:multiLevelType w:val="multilevel"/>
    <w:tmpl w:val="A6A6B7B0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abstractNum w:abstractNumId="5" w15:restartNumberingAfterBreak="0">
    <w:nsid w:val="00A99822"/>
    <w:multiLevelType w:val="multilevel"/>
    <w:tmpl w:val="3C7E2974"/>
    <w:lvl w:ilvl="0">
      <w:start w:val="2"/>
      <w:numFmt w:val="upperLetter"/>
      <w:lvlText w:val="%1)"/>
      <w:lvlJc w:val="left"/>
      <w:pPr>
        <w:ind w:left="720" w:hanging="480"/>
      </w:pPr>
    </w:lvl>
    <w:lvl w:ilvl="1">
      <w:start w:val="2"/>
      <w:numFmt w:val="upperLetter"/>
      <w:lvlText w:val="%2)"/>
      <w:lvlJc w:val="left"/>
      <w:pPr>
        <w:ind w:left="1440" w:hanging="480"/>
      </w:pPr>
    </w:lvl>
    <w:lvl w:ilvl="2">
      <w:start w:val="2"/>
      <w:numFmt w:val="upperLetter"/>
      <w:lvlText w:val="%3)"/>
      <w:lvlJc w:val="left"/>
      <w:pPr>
        <w:ind w:left="2160" w:hanging="480"/>
      </w:pPr>
    </w:lvl>
    <w:lvl w:ilvl="3">
      <w:start w:val="2"/>
      <w:numFmt w:val="upperLetter"/>
      <w:lvlText w:val="%4)"/>
      <w:lvlJc w:val="left"/>
      <w:pPr>
        <w:ind w:left="2880" w:hanging="480"/>
      </w:pPr>
    </w:lvl>
    <w:lvl w:ilvl="4">
      <w:start w:val="2"/>
      <w:numFmt w:val="upperLetter"/>
      <w:lvlText w:val="%5)"/>
      <w:lvlJc w:val="left"/>
      <w:pPr>
        <w:ind w:left="3600" w:hanging="480"/>
      </w:pPr>
    </w:lvl>
    <w:lvl w:ilvl="5">
      <w:start w:val="2"/>
      <w:numFmt w:val="upperLetter"/>
      <w:lvlText w:val="%6)"/>
      <w:lvlJc w:val="left"/>
      <w:pPr>
        <w:ind w:left="4320" w:hanging="480"/>
      </w:pPr>
    </w:lvl>
    <w:lvl w:ilvl="6">
      <w:start w:val="2"/>
      <w:numFmt w:val="upperLetter"/>
      <w:lvlText w:val="%7)"/>
      <w:lvlJc w:val="left"/>
      <w:pPr>
        <w:ind w:left="5040" w:hanging="480"/>
      </w:pPr>
    </w:lvl>
    <w:lvl w:ilvl="7">
      <w:start w:val="2"/>
      <w:numFmt w:val="upperLetter"/>
      <w:lvlText w:val="%8)"/>
      <w:lvlJc w:val="left"/>
      <w:pPr>
        <w:ind w:left="5760" w:hanging="480"/>
      </w:pPr>
    </w:lvl>
    <w:lvl w:ilvl="8">
      <w:start w:val="2"/>
      <w:numFmt w:val="upperLetter"/>
      <w:lvlText w:val="%9)"/>
      <w:lvlJc w:val="left"/>
      <w:pPr>
        <w:ind w:left="6480" w:hanging="480"/>
      </w:pPr>
    </w:lvl>
  </w:abstractNum>
  <w:abstractNum w:abstractNumId="6" w15:restartNumberingAfterBreak="0">
    <w:nsid w:val="00A99823"/>
    <w:multiLevelType w:val="multilevel"/>
    <w:tmpl w:val="6BB2267C"/>
    <w:lvl w:ilvl="0">
      <w:start w:val="3"/>
      <w:numFmt w:val="upperLetter"/>
      <w:lvlText w:val="%1)"/>
      <w:lvlJc w:val="left"/>
      <w:pPr>
        <w:ind w:left="720" w:hanging="480"/>
      </w:pPr>
    </w:lvl>
    <w:lvl w:ilvl="1">
      <w:start w:val="3"/>
      <w:numFmt w:val="upperLetter"/>
      <w:lvlText w:val="%2)"/>
      <w:lvlJc w:val="left"/>
      <w:pPr>
        <w:ind w:left="1440" w:hanging="480"/>
      </w:pPr>
    </w:lvl>
    <w:lvl w:ilvl="2">
      <w:start w:val="3"/>
      <w:numFmt w:val="upperLetter"/>
      <w:lvlText w:val="%3)"/>
      <w:lvlJc w:val="left"/>
      <w:pPr>
        <w:ind w:left="2160" w:hanging="480"/>
      </w:pPr>
    </w:lvl>
    <w:lvl w:ilvl="3">
      <w:start w:val="3"/>
      <w:numFmt w:val="upperLetter"/>
      <w:lvlText w:val="%4)"/>
      <w:lvlJc w:val="left"/>
      <w:pPr>
        <w:ind w:left="2880" w:hanging="480"/>
      </w:pPr>
    </w:lvl>
    <w:lvl w:ilvl="4">
      <w:start w:val="3"/>
      <w:numFmt w:val="upperLetter"/>
      <w:lvlText w:val="%5)"/>
      <w:lvlJc w:val="left"/>
      <w:pPr>
        <w:ind w:left="3600" w:hanging="480"/>
      </w:pPr>
    </w:lvl>
    <w:lvl w:ilvl="5">
      <w:start w:val="3"/>
      <w:numFmt w:val="upperLetter"/>
      <w:lvlText w:val="%6)"/>
      <w:lvlJc w:val="left"/>
      <w:pPr>
        <w:ind w:left="4320" w:hanging="480"/>
      </w:pPr>
    </w:lvl>
    <w:lvl w:ilvl="6">
      <w:start w:val="3"/>
      <w:numFmt w:val="upperLetter"/>
      <w:lvlText w:val="%7)"/>
      <w:lvlJc w:val="left"/>
      <w:pPr>
        <w:ind w:left="5040" w:hanging="480"/>
      </w:pPr>
    </w:lvl>
    <w:lvl w:ilvl="7">
      <w:start w:val="3"/>
      <w:numFmt w:val="upperLetter"/>
      <w:lvlText w:val="%8)"/>
      <w:lvlJc w:val="left"/>
      <w:pPr>
        <w:ind w:left="5760" w:hanging="480"/>
      </w:pPr>
    </w:lvl>
    <w:lvl w:ilvl="8">
      <w:start w:val="3"/>
      <w:numFmt w:val="upperLetter"/>
      <w:lvlText w:val="%9)"/>
      <w:lvlJc w:val="left"/>
      <w:pPr>
        <w:ind w:left="6480" w:hanging="480"/>
      </w:pPr>
    </w:lvl>
  </w:abstractNum>
  <w:abstractNum w:abstractNumId="7" w15:restartNumberingAfterBreak="0">
    <w:nsid w:val="00A99824"/>
    <w:multiLevelType w:val="multilevel"/>
    <w:tmpl w:val="96C0C9E8"/>
    <w:lvl w:ilvl="0">
      <w:start w:val="4"/>
      <w:numFmt w:val="upperLetter"/>
      <w:lvlText w:val="%1)"/>
      <w:lvlJc w:val="left"/>
      <w:pPr>
        <w:ind w:left="720" w:hanging="480"/>
      </w:pPr>
    </w:lvl>
    <w:lvl w:ilvl="1">
      <w:start w:val="4"/>
      <w:numFmt w:val="upperLetter"/>
      <w:lvlText w:val="%2)"/>
      <w:lvlJc w:val="left"/>
      <w:pPr>
        <w:ind w:left="1440" w:hanging="480"/>
      </w:pPr>
    </w:lvl>
    <w:lvl w:ilvl="2">
      <w:start w:val="4"/>
      <w:numFmt w:val="upperLetter"/>
      <w:lvlText w:val="%3)"/>
      <w:lvlJc w:val="left"/>
      <w:pPr>
        <w:ind w:left="2160" w:hanging="480"/>
      </w:pPr>
    </w:lvl>
    <w:lvl w:ilvl="3">
      <w:start w:val="4"/>
      <w:numFmt w:val="upperLetter"/>
      <w:lvlText w:val="%4)"/>
      <w:lvlJc w:val="left"/>
      <w:pPr>
        <w:ind w:left="2880" w:hanging="480"/>
      </w:pPr>
    </w:lvl>
    <w:lvl w:ilvl="4">
      <w:start w:val="4"/>
      <w:numFmt w:val="upperLetter"/>
      <w:lvlText w:val="%5)"/>
      <w:lvlJc w:val="left"/>
      <w:pPr>
        <w:ind w:left="3600" w:hanging="480"/>
      </w:pPr>
    </w:lvl>
    <w:lvl w:ilvl="5">
      <w:start w:val="4"/>
      <w:numFmt w:val="upperLetter"/>
      <w:lvlText w:val="%6)"/>
      <w:lvlJc w:val="left"/>
      <w:pPr>
        <w:ind w:left="4320" w:hanging="480"/>
      </w:pPr>
    </w:lvl>
    <w:lvl w:ilvl="6">
      <w:start w:val="4"/>
      <w:numFmt w:val="upperLetter"/>
      <w:lvlText w:val="%7)"/>
      <w:lvlJc w:val="left"/>
      <w:pPr>
        <w:ind w:left="5040" w:hanging="480"/>
      </w:pPr>
    </w:lvl>
    <w:lvl w:ilvl="7">
      <w:start w:val="4"/>
      <w:numFmt w:val="upperLetter"/>
      <w:lvlText w:val="%8)"/>
      <w:lvlJc w:val="left"/>
      <w:pPr>
        <w:ind w:left="5760" w:hanging="480"/>
      </w:pPr>
    </w:lvl>
    <w:lvl w:ilvl="8">
      <w:start w:val="4"/>
      <w:numFmt w:val="upperLetter"/>
      <w:lvlText w:val="%9)"/>
      <w:lvlJc w:val="left"/>
      <w:pPr>
        <w:ind w:left="6480" w:hanging="480"/>
      </w:pPr>
    </w:lvl>
  </w:abstractNum>
  <w:abstractNum w:abstractNumId="8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8"/>
  </w:num>
  <w:num w:numId="2" w16cid:durableId="1905918100">
    <w:abstractNumId w:val="0"/>
  </w:num>
  <w:num w:numId="3" w16cid:durableId="383453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0826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5206254">
    <w:abstractNumId w:val="1"/>
  </w:num>
  <w:num w:numId="6" w16cid:durableId="10421727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3965617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386444999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156604883">
    <w:abstractNumId w:val="7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7971705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950169090">
    <w:abstractNumId w:val="1"/>
  </w:num>
  <w:num w:numId="12" w16cid:durableId="897670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5028726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1568607071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 w16cid:durableId="729773383">
    <w:abstractNumId w:val="7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948969266">
    <w:abstractNumId w:val="1"/>
  </w:num>
  <w:num w:numId="17" w16cid:durableId="17219035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827936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26B9"/>
    <w:rsid w:val="000726B9"/>
    <w:rsid w:val="00535CCF"/>
    <w:rsid w:val="006F081D"/>
    <w:rsid w:val="0082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E0DEF"/>
  <w15:docId w15:val="{251B85E9-4DE6-4320-B65B-8C42DB99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1E8"/>
    <w:rPr>
      <w:rFonts w:asciiTheme="minorBidi" w:hAnsiTheme="minorBidi"/>
      <w:sz w:val="1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7B0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C7B0D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</w:style>
  <w:style w:type="paragraph" w:customStyle="1" w:styleId="ImageCaption">
    <w:name w:val="Image Caption"/>
    <w:basedOn w:val="Caption"/>
    <w:rsid w:val="00DC7B0D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2</cp:revision>
  <dcterms:created xsi:type="dcterms:W3CDTF">2024-10-31T21:18:00Z</dcterms:created>
  <dcterms:modified xsi:type="dcterms:W3CDTF">2024-10-31T21:23:00Z</dcterms:modified>
</cp:coreProperties>
</file>