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8509" w14:textId="77777777" w:rsidR="00E03774" w:rsidRDefault="00E03774" w:rsidP="00543900">
      <w:pPr>
        <w:pStyle w:val="ListParagraph"/>
        <w:jc w:val="center"/>
        <w:rPr>
          <w:b/>
          <w:bCs/>
          <w:color w:val="FF0000"/>
          <w:sz w:val="24"/>
          <w:szCs w:val="24"/>
          <w:lang w:val="en-US"/>
        </w:rPr>
      </w:pPr>
    </w:p>
    <w:p w14:paraId="4183C93B" w14:textId="77777777" w:rsidR="00E03774" w:rsidRDefault="00E03774" w:rsidP="00543900">
      <w:pPr>
        <w:pStyle w:val="ListParagraph"/>
        <w:jc w:val="center"/>
        <w:rPr>
          <w:b/>
          <w:bCs/>
          <w:color w:val="FF0000"/>
          <w:sz w:val="24"/>
          <w:szCs w:val="24"/>
          <w:lang w:val="en-US"/>
        </w:rPr>
      </w:pPr>
    </w:p>
    <w:p w14:paraId="5C3F170F" w14:textId="77777777" w:rsidR="00E03774" w:rsidRDefault="00E03774" w:rsidP="00543900">
      <w:pPr>
        <w:pStyle w:val="ListParagraph"/>
        <w:jc w:val="center"/>
        <w:rPr>
          <w:b/>
          <w:bCs/>
          <w:color w:val="FF0000"/>
          <w:sz w:val="24"/>
          <w:szCs w:val="24"/>
          <w:lang w:val="en-US"/>
        </w:rPr>
      </w:pPr>
    </w:p>
    <w:p w14:paraId="594F3B39" w14:textId="77777777" w:rsidR="00E03774" w:rsidRDefault="00E03774" w:rsidP="00543900">
      <w:pPr>
        <w:pStyle w:val="ListParagraph"/>
        <w:jc w:val="center"/>
        <w:rPr>
          <w:b/>
          <w:bCs/>
          <w:color w:val="FF0000"/>
          <w:sz w:val="24"/>
          <w:szCs w:val="24"/>
          <w:lang w:val="en-US"/>
        </w:rPr>
      </w:pPr>
    </w:p>
    <w:p w14:paraId="44ED4C37" w14:textId="77777777" w:rsidR="00E03774" w:rsidRDefault="00E03774" w:rsidP="00543900">
      <w:pPr>
        <w:pStyle w:val="ListParagraph"/>
        <w:jc w:val="center"/>
        <w:rPr>
          <w:b/>
          <w:bCs/>
          <w:color w:val="FF0000"/>
          <w:sz w:val="24"/>
          <w:szCs w:val="24"/>
          <w:lang w:val="en-US"/>
        </w:rPr>
      </w:pPr>
    </w:p>
    <w:p w14:paraId="1894FAFA" w14:textId="77777777" w:rsidR="00E03774" w:rsidRDefault="00E03774" w:rsidP="00543900">
      <w:pPr>
        <w:pStyle w:val="ListParagraph"/>
        <w:jc w:val="center"/>
        <w:rPr>
          <w:b/>
          <w:bCs/>
          <w:color w:val="FF0000"/>
          <w:sz w:val="24"/>
          <w:szCs w:val="24"/>
          <w:lang w:val="en-US"/>
        </w:rPr>
      </w:pPr>
    </w:p>
    <w:p w14:paraId="4245112C" w14:textId="77777777" w:rsidR="00E03774" w:rsidRDefault="00E03774" w:rsidP="00543900">
      <w:pPr>
        <w:pStyle w:val="ListParagraph"/>
        <w:jc w:val="center"/>
        <w:rPr>
          <w:b/>
          <w:bCs/>
          <w:color w:val="FF0000"/>
          <w:sz w:val="24"/>
          <w:szCs w:val="24"/>
          <w:lang w:val="en-US"/>
        </w:rPr>
      </w:pPr>
    </w:p>
    <w:p w14:paraId="08F21484" w14:textId="77777777" w:rsidR="00E03774" w:rsidRDefault="00E03774" w:rsidP="00543900">
      <w:pPr>
        <w:pStyle w:val="ListParagraph"/>
        <w:jc w:val="center"/>
        <w:rPr>
          <w:b/>
          <w:bCs/>
          <w:color w:val="FF0000"/>
          <w:sz w:val="24"/>
          <w:szCs w:val="24"/>
          <w:lang w:val="en-US"/>
        </w:rPr>
      </w:pPr>
    </w:p>
    <w:p w14:paraId="75CA908F" w14:textId="77777777" w:rsidR="00E03774" w:rsidRDefault="00E03774" w:rsidP="00543900">
      <w:pPr>
        <w:pStyle w:val="ListParagraph"/>
        <w:jc w:val="center"/>
        <w:rPr>
          <w:b/>
          <w:bCs/>
          <w:color w:val="FF0000"/>
          <w:sz w:val="24"/>
          <w:szCs w:val="24"/>
          <w:lang w:val="en-US"/>
        </w:rPr>
      </w:pPr>
    </w:p>
    <w:p w14:paraId="07839B1D" w14:textId="77777777" w:rsidR="00E03774" w:rsidRDefault="00E03774" w:rsidP="00543900">
      <w:pPr>
        <w:pStyle w:val="ListParagraph"/>
        <w:jc w:val="center"/>
        <w:rPr>
          <w:b/>
          <w:bCs/>
          <w:color w:val="FF0000"/>
          <w:sz w:val="24"/>
          <w:szCs w:val="24"/>
          <w:lang w:val="en-US"/>
        </w:rPr>
      </w:pPr>
    </w:p>
    <w:p w14:paraId="2D151067" w14:textId="77777777" w:rsidR="00E03774" w:rsidRDefault="00E03774" w:rsidP="00543900">
      <w:pPr>
        <w:pStyle w:val="ListParagraph"/>
        <w:jc w:val="center"/>
        <w:rPr>
          <w:b/>
          <w:bCs/>
          <w:color w:val="FF0000"/>
          <w:sz w:val="24"/>
          <w:szCs w:val="24"/>
          <w:lang w:val="en-US"/>
        </w:rPr>
      </w:pPr>
    </w:p>
    <w:p w14:paraId="04EC7FEF" w14:textId="77777777" w:rsidR="00E03774" w:rsidRDefault="00E03774" w:rsidP="00543900">
      <w:pPr>
        <w:pStyle w:val="ListParagraph"/>
        <w:jc w:val="center"/>
        <w:rPr>
          <w:b/>
          <w:bCs/>
          <w:color w:val="FF0000"/>
          <w:sz w:val="24"/>
          <w:szCs w:val="24"/>
          <w:lang w:val="en-US"/>
        </w:rPr>
      </w:pPr>
    </w:p>
    <w:p w14:paraId="692D3659" w14:textId="77777777" w:rsidR="00E03774" w:rsidRDefault="00E03774" w:rsidP="00543900">
      <w:pPr>
        <w:pStyle w:val="ListParagraph"/>
        <w:jc w:val="center"/>
        <w:rPr>
          <w:b/>
          <w:bCs/>
          <w:color w:val="FF0000"/>
          <w:sz w:val="24"/>
          <w:szCs w:val="24"/>
          <w:lang w:val="en-US"/>
        </w:rPr>
      </w:pPr>
    </w:p>
    <w:p w14:paraId="18AF21A8" w14:textId="77777777" w:rsidR="00E03774" w:rsidRDefault="00E03774" w:rsidP="00543900">
      <w:pPr>
        <w:pStyle w:val="ListParagraph"/>
        <w:jc w:val="center"/>
        <w:rPr>
          <w:b/>
          <w:bCs/>
          <w:color w:val="FF0000"/>
          <w:sz w:val="24"/>
          <w:szCs w:val="24"/>
          <w:lang w:val="en-US"/>
        </w:rPr>
      </w:pPr>
    </w:p>
    <w:p w14:paraId="63625180" w14:textId="77777777" w:rsidR="00E03774" w:rsidRDefault="00E03774" w:rsidP="00543900">
      <w:pPr>
        <w:pStyle w:val="ListParagraph"/>
        <w:jc w:val="center"/>
        <w:rPr>
          <w:b/>
          <w:bCs/>
          <w:color w:val="FF0000"/>
          <w:sz w:val="24"/>
          <w:szCs w:val="24"/>
          <w:lang w:val="en-US"/>
        </w:rPr>
      </w:pPr>
    </w:p>
    <w:p w14:paraId="45D9C609" w14:textId="77777777" w:rsidR="00E03774" w:rsidRDefault="00E03774" w:rsidP="00543900">
      <w:pPr>
        <w:pStyle w:val="ListParagraph"/>
        <w:jc w:val="center"/>
        <w:rPr>
          <w:b/>
          <w:bCs/>
          <w:color w:val="FF0000"/>
          <w:sz w:val="24"/>
          <w:szCs w:val="24"/>
          <w:lang w:val="en-US"/>
        </w:rPr>
      </w:pPr>
    </w:p>
    <w:p w14:paraId="6127612C" w14:textId="77777777" w:rsidR="00E03774" w:rsidRDefault="00E03774" w:rsidP="00543900">
      <w:pPr>
        <w:pStyle w:val="ListParagraph"/>
        <w:jc w:val="center"/>
        <w:rPr>
          <w:b/>
          <w:bCs/>
          <w:color w:val="FF0000"/>
          <w:sz w:val="24"/>
          <w:szCs w:val="24"/>
          <w:lang w:val="en-US"/>
        </w:rPr>
      </w:pPr>
    </w:p>
    <w:p w14:paraId="12646E75" w14:textId="77777777" w:rsidR="00E03774" w:rsidRDefault="00E03774" w:rsidP="00543900">
      <w:pPr>
        <w:pStyle w:val="ListParagraph"/>
        <w:jc w:val="center"/>
        <w:rPr>
          <w:b/>
          <w:bCs/>
          <w:color w:val="FF0000"/>
          <w:sz w:val="24"/>
          <w:szCs w:val="24"/>
          <w:lang w:val="en-US"/>
        </w:rPr>
      </w:pPr>
    </w:p>
    <w:p w14:paraId="1D58D552" w14:textId="77777777" w:rsidR="00E03774" w:rsidRDefault="00E03774" w:rsidP="00543900">
      <w:pPr>
        <w:pStyle w:val="ListParagraph"/>
        <w:jc w:val="center"/>
        <w:rPr>
          <w:b/>
          <w:bCs/>
          <w:color w:val="FF0000"/>
          <w:sz w:val="24"/>
          <w:szCs w:val="24"/>
          <w:lang w:val="en-US"/>
        </w:rPr>
      </w:pPr>
    </w:p>
    <w:p w14:paraId="3396A9EE" w14:textId="77777777" w:rsidR="00E03774" w:rsidRDefault="00E03774" w:rsidP="00543900">
      <w:pPr>
        <w:pStyle w:val="ListParagraph"/>
        <w:jc w:val="center"/>
        <w:rPr>
          <w:b/>
          <w:bCs/>
          <w:color w:val="FF0000"/>
          <w:sz w:val="24"/>
          <w:szCs w:val="24"/>
          <w:lang w:val="en-US"/>
        </w:rPr>
      </w:pPr>
    </w:p>
    <w:p w14:paraId="7E3E303C" w14:textId="77777777" w:rsidR="00E03774" w:rsidRDefault="00E03774" w:rsidP="00543900">
      <w:pPr>
        <w:pStyle w:val="ListParagraph"/>
        <w:jc w:val="center"/>
        <w:rPr>
          <w:b/>
          <w:bCs/>
          <w:color w:val="FF0000"/>
          <w:sz w:val="24"/>
          <w:szCs w:val="24"/>
          <w:lang w:val="en-US"/>
        </w:rPr>
      </w:pPr>
    </w:p>
    <w:p w14:paraId="0B3EA791" w14:textId="77777777" w:rsidR="00E03774" w:rsidRDefault="00E03774" w:rsidP="00543900">
      <w:pPr>
        <w:pStyle w:val="ListParagraph"/>
        <w:jc w:val="center"/>
        <w:rPr>
          <w:b/>
          <w:bCs/>
          <w:color w:val="FF0000"/>
          <w:sz w:val="24"/>
          <w:szCs w:val="24"/>
          <w:lang w:val="en-US"/>
        </w:rPr>
      </w:pPr>
    </w:p>
    <w:p w14:paraId="3F11B99C" w14:textId="77777777" w:rsidR="00E03774" w:rsidRDefault="00E03774" w:rsidP="00543900">
      <w:pPr>
        <w:pStyle w:val="ListParagraph"/>
        <w:jc w:val="center"/>
        <w:rPr>
          <w:b/>
          <w:bCs/>
          <w:color w:val="FF0000"/>
          <w:sz w:val="24"/>
          <w:szCs w:val="24"/>
          <w:lang w:val="en-US"/>
        </w:rPr>
      </w:pPr>
    </w:p>
    <w:p w14:paraId="7AB23742" w14:textId="77777777" w:rsidR="00E03774" w:rsidRDefault="00E03774" w:rsidP="00543900">
      <w:pPr>
        <w:pStyle w:val="ListParagraph"/>
        <w:jc w:val="center"/>
        <w:rPr>
          <w:b/>
          <w:bCs/>
          <w:color w:val="FF0000"/>
          <w:sz w:val="24"/>
          <w:szCs w:val="24"/>
          <w:lang w:val="en-US"/>
        </w:rPr>
      </w:pPr>
    </w:p>
    <w:p w14:paraId="470D18C1" w14:textId="77777777" w:rsidR="00E03774" w:rsidRDefault="00E03774" w:rsidP="00543900">
      <w:pPr>
        <w:pStyle w:val="ListParagraph"/>
        <w:jc w:val="center"/>
        <w:rPr>
          <w:b/>
          <w:bCs/>
          <w:color w:val="FF0000"/>
          <w:sz w:val="24"/>
          <w:szCs w:val="24"/>
          <w:lang w:val="en-US"/>
        </w:rPr>
      </w:pPr>
    </w:p>
    <w:p w14:paraId="09902053" w14:textId="77777777" w:rsidR="00E03774" w:rsidRDefault="00E03774" w:rsidP="00543900">
      <w:pPr>
        <w:pStyle w:val="ListParagraph"/>
        <w:jc w:val="center"/>
        <w:rPr>
          <w:b/>
          <w:bCs/>
          <w:color w:val="FF0000"/>
          <w:sz w:val="24"/>
          <w:szCs w:val="24"/>
          <w:lang w:val="en-US"/>
        </w:rPr>
      </w:pPr>
    </w:p>
    <w:p w14:paraId="776FF299" w14:textId="77777777" w:rsidR="00E03774" w:rsidRDefault="00E03774" w:rsidP="00543900">
      <w:pPr>
        <w:pStyle w:val="ListParagraph"/>
        <w:jc w:val="center"/>
        <w:rPr>
          <w:b/>
          <w:bCs/>
          <w:color w:val="FF0000"/>
          <w:sz w:val="24"/>
          <w:szCs w:val="24"/>
          <w:lang w:val="en-US"/>
        </w:rPr>
      </w:pPr>
    </w:p>
    <w:p w14:paraId="45FDD6E3" w14:textId="77777777" w:rsidR="00E03774" w:rsidRDefault="00E03774" w:rsidP="00543900">
      <w:pPr>
        <w:pStyle w:val="ListParagraph"/>
        <w:jc w:val="center"/>
        <w:rPr>
          <w:b/>
          <w:bCs/>
          <w:color w:val="FF0000"/>
          <w:sz w:val="24"/>
          <w:szCs w:val="24"/>
          <w:lang w:val="en-US"/>
        </w:rPr>
      </w:pPr>
    </w:p>
    <w:p w14:paraId="77B6F2FA" w14:textId="77777777" w:rsidR="00E03774" w:rsidRDefault="00E03774" w:rsidP="00543900">
      <w:pPr>
        <w:pStyle w:val="ListParagraph"/>
        <w:jc w:val="center"/>
        <w:rPr>
          <w:b/>
          <w:bCs/>
          <w:color w:val="FF0000"/>
          <w:sz w:val="24"/>
          <w:szCs w:val="24"/>
          <w:lang w:val="en-US"/>
        </w:rPr>
      </w:pPr>
    </w:p>
    <w:p w14:paraId="14B1B3A8" w14:textId="77777777" w:rsidR="00E03774" w:rsidRDefault="00E03774" w:rsidP="00543900">
      <w:pPr>
        <w:pStyle w:val="ListParagraph"/>
        <w:jc w:val="center"/>
        <w:rPr>
          <w:b/>
          <w:bCs/>
          <w:color w:val="FF0000"/>
          <w:sz w:val="24"/>
          <w:szCs w:val="24"/>
          <w:lang w:val="en-US"/>
        </w:rPr>
      </w:pPr>
    </w:p>
    <w:p w14:paraId="13B86472" w14:textId="77777777" w:rsidR="00E03774" w:rsidRDefault="00E03774" w:rsidP="00543900">
      <w:pPr>
        <w:pStyle w:val="ListParagraph"/>
        <w:jc w:val="center"/>
        <w:rPr>
          <w:b/>
          <w:bCs/>
          <w:color w:val="FF0000"/>
          <w:sz w:val="24"/>
          <w:szCs w:val="24"/>
          <w:lang w:val="en-US"/>
        </w:rPr>
      </w:pPr>
    </w:p>
    <w:p w14:paraId="1CA3FBD7" w14:textId="77777777" w:rsidR="00E03774" w:rsidRDefault="00E03774" w:rsidP="00543900">
      <w:pPr>
        <w:pStyle w:val="ListParagraph"/>
        <w:jc w:val="center"/>
        <w:rPr>
          <w:b/>
          <w:bCs/>
          <w:color w:val="FF0000"/>
          <w:sz w:val="24"/>
          <w:szCs w:val="24"/>
          <w:lang w:val="en-US"/>
        </w:rPr>
      </w:pPr>
    </w:p>
    <w:p w14:paraId="7AF1EEEE" w14:textId="77777777" w:rsidR="00E03774" w:rsidRDefault="00E03774" w:rsidP="00543900">
      <w:pPr>
        <w:pStyle w:val="ListParagraph"/>
        <w:jc w:val="center"/>
        <w:rPr>
          <w:b/>
          <w:bCs/>
          <w:color w:val="FF0000"/>
          <w:sz w:val="24"/>
          <w:szCs w:val="24"/>
          <w:lang w:val="en-US"/>
        </w:rPr>
      </w:pPr>
    </w:p>
    <w:p w14:paraId="6BF928A8" w14:textId="77777777" w:rsidR="00E03774" w:rsidRDefault="00E03774" w:rsidP="00543900">
      <w:pPr>
        <w:pStyle w:val="ListParagraph"/>
        <w:jc w:val="center"/>
        <w:rPr>
          <w:b/>
          <w:bCs/>
          <w:color w:val="FF0000"/>
          <w:sz w:val="24"/>
          <w:szCs w:val="24"/>
          <w:lang w:val="en-US"/>
        </w:rPr>
      </w:pPr>
    </w:p>
    <w:p w14:paraId="32ADFD46" w14:textId="77777777" w:rsidR="00E03774" w:rsidRDefault="00E03774" w:rsidP="00543900">
      <w:pPr>
        <w:pStyle w:val="ListParagraph"/>
        <w:jc w:val="center"/>
        <w:rPr>
          <w:b/>
          <w:bCs/>
          <w:color w:val="FF0000"/>
          <w:sz w:val="24"/>
          <w:szCs w:val="24"/>
          <w:lang w:val="en-US"/>
        </w:rPr>
      </w:pPr>
    </w:p>
    <w:p w14:paraId="68B5A1B2" w14:textId="77777777" w:rsidR="00E03774" w:rsidRDefault="00E03774" w:rsidP="00543900">
      <w:pPr>
        <w:pStyle w:val="ListParagraph"/>
        <w:jc w:val="center"/>
        <w:rPr>
          <w:b/>
          <w:bCs/>
          <w:color w:val="FF0000"/>
          <w:sz w:val="24"/>
          <w:szCs w:val="24"/>
          <w:lang w:val="en-US"/>
        </w:rPr>
      </w:pPr>
    </w:p>
    <w:p w14:paraId="47FCEDD0" w14:textId="77777777" w:rsidR="00E03774" w:rsidRDefault="00E03774" w:rsidP="00543900">
      <w:pPr>
        <w:pStyle w:val="ListParagraph"/>
        <w:jc w:val="center"/>
        <w:rPr>
          <w:b/>
          <w:bCs/>
          <w:color w:val="FF0000"/>
          <w:sz w:val="24"/>
          <w:szCs w:val="24"/>
          <w:lang w:val="en-US"/>
        </w:rPr>
      </w:pPr>
    </w:p>
    <w:p w14:paraId="1869AFF1" w14:textId="77777777" w:rsidR="00E03774" w:rsidRDefault="00E03774" w:rsidP="00543900">
      <w:pPr>
        <w:pStyle w:val="ListParagraph"/>
        <w:jc w:val="center"/>
        <w:rPr>
          <w:b/>
          <w:bCs/>
          <w:color w:val="FF0000"/>
          <w:sz w:val="24"/>
          <w:szCs w:val="24"/>
          <w:lang w:val="en-US"/>
        </w:rPr>
      </w:pPr>
    </w:p>
    <w:p w14:paraId="015B5FE9" w14:textId="77777777" w:rsidR="00E03774" w:rsidRDefault="00E03774" w:rsidP="00543900">
      <w:pPr>
        <w:pStyle w:val="ListParagraph"/>
        <w:jc w:val="center"/>
        <w:rPr>
          <w:b/>
          <w:bCs/>
          <w:color w:val="FF0000"/>
          <w:sz w:val="24"/>
          <w:szCs w:val="24"/>
          <w:lang w:val="en-US"/>
        </w:rPr>
      </w:pPr>
    </w:p>
    <w:p w14:paraId="74DA869C" w14:textId="77777777" w:rsidR="00E03774" w:rsidRDefault="00E03774" w:rsidP="00543900">
      <w:pPr>
        <w:pStyle w:val="ListParagraph"/>
        <w:jc w:val="center"/>
        <w:rPr>
          <w:b/>
          <w:bCs/>
          <w:color w:val="FF0000"/>
          <w:sz w:val="24"/>
          <w:szCs w:val="24"/>
          <w:lang w:val="en-US"/>
        </w:rPr>
      </w:pPr>
    </w:p>
    <w:p w14:paraId="6D6F9A46" w14:textId="77777777" w:rsidR="00E03774" w:rsidRDefault="00E03774" w:rsidP="00543900">
      <w:pPr>
        <w:pStyle w:val="ListParagraph"/>
        <w:jc w:val="center"/>
        <w:rPr>
          <w:b/>
          <w:bCs/>
          <w:color w:val="FF0000"/>
          <w:sz w:val="24"/>
          <w:szCs w:val="24"/>
          <w:lang w:val="en-US"/>
        </w:rPr>
      </w:pPr>
    </w:p>
    <w:p w14:paraId="254B7A16" w14:textId="77777777" w:rsidR="00E03774" w:rsidRDefault="00E03774" w:rsidP="00543900">
      <w:pPr>
        <w:pStyle w:val="ListParagraph"/>
        <w:jc w:val="center"/>
        <w:rPr>
          <w:b/>
          <w:bCs/>
          <w:color w:val="FF0000"/>
          <w:sz w:val="24"/>
          <w:szCs w:val="24"/>
          <w:lang w:val="en-US"/>
        </w:rPr>
      </w:pPr>
    </w:p>
    <w:p w14:paraId="58482CD1" w14:textId="77777777" w:rsidR="00E03774" w:rsidRDefault="00E03774" w:rsidP="00543900">
      <w:pPr>
        <w:pStyle w:val="ListParagraph"/>
        <w:jc w:val="center"/>
        <w:rPr>
          <w:b/>
          <w:bCs/>
          <w:color w:val="FF0000"/>
          <w:sz w:val="24"/>
          <w:szCs w:val="24"/>
          <w:lang w:val="en-US"/>
        </w:rPr>
      </w:pPr>
    </w:p>
    <w:p w14:paraId="74B02807" w14:textId="77777777" w:rsidR="00E03774" w:rsidRDefault="00E03774" w:rsidP="00543900">
      <w:pPr>
        <w:pStyle w:val="ListParagraph"/>
        <w:jc w:val="center"/>
        <w:rPr>
          <w:b/>
          <w:bCs/>
          <w:color w:val="FF0000"/>
          <w:sz w:val="24"/>
          <w:szCs w:val="24"/>
          <w:lang w:val="en-US"/>
        </w:rPr>
      </w:pPr>
    </w:p>
    <w:p w14:paraId="0961AF72" w14:textId="77777777" w:rsidR="00E03774" w:rsidRDefault="00E03774" w:rsidP="00543900">
      <w:pPr>
        <w:pStyle w:val="ListParagraph"/>
        <w:jc w:val="center"/>
        <w:rPr>
          <w:b/>
          <w:bCs/>
          <w:color w:val="FF0000"/>
          <w:sz w:val="24"/>
          <w:szCs w:val="24"/>
          <w:lang w:val="en-US"/>
        </w:rPr>
      </w:pPr>
    </w:p>
    <w:p w14:paraId="70228E24" w14:textId="77777777" w:rsidR="00E03774" w:rsidRDefault="00E03774" w:rsidP="00543900">
      <w:pPr>
        <w:pStyle w:val="ListParagraph"/>
        <w:jc w:val="center"/>
        <w:rPr>
          <w:b/>
          <w:bCs/>
          <w:color w:val="FF0000"/>
          <w:sz w:val="24"/>
          <w:szCs w:val="24"/>
          <w:lang w:val="en-US"/>
        </w:rPr>
      </w:pPr>
    </w:p>
    <w:p w14:paraId="29744515" w14:textId="77777777" w:rsidR="00E03774" w:rsidRDefault="00E03774" w:rsidP="00543900">
      <w:pPr>
        <w:pStyle w:val="ListParagraph"/>
        <w:jc w:val="center"/>
        <w:rPr>
          <w:b/>
          <w:bCs/>
          <w:color w:val="FF0000"/>
          <w:sz w:val="24"/>
          <w:szCs w:val="24"/>
          <w:lang w:val="en-US"/>
        </w:rPr>
      </w:pPr>
    </w:p>
    <w:p w14:paraId="60102B40" w14:textId="15818A6A" w:rsidR="00E13EFA" w:rsidRPr="007C629E" w:rsidRDefault="00933460" w:rsidP="00543900">
      <w:pPr>
        <w:pStyle w:val="ListParagraph"/>
        <w:jc w:val="center"/>
        <w:rPr>
          <w:rFonts w:ascii="Century Schoolbook" w:hAnsi="Century Schoolbook"/>
          <w:b/>
          <w:bCs/>
          <w:color w:val="002060"/>
          <w:sz w:val="36"/>
          <w:szCs w:val="36"/>
          <w:lang w:val="en-US"/>
        </w:rPr>
      </w:pPr>
      <w:r w:rsidRPr="007C629E">
        <w:rPr>
          <w:rFonts w:ascii="Century Schoolbook" w:hAnsi="Century Schoolbook"/>
          <w:b/>
          <w:bCs/>
          <w:color w:val="002060"/>
          <w:sz w:val="36"/>
          <w:szCs w:val="36"/>
          <w:lang w:val="en-US"/>
        </w:rPr>
        <w:lastRenderedPageBreak/>
        <w:t>A</w:t>
      </w:r>
      <w:r w:rsidR="00E03774" w:rsidRPr="007C629E">
        <w:rPr>
          <w:rFonts w:ascii="Century Schoolbook" w:hAnsi="Century Schoolbook"/>
          <w:b/>
          <w:bCs/>
          <w:color w:val="002060"/>
          <w:sz w:val="36"/>
          <w:szCs w:val="36"/>
          <w:lang w:val="en-US"/>
        </w:rPr>
        <w:t>MAZON WEB SERVICES</w:t>
      </w:r>
      <w:r w:rsidRPr="007C629E">
        <w:rPr>
          <w:rFonts w:ascii="Century Schoolbook" w:hAnsi="Century Schoolbook"/>
          <w:b/>
          <w:bCs/>
          <w:color w:val="002060"/>
          <w:sz w:val="36"/>
          <w:szCs w:val="36"/>
          <w:lang w:val="en-US"/>
        </w:rPr>
        <w:t>:</w:t>
      </w:r>
    </w:p>
    <w:p w14:paraId="3577DFA7" w14:textId="675824EB" w:rsidR="00E13EFA" w:rsidRPr="007C629E" w:rsidRDefault="00E13EFA" w:rsidP="00E13EFA">
      <w:pPr>
        <w:rPr>
          <w:rFonts w:ascii="Formular" w:eastAsia="Times New Roman" w:hAnsi="Formular" w:cs="Times New Roman"/>
          <w:color w:val="FF0000"/>
          <w:sz w:val="26"/>
          <w:szCs w:val="26"/>
          <w:lang w:eastAsia="en-GB"/>
        </w:rPr>
      </w:pPr>
      <w:r w:rsidRPr="007C629E">
        <w:rPr>
          <w:rFonts w:ascii="Formular" w:eastAsia="Times New Roman" w:hAnsi="Formular" w:cs="Times New Roman"/>
          <w:color w:val="FF0000"/>
          <w:sz w:val="26"/>
          <w:szCs w:val="26"/>
          <w:lang w:eastAsia="en-GB"/>
        </w:rPr>
        <w:t>What is Cloud Computing?</w:t>
      </w:r>
    </w:p>
    <w:p w14:paraId="3B8D3013" w14:textId="391B7551" w:rsidR="00E13EFA" w:rsidRPr="00E03774" w:rsidRDefault="00E13EFA" w:rsidP="00E13EFA">
      <w:pPr>
        <w:pStyle w:val="ListParagraph"/>
        <w:numPr>
          <w:ilvl w:val="0"/>
          <w:numId w:val="5"/>
        </w:numPr>
        <w:rPr>
          <w:b/>
          <w:bCs/>
          <w:color w:val="FF0000"/>
          <w:sz w:val="24"/>
          <w:szCs w:val="24"/>
          <w:lang w:val="en-US"/>
        </w:rPr>
      </w:pPr>
      <w:r w:rsidRPr="007C629E">
        <w:rPr>
          <w:rStyle w:val="Strong"/>
          <w:rFonts w:ascii="Formular" w:hAnsi="Formular"/>
          <w:b w:val="0"/>
          <w:bCs w:val="0"/>
          <w:color w:val="212529"/>
          <w:sz w:val="24"/>
          <w:szCs w:val="24"/>
          <w:shd w:val="clear" w:color="auto" w:fill="FFFFFF"/>
        </w:rPr>
        <w:t>Cloud computing</w:t>
      </w:r>
      <w:r w:rsidRPr="00E03774">
        <w:rPr>
          <w:rFonts w:ascii="Formular" w:hAnsi="Formular"/>
          <w:color w:val="212529"/>
          <w:sz w:val="24"/>
          <w:szCs w:val="24"/>
          <w:shd w:val="clear" w:color="auto" w:fill="FFFFFF"/>
        </w:rPr>
        <w:t>, storing and accessing data and programs over the Internet.</w:t>
      </w:r>
    </w:p>
    <w:p w14:paraId="3992AC03" w14:textId="722F8B7B" w:rsidR="00E13EFA" w:rsidRPr="007C629E" w:rsidRDefault="00E13EFA" w:rsidP="00E13EFA">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Why Cloud Computing?</w:t>
      </w:r>
    </w:p>
    <w:p w14:paraId="6A1B60D7" w14:textId="5A6D673A" w:rsidR="00E13EFA" w:rsidRPr="00E03774" w:rsidRDefault="00E13EFA" w:rsidP="00E13EFA">
      <w:pPr>
        <w:pStyle w:val="Heading3"/>
        <w:numPr>
          <w:ilvl w:val="0"/>
          <w:numId w:val="5"/>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 xml:space="preserve">Reliability, </w:t>
      </w:r>
      <w:proofErr w:type="gramStart"/>
      <w:r w:rsidRPr="00E03774">
        <w:rPr>
          <w:rFonts w:ascii="Formular" w:hAnsi="Formular"/>
          <w:b w:val="0"/>
          <w:bCs w:val="0"/>
          <w:sz w:val="24"/>
          <w:szCs w:val="24"/>
        </w:rPr>
        <w:t>Rising</w:t>
      </w:r>
      <w:proofErr w:type="gramEnd"/>
      <w:r w:rsidRPr="00E03774">
        <w:rPr>
          <w:rFonts w:ascii="Formular" w:hAnsi="Formular"/>
          <w:b w:val="0"/>
          <w:bCs w:val="0"/>
          <w:sz w:val="24"/>
          <w:szCs w:val="24"/>
        </w:rPr>
        <w:t xml:space="preserve"> needs of internet capacity, </w:t>
      </w:r>
      <w:r w:rsidR="00C145ED" w:rsidRPr="00E03774">
        <w:rPr>
          <w:rFonts w:ascii="Formular" w:hAnsi="Formular"/>
          <w:b w:val="0"/>
          <w:bCs w:val="0"/>
          <w:sz w:val="24"/>
          <w:szCs w:val="24"/>
        </w:rPr>
        <w:t>Reduce costs and remove IT obstacles in business.</w:t>
      </w:r>
    </w:p>
    <w:p w14:paraId="321DFB3B" w14:textId="138F410A" w:rsidR="00C145ED" w:rsidRPr="00E03774" w:rsidRDefault="00C145ED" w:rsidP="00E13EFA">
      <w:pPr>
        <w:pStyle w:val="Heading3"/>
        <w:numPr>
          <w:ilvl w:val="0"/>
          <w:numId w:val="5"/>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212529"/>
          <w:sz w:val="24"/>
          <w:szCs w:val="24"/>
          <w:shd w:val="clear" w:color="auto" w:fill="FFFFFF"/>
        </w:rPr>
        <w:t>Flexibility, data recovery, little or no maintenance, easy access and a higher level of security.</w:t>
      </w:r>
    </w:p>
    <w:p w14:paraId="14256A6B" w14:textId="66FAD6CF" w:rsidR="00C145ED" w:rsidRPr="007C629E" w:rsidRDefault="00C145ED" w:rsidP="00C145ED">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Advantages of The Cloud Technology</w:t>
      </w:r>
    </w:p>
    <w:p w14:paraId="400FA8A7" w14:textId="2AB9CA16" w:rsidR="00C145ED" w:rsidRPr="00E03774" w:rsidRDefault="00C145ED" w:rsidP="00C145ED">
      <w:pPr>
        <w:pStyle w:val="Heading3"/>
        <w:numPr>
          <w:ilvl w:val="0"/>
          <w:numId w:val="6"/>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Cost efficiency</w:t>
      </w:r>
    </w:p>
    <w:p w14:paraId="348A72ED" w14:textId="5B75071B" w:rsidR="00C145ED" w:rsidRPr="00E03774" w:rsidRDefault="00C145ED" w:rsidP="00C145ED">
      <w:pPr>
        <w:pStyle w:val="Heading3"/>
        <w:numPr>
          <w:ilvl w:val="0"/>
          <w:numId w:val="6"/>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Elasticity and Flexibility</w:t>
      </w:r>
    </w:p>
    <w:p w14:paraId="339E8721" w14:textId="7CE1E5EA" w:rsidR="00C145ED" w:rsidRPr="00E03774" w:rsidRDefault="00C145ED" w:rsidP="00C145ED">
      <w:pPr>
        <w:pStyle w:val="Heading3"/>
        <w:numPr>
          <w:ilvl w:val="0"/>
          <w:numId w:val="6"/>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Reliability</w:t>
      </w:r>
    </w:p>
    <w:p w14:paraId="013E4F07" w14:textId="70F95E12" w:rsidR="00C145ED" w:rsidRPr="00E03774" w:rsidRDefault="00C145ED" w:rsidP="00C145ED">
      <w:pPr>
        <w:pStyle w:val="Heading3"/>
        <w:numPr>
          <w:ilvl w:val="0"/>
          <w:numId w:val="6"/>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Increase Security</w:t>
      </w:r>
    </w:p>
    <w:p w14:paraId="299ACC4E" w14:textId="65C7BAF0" w:rsidR="00C145ED" w:rsidRPr="00E03774" w:rsidRDefault="00C145ED" w:rsidP="00C145ED">
      <w:pPr>
        <w:pStyle w:val="Heading3"/>
        <w:numPr>
          <w:ilvl w:val="0"/>
          <w:numId w:val="6"/>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Manageability</w:t>
      </w:r>
    </w:p>
    <w:p w14:paraId="3A5B7F80" w14:textId="0DEF7B77" w:rsidR="00C145ED" w:rsidRPr="00E03774" w:rsidRDefault="00C145ED" w:rsidP="00C145ED">
      <w:pPr>
        <w:pStyle w:val="Heading3"/>
        <w:numPr>
          <w:ilvl w:val="0"/>
          <w:numId w:val="6"/>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sz w:val="24"/>
          <w:szCs w:val="24"/>
        </w:rPr>
        <w:t>Availability</w:t>
      </w:r>
    </w:p>
    <w:p w14:paraId="003408CB" w14:textId="7ACFF669" w:rsidR="00C145ED" w:rsidRPr="00E03774" w:rsidRDefault="00C145ED" w:rsidP="00C145ED">
      <w:pPr>
        <w:pStyle w:val="Heading3"/>
        <w:numPr>
          <w:ilvl w:val="0"/>
          <w:numId w:val="6"/>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Centralization</w:t>
      </w:r>
    </w:p>
    <w:p w14:paraId="172D175A" w14:textId="28DAEF7E" w:rsidR="00C145ED" w:rsidRPr="00E03774" w:rsidRDefault="00C145ED" w:rsidP="00C145ED">
      <w:pPr>
        <w:pStyle w:val="Heading3"/>
        <w:numPr>
          <w:ilvl w:val="0"/>
          <w:numId w:val="6"/>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Auto-updating</w:t>
      </w:r>
    </w:p>
    <w:p w14:paraId="38BA661E" w14:textId="6BB94524" w:rsidR="00C145ED" w:rsidRPr="00E03774" w:rsidRDefault="00C145ED" w:rsidP="00C145ED">
      <w:pPr>
        <w:pStyle w:val="Heading3"/>
        <w:numPr>
          <w:ilvl w:val="0"/>
          <w:numId w:val="6"/>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No maintenance</w:t>
      </w:r>
    </w:p>
    <w:p w14:paraId="25C1B66E" w14:textId="48F87A32" w:rsidR="00C145ED" w:rsidRPr="007C629E" w:rsidRDefault="00C145ED" w:rsidP="00C145ED">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Disadvantages of The Cloud Technology</w:t>
      </w:r>
    </w:p>
    <w:p w14:paraId="7F749ACA" w14:textId="4B20E311" w:rsidR="00C145ED" w:rsidRPr="00E03774" w:rsidRDefault="00C145ED" w:rsidP="00C145ED">
      <w:pPr>
        <w:pStyle w:val="Heading3"/>
        <w:numPr>
          <w:ilvl w:val="0"/>
          <w:numId w:val="7"/>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Internet dependency</w:t>
      </w:r>
    </w:p>
    <w:p w14:paraId="47B3DB84" w14:textId="552BA61F" w:rsidR="00C145ED" w:rsidRPr="00E03774" w:rsidRDefault="00C145ED" w:rsidP="00C145ED">
      <w:pPr>
        <w:pStyle w:val="Heading3"/>
        <w:numPr>
          <w:ilvl w:val="0"/>
          <w:numId w:val="7"/>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Downtime</w:t>
      </w:r>
    </w:p>
    <w:p w14:paraId="0690C95C" w14:textId="77260228" w:rsidR="00C145ED" w:rsidRPr="00E03774" w:rsidRDefault="00C145ED" w:rsidP="00C145ED">
      <w:pPr>
        <w:pStyle w:val="Heading3"/>
        <w:numPr>
          <w:ilvl w:val="0"/>
          <w:numId w:val="7"/>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Loss of control</w:t>
      </w:r>
    </w:p>
    <w:p w14:paraId="082DA136" w14:textId="645F92C6" w:rsidR="00C145ED" w:rsidRPr="00E03774" w:rsidRDefault="00543900" w:rsidP="00C145ED">
      <w:pPr>
        <w:pStyle w:val="Heading3"/>
        <w:numPr>
          <w:ilvl w:val="0"/>
          <w:numId w:val="7"/>
        </w:numPr>
        <w:shd w:val="clear" w:color="auto" w:fill="FFFFFF"/>
        <w:spacing w:before="0" w:beforeAutospacing="0"/>
        <w:rPr>
          <w:rFonts w:ascii="Formular" w:hAnsi="Formular"/>
          <w:b w:val="0"/>
          <w:bCs w:val="0"/>
          <w:sz w:val="24"/>
          <w:szCs w:val="24"/>
        </w:rPr>
      </w:pPr>
      <w:r w:rsidRPr="00E03774">
        <w:rPr>
          <w:rFonts w:ascii="Formular" w:hAnsi="Formular"/>
          <w:b w:val="0"/>
          <w:bCs w:val="0"/>
          <w:sz w:val="24"/>
          <w:szCs w:val="24"/>
        </w:rPr>
        <w:t>Lack of support</w:t>
      </w:r>
    </w:p>
    <w:p w14:paraId="10A1FABD" w14:textId="0C682D57" w:rsidR="00543900" w:rsidRPr="007C629E" w:rsidRDefault="00543900" w:rsidP="00543900">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Evolution of the Cloud Computing</w:t>
      </w:r>
    </w:p>
    <w:p w14:paraId="13A02BBD" w14:textId="068AA93B" w:rsidR="00543900" w:rsidRPr="00E03774" w:rsidRDefault="00543900" w:rsidP="00543900">
      <w:pPr>
        <w:pStyle w:val="Heading3"/>
        <w:numPr>
          <w:ilvl w:val="0"/>
          <w:numId w:val="8"/>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212529"/>
          <w:sz w:val="24"/>
          <w:szCs w:val="24"/>
          <w:shd w:val="clear" w:color="auto" w:fill="FFFFFF"/>
        </w:rPr>
        <w:t>Amazon Web Services (AWS), which launched its public cloud in 2002</w:t>
      </w:r>
    </w:p>
    <w:p w14:paraId="108AE486" w14:textId="7FD373E8" w:rsidR="00543900" w:rsidRPr="00E03774" w:rsidRDefault="00543900" w:rsidP="00543900">
      <w:pPr>
        <w:pStyle w:val="Heading3"/>
        <w:numPr>
          <w:ilvl w:val="0"/>
          <w:numId w:val="8"/>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212529"/>
          <w:sz w:val="24"/>
          <w:szCs w:val="24"/>
          <w:shd w:val="clear" w:color="auto" w:fill="FFFFFF"/>
        </w:rPr>
        <w:t>In 2006, Amazon launched Amazon Web Service (AWS) on a utility computing basis, Amazon EC2 and Amazon S3</w:t>
      </w:r>
    </w:p>
    <w:p w14:paraId="46962D12" w14:textId="45B35342" w:rsidR="00543900" w:rsidRPr="007C629E" w:rsidRDefault="00543900" w:rsidP="00543900">
      <w:pPr>
        <w:pStyle w:val="Heading2"/>
        <w:shd w:val="clear" w:color="auto" w:fill="FFFFFF"/>
        <w:spacing w:before="0"/>
        <w:rPr>
          <w:rFonts w:ascii="Formular" w:hAnsi="Formular"/>
          <w:color w:val="FF0000"/>
        </w:rPr>
      </w:pPr>
      <w:r w:rsidRPr="007C629E">
        <w:rPr>
          <w:rFonts w:ascii="Formular" w:hAnsi="Formular"/>
          <w:color w:val="FF0000"/>
        </w:rPr>
        <w:lastRenderedPageBreak/>
        <w:t>Cloud Computing Architecture</w:t>
      </w:r>
    </w:p>
    <w:p w14:paraId="0B8DD708" w14:textId="598709DD" w:rsidR="00543900" w:rsidRPr="00E03774" w:rsidRDefault="00543900" w:rsidP="00543900">
      <w:pPr>
        <w:rPr>
          <w:sz w:val="24"/>
          <w:szCs w:val="24"/>
        </w:rPr>
      </w:pPr>
      <w:r w:rsidRPr="00E03774">
        <w:rPr>
          <w:noProof/>
          <w:sz w:val="24"/>
          <w:szCs w:val="24"/>
        </w:rPr>
        <w:drawing>
          <wp:inline distT="0" distB="0" distL="0" distR="0" wp14:anchorId="50F056E6" wp14:editId="45BEAA21">
            <wp:extent cx="4641273" cy="261699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4641" cy="2686555"/>
                    </a:xfrm>
                    <a:prstGeom prst="rect">
                      <a:avLst/>
                    </a:prstGeom>
                  </pic:spPr>
                </pic:pic>
              </a:graphicData>
            </a:graphic>
          </wp:inline>
        </w:drawing>
      </w:r>
    </w:p>
    <w:p w14:paraId="26CFAFE1" w14:textId="590D2FC2" w:rsidR="003C1A57" w:rsidRPr="007C629E" w:rsidRDefault="003C1A57" w:rsidP="003C1A57">
      <w:pPr>
        <w:pStyle w:val="Heading2"/>
        <w:shd w:val="clear" w:color="auto" w:fill="FFFFFF"/>
        <w:spacing w:before="0"/>
        <w:rPr>
          <w:rFonts w:ascii="Formular" w:hAnsi="Formular"/>
          <w:color w:val="FF0000"/>
        </w:rPr>
      </w:pPr>
      <w:r w:rsidRPr="007C629E">
        <w:rPr>
          <w:rFonts w:ascii="Formular" w:hAnsi="Formular"/>
          <w:color w:val="FF0000"/>
        </w:rPr>
        <w:t>Cloud Computing Architecture</w:t>
      </w:r>
    </w:p>
    <w:p w14:paraId="69EE10EC" w14:textId="044304C8" w:rsidR="003C1A57" w:rsidRPr="00E03774" w:rsidRDefault="003C1A57" w:rsidP="003C1A57">
      <w:pPr>
        <w:rPr>
          <w:sz w:val="24"/>
          <w:szCs w:val="24"/>
        </w:rPr>
      </w:pPr>
      <w:r w:rsidRPr="00E03774">
        <w:rPr>
          <w:noProof/>
          <w:sz w:val="24"/>
          <w:szCs w:val="24"/>
        </w:rPr>
        <w:drawing>
          <wp:inline distT="0" distB="0" distL="0" distR="0" wp14:anchorId="1A1B1FD6" wp14:editId="0523DAFC">
            <wp:extent cx="5731510" cy="3614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614420"/>
                    </a:xfrm>
                    <a:prstGeom prst="rect">
                      <a:avLst/>
                    </a:prstGeom>
                  </pic:spPr>
                </pic:pic>
              </a:graphicData>
            </a:graphic>
          </wp:inline>
        </w:drawing>
      </w:r>
    </w:p>
    <w:p w14:paraId="66545E7E" w14:textId="4F5DF06D" w:rsidR="00F716A6" w:rsidRPr="007C629E" w:rsidRDefault="00F716A6" w:rsidP="00F716A6">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Cloud Deployment Models</w:t>
      </w:r>
    </w:p>
    <w:p w14:paraId="346CD04A" w14:textId="77777777" w:rsidR="00F716A6" w:rsidRPr="00E03774" w:rsidRDefault="00F716A6" w:rsidP="00F716A6">
      <w:pPr>
        <w:pStyle w:val="ListParagraph"/>
        <w:numPr>
          <w:ilvl w:val="0"/>
          <w:numId w:val="1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hAnsi="Formular"/>
          <w:color w:val="FF0000"/>
          <w:sz w:val="24"/>
          <w:szCs w:val="24"/>
        </w:rPr>
        <w:t xml:space="preserve">Public Cloud: </w:t>
      </w:r>
      <w:r w:rsidRPr="00E03774">
        <w:rPr>
          <w:rFonts w:ascii="Formular" w:hAnsi="Formular"/>
          <w:color w:val="212529"/>
          <w:sz w:val="24"/>
          <w:szCs w:val="24"/>
          <w:shd w:val="clear" w:color="auto" w:fill="FFFFFF"/>
        </w:rPr>
        <w:t xml:space="preserve">Platforms that transfer data to all individuals or organizations with internet access. </w:t>
      </w:r>
    </w:p>
    <w:p w14:paraId="12E80F6B" w14:textId="26A8CA7C" w:rsidR="00F716A6" w:rsidRPr="00E03774" w:rsidRDefault="00F716A6" w:rsidP="00F716A6">
      <w:pPr>
        <w:shd w:val="clear" w:color="auto" w:fill="FFFFFF"/>
        <w:spacing w:before="100" w:beforeAutospacing="1" w:after="100" w:afterAutospacing="1" w:line="240" w:lineRule="auto"/>
        <w:ind w:left="720"/>
        <w:rPr>
          <w:rFonts w:ascii="Formular" w:eastAsia="Times New Roman" w:hAnsi="Formular" w:cs="Times New Roman"/>
          <w:color w:val="212529"/>
          <w:sz w:val="24"/>
          <w:szCs w:val="24"/>
          <w:lang w:eastAsia="en-GB"/>
        </w:rPr>
      </w:pPr>
      <w:r w:rsidRPr="00E03774">
        <w:rPr>
          <w:rFonts w:ascii="Formular" w:hAnsi="Formular"/>
          <w:b/>
          <w:bCs/>
          <w:color w:val="FF0000"/>
          <w:sz w:val="24"/>
          <w:szCs w:val="24"/>
        </w:rPr>
        <w:t>Ex:</w:t>
      </w:r>
      <w:r w:rsidRPr="00E03774">
        <w:rPr>
          <w:rFonts w:ascii="Formular" w:hAnsi="Formular"/>
          <w:color w:val="212529"/>
          <w:sz w:val="24"/>
          <w:szCs w:val="24"/>
        </w:rPr>
        <w:t xml:space="preserve"> </w:t>
      </w:r>
      <w:r w:rsidRPr="00E03774">
        <w:rPr>
          <w:rFonts w:ascii="Formular" w:eastAsia="Times New Roman" w:hAnsi="Formular" w:cs="Times New Roman"/>
          <w:color w:val="212529"/>
          <w:sz w:val="24"/>
          <w:szCs w:val="24"/>
          <w:lang w:eastAsia="en-GB"/>
        </w:rPr>
        <w:t>Amazon Elastic Compute Cloud (EC2)</w:t>
      </w:r>
    </w:p>
    <w:p w14:paraId="6619A20D" w14:textId="7A9657F8" w:rsidR="00F716A6" w:rsidRPr="00E03774" w:rsidRDefault="00F716A6" w:rsidP="00F716A6">
      <w:pPr>
        <w:pStyle w:val="Heading3"/>
        <w:numPr>
          <w:ilvl w:val="0"/>
          <w:numId w:val="10"/>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 xml:space="preserve">Public Cloud: </w:t>
      </w:r>
      <w:r w:rsidRPr="00E03774">
        <w:rPr>
          <w:rFonts w:ascii="Formular" w:hAnsi="Formular"/>
          <w:b w:val="0"/>
          <w:bCs w:val="0"/>
          <w:color w:val="212529"/>
          <w:sz w:val="24"/>
          <w:szCs w:val="24"/>
          <w:shd w:val="clear" w:color="auto" w:fill="FFFFFF"/>
        </w:rPr>
        <w:t>Provides the same Public Cloud benefits but uses private hardware dedicated to individuals, businesses or groups.</w:t>
      </w:r>
    </w:p>
    <w:p w14:paraId="6FF03FA3" w14:textId="006AC057" w:rsidR="00F716A6" w:rsidRPr="00E03774" w:rsidRDefault="00F716A6" w:rsidP="00F716A6">
      <w:pPr>
        <w:pStyle w:val="Heading3"/>
        <w:numPr>
          <w:ilvl w:val="0"/>
          <w:numId w:val="10"/>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 xml:space="preserve">Community Cloud: </w:t>
      </w:r>
      <w:r w:rsidRPr="00E03774">
        <w:rPr>
          <w:rFonts w:ascii="Formular" w:hAnsi="Formular"/>
          <w:b w:val="0"/>
          <w:bCs w:val="0"/>
          <w:color w:val="212529"/>
          <w:sz w:val="24"/>
          <w:szCs w:val="24"/>
          <w:shd w:val="clear" w:color="auto" w:fill="FFFFFF"/>
        </w:rPr>
        <w:t>A shared platform, usually with shared data and data management considerations, between organizations.</w:t>
      </w:r>
    </w:p>
    <w:p w14:paraId="4D267BA9" w14:textId="3FDA0E4C" w:rsidR="006B2679" w:rsidRPr="00E03774" w:rsidRDefault="006B2679" w:rsidP="006B2679">
      <w:pPr>
        <w:pStyle w:val="Heading3"/>
        <w:numPr>
          <w:ilvl w:val="0"/>
          <w:numId w:val="10"/>
        </w:numPr>
        <w:shd w:val="clear" w:color="auto" w:fill="FFFFFF"/>
        <w:spacing w:before="0" w:beforeAutospacing="0"/>
        <w:rPr>
          <w:rStyle w:val="Emphasis"/>
          <w:rFonts w:ascii="Formular" w:hAnsi="Formular"/>
          <w:b w:val="0"/>
          <w:bCs w:val="0"/>
          <w:i w:val="0"/>
          <w:iCs w:val="0"/>
          <w:color w:val="FF0000"/>
          <w:sz w:val="24"/>
          <w:szCs w:val="24"/>
        </w:rPr>
      </w:pPr>
      <w:r w:rsidRPr="00E03774">
        <w:rPr>
          <w:rFonts w:ascii="Formular" w:hAnsi="Formular"/>
          <w:b w:val="0"/>
          <w:bCs w:val="0"/>
          <w:color w:val="FF0000"/>
          <w:sz w:val="24"/>
          <w:szCs w:val="24"/>
        </w:rPr>
        <w:t xml:space="preserve">Hybrid Cloud: </w:t>
      </w:r>
      <w:r w:rsidRPr="00E03774">
        <w:rPr>
          <w:rStyle w:val="Emphasis"/>
          <w:rFonts w:ascii="Formular" w:hAnsi="Formular"/>
          <w:b w:val="0"/>
          <w:bCs w:val="0"/>
          <w:i w:val="0"/>
          <w:iCs w:val="0"/>
          <w:color w:val="212529"/>
          <w:sz w:val="24"/>
          <w:szCs w:val="24"/>
        </w:rPr>
        <w:t>Integrated environment of public and private infrastructure.</w:t>
      </w:r>
    </w:p>
    <w:p w14:paraId="0C259057" w14:textId="2B635767" w:rsidR="006B2679" w:rsidRPr="007C629E" w:rsidRDefault="006B2679" w:rsidP="006B2679">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Cloud Service Models</w:t>
      </w:r>
    </w:p>
    <w:p w14:paraId="712F34F9" w14:textId="5A660D8D" w:rsidR="006B2679" w:rsidRPr="00E03774" w:rsidRDefault="006B2679" w:rsidP="006B2679">
      <w:pPr>
        <w:pStyle w:val="Heading3"/>
        <w:numPr>
          <w:ilvl w:val="0"/>
          <w:numId w:val="13"/>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lastRenderedPageBreak/>
        <w:t xml:space="preserve">On-Premise: </w:t>
      </w:r>
      <w:r w:rsidRPr="00E03774">
        <w:rPr>
          <w:rFonts w:ascii="Formular" w:hAnsi="Formular"/>
          <w:b w:val="0"/>
          <w:bCs w:val="0"/>
          <w:color w:val="212529"/>
          <w:sz w:val="24"/>
          <w:szCs w:val="24"/>
          <w:shd w:val="clear" w:color="auto" w:fill="FFFFFF"/>
        </w:rPr>
        <w:t>All archives and data are displayed on the server source and not transferred to the internet environment.</w:t>
      </w:r>
    </w:p>
    <w:p w14:paraId="3822E53A" w14:textId="6A0B932B" w:rsidR="006B2679" w:rsidRPr="00E03774" w:rsidRDefault="006B2679" w:rsidP="006B2679">
      <w:pPr>
        <w:pStyle w:val="Heading3"/>
        <w:numPr>
          <w:ilvl w:val="0"/>
          <w:numId w:val="13"/>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 xml:space="preserve">IaaS - Infrastructure as a Service: </w:t>
      </w:r>
      <w:r w:rsidR="00D44D63" w:rsidRPr="00E03774">
        <w:rPr>
          <w:rFonts w:ascii="Formular" w:hAnsi="Formular"/>
          <w:b w:val="0"/>
          <w:bCs w:val="0"/>
          <w:color w:val="212529"/>
          <w:sz w:val="24"/>
          <w:szCs w:val="24"/>
          <w:shd w:val="clear" w:color="auto" w:fill="FFFFFF"/>
        </w:rPr>
        <w:t>It's Cloud Computing's most basic service and the instant computing infrastructure which serves, manages, and monitors over the internet.</w:t>
      </w:r>
    </w:p>
    <w:p w14:paraId="152E98A3" w14:textId="516B1015" w:rsidR="00D44D63" w:rsidRPr="00E03774" w:rsidRDefault="00D44D63" w:rsidP="00D44D63">
      <w:pPr>
        <w:pStyle w:val="Heading3"/>
        <w:numPr>
          <w:ilvl w:val="0"/>
          <w:numId w:val="13"/>
        </w:numPr>
        <w:shd w:val="clear" w:color="auto" w:fill="FFFFFF"/>
        <w:spacing w:before="0" w:beforeAutospacing="0"/>
        <w:rPr>
          <w:rFonts w:ascii="Formular" w:hAnsi="Formular"/>
          <w:b w:val="0"/>
          <w:bCs w:val="0"/>
          <w:color w:val="FF0000"/>
          <w:sz w:val="24"/>
          <w:szCs w:val="24"/>
        </w:rPr>
      </w:pPr>
      <w:r w:rsidRPr="00E03774">
        <w:rPr>
          <w:rFonts w:ascii="Formular" w:hAnsi="Formular"/>
          <w:b w:val="0"/>
          <w:bCs w:val="0"/>
          <w:color w:val="FF0000"/>
          <w:sz w:val="24"/>
          <w:szCs w:val="24"/>
        </w:rPr>
        <w:t xml:space="preserve">PaaS - Platform as a Service: </w:t>
      </w:r>
      <w:r w:rsidRPr="00E03774">
        <w:rPr>
          <w:rFonts w:ascii="Formular" w:hAnsi="Formular"/>
          <w:b w:val="0"/>
          <w:bCs w:val="0"/>
          <w:color w:val="212529"/>
          <w:sz w:val="24"/>
          <w:szCs w:val="24"/>
          <w:shd w:val="clear" w:color="auto" w:fill="FFFFFF"/>
        </w:rPr>
        <w:t>PaaS is a development framework for developers that is designed to create, test, run and manage applications for the programmer.</w:t>
      </w:r>
      <w:r w:rsidRPr="00E03774">
        <w:rPr>
          <w:rFonts w:ascii="Formular" w:hAnsi="Formular"/>
          <w:color w:val="212529"/>
          <w:sz w:val="24"/>
          <w:szCs w:val="24"/>
          <w:shd w:val="clear" w:color="auto" w:fill="FFFFFF"/>
        </w:rPr>
        <w:t> </w:t>
      </w:r>
    </w:p>
    <w:p w14:paraId="0457D5EA" w14:textId="3E918F1A" w:rsidR="00D44D63" w:rsidRDefault="00D44D63" w:rsidP="00D44D63">
      <w:pPr>
        <w:pStyle w:val="NormalWeb"/>
        <w:numPr>
          <w:ilvl w:val="0"/>
          <w:numId w:val="13"/>
        </w:numPr>
        <w:shd w:val="clear" w:color="auto" w:fill="FFFFFF"/>
        <w:spacing w:before="0" w:beforeAutospacing="0"/>
        <w:rPr>
          <w:rFonts w:ascii="Formular" w:hAnsi="Formular"/>
          <w:color w:val="212529"/>
        </w:rPr>
      </w:pPr>
      <w:r w:rsidRPr="00E03774">
        <w:rPr>
          <w:rFonts w:ascii="Formular" w:hAnsi="Formular"/>
          <w:color w:val="FF0000"/>
        </w:rPr>
        <w:t>SaaS - Software as a Service:</w:t>
      </w:r>
      <w:r w:rsidRPr="00E03774">
        <w:rPr>
          <w:rFonts w:ascii="Formular" w:hAnsi="Formular"/>
          <w:b/>
          <w:bCs/>
          <w:color w:val="FF0000"/>
        </w:rPr>
        <w:t xml:space="preserve"> </w:t>
      </w:r>
      <w:r w:rsidRPr="00E03774">
        <w:rPr>
          <w:rFonts w:ascii="Formular" w:hAnsi="Formular"/>
          <w:color w:val="212529"/>
        </w:rPr>
        <w:t>A software distribution model in which applications are managed by a third-party provider and made available to customers on the Internet.</w:t>
      </w:r>
    </w:p>
    <w:p w14:paraId="712BAD7C" w14:textId="33AB7478" w:rsidR="00E03774" w:rsidRDefault="00E03774" w:rsidP="00E03774">
      <w:pPr>
        <w:pStyle w:val="NormalWeb"/>
        <w:shd w:val="clear" w:color="auto" w:fill="FFFFFF"/>
        <w:spacing w:before="0" w:beforeAutospacing="0"/>
        <w:ind w:left="720"/>
        <w:rPr>
          <w:rFonts w:ascii="Formular" w:hAnsi="Formular"/>
          <w:color w:val="FF0000"/>
        </w:rPr>
      </w:pPr>
    </w:p>
    <w:p w14:paraId="539FF456" w14:textId="77777777" w:rsidR="00E03774" w:rsidRPr="00E03774" w:rsidRDefault="00E03774" w:rsidP="00E03774">
      <w:pPr>
        <w:pStyle w:val="NormalWeb"/>
        <w:shd w:val="clear" w:color="auto" w:fill="FFFFFF"/>
        <w:spacing w:before="0" w:beforeAutospacing="0"/>
        <w:ind w:left="720"/>
        <w:rPr>
          <w:rFonts w:ascii="Formular" w:hAnsi="Formular"/>
          <w:color w:val="212529"/>
        </w:rPr>
      </w:pPr>
    </w:p>
    <w:p w14:paraId="711708FD" w14:textId="7AED2CB3" w:rsidR="00FD5449" w:rsidRPr="007C629E" w:rsidRDefault="00FD5449" w:rsidP="00FD5449">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Comparison of Cloud Service Models</w:t>
      </w:r>
    </w:p>
    <w:p w14:paraId="77D8DA9E" w14:textId="2A0EBEE1" w:rsidR="00FD5449" w:rsidRPr="00E03774" w:rsidRDefault="00FD5449" w:rsidP="00FD5449">
      <w:pPr>
        <w:pStyle w:val="Heading3"/>
        <w:shd w:val="clear" w:color="auto" w:fill="FFFFFF"/>
        <w:spacing w:before="0" w:beforeAutospacing="0"/>
        <w:rPr>
          <w:rFonts w:ascii="Formular" w:hAnsi="Formular"/>
          <w:b w:val="0"/>
          <w:bCs w:val="0"/>
          <w:color w:val="212529"/>
          <w:sz w:val="24"/>
          <w:szCs w:val="24"/>
        </w:rPr>
      </w:pPr>
      <w:r w:rsidRPr="00E03774">
        <w:rPr>
          <w:rFonts w:ascii="Formular" w:hAnsi="Formular"/>
          <w:b w:val="0"/>
          <w:bCs w:val="0"/>
          <w:noProof/>
          <w:color w:val="212529"/>
          <w:sz w:val="24"/>
          <w:szCs w:val="24"/>
        </w:rPr>
        <w:drawing>
          <wp:inline distT="0" distB="0" distL="0" distR="0" wp14:anchorId="04894857" wp14:editId="7BF6119D">
            <wp:extent cx="5731510" cy="4248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4248150"/>
                    </a:xfrm>
                    <a:prstGeom prst="rect">
                      <a:avLst/>
                    </a:prstGeom>
                  </pic:spPr>
                </pic:pic>
              </a:graphicData>
            </a:graphic>
          </wp:inline>
        </w:drawing>
      </w:r>
    </w:p>
    <w:p w14:paraId="12BD878C" w14:textId="1296DD04" w:rsidR="00FD5449" w:rsidRPr="007C629E" w:rsidRDefault="00FD5449" w:rsidP="00FD5449">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Virtualizations</w:t>
      </w:r>
    </w:p>
    <w:p w14:paraId="42489116" w14:textId="6D2A1554" w:rsidR="00FD5449" w:rsidRPr="00E03774" w:rsidRDefault="00FD5449" w:rsidP="00FD5449">
      <w:pPr>
        <w:pStyle w:val="NormalWeb"/>
        <w:numPr>
          <w:ilvl w:val="0"/>
          <w:numId w:val="14"/>
        </w:numPr>
        <w:shd w:val="clear" w:color="auto" w:fill="FEFEFE"/>
        <w:rPr>
          <w:rFonts w:ascii="Formular" w:hAnsi="Formular"/>
        </w:rPr>
      </w:pPr>
      <w:r w:rsidRPr="00E03774">
        <w:rPr>
          <w:rFonts w:ascii="Formular" w:hAnsi="Formular"/>
        </w:rPr>
        <w:t>Virtualization refers to the operation of multiple operating systems called guest by sharing the same physical equipment resources.</w:t>
      </w:r>
    </w:p>
    <w:p w14:paraId="0B2DFE64" w14:textId="74F2CCE9" w:rsidR="00FD5449" w:rsidRPr="00E03774" w:rsidRDefault="00FD5449" w:rsidP="00FD5449">
      <w:pPr>
        <w:pStyle w:val="NormalWeb"/>
        <w:numPr>
          <w:ilvl w:val="0"/>
          <w:numId w:val="14"/>
        </w:numPr>
        <w:shd w:val="clear" w:color="auto" w:fill="FEFEFE"/>
        <w:spacing w:before="0" w:beforeAutospacing="0"/>
        <w:rPr>
          <w:rFonts w:ascii="Arial" w:hAnsi="Arial" w:cs="Arial"/>
        </w:rPr>
      </w:pPr>
      <w:r w:rsidRPr="00E03774">
        <w:rPr>
          <w:rFonts w:ascii="Formular" w:hAnsi="Formular"/>
        </w:rPr>
        <w:t>It allows you to use a physical machine's full capacity by distributing its capabilities among many users or environments.</w:t>
      </w:r>
    </w:p>
    <w:p w14:paraId="40A99C86" w14:textId="75055060" w:rsidR="00FD5449" w:rsidRPr="007C629E" w:rsidRDefault="00425031" w:rsidP="00FD5449">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 xml:space="preserve">What </w:t>
      </w:r>
      <w:proofErr w:type="gramStart"/>
      <w:r w:rsidRPr="007C629E">
        <w:rPr>
          <w:rFonts w:ascii="Formular" w:hAnsi="Formular"/>
          <w:b w:val="0"/>
          <w:bCs w:val="0"/>
          <w:color w:val="FF0000"/>
          <w:sz w:val="26"/>
          <w:szCs w:val="26"/>
        </w:rPr>
        <w:t>is</w:t>
      </w:r>
      <w:proofErr w:type="gramEnd"/>
      <w:r w:rsidRPr="007C629E">
        <w:rPr>
          <w:rFonts w:ascii="Formular" w:hAnsi="Formular"/>
          <w:b w:val="0"/>
          <w:bCs w:val="0"/>
          <w:color w:val="FF0000"/>
          <w:sz w:val="26"/>
          <w:szCs w:val="26"/>
        </w:rPr>
        <w:t xml:space="preserve"> AWS?</w:t>
      </w:r>
    </w:p>
    <w:p w14:paraId="67E96896" w14:textId="401AB43A" w:rsidR="00425031" w:rsidRPr="00E03774" w:rsidRDefault="00425031" w:rsidP="00425031">
      <w:pPr>
        <w:pStyle w:val="Heading3"/>
        <w:numPr>
          <w:ilvl w:val="0"/>
          <w:numId w:val="15"/>
        </w:numPr>
        <w:shd w:val="clear" w:color="auto" w:fill="FFFFFF"/>
        <w:spacing w:before="0" w:beforeAutospacing="0"/>
        <w:rPr>
          <w:rFonts w:ascii="Formular" w:hAnsi="Formular"/>
          <w:b w:val="0"/>
          <w:bCs w:val="0"/>
          <w:color w:val="212529"/>
          <w:sz w:val="24"/>
          <w:szCs w:val="24"/>
        </w:rPr>
      </w:pPr>
      <w:r w:rsidRPr="00E03774">
        <w:rPr>
          <w:rFonts w:ascii="Formular" w:hAnsi="Formular"/>
          <w:b w:val="0"/>
          <w:bCs w:val="0"/>
          <w:color w:val="212529"/>
          <w:sz w:val="24"/>
          <w:szCs w:val="24"/>
        </w:rPr>
        <w:lastRenderedPageBreak/>
        <w:t>AWS stands for Amazon Web Services that offers various IT services on demand using distributed IT infrastructure and offers flexible, reliable, scalable, and cost-effective cloud computing solutions.</w:t>
      </w:r>
    </w:p>
    <w:p w14:paraId="02E8A078" w14:textId="3199614C" w:rsidR="00DC0E71" w:rsidRPr="007C629E" w:rsidRDefault="00DC0E71" w:rsidP="00DC0E71">
      <w:pPr>
        <w:pStyle w:val="Heading2"/>
        <w:shd w:val="clear" w:color="auto" w:fill="FFFFFF"/>
        <w:spacing w:before="0"/>
        <w:rPr>
          <w:rFonts w:ascii="Formular" w:hAnsi="Formular"/>
          <w:color w:val="FF0000"/>
        </w:rPr>
      </w:pPr>
      <w:r w:rsidRPr="007C629E">
        <w:rPr>
          <w:rFonts w:ascii="Formular" w:hAnsi="Formular"/>
          <w:color w:val="FF0000"/>
        </w:rPr>
        <w:t>AWS Infrastructure</w:t>
      </w:r>
    </w:p>
    <w:p w14:paraId="6E92E20E" w14:textId="77777777" w:rsidR="00DC0E71" w:rsidRPr="00E03774" w:rsidRDefault="00DC0E71" w:rsidP="00DC0E71">
      <w:pPr>
        <w:pStyle w:val="ListParagraph"/>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eastAsia="Times New Roman" w:hAnsi="Formular" w:cs="Times New Roman"/>
          <w:color w:val="212529"/>
          <w:sz w:val="24"/>
          <w:szCs w:val="24"/>
          <w:lang w:eastAsia="en-GB"/>
        </w:rPr>
        <w:t>An AWS Region is a physical location in the world where it has multiple Availability Zones.</w:t>
      </w:r>
    </w:p>
    <w:p w14:paraId="13F71C37" w14:textId="72FE2CCA" w:rsidR="00DC0E71" w:rsidRPr="00E03774" w:rsidRDefault="00DC0E71" w:rsidP="00DC0E71">
      <w:pPr>
        <w:pStyle w:val="ListParagraph"/>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eastAsia="Times New Roman" w:hAnsi="Formular" w:cs="Times New Roman"/>
          <w:color w:val="212529"/>
          <w:sz w:val="24"/>
          <w:szCs w:val="24"/>
          <w:lang w:eastAsia="en-GB"/>
        </w:rPr>
        <w:t>Availability Zones consist of one or more discrete data centres, each with redundant power, networking, and connectivity, housed in separate facilities.</w:t>
      </w:r>
    </w:p>
    <w:p w14:paraId="1C092DBB" w14:textId="1EEA2204" w:rsidR="00DC0E71" w:rsidRPr="00E03774" w:rsidRDefault="00DC0E71" w:rsidP="00DC0E71">
      <w:pPr>
        <w:pStyle w:val="ListParagraph"/>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hAnsi="Formular"/>
          <w:color w:val="212529"/>
          <w:sz w:val="24"/>
          <w:szCs w:val="24"/>
          <w:shd w:val="clear" w:color="auto" w:fill="FFFFFF"/>
        </w:rPr>
        <w:t>The AWS Cloud operates in over 80 Availability Zones within over 25 geographic Regions around the world.</w:t>
      </w:r>
    </w:p>
    <w:p w14:paraId="1727A6A2" w14:textId="67304AA6" w:rsidR="00DC0E71" w:rsidRPr="00E03774" w:rsidRDefault="00DC0E71" w:rsidP="00DC0E71">
      <w:pPr>
        <w:pStyle w:val="ListParagraph"/>
        <w:shd w:val="clear" w:color="auto" w:fill="FFFFFF"/>
        <w:spacing w:before="100" w:beforeAutospacing="1" w:after="100" w:afterAutospacing="1" w:line="240" w:lineRule="auto"/>
        <w:rPr>
          <w:rFonts w:ascii="Formular" w:hAnsi="Formular"/>
          <w:color w:val="212529"/>
          <w:sz w:val="24"/>
          <w:szCs w:val="24"/>
          <w:shd w:val="clear" w:color="auto" w:fill="FFFFFF"/>
        </w:rPr>
      </w:pPr>
    </w:p>
    <w:p w14:paraId="42ACAC2E" w14:textId="75562D6F" w:rsidR="00DC0E71" w:rsidRPr="00E03774" w:rsidRDefault="00DC0E71" w:rsidP="00DC0E71">
      <w:pPr>
        <w:pStyle w:val="ListParagraph"/>
        <w:shd w:val="clear" w:color="auto" w:fill="FFFFFF"/>
        <w:spacing w:before="100" w:beforeAutospacing="1" w:after="100" w:afterAutospacing="1" w:line="240" w:lineRule="auto"/>
        <w:rPr>
          <w:rFonts w:ascii="Formular" w:hAnsi="Formular"/>
          <w:color w:val="212529"/>
          <w:sz w:val="24"/>
          <w:szCs w:val="24"/>
          <w:shd w:val="clear" w:color="auto" w:fill="FFFFFF"/>
        </w:rPr>
      </w:pPr>
    </w:p>
    <w:p w14:paraId="64366C0F" w14:textId="20C1F2CC" w:rsidR="00DC0E71" w:rsidRPr="00E03774" w:rsidRDefault="005C02B2" w:rsidP="00DC0E71">
      <w:pPr>
        <w:rPr>
          <w:sz w:val="24"/>
          <w:szCs w:val="24"/>
        </w:rPr>
      </w:pPr>
      <w:r w:rsidRPr="00E03774">
        <w:rPr>
          <w:noProof/>
          <w:sz w:val="24"/>
          <w:szCs w:val="24"/>
        </w:rPr>
        <w:drawing>
          <wp:inline distT="0" distB="0" distL="0" distR="0" wp14:anchorId="4B8C429B" wp14:editId="5D166560">
            <wp:extent cx="4371109" cy="194050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395872" cy="1951502"/>
                    </a:xfrm>
                    <a:prstGeom prst="rect">
                      <a:avLst/>
                    </a:prstGeom>
                  </pic:spPr>
                </pic:pic>
              </a:graphicData>
            </a:graphic>
          </wp:inline>
        </w:drawing>
      </w:r>
    </w:p>
    <w:p w14:paraId="3A57C81C" w14:textId="08382577" w:rsidR="005C02B2" w:rsidRPr="007C629E" w:rsidRDefault="005C02B2" w:rsidP="005C02B2">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Edge Locations</w:t>
      </w:r>
    </w:p>
    <w:p w14:paraId="6D01F91B" w14:textId="3C94D7B2" w:rsidR="005C02B2" w:rsidRPr="00E03774" w:rsidRDefault="005C02B2" w:rsidP="005C02B2">
      <w:pPr>
        <w:pStyle w:val="Heading3"/>
        <w:shd w:val="clear" w:color="auto" w:fill="FFFFFF"/>
        <w:spacing w:before="0" w:beforeAutospacing="0"/>
        <w:rPr>
          <w:rFonts w:ascii="Formular" w:hAnsi="Formular"/>
          <w:b w:val="0"/>
          <w:bCs w:val="0"/>
          <w:sz w:val="24"/>
          <w:szCs w:val="24"/>
          <w:shd w:val="clear" w:color="auto" w:fill="FFFFFF"/>
        </w:rPr>
      </w:pPr>
      <w:r w:rsidRPr="00E03774">
        <w:rPr>
          <w:rFonts w:ascii="Formular" w:hAnsi="Formular"/>
          <w:b w:val="0"/>
          <w:bCs w:val="0"/>
          <w:sz w:val="24"/>
          <w:szCs w:val="24"/>
          <w:shd w:val="clear" w:color="auto" w:fill="FFFFFF"/>
        </w:rPr>
        <w:t>An edge location is where end-users access services located at AWS and used for caching content. Edge locations serve requests for CloudFront and Route 53.</w:t>
      </w:r>
    </w:p>
    <w:p w14:paraId="429B7986" w14:textId="63E8E32B" w:rsidR="003E0C51" w:rsidRPr="007C629E" w:rsidRDefault="003E0C51" w:rsidP="003E0C51">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AWS Local Zones</w:t>
      </w:r>
    </w:p>
    <w:p w14:paraId="785FDC75" w14:textId="0078215D" w:rsidR="003E0C51" w:rsidRPr="00E03774" w:rsidRDefault="003E0C51" w:rsidP="003E0C51">
      <w:pPr>
        <w:pStyle w:val="Heading3"/>
        <w:shd w:val="clear" w:color="auto" w:fill="FFFFFF"/>
        <w:spacing w:before="0" w:beforeAutospacing="0"/>
        <w:rPr>
          <w:rFonts w:ascii="Formular" w:hAnsi="Formular"/>
          <w:b w:val="0"/>
          <w:bCs w:val="0"/>
          <w:color w:val="212529"/>
          <w:sz w:val="24"/>
          <w:szCs w:val="24"/>
          <w:shd w:val="clear" w:color="auto" w:fill="FFFFFF"/>
        </w:rPr>
      </w:pPr>
      <w:r w:rsidRPr="00E03774">
        <w:rPr>
          <w:rFonts w:ascii="Formular" w:hAnsi="Formular"/>
          <w:b w:val="0"/>
          <w:bCs w:val="0"/>
          <w:color w:val="212529"/>
          <w:sz w:val="24"/>
          <w:szCs w:val="24"/>
          <w:shd w:val="clear" w:color="auto" w:fill="FFFFFF"/>
        </w:rPr>
        <w:t>AWS Local Zones place compute, storage, database, and other select AWS services closer to end-users.</w:t>
      </w:r>
    </w:p>
    <w:p w14:paraId="0BB562FC" w14:textId="0FD35347" w:rsidR="003E0C51" w:rsidRPr="007C629E" w:rsidRDefault="003E0C51" w:rsidP="003E0C51">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AWS Free Tier?</w:t>
      </w:r>
    </w:p>
    <w:p w14:paraId="2596D098" w14:textId="5D635626" w:rsidR="003E0C51" w:rsidRPr="00E03774" w:rsidRDefault="003E0C51" w:rsidP="003E0C51">
      <w:pPr>
        <w:pStyle w:val="Heading3"/>
        <w:shd w:val="clear" w:color="auto" w:fill="FFFFFF"/>
        <w:spacing w:before="0" w:beforeAutospacing="0"/>
        <w:rPr>
          <w:rFonts w:ascii="Formular" w:hAnsi="Formular"/>
          <w:b w:val="0"/>
          <w:bCs w:val="0"/>
          <w:color w:val="212529"/>
          <w:sz w:val="24"/>
          <w:szCs w:val="24"/>
          <w:shd w:val="clear" w:color="auto" w:fill="FFFFFF"/>
        </w:rPr>
      </w:pPr>
      <w:r w:rsidRPr="00E03774">
        <w:rPr>
          <w:rFonts w:ascii="Formular" w:hAnsi="Formular"/>
          <w:b w:val="0"/>
          <w:bCs w:val="0"/>
          <w:color w:val="212529"/>
          <w:sz w:val="24"/>
          <w:szCs w:val="24"/>
          <w:shd w:val="clear" w:color="auto" w:fill="FFFFFF"/>
        </w:rPr>
        <w:t>The AWS Free Tier provides customers the ability to explore and try out AWS services free of charge up to specified limits for each service. You can explore more than 85 products and start building on AWS using the free tier.</w:t>
      </w:r>
    </w:p>
    <w:p w14:paraId="46ECD8C7" w14:textId="21C6003A" w:rsidR="003E0C51" w:rsidRPr="00E03774" w:rsidRDefault="00E03774" w:rsidP="003E0C51">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noProof/>
          <w:color w:val="FF0000"/>
          <w:sz w:val="24"/>
          <w:szCs w:val="24"/>
        </w:rPr>
        <w:drawing>
          <wp:inline distT="0" distB="0" distL="0" distR="0" wp14:anchorId="4403842A" wp14:editId="6930BEB5">
            <wp:extent cx="5731510" cy="12534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3490"/>
                    </a:xfrm>
                    <a:prstGeom prst="rect">
                      <a:avLst/>
                    </a:prstGeom>
                  </pic:spPr>
                </pic:pic>
              </a:graphicData>
            </a:graphic>
          </wp:inline>
        </w:drawing>
      </w:r>
    </w:p>
    <w:p w14:paraId="1BA492A0" w14:textId="42CA5B19" w:rsidR="003E0C51" w:rsidRPr="00E03774" w:rsidRDefault="00E03774" w:rsidP="003E0C51">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noProof/>
          <w:color w:val="FF0000"/>
          <w:sz w:val="24"/>
          <w:szCs w:val="24"/>
        </w:rPr>
        <w:lastRenderedPageBreak/>
        <w:drawing>
          <wp:inline distT="0" distB="0" distL="0" distR="0" wp14:anchorId="6815AE70" wp14:editId="7A803E38">
            <wp:extent cx="4454236" cy="3136619"/>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4068" cy="3150585"/>
                    </a:xfrm>
                    <a:prstGeom prst="rect">
                      <a:avLst/>
                    </a:prstGeom>
                  </pic:spPr>
                </pic:pic>
              </a:graphicData>
            </a:graphic>
          </wp:inline>
        </w:drawing>
      </w:r>
    </w:p>
    <w:p w14:paraId="32F6A9FA" w14:textId="58ECC91E" w:rsidR="007C629E" w:rsidRPr="007C629E" w:rsidRDefault="007C629E" w:rsidP="007C629E">
      <w:pPr>
        <w:pStyle w:val="Heading2"/>
        <w:shd w:val="clear" w:color="auto" w:fill="FFFFFF"/>
        <w:spacing w:before="0"/>
        <w:rPr>
          <w:rFonts w:ascii="Formular" w:hAnsi="Formular"/>
          <w:color w:val="FF0000"/>
        </w:rPr>
      </w:pPr>
      <w:r w:rsidRPr="007C629E">
        <w:rPr>
          <w:rFonts w:ascii="Formular" w:hAnsi="Formular"/>
          <w:color w:val="FF0000"/>
        </w:rPr>
        <w:t>Introduction to IAM</w:t>
      </w:r>
    </w:p>
    <w:p w14:paraId="0EEC72DF" w14:textId="1B61AF3F" w:rsidR="007C629E" w:rsidRPr="003B152D" w:rsidRDefault="003B152D" w:rsidP="003B152D">
      <w:pPr>
        <w:pStyle w:val="ListParagraph"/>
        <w:numPr>
          <w:ilvl w:val="0"/>
          <w:numId w:val="17"/>
        </w:numPr>
        <w:rPr>
          <w:sz w:val="24"/>
          <w:szCs w:val="24"/>
        </w:rPr>
      </w:pPr>
      <w:r w:rsidRPr="003B152D">
        <w:rPr>
          <w:rFonts w:ascii="Formular" w:hAnsi="Formular"/>
          <w:color w:val="212529"/>
          <w:sz w:val="24"/>
          <w:szCs w:val="24"/>
          <w:shd w:val="clear" w:color="auto" w:fill="FFFFFF"/>
        </w:rPr>
        <w:t>AWS IAM stands for Identity &amp; Access Management and is the primary service that handles authentication and authorization processes within AWS environments. </w:t>
      </w:r>
    </w:p>
    <w:p w14:paraId="14B524E1" w14:textId="77777777" w:rsidR="003B152D" w:rsidRPr="009B7F3B" w:rsidRDefault="003B152D" w:rsidP="003B152D">
      <w:pPr>
        <w:pStyle w:val="ListParagraph"/>
        <w:numPr>
          <w:ilvl w:val="0"/>
          <w:numId w:val="17"/>
        </w:numPr>
        <w:shd w:val="clear" w:color="auto" w:fill="FFFFFF"/>
        <w:spacing w:after="100" w:afterAutospacing="1" w:line="240" w:lineRule="auto"/>
        <w:rPr>
          <w:rFonts w:ascii="Formular" w:eastAsia="Times New Roman" w:hAnsi="Formular" w:cs="Times New Roman"/>
          <w:color w:val="212529"/>
          <w:sz w:val="24"/>
          <w:szCs w:val="24"/>
          <w:lang w:eastAsia="en-GB"/>
        </w:rPr>
      </w:pPr>
      <w:r w:rsidRPr="009B7F3B">
        <w:rPr>
          <w:rFonts w:ascii="Formular" w:eastAsia="Times New Roman" w:hAnsi="Formular" w:cs="Times New Roman"/>
          <w:color w:val="212529"/>
          <w:sz w:val="24"/>
          <w:szCs w:val="24"/>
          <w:lang w:eastAsia="en-GB"/>
        </w:rPr>
        <w:t>IAM components can be mainly categorized under two terms; identities and permissions.</w:t>
      </w:r>
    </w:p>
    <w:p w14:paraId="48AD2C48" w14:textId="77777777" w:rsidR="009B7F3B" w:rsidRPr="009B7F3B" w:rsidRDefault="009B7F3B" w:rsidP="009B7F3B">
      <w:pPr>
        <w:shd w:val="clear" w:color="auto" w:fill="FFFFFF"/>
        <w:spacing w:after="100" w:afterAutospacing="1" w:line="240" w:lineRule="auto"/>
        <w:rPr>
          <w:rFonts w:ascii="Formular" w:eastAsia="Times New Roman" w:hAnsi="Formular" w:cs="Times New Roman"/>
          <w:color w:val="212529"/>
          <w:sz w:val="24"/>
          <w:szCs w:val="24"/>
          <w:lang w:eastAsia="en-GB"/>
        </w:rPr>
      </w:pPr>
      <w:r w:rsidRPr="009B7F3B">
        <w:rPr>
          <w:rFonts w:ascii="Formular" w:eastAsia="Times New Roman" w:hAnsi="Formular" w:cs="Times New Roman"/>
          <w:color w:val="212529"/>
          <w:sz w:val="24"/>
          <w:szCs w:val="24"/>
          <w:lang w:eastAsia="en-GB"/>
        </w:rPr>
        <w:t>There are three identities in AWS IAM:</w:t>
      </w:r>
    </w:p>
    <w:p w14:paraId="794C09E1" w14:textId="3998726E" w:rsidR="009B7F3B" w:rsidRPr="00F77ECB" w:rsidRDefault="009B7F3B" w:rsidP="00F77ECB">
      <w:pPr>
        <w:pStyle w:val="ListParagraph"/>
        <w:numPr>
          <w:ilvl w:val="0"/>
          <w:numId w:val="24"/>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F77ECB">
        <w:rPr>
          <w:rFonts w:ascii="Formular" w:eastAsia="Times New Roman" w:hAnsi="Formular" w:cs="Times New Roman"/>
          <w:color w:val="212529"/>
          <w:sz w:val="24"/>
          <w:szCs w:val="24"/>
          <w:lang w:eastAsia="en-GB"/>
        </w:rPr>
        <w:t>Users</w:t>
      </w:r>
      <w:r w:rsidR="00F77ECB" w:rsidRPr="00F77ECB">
        <w:rPr>
          <w:rFonts w:ascii="Formular" w:eastAsia="Times New Roman" w:hAnsi="Formular" w:cs="Times New Roman"/>
          <w:color w:val="212529"/>
          <w:sz w:val="24"/>
          <w:szCs w:val="24"/>
          <w:lang w:eastAsia="en-GB"/>
        </w:rPr>
        <w:t xml:space="preserve">         </w:t>
      </w:r>
      <w:r w:rsidR="00F77ECB">
        <w:rPr>
          <w:rFonts w:ascii="Formular" w:eastAsia="Times New Roman" w:hAnsi="Formular" w:cs="Times New Roman"/>
          <w:color w:val="212529"/>
          <w:sz w:val="24"/>
          <w:szCs w:val="24"/>
          <w:lang w:eastAsia="en-GB"/>
        </w:rPr>
        <w:t xml:space="preserve">2- </w:t>
      </w:r>
      <w:r w:rsidRPr="00F77ECB">
        <w:rPr>
          <w:rFonts w:ascii="Formular" w:eastAsia="Times New Roman" w:hAnsi="Formular" w:cs="Times New Roman"/>
          <w:color w:val="212529"/>
          <w:sz w:val="24"/>
          <w:szCs w:val="24"/>
          <w:lang w:eastAsia="en-GB"/>
        </w:rPr>
        <w:t>Groups</w:t>
      </w:r>
      <w:r w:rsidR="00F77ECB">
        <w:rPr>
          <w:rFonts w:ascii="Formular" w:eastAsia="Times New Roman" w:hAnsi="Formular" w:cs="Times New Roman"/>
          <w:color w:val="212529"/>
          <w:sz w:val="24"/>
          <w:szCs w:val="24"/>
          <w:lang w:eastAsia="en-GB"/>
        </w:rPr>
        <w:t xml:space="preserve">      3- </w:t>
      </w:r>
      <w:r w:rsidRPr="00F77ECB">
        <w:rPr>
          <w:rFonts w:ascii="Formular" w:eastAsia="Times New Roman" w:hAnsi="Formular" w:cs="Times New Roman"/>
          <w:color w:val="212529"/>
          <w:sz w:val="24"/>
          <w:szCs w:val="24"/>
          <w:lang w:eastAsia="en-GB"/>
        </w:rPr>
        <w:t>Roles</w:t>
      </w:r>
    </w:p>
    <w:p w14:paraId="7523EBDB" w14:textId="77777777" w:rsidR="009B7F3B" w:rsidRPr="009B7F3B" w:rsidRDefault="009B7F3B" w:rsidP="009B7F3B">
      <w:pPr>
        <w:shd w:val="clear" w:color="auto" w:fill="FFFFFF"/>
        <w:spacing w:after="100" w:afterAutospacing="1" w:line="240" w:lineRule="auto"/>
        <w:rPr>
          <w:rFonts w:ascii="Formular" w:eastAsia="Times New Roman" w:hAnsi="Formular" w:cs="Times New Roman"/>
          <w:color w:val="212529"/>
          <w:sz w:val="24"/>
          <w:szCs w:val="24"/>
          <w:lang w:eastAsia="en-GB"/>
        </w:rPr>
      </w:pPr>
      <w:r w:rsidRPr="009B7F3B">
        <w:rPr>
          <w:rFonts w:ascii="Formular" w:eastAsia="Times New Roman" w:hAnsi="Formular" w:cs="Times New Roman"/>
          <w:color w:val="212529"/>
          <w:sz w:val="24"/>
          <w:szCs w:val="24"/>
          <w:lang w:eastAsia="en-GB"/>
        </w:rPr>
        <w:t>Permissions can be defined as different types of policies that use authorization to users.</w:t>
      </w:r>
    </w:p>
    <w:p w14:paraId="7E1C18C8" w14:textId="12EA4342" w:rsidR="009B7F3B" w:rsidRDefault="009B7F3B" w:rsidP="009B7F3B">
      <w:pPr>
        <w:numPr>
          <w:ilvl w:val="0"/>
          <w:numId w:val="19"/>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9B7F3B">
        <w:rPr>
          <w:rFonts w:ascii="Formular" w:eastAsia="Times New Roman" w:hAnsi="Formular" w:cs="Times New Roman"/>
          <w:color w:val="212529"/>
          <w:sz w:val="24"/>
          <w:szCs w:val="24"/>
          <w:lang w:eastAsia="en-GB"/>
        </w:rPr>
        <w:t>Policies</w:t>
      </w:r>
    </w:p>
    <w:p w14:paraId="1552FF70" w14:textId="77777777" w:rsidR="00394C80" w:rsidRPr="00394C80" w:rsidRDefault="00394C80" w:rsidP="00394C80">
      <w:pPr>
        <w:pStyle w:val="ListParagraph"/>
        <w:numPr>
          <w:ilvl w:val="0"/>
          <w:numId w:val="2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394C80">
        <w:rPr>
          <w:rFonts w:ascii="Formular" w:eastAsia="Times New Roman" w:hAnsi="Formular" w:cs="Times New Roman"/>
          <w:color w:val="212529"/>
          <w:sz w:val="24"/>
          <w:szCs w:val="24"/>
          <w:lang w:eastAsia="en-GB"/>
        </w:rPr>
        <w:t>A user in AWS consists of a name, a password to sign in to the AWS Management Console, and up to two access keys that can be used with the API or CLI.</w:t>
      </w:r>
    </w:p>
    <w:p w14:paraId="713FFEF3" w14:textId="0E97F943" w:rsidR="00394C80" w:rsidRDefault="00394C80" w:rsidP="00394C80">
      <w:pPr>
        <w:pStyle w:val="Heading3"/>
        <w:shd w:val="clear" w:color="auto" w:fill="FFFFFF"/>
        <w:spacing w:before="0" w:beforeAutospacing="0"/>
        <w:rPr>
          <w:rFonts w:ascii="Formular" w:hAnsi="Formular"/>
          <w:b w:val="0"/>
          <w:bCs w:val="0"/>
          <w:color w:val="FF0000"/>
        </w:rPr>
      </w:pPr>
      <w:r w:rsidRPr="00394C80">
        <w:rPr>
          <w:rFonts w:ascii="Formular" w:hAnsi="Formular"/>
          <w:b w:val="0"/>
          <w:bCs w:val="0"/>
          <w:color w:val="FF0000"/>
        </w:rPr>
        <w:t>Account Root User</w:t>
      </w:r>
    </w:p>
    <w:p w14:paraId="3E49D150" w14:textId="464E237C" w:rsidR="00394C80" w:rsidRPr="00394C80" w:rsidRDefault="00394C80" w:rsidP="00394C80">
      <w:pPr>
        <w:numPr>
          <w:ilvl w:val="0"/>
          <w:numId w:val="2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394C80">
        <w:rPr>
          <w:rFonts w:ascii="Formular" w:eastAsia="Times New Roman" w:hAnsi="Formular" w:cs="Times New Roman"/>
          <w:color w:val="212529"/>
          <w:sz w:val="24"/>
          <w:szCs w:val="24"/>
          <w:lang w:eastAsia="en-GB"/>
        </w:rPr>
        <w:t>AWS account owner is also an AWS account root user</w:t>
      </w:r>
      <w:r w:rsidRPr="00394C80">
        <w:rPr>
          <w:rFonts w:ascii="Formular" w:eastAsia="Times New Roman" w:hAnsi="Formular" w:cs="Times New Roman"/>
          <w:color w:val="212529"/>
          <w:sz w:val="24"/>
          <w:szCs w:val="24"/>
          <w:lang w:eastAsia="en-GB"/>
        </w:rPr>
        <w:t xml:space="preserve"> </w:t>
      </w:r>
      <w:r w:rsidRPr="00394C80">
        <w:rPr>
          <w:rFonts w:ascii="Formular" w:hAnsi="Formular"/>
          <w:color w:val="212529"/>
          <w:sz w:val="24"/>
          <w:szCs w:val="24"/>
          <w:shd w:val="clear" w:color="auto" w:fill="FFFFFF"/>
        </w:rPr>
        <w:t>has complete access to all AWS services.</w:t>
      </w:r>
    </w:p>
    <w:p w14:paraId="774241B9" w14:textId="2F68B253" w:rsidR="00394C80" w:rsidRPr="00394C80" w:rsidRDefault="00394C80" w:rsidP="00394C80">
      <w:pPr>
        <w:pStyle w:val="Heading3"/>
        <w:numPr>
          <w:ilvl w:val="0"/>
          <w:numId w:val="22"/>
        </w:numPr>
        <w:shd w:val="clear" w:color="auto" w:fill="FFFFFF"/>
        <w:spacing w:before="0" w:beforeAutospacing="0"/>
        <w:rPr>
          <w:rFonts w:ascii="Formular" w:hAnsi="Formular"/>
          <w:b w:val="0"/>
          <w:bCs w:val="0"/>
          <w:color w:val="FF0000"/>
          <w:sz w:val="24"/>
          <w:szCs w:val="24"/>
        </w:rPr>
      </w:pPr>
      <w:r w:rsidRPr="00394C80">
        <w:rPr>
          <w:rFonts w:ascii="Formular" w:hAnsi="Formular"/>
          <w:b w:val="0"/>
          <w:bCs w:val="0"/>
          <w:color w:val="212529"/>
          <w:sz w:val="24"/>
          <w:szCs w:val="24"/>
          <w:shd w:val="clear" w:color="auto" w:fill="FFFFFF"/>
        </w:rPr>
        <w:t>The limit of creating new IAM users is restricted to 5000 users per account.</w:t>
      </w:r>
    </w:p>
    <w:p w14:paraId="7C7043CC" w14:textId="1C22930C" w:rsidR="00F77ECB" w:rsidRDefault="00F77ECB" w:rsidP="00F77ECB">
      <w:pPr>
        <w:pStyle w:val="Heading2"/>
        <w:shd w:val="clear" w:color="auto" w:fill="FFFFFF"/>
        <w:spacing w:before="0"/>
        <w:rPr>
          <w:rFonts w:ascii="Formular" w:hAnsi="Formular"/>
          <w:color w:val="FF0000"/>
        </w:rPr>
      </w:pPr>
      <w:r w:rsidRPr="00F77ECB">
        <w:rPr>
          <w:rFonts w:ascii="Formular" w:hAnsi="Formular"/>
          <w:color w:val="FF0000"/>
        </w:rPr>
        <w:t xml:space="preserve">IAM </w:t>
      </w:r>
      <w:r>
        <w:rPr>
          <w:rFonts w:ascii="Formular" w:hAnsi="Formular"/>
          <w:color w:val="FF0000"/>
        </w:rPr>
        <w:t>–</w:t>
      </w:r>
      <w:r w:rsidRPr="00F77ECB">
        <w:rPr>
          <w:rFonts w:ascii="Formular" w:hAnsi="Formular"/>
          <w:color w:val="FF0000"/>
        </w:rPr>
        <w:t xml:space="preserve"> Policies</w:t>
      </w:r>
    </w:p>
    <w:p w14:paraId="756FFBBD" w14:textId="4C0B9472" w:rsidR="00F77ECB" w:rsidRPr="00F77ECB" w:rsidRDefault="00F77ECB" w:rsidP="00F77ECB">
      <w:r w:rsidRPr="00F77ECB">
        <w:drawing>
          <wp:inline distT="0" distB="0" distL="0" distR="0" wp14:anchorId="734AC323" wp14:editId="718FF332">
            <wp:extent cx="5203701" cy="1607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487" cy="1627753"/>
                    </a:xfrm>
                    <a:prstGeom prst="rect">
                      <a:avLst/>
                    </a:prstGeom>
                  </pic:spPr>
                </pic:pic>
              </a:graphicData>
            </a:graphic>
          </wp:inline>
        </w:drawing>
      </w:r>
    </w:p>
    <w:p w14:paraId="2D84E5D9" w14:textId="6997E44B" w:rsidR="00F77ECB" w:rsidRDefault="00F77ECB" w:rsidP="00F77ECB">
      <w:pPr>
        <w:pStyle w:val="Heading3"/>
        <w:shd w:val="clear" w:color="auto" w:fill="FFFFFF"/>
        <w:spacing w:before="0" w:beforeAutospacing="0"/>
        <w:rPr>
          <w:rFonts w:ascii="Formular" w:hAnsi="Formular"/>
          <w:b w:val="0"/>
          <w:bCs w:val="0"/>
          <w:color w:val="FF0000"/>
          <w:sz w:val="26"/>
          <w:szCs w:val="26"/>
        </w:rPr>
      </w:pPr>
      <w:r w:rsidRPr="00F77ECB">
        <w:rPr>
          <w:rFonts w:ascii="Formular" w:hAnsi="Formular"/>
          <w:b w:val="0"/>
          <w:bCs w:val="0"/>
          <w:color w:val="FF0000"/>
          <w:sz w:val="26"/>
          <w:szCs w:val="26"/>
        </w:rPr>
        <w:lastRenderedPageBreak/>
        <w:t>IAM Policy Types</w:t>
      </w:r>
    </w:p>
    <w:p w14:paraId="031DFB0D" w14:textId="72E179DC" w:rsidR="00F77ECB" w:rsidRPr="00F77ECB" w:rsidRDefault="00F77ECB" w:rsidP="00F77ECB">
      <w:pPr>
        <w:pStyle w:val="Heading3"/>
        <w:shd w:val="clear" w:color="auto" w:fill="FFFFFF"/>
        <w:spacing w:before="0" w:beforeAutospacing="0"/>
        <w:rPr>
          <w:rFonts w:ascii="Formular" w:hAnsi="Formular"/>
          <w:b w:val="0"/>
          <w:bCs w:val="0"/>
          <w:color w:val="FF0000"/>
          <w:sz w:val="26"/>
          <w:szCs w:val="26"/>
        </w:rPr>
      </w:pPr>
      <w:r>
        <w:rPr>
          <w:rFonts w:ascii="Formular" w:hAnsi="Formular"/>
          <w:b w:val="0"/>
          <w:bCs w:val="0"/>
          <w:noProof/>
          <w:color w:val="FF0000"/>
          <w:sz w:val="26"/>
          <w:szCs w:val="26"/>
        </w:rPr>
        <w:drawing>
          <wp:inline distT="0" distB="0" distL="0" distR="0" wp14:anchorId="4F0CD539" wp14:editId="527AA38E">
            <wp:extent cx="3248891" cy="2256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262404" cy="2265558"/>
                    </a:xfrm>
                    <a:prstGeom prst="rect">
                      <a:avLst/>
                    </a:prstGeom>
                  </pic:spPr>
                </pic:pic>
              </a:graphicData>
            </a:graphic>
          </wp:inline>
        </w:drawing>
      </w:r>
    </w:p>
    <w:p w14:paraId="4E135164" w14:textId="46A338AA" w:rsidR="0057206E" w:rsidRPr="0057206E" w:rsidRDefault="0057206E" w:rsidP="0057206E">
      <w:pPr>
        <w:shd w:val="clear" w:color="auto" w:fill="FFFFFF"/>
        <w:spacing w:after="0" w:line="240" w:lineRule="auto"/>
        <w:rPr>
          <w:rFonts w:ascii="Formular" w:eastAsia="Times New Roman" w:hAnsi="Formular" w:cs="Times New Roman"/>
          <w:color w:val="FF0000"/>
          <w:sz w:val="28"/>
          <w:szCs w:val="28"/>
          <w:lang w:eastAsia="en-GB"/>
        </w:rPr>
      </w:pPr>
      <w:r>
        <w:rPr>
          <w:rFonts w:ascii="Formular" w:eastAsia="Times New Roman" w:hAnsi="Formular" w:cs="Times New Roman"/>
          <w:color w:val="FF0000"/>
          <w:sz w:val="26"/>
          <w:szCs w:val="26"/>
          <w:lang w:eastAsia="en-GB"/>
        </w:rPr>
        <w:t xml:space="preserve">1- </w:t>
      </w:r>
      <w:r w:rsidRPr="0057206E">
        <w:rPr>
          <w:rFonts w:ascii="Formular" w:eastAsia="Times New Roman" w:hAnsi="Formular" w:cs="Times New Roman"/>
          <w:color w:val="FF0000"/>
          <w:sz w:val="28"/>
          <w:szCs w:val="28"/>
          <w:lang w:eastAsia="en-GB"/>
        </w:rPr>
        <w:t>Managed policies:</w:t>
      </w:r>
    </w:p>
    <w:p w14:paraId="562649AF" w14:textId="306A8854" w:rsidR="0057206E" w:rsidRP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IAM managed policy is a standalone policy that can be attached to multiple entities (user, group of users, or role) in an AWS account. They can only be applied to entities and not to resources.</w:t>
      </w:r>
    </w:p>
    <w:p w14:paraId="6509B984" w14:textId="77777777" w:rsidR="0057206E" w:rsidRPr="0057206E" w:rsidRDefault="0057206E" w:rsidP="0057206E">
      <w:pPr>
        <w:numPr>
          <w:ilvl w:val="0"/>
          <w:numId w:val="28"/>
        </w:numPr>
        <w:shd w:val="clear" w:color="auto" w:fill="FFFFFF"/>
        <w:spacing w:before="100" w:beforeAutospacing="1" w:after="100" w:afterAutospacing="1" w:line="240" w:lineRule="auto"/>
        <w:rPr>
          <w:rFonts w:ascii="Formular" w:eastAsia="Times New Roman" w:hAnsi="Formular" w:cs="Times New Roman"/>
          <w:color w:val="FF0000"/>
          <w:sz w:val="26"/>
          <w:szCs w:val="26"/>
          <w:lang w:eastAsia="en-GB"/>
        </w:rPr>
      </w:pPr>
      <w:r w:rsidRPr="0057206E">
        <w:rPr>
          <w:rFonts w:ascii="Formular" w:eastAsia="Times New Roman" w:hAnsi="Formular" w:cs="Times New Roman"/>
          <w:color w:val="FF0000"/>
          <w:sz w:val="26"/>
          <w:szCs w:val="26"/>
          <w:lang w:eastAsia="en-GB"/>
        </w:rPr>
        <w:t>AWS managed policies:</w:t>
      </w:r>
    </w:p>
    <w:p w14:paraId="58D22805" w14:textId="3E81B5F5" w:rsidR="0057206E" w:rsidRP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AWS managed policies are managed policies, created and managed by AWS. If you are new to using policies, AWS recommends that you start by using AWS managed policies.</w:t>
      </w:r>
    </w:p>
    <w:p w14:paraId="11561CDD" w14:textId="77777777" w:rsidR="0057206E" w:rsidRPr="0057206E" w:rsidRDefault="0057206E" w:rsidP="0057206E">
      <w:pPr>
        <w:numPr>
          <w:ilvl w:val="0"/>
          <w:numId w:val="29"/>
        </w:numPr>
        <w:shd w:val="clear" w:color="auto" w:fill="FFFFFF"/>
        <w:spacing w:before="100" w:beforeAutospacing="1" w:after="100" w:afterAutospacing="1" w:line="240" w:lineRule="auto"/>
        <w:rPr>
          <w:rFonts w:ascii="Formular" w:eastAsia="Times New Roman" w:hAnsi="Formular" w:cs="Times New Roman"/>
          <w:color w:val="FF0000"/>
          <w:sz w:val="26"/>
          <w:szCs w:val="26"/>
          <w:lang w:eastAsia="en-GB"/>
        </w:rPr>
      </w:pPr>
      <w:r w:rsidRPr="0057206E">
        <w:rPr>
          <w:rFonts w:ascii="Formular" w:eastAsia="Times New Roman" w:hAnsi="Formular" w:cs="Times New Roman"/>
          <w:color w:val="FF0000"/>
          <w:sz w:val="26"/>
          <w:szCs w:val="26"/>
          <w:lang w:eastAsia="en-GB"/>
        </w:rPr>
        <w:t>Customer managed policies:</w:t>
      </w:r>
    </w:p>
    <w:p w14:paraId="2F9E03FB" w14:textId="247A696F" w:rsid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Customer</w:t>
      </w:r>
      <w:r w:rsidRPr="0057206E">
        <w:rPr>
          <w:rFonts w:ascii="Formular" w:eastAsia="Times New Roman" w:hAnsi="Formular" w:cs="Times New Roman"/>
          <w:color w:val="212529"/>
          <w:sz w:val="24"/>
          <w:szCs w:val="24"/>
          <w:lang w:eastAsia="en-GB"/>
        </w:rPr>
        <w:t xml:space="preserve"> managed policies are managed policies, created and managed by users (AWS </w:t>
      </w:r>
      <w:r w:rsidRPr="0057206E">
        <w:rPr>
          <w:rFonts w:ascii="Formular" w:eastAsia="Times New Roman" w:hAnsi="Formular" w:cs="Times New Roman"/>
          <w:color w:val="212529"/>
          <w:sz w:val="24"/>
          <w:szCs w:val="24"/>
          <w:lang w:eastAsia="en-GB"/>
        </w:rPr>
        <w:t>customers</w:t>
      </w:r>
      <w:r w:rsidRPr="0057206E">
        <w:rPr>
          <w:rFonts w:ascii="Formular" w:eastAsia="Times New Roman" w:hAnsi="Formular" w:cs="Times New Roman"/>
          <w:color w:val="212529"/>
          <w:sz w:val="24"/>
          <w:szCs w:val="24"/>
          <w:lang w:eastAsia="en-GB"/>
        </w:rPr>
        <w:t>) in their AWS account. </w:t>
      </w:r>
    </w:p>
    <w:p w14:paraId="072B921B" w14:textId="77777777" w:rsidR="0057206E" w:rsidRP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p>
    <w:p w14:paraId="1DAE2D93" w14:textId="62BBC71D" w:rsidR="0057206E" w:rsidRPr="0057206E" w:rsidRDefault="0057206E" w:rsidP="0057206E">
      <w:pPr>
        <w:shd w:val="clear" w:color="auto" w:fill="FFFFFF"/>
        <w:spacing w:after="0" w:line="240" w:lineRule="auto"/>
        <w:rPr>
          <w:rFonts w:ascii="Formular" w:eastAsia="Times New Roman" w:hAnsi="Formular" w:cs="Times New Roman"/>
          <w:color w:val="FF0000"/>
          <w:sz w:val="28"/>
          <w:szCs w:val="28"/>
          <w:lang w:eastAsia="en-GB"/>
        </w:rPr>
      </w:pPr>
      <w:r w:rsidRPr="0057206E">
        <w:rPr>
          <w:rFonts w:ascii="Formular" w:eastAsia="Times New Roman" w:hAnsi="Formular" w:cs="Times New Roman"/>
          <w:color w:val="FF0000"/>
          <w:sz w:val="28"/>
          <w:szCs w:val="28"/>
          <w:lang w:eastAsia="en-GB"/>
        </w:rPr>
        <w:t>2-</w:t>
      </w:r>
      <w:r w:rsidRPr="0057206E">
        <w:rPr>
          <w:rFonts w:ascii="Formular" w:eastAsia="Times New Roman" w:hAnsi="Formular" w:cs="Times New Roman"/>
          <w:color w:val="FF0000"/>
          <w:sz w:val="28"/>
          <w:szCs w:val="28"/>
          <w:lang w:eastAsia="en-GB"/>
        </w:rPr>
        <w:t>Inline policies:</w:t>
      </w:r>
    </w:p>
    <w:p w14:paraId="3E171EE5" w14:textId="58D28697" w:rsid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Inline policies are policies that you create and manage and embedded directly into a single user, group, or role. </w:t>
      </w:r>
    </w:p>
    <w:p w14:paraId="1F822DA4" w14:textId="77777777" w:rsidR="0057206E" w:rsidRP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p>
    <w:p w14:paraId="14F9FF9B" w14:textId="77777777" w:rsidR="0057206E" w:rsidRPr="0057206E" w:rsidRDefault="0057206E" w:rsidP="0057206E">
      <w:pPr>
        <w:pStyle w:val="Heading3"/>
        <w:shd w:val="clear" w:color="auto" w:fill="FFFFFF"/>
        <w:spacing w:before="0" w:beforeAutospacing="0"/>
        <w:rPr>
          <w:rFonts w:ascii="Formular" w:hAnsi="Formular"/>
          <w:b w:val="0"/>
          <w:bCs w:val="0"/>
          <w:color w:val="FF0000"/>
        </w:rPr>
      </w:pPr>
      <w:r w:rsidRPr="0057206E">
        <w:rPr>
          <w:rFonts w:ascii="Formular" w:hAnsi="Formular"/>
          <w:b w:val="0"/>
          <w:bCs w:val="0"/>
          <w:color w:val="FF0000"/>
        </w:rPr>
        <w:t>Job Function Policies</w:t>
      </w:r>
    </w:p>
    <w:p w14:paraId="57361EBC" w14:textId="5E1799AD" w:rsidR="00F77ECB" w:rsidRDefault="0057206E" w:rsidP="0057206E">
      <w:pPr>
        <w:pStyle w:val="ListParagraph"/>
        <w:numPr>
          <w:ilvl w:val="0"/>
          <w:numId w:val="31"/>
        </w:numPr>
        <w:shd w:val="clear" w:color="auto" w:fill="FFFFFF"/>
        <w:spacing w:before="100" w:beforeAutospacing="1" w:after="100" w:afterAutospacing="1" w:line="240" w:lineRule="auto"/>
        <w:rPr>
          <w:rFonts w:ascii="Formular" w:hAnsi="Formular"/>
          <w:color w:val="212529"/>
          <w:sz w:val="24"/>
          <w:szCs w:val="24"/>
          <w:shd w:val="clear" w:color="auto" w:fill="FFFFFF"/>
        </w:rPr>
      </w:pPr>
      <w:r w:rsidRPr="0057206E">
        <w:rPr>
          <w:rFonts w:ascii="Formular" w:hAnsi="Formular"/>
          <w:color w:val="212529"/>
          <w:sz w:val="24"/>
          <w:szCs w:val="24"/>
          <w:shd w:val="clear" w:color="auto" w:fill="FFFFFF"/>
        </w:rPr>
        <w:t>The AWS managed job function policies are designed to fit closely with common IT job functions.</w:t>
      </w:r>
    </w:p>
    <w:p w14:paraId="4A6F72FD" w14:textId="77777777" w:rsidR="0057206E" w:rsidRPr="0057206E" w:rsidRDefault="0057206E" w:rsidP="0057206E">
      <w:pPr>
        <w:pStyle w:val="ListParagraph"/>
        <w:shd w:val="clear" w:color="auto" w:fill="FFFFFF"/>
        <w:spacing w:before="100" w:beforeAutospacing="1" w:after="100" w:afterAutospacing="1" w:line="240" w:lineRule="auto"/>
        <w:rPr>
          <w:rFonts w:ascii="Formular" w:hAnsi="Formular"/>
          <w:color w:val="212529"/>
          <w:sz w:val="24"/>
          <w:szCs w:val="24"/>
          <w:shd w:val="clear" w:color="auto" w:fill="FFFFFF"/>
        </w:rPr>
      </w:pPr>
    </w:p>
    <w:p w14:paraId="18A739D9" w14:textId="77777777" w:rsidR="0057206E" w:rsidRPr="0057206E" w:rsidRDefault="0057206E" w:rsidP="0057206E">
      <w:pPr>
        <w:pStyle w:val="ListParagraph"/>
        <w:numPr>
          <w:ilvl w:val="0"/>
          <w:numId w:val="31"/>
        </w:numPr>
        <w:shd w:val="clear" w:color="auto" w:fill="FFFFFF"/>
        <w:spacing w:after="100" w:afterAutospacing="1"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Managed policies in job function status are listed below:</w:t>
      </w:r>
    </w:p>
    <w:p w14:paraId="626307D5" w14:textId="77777777" w:rsidR="0057206E" w:rsidRPr="0057206E" w:rsidRDefault="0057206E"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4" w:anchor="jf_administrator" w:history="1">
        <w:r w:rsidRPr="0057206E">
          <w:rPr>
            <w:rFonts w:ascii="Formular" w:eastAsia="Times New Roman" w:hAnsi="Formular" w:cs="Times New Roman"/>
            <w:color w:val="0F6FC5"/>
            <w:sz w:val="24"/>
            <w:szCs w:val="24"/>
            <w:u w:val="single"/>
            <w:lang w:eastAsia="en-GB"/>
          </w:rPr>
          <w:t>Administrator</w:t>
        </w:r>
      </w:hyperlink>
    </w:p>
    <w:p w14:paraId="0C305398" w14:textId="77777777" w:rsidR="0057206E" w:rsidRPr="0057206E" w:rsidRDefault="0057206E"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5" w:anchor="jf_accounts-payable" w:history="1">
        <w:r w:rsidRPr="0057206E">
          <w:rPr>
            <w:rFonts w:ascii="Formular" w:eastAsia="Times New Roman" w:hAnsi="Formular" w:cs="Times New Roman"/>
            <w:color w:val="0F6FC5"/>
            <w:sz w:val="24"/>
            <w:szCs w:val="24"/>
            <w:u w:val="single"/>
            <w:lang w:eastAsia="en-GB"/>
          </w:rPr>
          <w:t>Billing</w:t>
        </w:r>
      </w:hyperlink>
    </w:p>
    <w:p w14:paraId="3503A032" w14:textId="77777777" w:rsidR="0057206E" w:rsidRPr="0057206E" w:rsidRDefault="0057206E"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6" w:anchor="jf_database-administrator" w:history="1">
        <w:r w:rsidRPr="0057206E">
          <w:rPr>
            <w:rFonts w:ascii="Formular" w:eastAsia="Times New Roman" w:hAnsi="Formular" w:cs="Times New Roman"/>
            <w:color w:val="0F6FC5"/>
            <w:sz w:val="24"/>
            <w:szCs w:val="24"/>
            <w:u w:val="single"/>
            <w:lang w:eastAsia="en-GB"/>
          </w:rPr>
          <w:t>Database Administrator</w:t>
        </w:r>
      </w:hyperlink>
    </w:p>
    <w:p w14:paraId="67257DEC" w14:textId="77777777" w:rsidR="0057206E" w:rsidRPr="0057206E" w:rsidRDefault="0057206E"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7" w:anchor="jf_data-scientist" w:history="1">
        <w:r w:rsidRPr="0057206E">
          <w:rPr>
            <w:rFonts w:ascii="Formular" w:eastAsia="Times New Roman" w:hAnsi="Formular" w:cs="Times New Roman"/>
            <w:color w:val="0F6FC5"/>
            <w:sz w:val="24"/>
            <w:szCs w:val="24"/>
            <w:u w:val="single"/>
            <w:lang w:eastAsia="en-GB"/>
          </w:rPr>
          <w:t>Data Scientist</w:t>
        </w:r>
      </w:hyperlink>
    </w:p>
    <w:p w14:paraId="245CA5D2" w14:textId="77777777" w:rsidR="0057206E" w:rsidRPr="0057206E" w:rsidRDefault="0057206E"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8" w:anchor="jf_developer-power-user" w:history="1">
        <w:r w:rsidRPr="0057206E">
          <w:rPr>
            <w:rFonts w:ascii="Formular" w:eastAsia="Times New Roman" w:hAnsi="Formular" w:cs="Times New Roman"/>
            <w:color w:val="212529"/>
            <w:sz w:val="24"/>
            <w:szCs w:val="24"/>
            <w:u w:val="single"/>
            <w:shd w:val="clear" w:color="auto" w:fill="D7EBFC"/>
            <w:lang w:eastAsia="en-GB"/>
          </w:rPr>
          <w:t>Developer Power User</w:t>
        </w:r>
      </w:hyperlink>
    </w:p>
    <w:p w14:paraId="11523006" w14:textId="77777777" w:rsidR="0057206E" w:rsidRPr="0057206E" w:rsidRDefault="0057206E"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9" w:anchor="jf_network-administrator" w:history="1">
        <w:r w:rsidRPr="0057206E">
          <w:rPr>
            <w:rFonts w:ascii="Formular" w:eastAsia="Times New Roman" w:hAnsi="Formular" w:cs="Times New Roman"/>
            <w:color w:val="0F6FC5"/>
            <w:sz w:val="24"/>
            <w:szCs w:val="24"/>
            <w:u w:val="single"/>
            <w:lang w:eastAsia="en-GB"/>
          </w:rPr>
          <w:t>Network Administrator</w:t>
        </w:r>
      </w:hyperlink>
    </w:p>
    <w:p w14:paraId="19091BA4" w14:textId="77777777" w:rsidR="0057206E" w:rsidRPr="0057206E" w:rsidRDefault="0057206E"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20" w:anchor="jf_security-auditor" w:history="1">
        <w:r w:rsidRPr="0057206E">
          <w:rPr>
            <w:rFonts w:ascii="Formular" w:eastAsia="Times New Roman" w:hAnsi="Formular" w:cs="Times New Roman"/>
            <w:color w:val="0F6FC5"/>
            <w:sz w:val="24"/>
            <w:szCs w:val="24"/>
            <w:u w:val="single"/>
            <w:lang w:eastAsia="en-GB"/>
          </w:rPr>
          <w:t>Security Auditor</w:t>
        </w:r>
      </w:hyperlink>
    </w:p>
    <w:p w14:paraId="0D7624AB" w14:textId="77777777" w:rsidR="0057206E" w:rsidRPr="0057206E" w:rsidRDefault="0057206E"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21" w:anchor="jf_support-user" w:history="1">
        <w:r w:rsidRPr="0057206E">
          <w:rPr>
            <w:rFonts w:ascii="Formular" w:eastAsia="Times New Roman" w:hAnsi="Formular" w:cs="Times New Roman"/>
            <w:color w:val="0F6FC5"/>
            <w:sz w:val="24"/>
            <w:szCs w:val="24"/>
            <w:u w:val="single"/>
            <w:lang w:eastAsia="en-GB"/>
          </w:rPr>
          <w:t>Support User</w:t>
        </w:r>
      </w:hyperlink>
    </w:p>
    <w:p w14:paraId="08696F8B" w14:textId="77777777" w:rsidR="0057206E" w:rsidRPr="0057206E" w:rsidRDefault="0057206E"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22" w:anchor="jf_system-administrator" w:history="1">
        <w:r w:rsidRPr="0057206E">
          <w:rPr>
            <w:rFonts w:ascii="Formular" w:eastAsia="Times New Roman" w:hAnsi="Formular" w:cs="Times New Roman"/>
            <w:color w:val="0F6FC5"/>
            <w:sz w:val="24"/>
            <w:szCs w:val="24"/>
            <w:u w:val="single"/>
            <w:lang w:eastAsia="en-GB"/>
          </w:rPr>
          <w:t>System Administrator</w:t>
        </w:r>
      </w:hyperlink>
    </w:p>
    <w:p w14:paraId="4FE8DC8B" w14:textId="6ED386DE" w:rsidR="0057206E" w:rsidRDefault="0057206E"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23" w:anchor="jf_view-only-user" w:history="1">
        <w:r w:rsidRPr="0057206E">
          <w:rPr>
            <w:rFonts w:ascii="Formular" w:eastAsia="Times New Roman" w:hAnsi="Formular" w:cs="Times New Roman"/>
            <w:color w:val="0F6FC5"/>
            <w:sz w:val="24"/>
            <w:szCs w:val="24"/>
            <w:u w:val="single"/>
            <w:lang w:eastAsia="en-GB"/>
          </w:rPr>
          <w:t>View-Only User</w:t>
        </w:r>
      </w:hyperlink>
    </w:p>
    <w:p w14:paraId="181EB50C" w14:textId="1A39167E" w:rsidR="00A453D6" w:rsidRDefault="00A453D6" w:rsidP="00A453D6">
      <w:pPr>
        <w:pStyle w:val="Heading2"/>
        <w:shd w:val="clear" w:color="auto" w:fill="FFFFFF"/>
        <w:spacing w:before="0"/>
        <w:rPr>
          <w:rFonts w:ascii="Formular" w:hAnsi="Formular"/>
          <w:color w:val="FF0000"/>
        </w:rPr>
      </w:pPr>
      <w:r w:rsidRPr="00A453D6">
        <w:rPr>
          <w:rFonts w:ascii="Formular" w:hAnsi="Formular"/>
          <w:color w:val="FF0000"/>
        </w:rPr>
        <w:lastRenderedPageBreak/>
        <w:t xml:space="preserve">IAM </w:t>
      </w:r>
      <w:r>
        <w:rPr>
          <w:rFonts w:ascii="Formular" w:hAnsi="Formular"/>
          <w:color w:val="FF0000"/>
        </w:rPr>
        <w:t>–</w:t>
      </w:r>
      <w:r w:rsidRPr="00A453D6">
        <w:rPr>
          <w:rFonts w:ascii="Formular" w:hAnsi="Formular"/>
          <w:color w:val="FF0000"/>
        </w:rPr>
        <w:t xml:space="preserve"> Groups</w:t>
      </w:r>
    </w:p>
    <w:p w14:paraId="0BCA1DC6" w14:textId="1C2B2241" w:rsidR="00A453D6" w:rsidRPr="006E6C54" w:rsidRDefault="00A453D6" w:rsidP="006E6C54">
      <w:pPr>
        <w:shd w:val="clear" w:color="auto" w:fill="FFFFFF"/>
        <w:spacing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IAM group as;</w:t>
      </w:r>
      <w:r w:rsidRPr="006E6C54">
        <w:rPr>
          <w:rFonts w:ascii="Formular" w:eastAsia="Times New Roman" w:hAnsi="Formular" w:cs="Times New Roman"/>
          <w:color w:val="212529"/>
          <w:sz w:val="24"/>
          <w:szCs w:val="24"/>
          <w:lang w:eastAsia="en-GB"/>
        </w:rPr>
        <w:t xml:space="preserve"> </w:t>
      </w:r>
      <w:r w:rsidRPr="006E6C54">
        <w:rPr>
          <w:rFonts w:ascii="Formular" w:eastAsia="Times New Roman" w:hAnsi="Formular" w:cs="Times New Roman"/>
          <w:color w:val="212529"/>
          <w:sz w:val="24"/>
          <w:szCs w:val="24"/>
          <w:lang w:eastAsia="en-GB"/>
        </w:rPr>
        <w:t>Collection of IAM users that let you specify permissions for, which can make it easier to manage the permissions for multiple users.</w:t>
      </w:r>
    </w:p>
    <w:p w14:paraId="69C34B47" w14:textId="77777777"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Groups have no credentials.</w:t>
      </w:r>
    </w:p>
    <w:p w14:paraId="042BC122" w14:textId="77777777"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Managed IAM policies can be attached to groups.</w:t>
      </w:r>
    </w:p>
    <w:p w14:paraId="1D9CDCC4" w14:textId="77777777"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Inline IAM policies can be added to groups.</w:t>
      </w:r>
    </w:p>
    <w:p w14:paraId="3DCDC77E" w14:textId="24CBE9B2"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Groups can contain only users, but not other groups.</w:t>
      </w:r>
    </w:p>
    <w:p w14:paraId="34FA8358" w14:textId="46C55A6F"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The limit of IAM users in a group is equal to the user quota for the account, that is, max 5000.</w:t>
      </w:r>
    </w:p>
    <w:p w14:paraId="25E7101E" w14:textId="71665A22"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An IAM user can be a member of the max. 10 different IAM groups.</w:t>
      </w:r>
    </w:p>
    <w:p w14:paraId="19702910" w14:textId="117281F7" w:rsidR="006E6C54" w:rsidRDefault="006E6C54" w:rsidP="006E6C54">
      <w:pPr>
        <w:pStyle w:val="Heading2"/>
        <w:shd w:val="clear" w:color="auto" w:fill="FFFFFF"/>
        <w:spacing w:before="0"/>
        <w:rPr>
          <w:rFonts w:ascii="Formular" w:hAnsi="Formular"/>
          <w:color w:val="FF0000"/>
        </w:rPr>
      </w:pPr>
      <w:r w:rsidRPr="006E6C54">
        <w:rPr>
          <w:rFonts w:ascii="Formular" w:hAnsi="Formular"/>
          <w:color w:val="FF0000"/>
        </w:rPr>
        <w:t xml:space="preserve">IAM </w:t>
      </w:r>
      <w:r>
        <w:rPr>
          <w:rFonts w:ascii="Formular" w:hAnsi="Formular"/>
          <w:color w:val="FF0000"/>
        </w:rPr>
        <w:t>–</w:t>
      </w:r>
      <w:r w:rsidRPr="006E6C54">
        <w:rPr>
          <w:rFonts w:ascii="Formular" w:hAnsi="Formular"/>
          <w:color w:val="FF0000"/>
        </w:rPr>
        <w:t xml:space="preserve"> Roles</w:t>
      </w:r>
    </w:p>
    <w:p w14:paraId="16D3ADDD" w14:textId="517C2B42" w:rsidR="006E6C54" w:rsidRPr="006E6C54" w:rsidRDefault="006E6C54" w:rsidP="006E6C54">
      <w:pPr>
        <w:pStyle w:val="ListParagraph"/>
        <w:numPr>
          <w:ilvl w:val="0"/>
          <w:numId w:val="33"/>
        </w:numPr>
        <w:rPr>
          <w:sz w:val="24"/>
          <w:szCs w:val="24"/>
        </w:rPr>
      </w:pPr>
      <w:r w:rsidRPr="006E6C54">
        <w:rPr>
          <w:rFonts w:ascii="Formular" w:hAnsi="Formular"/>
          <w:color w:val="212529"/>
          <w:sz w:val="24"/>
          <w:szCs w:val="24"/>
          <w:shd w:val="clear" w:color="auto" w:fill="FFFFFF"/>
        </w:rPr>
        <w:t>It is the authorization system that we determine how and with which authorizations an identity can access the AWS resources.</w:t>
      </w:r>
    </w:p>
    <w:p w14:paraId="23946EA7" w14:textId="3ED78F80" w:rsidR="006E6C54" w:rsidRPr="00DD2A3A" w:rsidRDefault="006E6C54" w:rsidP="006E6C54">
      <w:pPr>
        <w:pStyle w:val="ListParagraph"/>
        <w:numPr>
          <w:ilvl w:val="0"/>
          <w:numId w:val="33"/>
        </w:numPr>
        <w:rPr>
          <w:sz w:val="24"/>
          <w:szCs w:val="24"/>
        </w:rPr>
      </w:pPr>
      <w:r w:rsidRPr="006E6C54">
        <w:rPr>
          <w:rFonts w:ascii="Formular" w:hAnsi="Formular"/>
          <w:color w:val="212529"/>
          <w:sz w:val="24"/>
          <w:szCs w:val="24"/>
          <w:shd w:val="clear" w:color="auto" w:fill="FFFFFF"/>
        </w:rPr>
        <w:t>Every role has two policies: A trust policy and a permission policy.</w:t>
      </w:r>
    </w:p>
    <w:p w14:paraId="6EA90826" w14:textId="6E599136" w:rsidR="00DD2A3A" w:rsidRPr="00DD2A3A" w:rsidRDefault="00DD2A3A" w:rsidP="006E6C54">
      <w:pPr>
        <w:pStyle w:val="ListParagraph"/>
        <w:numPr>
          <w:ilvl w:val="0"/>
          <w:numId w:val="33"/>
        </w:numPr>
        <w:rPr>
          <w:sz w:val="24"/>
          <w:szCs w:val="24"/>
        </w:rPr>
      </w:pPr>
      <w:r w:rsidRPr="00DD2A3A">
        <w:rPr>
          <w:rFonts w:ascii="Formular" w:hAnsi="Formular"/>
          <w:color w:val="212529"/>
          <w:sz w:val="24"/>
          <w:szCs w:val="24"/>
          <w:shd w:val="clear" w:color="auto" w:fill="FFFFFF"/>
        </w:rPr>
        <w:t>IAM roles are a secure way to grant permissions to entities that you trust.</w:t>
      </w:r>
    </w:p>
    <w:p w14:paraId="7D24B468" w14:textId="53C83499" w:rsidR="00DD2A3A" w:rsidRPr="00DD2A3A" w:rsidRDefault="00DD2A3A" w:rsidP="006E6C54">
      <w:pPr>
        <w:pStyle w:val="ListParagraph"/>
        <w:numPr>
          <w:ilvl w:val="0"/>
          <w:numId w:val="33"/>
        </w:numPr>
        <w:rPr>
          <w:sz w:val="24"/>
          <w:szCs w:val="24"/>
        </w:rPr>
      </w:pPr>
      <w:r w:rsidRPr="00DD2A3A">
        <w:rPr>
          <w:rFonts w:ascii="Formular" w:hAnsi="Formular"/>
          <w:color w:val="212529"/>
          <w:sz w:val="24"/>
          <w:szCs w:val="24"/>
          <w:shd w:val="clear" w:color="auto" w:fill="FFFFFF"/>
        </w:rPr>
        <w:t>We can create a role that we can assign to a virtual machine-EC2, so that we can access the S3 service with EC2 instance and read the files there and save files to this service. </w:t>
      </w:r>
    </w:p>
    <w:p w14:paraId="4296AD38" w14:textId="77777777" w:rsidR="00DD2A3A" w:rsidRPr="00DD2A3A" w:rsidRDefault="00DD2A3A" w:rsidP="00B940DF">
      <w:pPr>
        <w:pStyle w:val="ListParagraph"/>
        <w:rPr>
          <w:sz w:val="24"/>
          <w:szCs w:val="24"/>
        </w:rPr>
      </w:pPr>
    </w:p>
    <w:p w14:paraId="776D82E7" w14:textId="77777777" w:rsidR="006E6C54" w:rsidRPr="006E6C54" w:rsidRDefault="006E6C54" w:rsidP="006E6C54">
      <w:pPr>
        <w:pStyle w:val="ListParagraph"/>
        <w:rPr>
          <w:sz w:val="24"/>
          <w:szCs w:val="24"/>
        </w:rPr>
      </w:pPr>
    </w:p>
    <w:p w14:paraId="08B9C059" w14:textId="77777777" w:rsidR="005119B0" w:rsidRPr="006E6C54" w:rsidRDefault="005119B0" w:rsidP="006E6C54">
      <w:pPr>
        <w:shd w:val="clear" w:color="auto" w:fill="FFFFFF"/>
        <w:spacing w:after="100" w:afterAutospacing="1" w:line="240" w:lineRule="auto"/>
        <w:rPr>
          <w:rFonts w:ascii="Formular" w:eastAsia="Times New Roman" w:hAnsi="Formular" w:cs="Times New Roman"/>
          <w:color w:val="212529"/>
          <w:sz w:val="24"/>
          <w:szCs w:val="24"/>
          <w:lang w:eastAsia="en-GB"/>
        </w:rPr>
      </w:pPr>
    </w:p>
    <w:p w14:paraId="7EE319D6" w14:textId="77777777" w:rsidR="00A453D6" w:rsidRPr="00A453D6" w:rsidRDefault="00A453D6" w:rsidP="00A453D6"/>
    <w:p w14:paraId="43E9DF98" w14:textId="7E33A840" w:rsidR="0057206E" w:rsidRDefault="0057206E" w:rsidP="0057206E">
      <w:pPr>
        <w:shd w:val="clear" w:color="auto" w:fill="FFFFFF"/>
        <w:spacing w:before="100" w:beforeAutospacing="1" w:after="100" w:afterAutospacing="1" w:line="240" w:lineRule="auto"/>
        <w:ind w:left="720"/>
        <w:rPr>
          <w:rFonts w:ascii="Formular" w:eastAsia="Times New Roman" w:hAnsi="Formular" w:cs="Times New Roman"/>
          <w:color w:val="212529"/>
          <w:sz w:val="24"/>
          <w:szCs w:val="24"/>
          <w:lang w:eastAsia="en-GB"/>
        </w:rPr>
      </w:pPr>
    </w:p>
    <w:p w14:paraId="1ECA9DE2" w14:textId="77777777" w:rsidR="0057206E" w:rsidRPr="0057206E" w:rsidRDefault="0057206E" w:rsidP="0057206E">
      <w:pPr>
        <w:shd w:val="clear" w:color="auto" w:fill="FFFFFF"/>
        <w:spacing w:before="100" w:beforeAutospacing="1" w:after="100" w:afterAutospacing="1" w:line="240" w:lineRule="auto"/>
        <w:ind w:left="720"/>
        <w:rPr>
          <w:rFonts w:ascii="Formular" w:eastAsia="Times New Roman" w:hAnsi="Formular" w:cs="Times New Roman"/>
          <w:color w:val="212529"/>
          <w:sz w:val="24"/>
          <w:szCs w:val="24"/>
          <w:lang w:eastAsia="en-GB"/>
        </w:rPr>
      </w:pPr>
    </w:p>
    <w:p w14:paraId="04AB16D4" w14:textId="77777777" w:rsidR="0057206E" w:rsidRPr="00F77ECB" w:rsidRDefault="0057206E" w:rsidP="00F77ECB">
      <w:pPr>
        <w:shd w:val="clear" w:color="auto" w:fill="FFFFFF"/>
        <w:spacing w:before="100" w:beforeAutospacing="1" w:after="100" w:afterAutospacing="1" w:line="240" w:lineRule="auto"/>
        <w:rPr>
          <w:rFonts w:ascii="Formular" w:eastAsia="Times New Roman" w:hAnsi="Formular" w:cs="Times New Roman"/>
          <w:color w:val="212529"/>
          <w:sz w:val="29"/>
          <w:szCs w:val="29"/>
          <w:lang w:eastAsia="en-GB"/>
        </w:rPr>
      </w:pPr>
    </w:p>
    <w:p w14:paraId="6580867D" w14:textId="77777777" w:rsidR="00F77ECB" w:rsidRPr="00F77ECB" w:rsidRDefault="00F77ECB" w:rsidP="00F77ECB"/>
    <w:p w14:paraId="40230694" w14:textId="77777777" w:rsidR="009B7F3B" w:rsidRPr="009B7F3B" w:rsidRDefault="009B7F3B" w:rsidP="009B7F3B">
      <w:pPr>
        <w:shd w:val="clear" w:color="auto" w:fill="FFFFFF"/>
        <w:spacing w:before="100" w:beforeAutospacing="1" w:after="100" w:afterAutospacing="1" w:line="240" w:lineRule="auto"/>
        <w:ind w:left="360"/>
        <w:rPr>
          <w:rFonts w:ascii="Formular" w:eastAsia="Times New Roman" w:hAnsi="Formular" w:cs="Times New Roman"/>
          <w:color w:val="212529"/>
          <w:sz w:val="24"/>
          <w:szCs w:val="24"/>
          <w:lang w:eastAsia="en-GB"/>
        </w:rPr>
      </w:pPr>
    </w:p>
    <w:p w14:paraId="0D8CD423" w14:textId="77777777" w:rsidR="003B152D" w:rsidRPr="003B152D" w:rsidRDefault="003B152D" w:rsidP="009B7F3B">
      <w:pPr>
        <w:pStyle w:val="ListParagraph"/>
        <w:rPr>
          <w:sz w:val="24"/>
          <w:szCs w:val="24"/>
        </w:rPr>
      </w:pPr>
    </w:p>
    <w:p w14:paraId="105646F4" w14:textId="77777777" w:rsidR="007C629E" w:rsidRPr="007C629E" w:rsidRDefault="007C629E" w:rsidP="007C629E"/>
    <w:p w14:paraId="35239837" w14:textId="77777777" w:rsidR="003E0C51" w:rsidRPr="00E03774" w:rsidRDefault="003E0C51" w:rsidP="005C02B2">
      <w:pPr>
        <w:pStyle w:val="Heading3"/>
        <w:shd w:val="clear" w:color="auto" w:fill="FFFFFF"/>
        <w:spacing w:before="0" w:beforeAutospacing="0"/>
        <w:rPr>
          <w:rFonts w:ascii="Formular" w:hAnsi="Formular"/>
          <w:b w:val="0"/>
          <w:bCs w:val="0"/>
          <w:sz w:val="24"/>
          <w:szCs w:val="24"/>
        </w:rPr>
      </w:pPr>
    </w:p>
    <w:p w14:paraId="5B80EBB0" w14:textId="77777777" w:rsidR="00DC0E71" w:rsidRPr="00E03774" w:rsidRDefault="00DC0E71" w:rsidP="00DC0E71">
      <w:pPr>
        <w:pStyle w:val="Heading3"/>
        <w:shd w:val="clear" w:color="auto" w:fill="FFFFFF"/>
        <w:spacing w:before="0" w:beforeAutospacing="0"/>
        <w:ind w:left="360"/>
        <w:rPr>
          <w:rFonts w:ascii="Formular" w:hAnsi="Formular"/>
          <w:b w:val="0"/>
          <w:bCs w:val="0"/>
          <w:color w:val="212529"/>
          <w:sz w:val="24"/>
          <w:szCs w:val="24"/>
        </w:rPr>
      </w:pPr>
    </w:p>
    <w:p w14:paraId="2A87D124" w14:textId="77777777" w:rsidR="00FD5449" w:rsidRPr="00E03774" w:rsidRDefault="00FD5449" w:rsidP="00FD5449">
      <w:pPr>
        <w:pStyle w:val="NormalWeb"/>
        <w:shd w:val="clear" w:color="auto" w:fill="FFFFFF"/>
        <w:spacing w:before="0" w:beforeAutospacing="0"/>
        <w:rPr>
          <w:rFonts w:ascii="Formular" w:hAnsi="Formular"/>
          <w:color w:val="212529"/>
        </w:rPr>
      </w:pPr>
    </w:p>
    <w:p w14:paraId="3FD1EB1E" w14:textId="38B61F31" w:rsidR="00D44D63" w:rsidRPr="00E03774" w:rsidRDefault="00D44D63" w:rsidP="00D44D63">
      <w:pPr>
        <w:pStyle w:val="Heading3"/>
        <w:shd w:val="clear" w:color="auto" w:fill="FFFFFF"/>
        <w:spacing w:before="0" w:beforeAutospacing="0"/>
        <w:ind w:left="720"/>
        <w:rPr>
          <w:rFonts w:ascii="Formular" w:hAnsi="Formular"/>
          <w:b w:val="0"/>
          <w:bCs w:val="0"/>
          <w:color w:val="212529"/>
          <w:sz w:val="24"/>
          <w:szCs w:val="24"/>
        </w:rPr>
      </w:pPr>
    </w:p>
    <w:p w14:paraId="1354DD55" w14:textId="77777777" w:rsidR="00D44D63" w:rsidRPr="00E03774" w:rsidRDefault="00D44D63" w:rsidP="00D44D63">
      <w:pPr>
        <w:pStyle w:val="Heading3"/>
        <w:shd w:val="clear" w:color="auto" w:fill="FFFFFF"/>
        <w:spacing w:before="0" w:beforeAutospacing="0"/>
        <w:ind w:left="720"/>
        <w:rPr>
          <w:rFonts w:ascii="Formular" w:hAnsi="Formular"/>
          <w:b w:val="0"/>
          <w:bCs w:val="0"/>
          <w:color w:val="FF0000"/>
          <w:sz w:val="24"/>
          <w:szCs w:val="24"/>
        </w:rPr>
      </w:pPr>
    </w:p>
    <w:p w14:paraId="5919CC3C" w14:textId="77777777" w:rsidR="00D44D63" w:rsidRPr="00E03774" w:rsidRDefault="00D44D63" w:rsidP="00D44D63">
      <w:pPr>
        <w:pStyle w:val="Heading3"/>
        <w:shd w:val="clear" w:color="auto" w:fill="FFFFFF"/>
        <w:spacing w:before="0" w:beforeAutospacing="0"/>
        <w:ind w:left="720"/>
        <w:rPr>
          <w:rFonts w:ascii="Formular" w:hAnsi="Formular"/>
          <w:b w:val="0"/>
          <w:bCs w:val="0"/>
          <w:color w:val="FF0000"/>
          <w:sz w:val="24"/>
          <w:szCs w:val="24"/>
        </w:rPr>
      </w:pPr>
    </w:p>
    <w:p w14:paraId="1822B377" w14:textId="77777777" w:rsidR="006B2679" w:rsidRPr="00E03774" w:rsidRDefault="006B2679" w:rsidP="006B2679">
      <w:pPr>
        <w:pStyle w:val="Heading3"/>
        <w:shd w:val="clear" w:color="auto" w:fill="FFFFFF"/>
        <w:spacing w:before="0" w:beforeAutospacing="0"/>
        <w:ind w:left="720"/>
        <w:rPr>
          <w:rFonts w:ascii="Formular" w:hAnsi="Formular"/>
          <w:b w:val="0"/>
          <w:bCs w:val="0"/>
          <w:color w:val="FF0000"/>
          <w:sz w:val="24"/>
          <w:szCs w:val="24"/>
        </w:rPr>
      </w:pPr>
    </w:p>
    <w:p w14:paraId="1D1CD5A6" w14:textId="77777777" w:rsidR="006B2679" w:rsidRPr="00E03774" w:rsidRDefault="006B2679" w:rsidP="006B2679">
      <w:pPr>
        <w:pStyle w:val="Heading3"/>
        <w:shd w:val="clear" w:color="auto" w:fill="FFFFFF"/>
        <w:spacing w:before="0" w:beforeAutospacing="0"/>
        <w:rPr>
          <w:rFonts w:ascii="Formular" w:hAnsi="Formular"/>
          <w:b w:val="0"/>
          <w:bCs w:val="0"/>
          <w:color w:val="FF0000"/>
          <w:sz w:val="24"/>
          <w:szCs w:val="24"/>
        </w:rPr>
      </w:pPr>
    </w:p>
    <w:p w14:paraId="1A340D8F" w14:textId="77777777" w:rsidR="006B2679" w:rsidRPr="00E03774" w:rsidRDefault="006B2679" w:rsidP="006B2679">
      <w:pPr>
        <w:pStyle w:val="Heading3"/>
        <w:shd w:val="clear" w:color="auto" w:fill="FFFFFF"/>
        <w:spacing w:before="0" w:beforeAutospacing="0"/>
        <w:rPr>
          <w:rFonts w:ascii="Formular" w:hAnsi="Formular"/>
          <w:b w:val="0"/>
          <w:bCs w:val="0"/>
          <w:color w:val="FF0000"/>
          <w:sz w:val="24"/>
          <w:szCs w:val="24"/>
        </w:rPr>
      </w:pPr>
    </w:p>
    <w:p w14:paraId="61DD69B3" w14:textId="77777777" w:rsidR="00F716A6" w:rsidRPr="00E03774" w:rsidRDefault="00F716A6" w:rsidP="00F716A6">
      <w:pPr>
        <w:pStyle w:val="Heading3"/>
        <w:shd w:val="clear" w:color="auto" w:fill="FFFFFF"/>
        <w:spacing w:before="0" w:beforeAutospacing="0"/>
        <w:ind w:left="720"/>
        <w:rPr>
          <w:rFonts w:ascii="Formular" w:hAnsi="Formular"/>
          <w:b w:val="0"/>
          <w:bCs w:val="0"/>
          <w:color w:val="FF0000"/>
          <w:sz w:val="24"/>
          <w:szCs w:val="24"/>
        </w:rPr>
      </w:pPr>
    </w:p>
    <w:p w14:paraId="2C9253C1" w14:textId="77777777" w:rsidR="00543900" w:rsidRPr="00E03774" w:rsidRDefault="00543900" w:rsidP="00543900">
      <w:pPr>
        <w:rPr>
          <w:sz w:val="24"/>
          <w:szCs w:val="24"/>
        </w:rPr>
      </w:pPr>
    </w:p>
    <w:p w14:paraId="6E1295AC" w14:textId="77777777" w:rsidR="00543900" w:rsidRPr="00E03774" w:rsidRDefault="00543900" w:rsidP="00543900">
      <w:pPr>
        <w:pStyle w:val="Heading3"/>
        <w:shd w:val="clear" w:color="auto" w:fill="FFFFFF"/>
        <w:spacing w:before="0" w:beforeAutospacing="0"/>
        <w:ind w:left="360"/>
        <w:rPr>
          <w:rFonts w:ascii="Formular" w:hAnsi="Formular"/>
          <w:b w:val="0"/>
          <w:bCs w:val="0"/>
          <w:color w:val="FF0000"/>
          <w:sz w:val="24"/>
          <w:szCs w:val="24"/>
        </w:rPr>
      </w:pPr>
    </w:p>
    <w:p w14:paraId="418E9B88" w14:textId="77777777" w:rsidR="00543900" w:rsidRPr="00E03774" w:rsidRDefault="00543900" w:rsidP="00543900">
      <w:pPr>
        <w:pStyle w:val="Heading3"/>
        <w:shd w:val="clear" w:color="auto" w:fill="FFFFFF"/>
        <w:spacing w:before="0" w:beforeAutospacing="0"/>
        <w:ind w:left="360"/>
        <w:rPr>
          <w:rFonts w:ascii="Formular" w:hAnsi="Formular"/>
          <w:b w:val="0"/>
          <w:bCs w:val="0"/>
          <w:sz w:val="24"/>
          <w:szCs w:val="24"/>
        </w:rPr>
      </w:pPr>
    </w:p>
    <w:p w14:paraId="734CD094" w14:textId="77777777" w:rsidR="00543900" w:rsidRPr="00E03774" w:rsidRDefault="00543900" w:rsidP="00543900">
      <w:pPr>
        <w:pStyle w:val="Heading3"/>
        <w:shd w:val="clear" w:color="auto" w:fill="FFFFFF"/>
        <w:spacing w:before="0" w:beforeAutospacing="0"/>
        <w:ind w:left="720"/>
        <w:rPr>
          <w:rFonts w:ascii="Formular" w:hAnsi="Formular"/>
          <w:b w:val="0"/>
          <w:bCs w:val="0"/>
          <w:color w:val="FF0000"/>
          <w:sz w:val="24"/>
          <w:szCs w:val="24"/>
        </w:rPr>
      </w:pPr>
    </w:p>
    <w:p w14:paraId="3D9E5F6E" w14:textId="77777777" w:rsidR="00C145ED" w:rsidRPr="00E03774" w:rsidRDefault="00C145ED" w:rsidP="00C145ED">
      <w:pPr>
        <w:pStyle w:val="Heading3"/>
        <w:shd w:val="clear" w:color="auto" w:fill="FFFFFF"/>
        <w:spacing w:before="0" w:beforeAutospacing="0"/>
        <w:ind w:left="360"/>
        <w:rPr>
          <w:rFonts w:ascii="Formular" w:hAnsi="Formular"/>
          <w:b w:val="0"/>
          <w:bCs w:val="0"/>
          <w:sz w:val="24"/>
          <w:szCs w:val="24"/>
        </w:rPr>
      </w:pPr>
    </w:p>
    <w:p w14:paraId="37293130" w14:textId="77777777" w:rsidR="00E13EFA" w:rsidRPr="00E03774" w:rsidRDefault="00E13EFA" w:rsidP="00E13EFA">
      <w:pPr>
        <w:pStyle w:val="Heading3"/>
        <w:shd w:val="clear" w:color="auto" w:fill="FFFFFF"/>
        <w:spacing w:before="0" w:beforeAutospacing="0"/>
        <w:rPr>
          <w:rFonts w:ascii="Formular" w:hAnsi="Formular"/>
          <w:b w:val="0"/>
          <w:bCs w:val="0"/>
          <w:color w:val="FF0000"/>
          <w:sz w:val="24"/>
          <w:szCs w:val="24"/>
        </w:rPr>
      </w:pPr>
    </w:p>
    <w:p w14:paraId="6D7086F4" w14:textId="77777777" w:rsidR="00E13EFA" w:rsidRPr="00E03774" w:rsidRDefault="00E13EFA" w:rsidP="00E13EFA">
      <w:pPr>
        <w:rPr>
          <w:b/>
          <w:bCs/>
          <w:color w:val="FF0000"/>
          <w:sz w:val="24"/>
          <w:szCs w:val="24"/>
          <w:lang w:val="en-US"/>
        </w:rPr>
      </w:pPr>
    </w:p>
    <w:p w14:paraId="412C4B7E" w14:textId="77777777" w:rsidR="00240C1D" w:rsidRPr="00E03774" w:rsidRDefault="00240C1D" w:rsidP="00E13EFA">
      <w:pPr>
        <w:pStyle w:val="ListParagraph"/>
        <w:rPr>
          <w:b/>
          <w:bCs/>
          <w:color w:val="FF0000"/>
          <w:sz w:val="24"/>
          <w:szCs w:val="24"/>
        </w:rPr>
      </w:pPr>
    </w:p>
    <w:sectPr w:rsidR="00240C1D" w:rsidRPr="00E03774" w:rsidSect="00543900">
      <w:pgSz w:w="11906" w:h="16838"/>
      <w:pgMar w:top="81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orm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8" type="#_x0000_t75" style="width:11.45pt;height:11.45pt" o:bullet="t">
        <v:imagedata r:id="rId1" o:title="mso2222"/>
      </v:shape>
    </w:pict>
  </w:numPicBullet>
  <w:abstractNum w:abstractNumId="0" w15:restartNumberingAfterBreak="0">
    <w:nsid w:val="062E387A"/>
    <w:multiLevelType w:val="hybridMultilevel"/>
    <w:tmpl w:val="C8F860C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541F7"/>
    <w:multiLevelType w:val="hybridMultilevel"/>
    <w:tmpl w:val="A9F24536"/>
    <w:lvl w:ilvl="0" w:tplc="6164C0EC">
      <w:start w:val="1"/>
      <w:numFmt w:val="bullet"/>
      <w:lvlText w:val=""/>
      <w:lvlJc w:val="left"/>
      <w:pPr>
        <w:ind w:left="720" w:hanging="360"/>
      </w:pPr>
      <w:rPr>
        <w:rFonts w:ascii="Wingdings" w:hAnsi="Wingdings"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67E05"/>
    <w:multiLevelType w:val="multilevel"/>
    <w:tmpl w:val="97F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B07C4"/>
    <w:multiLevelType w:val="multilevel"/>
    <w:tmpl w:val="2F1A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4DA6"/>
    <w:multiLevelType w:val="hybridMultilevel"/>
    <w:tmpl w:val="5E6232FA"/>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DD23C76"/>
    <w:multiLevelType w:val="multilevel"/>
    <w:tmpl w:val="73A6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72024"/>
    <w:multiLevelType w:val="hybridMultilevel"/>
    <w:tmpl w:val="26445D0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FD6F72"/>
    <w:multiLevelType w:val="hybridMultilevel"/>
    <w:tmpl w:val="9A007A6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272CBF"/>
    <w:multiLevelType w:val="multilevel"/>
    <w:tmpl w:val="9778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53B20"/>
    <w:multiLevelType w:val="hybridMultilevel"/>
    <w:tmpl w:val="3BE2A4B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C74DDC"/>
    <w:multiLevelType w:val="hybridMultilevel"/>
    <w:tmpl w:val="83B06DF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813A44"/>
    <w:multiLevelType w:val="multilevel"/>
    <w:tmpl w:val="06F6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E1527"/>
    <w:multiLevelType w:val="hybridMultilevel"/>
    <w:tmpl w:val="687AAC3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33350"/>
    <w:multiLevelType w:val="multilevel"/>
    <w:tmpl w:val="8C5E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41946"/>
    <w:multiLevelType w:val="multilevel"/>
    <w:tmpl w:val="AA6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20090"/>
    <w:multiLevelType w:val="hybridMultilevel"/>
    <w:tmpl w:val="D96A381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D452B2"/>
    <w:multiLevelType w:val="hybridMultilevel"/>
    <w:tmpl w:val="A412DFF6"/>
    <w:lvl w:ilvl="0" w:tplc="88A6D8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4F24B73"/>
    <w:multiLevelType w:val="hybridMultilevel"/>
    <w:tmpl w:val="5E42931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625AA1"/>
    <w:multiLevelType w:val="hybridMultilevel"/>
    <w:tmpl w:val="84508CE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604AAC"/>
    <w:multiLevelType w:val="multilevel"/>
    <w:tmpl w:val="D69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17AAF"/>
    <w:multiLevelType w:val="hybridMultilevel"/>
    <w:tmpl w:val="9AD42C3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F15793"/>
    <w:multiLevelType w:val="hybridMultilevel"/>
    <w:tmpl w:val="C24094D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605611"/>
    <w:multiLevelType w:val="hybridMultilevel"/>
    <w:tmpl w:val="22DCAED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9E3872"/>
    <w:multiLevelType w:val="multilevel"/>
    <w:tmpl w:val="7A5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03492"/>
    <w:multiLevelType w:val="multilevel"/>
    <w:tmpl w:val="E7D6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E30BD"/>
    <w:multiLevelType w:val="hybridMultilevel"/>
    <w:tmpl w:val="E4DEB2C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2F43B3"/>
    <w:multiLevelType w:val="hybridMultilevel"/>
    <w:tmpl w:val="8CE80CB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434D4A"/>
    <w:multiLevelType w:val="hybridMultilevel"/>
    <w:tmpl w:val="B6B0FA8E"/>
    <w:lvl w:ilvl="0" w:tplc="6164C0EC">
      <w:start w:val="1"/>
      <w:numFmt w:val="bullet"/>
      <w:lvlText w:val=""/>
      <w:lvlJc w:val="left"/>
      <w:pPr>
        <w:ind w:left="1440" w:hanging="360"/>
      </w:pPr>
      <w:rPr>
        <w:rFonts w:ascii="Wingdings" w:hAnsi="Wingdings" w:hint="default"/>
        <w:color w:val="FF00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77129FE"/>
    <w:multiLevelType w:val="hybridMultilevel"/>
    <w:tmpl w:val="DF3481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D442118"/>
    <w:multiLevelType w:val="hybridMultilevel"/>
    <w:tmpl w:val="F8F0D04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F32797"/>
    <w:multiLevelType w:val="hybridMultilevel"/>
    <w:tmpl w:val="0C50954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802651"/>
    <w:multiLevelType w:val="multilevel"/>
    <w:tmpl w:val="519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93FF9"/>
    <w:multiLevelType w:val="hybridMultilevel"/>
    <w:tmpl w:val="E884A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1D6490"/>
    <w:multiLevelType w:val="multilevel"/>
    <w:tmpl w:val="72F8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662C19"/>
    <w:multiLevelType w:val="multilevel"/>
    <w:tmpl w:val="FAC2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7"/>
  </w:num>
  <w:num w:numId="3">
    <w:abstractNumId w:val="32"/>
  </w:num>
  <w:num w:numId="4">
    <w:abstractNumId w:val="28"/>
  </w:num>
  <w:num w:numId="5">
    <w:abstractNumId w:val="26"/>
  </w:num>
  <w:num w:numId="6">
    <w:abstractNumId w:val="12"/>
  </w:num>
  <w:num w:numId="7">
    <w:abstractNumId w:val="10"/>
  </w:num>
  <w:num w:numId="8">
    <w:abstractNumId w:val="17"/>
  </w:num>
  <w:num w:numId="9">
    <w:abstractNumId w:val="22"/>
  </w:num>
  <w:num w:numId="10">
    <w:abstractNumId w:val="7"/>
  </w:num>
  <w:num w:numId="11">
    <w:abstractNumId w:val="33"/>
  </w:num>
  <w:num w:numId="12">
    <w:abstractNumId w:val="20"/>
  </w:num>
  <w:num w:numId="13">
    <w:abstractNumId w:val="18"/>
  </w:num>
  <w:num w:numId="14">
    <w:abstractNumId w:val="9"/>
  </w:num>
  <w:num w:numId="15">
    <w:abstractNumId w:val="0"/>
  </w:num>
  <w:num w:numId="16">
    <w:abstractNumId w:val="13"/>
  </w:num>
  <w:num w:numId="17">
    <w:abstractNumId w:val="21"/>
  </w:num>
  <w:num w:numId="18">
    <w:abstractNumId w:val="8"/>
  </w:num>
  <w:num w:numId="19">
    <w:abstractNumId w:val="3"/>
  </w:num>
  <w:num w:numId="20">
    <w:abstractNumId w:val="5"/>
  </w:num>
  <w:num w:numId="21">
    <w:abstractNumId w:val="4"/>
  </w:num>
  <w:num w:numId="22">
    <w:abstractNumId w:val="6"/>
  </w:num>
  <w:num w:numId="23">
    <w:abstractNumId w:val="23"/>
  </w:num>
  <w:num w:numId="24">
    <w:abstractNumId w:val="16"/>
  </w:num>
  <w:num w:numId="25">
    <w:abstractNumId w:val="34"/>
  </w:num>
  <w:num w:numId="26">
    <w:abstractNumId w:val="30"/>
  </w:num>
  <w:num w:numId="27">
    <w:abstractNumId w:val="25"/>
  </w:num>
  <w:num w:numId="28">
    <w:abstractNumId w:val="14"/>
  </w:num>
  <w:num w:numId="29">
    <w:abstractNumId w:val="19"/>
  </w:num>
  <w:num w:numId="30">
    <w:abstractNumId w:val="2"/>
  </w:num>
  <w:num w:numId="31">
    <w:abstractNumId w:val="29"/>
  </w:num>
  <w:num w:numId="32">
    <w:abstractNumId w:val="24"/>
  </w:num>
  <w:num w:numId="33">
    <w:abstractNumId w:val="15"/>
  </w:num>
  <w:num w:numId="34">
    <w:abstractNumId w:val="3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MyMrI0MTU3NzdV0lEKTi0uzszPAykwrQUA8HrxiywAAAA="/>
  </w:docVars>
  <w:rsids>
    <w:rsidRoot w:val="00E16F33"/>
    <w:rsid w:val="00096783"/>
    <w:rsid w:val="00240C1D"/>
    <w:rsid w:val="00394C80"/>
    <w:rsid w:val="003B152D"/>
    <w:rsid w:val="003C1A57"/>
    <w:rsid w:val="003E0C51"/>
    <w:rsid w:val="00425031"/>
    <w:rsid w:val="004C78C4"/>
    <w:rsid w:val="005119B0"/>
    <w:rsid w:val="00543900"/>
    <w:rsid w:val="0057206E"/>
    <w:rsid w:val="005C02B2"/>
    <w:rsid w:val="006B2679"/>
    <w:rsid w:val="006E6C54"/>
    <w:rsid w:val="007C629E"/>
    <w:rsid w:val="008C26BE"/>
    <w:rsid w:val="00933460"/>
    <w:rsid w:val="009B7F3B"/>
    <w:rsid w:val="00A453D6"/>
    <w:rsid w:val="00A83F6B"/>
    <w:rsid w:val="00B940DF"/>
    <w:rsid w:val="00C145ED"/>
    <w:rsid w:val="00D44D63"/>
    <w:rsid w:val="00DC0E71"/>
    <w:rsid w:val="00DD2A3A"/>
    <w:rsid w:val="00E03774"/>
    <w:rsid w:val="00E13EFA"/>
    <w:rsid w:val="00E16F33"/>
    <w:rsid w:val="00E92C82"/>
    <w:rsid w:val="00F716A6"/>
    <w:rsid w:val="00F77ECB"/>
    <w:rsid w:val="00FD5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DCC3"/>
  <w15:chartTrackingRefBased/>
  <w15:docId w15:val="{04EB9502-A60C-4E5F-B23B-92B2C06B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3E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783"/>
    <w:pPr>
      <w:ind w:left="720"/>
      <w:contextualSpacing/>
    </w:pPr>
  </w:style>
  <w:style w:type="character" w:customStyle="1" w:styleId="Heading3Char">
    <w:name w:val="Heading 3 Char"/>
    <w:basedOn w:val="DefaultParagraphFont"/>
    <w:link w:val="Heading3"/>
    <w:uiPriority w:val="9"/>
    <w:rsid w:val="00E13EF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13EFA"/>
    <w:rPr>
      <w:b/>
      <w:bCs/>
    </w:rPr>
  </w:style>
  <w:style w:type="character" w:customStyle="1" w:styleId="Heading2Char">
    <w:name w:val="Heading 2 Char"/>
    <w:basedOn w:val="DefaultParagraphFont"/>
    <w:link w:val="Heading2"/>
    <w:uiPriority w:val="9"/>
    <w:semiHidden/>
    <w:rsid w:val="0054390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B2679"/>
    <w:rPr>
      <w:i/>
      <w:iCs/>
    </w:rPr>
  </w:style>
  <w:style w:type="paragraph" w:styleId="NormalWeb">
    <w:name w:val="Normal (Web)"/>
    <w:basedOn w:val="Normal"/>
    <w:uiPriority w:val="99"/>
    <w:unhideWhenUsed/>
    <w:rsid w:val="00D44D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720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794">
      <w:bodyDiv w:val="1"/>
      <w:marLeft w:val="0"/>
      <w:marRight w:val="0"/>
      <w:marTop w:val="0"/>
      <w:marBottom w:val="0"/>
      <w:divBdr>
        <w:top w:val="none" w:sz="0" w:space="0" w:color="auto"/>
        <w:left w:val="none" w:sz="0" w:space="0" w:color="auto"/>
        <w:bottom w:val="none" w:sz="0" w:space="0" w:color="auto"/>
        <w:right w:val="none" w:sz="0" w:space="0" w:color="auto"/>
      </w:divBdr>
    </w:div>
    <w:div w:id="44987196">
      <w:bodyDiv w:val="1"/>
      <w:marLeft w:val="0"/>
      <w:marRight w:val="0"/>
      <w:marTop w:val="0"/>
      <w:marBottom w:val="0"/>
      <w:divBdr>
        <w:top w:val="none" w:sz="0" w:space="0" w:color="auto"/>
        <w:left w:val="none" w:sz="0" w:space="0" w:color="auto"/>
        <w:bottom w:val="none" w:sz="0" w:space="0" w:color="auto"/>
        <w:right w:val="none" w:sz="0" w:space="0" w:color="auto"/>
      </w:divBdr>
    </w:div>
    <w:div w:id="61804830">
      <w:bodyDiv w:val="1"/>
      <w:marLeft w:val="0"/>
      <w:marRight w:val="0"/>
      <w:marTop w:val="0"/>
      <w:marBottom w:val="0"/>
      <w:divBdr>
        <w:top w:val="none" w:sz="0" w:space="0" w:color="auto"/>
        <w:left w:val="none" w:sz="0" w:space="0" w:color="auto"/>
        <w:bottom w:val="none" w:sz="0" w:space="0" w:color="auto"/>
        <w:right w:val="none" w:sz="0" w:space="0" w:color="auto"/>
      </w:divBdr>
    </w:div>
    <w:div w:id="250167110">
      <w:bodyDiv w:val="1"/>
      <w:marLeft w:val="0"/>
      <w:marRight w:val="0"/>
      <w:marTop w:val="0"/>
      <w:marBottom w:val="0"/>
      <w:divBdr>
        <w:top w:val="none" w:sz="0" w:space="0" w:color="auto"/>
        <w:left w:val="none" w:sz="0" w:space="0" w:color="auto"/>
        <w:bottom w:val="none" w:sz="0" w:space="0" w:color="auto"/>
        <w:right w:val="none" w:sz="0" w:space="0" w:color="auto"/>
      </w:divBdr>
    </w:div>
    <w:div w:id="353190503">
      <w:bodyDiv w:val="1"/>
      <w:marLeft w:val="0"/>
      <w:marRight w:val="0"/>
      <w:marTop w:val="0"/>
      <w:marBottom w:val="0"/>
      <w:divBdr>
        <w:top w:val="none" w:sz="0" w:space="0" w:color="auto"/>
        <w:left w:val="none" w:sz="0" w:space="0" w:color="auto"/>
        <w:bottom w:val="none" w:sz="0" w:space="0" w:color="auto"/>
        <w:right w:val="none" w:sz="0" w:space="0" w:color="auto"/>
      </w:divBdr>
    </w:div>
    <w:div w:id="388773170">
      <w:bodyDiv w:val="1"/>
      <w:marLeft w:val="0"/>
      <w:marRight w:val="0"/>
      <w:marTop w:val="0"/>
      <w:marBottom w:val="0"/>
      <w:divBdr>
        <w:top w:val="none" w:sz="0" w:space="0" w:color="auto"/>
        <w:left w:val="none" w:sz="0" w:space="0" w:color="auto"/>
        <w:bottom w:val="none" w:sz="0" w:space="0" w:color="auto"/>
        <w:right w:val="none" w:sz="0" w:space="0" w:color="auto"/>
      </w:divBdr>
    </w:div>
    <w:div w:id="428046393">
      <w:bodyDiv w:val="1"/>
      <w:marLeft w:val="0"/>
      <w:marRight w:val="0"/>
      <w:marTop w:val="0"/>
      <w:marBottom w:val="0"/>
      <w:divBdr>
        <w:top w:val="none" w:sz="0" w:space="0" w:color="auto"/>
        <w:left w:val="none" w:sz="0" w:space="0" w:color="auto"/>
        <w:bottom w:val="none" w:sz="0" w:space="0" w:color="auto"/>
        <w:right w:val="none" w:sz="0" w:space="0" w:color="auto"/>
      </w:divBdr>
    </w:div>
    <w:div w:id="511920038">
      <w:bodyDiv w:val="1"/>
      <w:marLeft w:val="0"/>
      <w:marRight w:val="0"/>
      <w:marTop w:val="0"/>
      <w:marBottom w:val="0"/>
      <w:divBdr>
        <w:top w:val="none" w:sz="0" w:space="0" w:color="auto"/>
        <w:left w:val="none" w:sz="0" w:space="0" w:color="auto"/>
        <w:bottom w:val="none" w:sz="0" w:space="0" w:color="auto"/>
        <w:right w:val="none" w:sz="0" w:space="0" w:color="auto"/>
      </w:divBdr>
    </w:div>
    <w:div w:id="536696344">
      <w:bodyDiv w:val="1"/>
      <w:marLeft w:val="0"/>
      <w:marRight w:val="0"/>
      <w:marTop w:val="0"/>
      <w:marBottom w:val="0"/>
      <w:divBdr>
        <w:top w:val="none" w:sz="0" w:space="0" w:color="auto"/>
        <w:left w:val="none" w:sz="0" w:space="0" w:color="auto"/>
        <w:bottom w:val="none" w:sz="0" w:space="0" w:color="auto"/>
        <w:right w:val="none" w:sz="0" w:space="0" w:color="auto"/>
      </w:divBdr>
    </w:div>
    <w:div w:id="570699318">
      <w:bodyDiv w:val="1"/>
      <w:marLeft w:val="0"/>
      <w:marRight w:val="0"/>
      <w:marTop w:val="0"/>
      <w:marBottom w:val="0"/>
      <w:divBdr>
        <w:top w:val="none" w:sz="0" w:space="0" w:color="auto"/>
        <w:left w:val="none" w:sz="0" w:space="0" w:color="auto"/>
        <w:bottom w:val="none" w:sz="0" w:space="0" w:color="auto"/>
        <w:right w:val="none" w:sz="0" w:space="0" w:color="auto"/>
      </w:divBdr>
    </w:div>
    <w:div w:id="581336647">
      <w:bodyDiv w:val="1"/>
      <w:marLeft w:val="0"/>
      <w:marRight w:val="0"/>
      <w:marTop w:val="0"/>
      <w:marBottom w:val="0"/>
      <w:divBdr>
        <w:top w:val="none" w:sz="0" w:space="0" w:color="auto"/>
        <w:left w:val="none" w:sz="0" w:space="0" w:color="auto"/>
        <w:bottom w:val="none" w:sz="0" w:space="0" w:color="auto"/>
        <w:right w:val="none" w:sz="0" w:space="0" w:color="auto"/>
      </w:divBdr>
    </w:div>
    <w:div w:id="588857790">
      <w:bodyDiv w:val="1"/>
      <w:marLeft w:val="0"/>
      <w:marRight w:val="0"/>
      <w:marTop w:val="0"/>
      <w:marBottom w:val="0"/>
      <w:divBdr>
        <w:top w:val="none" w:sz="0" w:space="0" w:color="auto"/>
        <w:left w:val="none" w:sz="0" w:space="0" w:color="auto"/>
        <w:bottom w:val="none" w:sz="0" w:space="0" w:color="auto"/>
        <w:right w:val="none" w:sz="0" w:space="0" w:color="auto"/>
      </w:divBdr>
    </w:div>
    <w:div w:id="680858349">
      <w:bodyDiv w:val="1"/>
      <w:marLeft w:val="0"/>
      <w:marRight w:val="0"/>
      <w:marTop w:val="0"/>
      <w:marBottom w:val="0"/>
      <w:divBdr>
        <w:top w:val="none" w:sz="0" w:space="0" w:color="auto"/>
        <w:left w:val="none" w:sz="0" w:space="0" w:color="auto"/>
        <w:bottom w:val="none" w:sz="0" w:space="0" w:color="auto"/>
        <w:right w:val="none" w:sz="0" w:space="0" w:color="auto"/>
      </w:divBdr>
    </w:div>
    <w:div w:id="696006252">
      <w:bodyDiv w:val="1"/>
      <w:marLeft w:val="0"/>
      <w:marRight w:val="0"/>
      <w:marTop w:val="0"/>
      <w:marBottom w:val="0"/>
      <w:divBdr>
        <w:top w:val="none" w:sz="0" w:space="0" w:color="auto"/>
        <w:left w:val="none" w:sz="0" w:space="0" w:color="auto"/>
        <w:bottom w:val="none" w:sz="0" w:space="0" w:color="auto"/>
        <w:right w:val="none" w:sz="0" w:space="0" w:color="auto"/>
      </w:divBdr>
    </w:div>
    <w:div w:id="712461337">
      <w:bodyDiv w:val="1"/>
      <w:marLeft w:val="0"/>
      <w:marRight w:val="0"/>
      <w:marTop w:val="0"/>
      <w:marBottom w:val="0"/>
      <w:divBdr>
        <w:top w:val="none" w:sz="0" w:space="0" w:color="auto"/>
        <w:left w:val="none" w:sz="0" w:space="0" w:color="auto"/>
        <w:bottom w:val="none" w:sz="0" w:space="0" w:color="auto"/>
        <w:right w:val="none" w:sz="0" w:space="0" w:color="auto"/>
      </w:divBdr>
    </w:div>
    <w:div w:id="827675011">
      <w:bodyDiv w:val="1"/>
      <w:marLeft w:val="0"/>
      <w:marRight w:val="0"/>
      <w:marTop w:val="0"/>
      <w:marBottom w:val="0"/>
      <w:divBdr>
        <w:top w:val="none" w:sz="0" w:space="0" w:color="auto"/>
        <w:left w:val="none" w:sz="0" w:space="0" w:color="auto"/>
        <w:bottom w:val="none" w:sz="0" w:space="0" w:color="auto"/>
        <w:right w:val="none" w:sz="0" w:space="0" w:color="auto"/>
      </w:divBdr>
    </w:div>
    <w:div w:id="858160674">
      <w:bodyDiv w:val="1"/>
      <w:marLeft w:val="0"/>
      <w:marRight w:val="0"/>
      <w:marTop w:val="0"/>
      <w:marBottom w:val="0"/>
      <w:divBdr>
        <w:top w:val="none" w:sz="0" w:space="0" w:color="auto"/>
        <w:left w:val="none" w:sz="0" w:space="0" w:color="auto"/>
        <w:bottom w:val="none" w:sz="0" w:space="0" w:color="auto"/>
        <w:right w:val="none" w:sz="0" w:space="0" w:color="auto"/>
      </w:divBdr>
    </w:div>
    <w:div w:id="887568126">
      <w:bodyDiv w:val="1"/>
      <w:marLeft w:val="0"/>
      <w:marRight w:val="0"/>
      <w:marTop w:val="0"/>
      <w:marBottom w:val="0"/>
      <w:divBdr>
        <w:top w:val="none" w:sz="0" w:space="0" w:color="auto"/>
        <w:left w:val="none" w:sz="0" w:space="0" w:color="auto"/>
        <w:bottom w:val="none" w:sz="0" w:space="0" w:color="auto"/>
        <w:right w:val="none" w:sz="0" w:space="0" w:color="auto"/>
      </w:divBdr>
    </w:div>
    <w:div w:id="910582275">
      <w:bodyDiv w:val="1"/>
      <w:marLeft w:val="0"/>
      <w:marRight w:val="0"/>
      <w:marTop w:val="0"/>
      <w:marBottom w:val="0"/>
      <w:divBdr>
        <w:top w:val="none" w:sz="0" w:space="0" w:color="auto"/>
        <w:left w:val="none" w:sz="0" w:space="0" w:color="auto"/>
        <w:bottom w:val="none" w:sz="0" w:space="0" w:color="auto"/>
        <w:right w:val="none" w:sz="0" w:space="0" w:color="auto"/>
      </w:divBdr>
    </w:div>
    <w:div w:id="988751086">
      <w:bodyDiv w:val="1"/>
      <w:marLeft w:val="0"/>
      <w:marRight w:val="0"/>
      <w:marTop w:val="0"/>
      <w:marBottom w:val="0"/>
      <w:divBdr>
        <w:top w:val="none" w:sz="0" w:space="0" w:color="auto"/>
        <w:left w:val="none" w:sz="0" w:space="0" w:color="auto"/>
        <w:bottom w:val="none" w:sz="0" w:space="0" w:color="auto"/>
        <w:right w:val="none" w:sz="0" w:space="0" w:color="auto"/>
      </w:divBdr>
    </w:div>
    <w:div w:id="993223945">
      <w:bodyDiv w:val="1"/>
      <w:marLeft w:val="0"/>
      <w:marRight w:val="0"/>
      <w:marTop w:val="0"/>
      <w:marBottom w:val="0"/>
      <w:divBdr>
        <w:top w:val="none" w:sz="0" w:space="0" w:color="auto"/>
        <w:left w:val="none" w:sz="0" w:space="0" w:color="auto"/>
        <w:bottom w:val="none" w:sz="0" w:space="0" w:color="auto"/>
        <w:right w:val="none" w:sz="0" w:space="0" w:color="auto"/>
      </w:divBdr>
    </w:div>
    <w:div w:id="1064527188">
      <w:bodyDiv w:val="1"/>
      <w:marLeft w:val="0"/>
      <w:marRight w:val="0"/>
      <w:marTop w:val="0"/>
      <w:marBottom w:val="0"/>
      <w:divBdr>
        <w:top w:val="none" w:sz="0" w:space="0" w:color="auto"/>
        <w:left w:val="none" w:sz="0" w:space="0" w:color="auto"/>
        <w:bottom w:val="none" w:sz="0" w:space="0" w:color="auto"/>
        <w:right w:val="none" w:sz="0" w:space="0" w:color="auto"/>
      </w:divBdr>
    </w:div>
    <w:div w:id="1141507279">
      <w:bodyDiv w:val="1"/>
      <w:marLeft w:val="0"/>
      <w:marRight w:val="0"/>
      <w:marTop w:val="0"/>
      <w:marBottom w:val="0"/>
      <w:divBdr>
        <w:top w:val="none" w:sz="0" w:space="0" w:color="auto"/>
        <w:left w:val="none" w:sz="0" w:space="0" w:color="auto"/>
        <w:bottom w:val="none" w:sz="0" w:space="0" w:color="auto"/>
        <w:right w:val="none" w:sz="0" w:space="0" w:color="auto"/>
      </w:divBdr>
    </w:div>
    <w:div w:id="1172917333">
      <w:bodyDiv w:val="1"/>
      <w:marLeft w:val="0"/>
      <w:marRight w:val="0"/>
      <w:marTop w:val="0"/>
      <w:marBottom w:val="0"/>
      <w:divBdr>
        <w:top w:val="none" w:sz="0" w:space="0" w:color="auto"/>
        <w:left w:val="none" w:sz="0" w:space="0" w:color="auto"/>
        <w:bottom w:val="none" w:sz="0" w:space="0" w:color="auto"/>
        <w:right w:val="none" w:sz="0" w:space="0" w:color="auto"/>
      </w:divBdr>
    </w:div>
    <w:div w:id="1181166366">
      <w:bodyDiv w:val="1"/>
      <w:marLeft w:val="0"/>
      <w:marRight w:val="0"/>
      <w:marTop w:val="0"/>
      <w:marBottom w:val="0"/>
      <w:divBdr>
        <w:top w:val="none" w:sz="0" w:space="0" w:color="auto"/>
        <w:left w:val="none" w:sz="0" w:space="0" w:color="auto"/>
        <w:bottom w:val="none" w:sz="0" w:space="0" w:color="auto"/>
        <w:right w:val="none" w:sz="0" w:space="0" w:color="auto"/>
      </w:divBdr>
    </w:div>
    <w:div w:id="1226138042">
      <w:bodyDiv w:val="1"/>
      <w:marLeft w:val="0"/>
      <w:marRight w:val="0"/>
      <w:marTop w:val="0"/>
      <w:marBottom w:val="0"/>
      <w:divBdr>
        <w:top w:val="none" w:sz="0" w:space="0" w:color="auto"/>
        <w:left w:val="none" w:sz="0" w:space="0" w:color="auto"/>
        <w:bottom w:val="none" w:sz="0" w:space="0" w:color="auto"/>
        <w:right w:val="none" w:sz="0" w:space="0" w:color="auto"/>
      </w:divBdr>
    </w:div>
    <w:div w:id="1312293545">
      <w:bodyDiv w:val="1"/>
      <w:marLeft w:val="0"/>
      <w:marRight w:val="0"/>
      <w:marTop w:val="0"/>
      <w:marBottom w:val="0"/>
      <w:divBdr>
        <w:top w:val="none" w:sz="0" w:space="0" w:color="auto"/>
        <w:left w:val="none" w:sz="0" w:space="0" w:color="auto"/>
        <w:bottom w:val="none" w:sz="0" w:space="0" w:color="auto"/>
        <w:right w:val="none" w:sz="0" w:space="0" w:color="auto"/>
      </w:divBdr>
    </w:div>
    <w:div w:id="1323973904">
      <w:bodyDiv w:val="1"/>
      <w:marLeft w:val="0"/>
      <w:marRight w:val="0"/>
      <w:marTop w:val="0"/>
      <w:marBottom w:val="0"/>
      <w:divBdr>
        <w:top w:val="none" w:sz="0" w:space="0" w:color="auto"/>
        <w:left w:val="none" w:sz="0" w:space="0" w:color="auto"/>
        <w:bottom w:val="none" w:sz="0" w:space="0" w:color="auto"/>
        <w:right w:val="none" w:sz="0" w:space="0" w:color="auto"/>
      </w:divBdr>
    </w:div>
    <w:div w:id="1359818984">
      <w:bodyDiv w:val="1"/>
      <w:marLeft w:val="0"/>
      <w:marRight w:val="0"/>
      <w:marTop w:val="0"/>
      <w:marBottom w:val="0"/>
      <w:divBdr>
        <w:top w:val="none" w:sz="0" w:space="0" w:color="auto"/>
        <w:left w:val="none" w:sz="0" w:space="0" w:color="auto"/>
        <w:bottom w:val="none" w:sz="0" w:space="0" w:color="auto"/>
        <w:right w:val="none" w:sz="0" w:space="0" w:color="auto"/>
      </w:divBdr>
    </w:div>
    <w:div w:id="1378165221">
      <w:bodyDiv w:val="1"/>
      <w:marLeft w:val="0"/>
      <w:marRight w:val="0"/>
      <w:marTop w:val="0"/>
      <w:marBottom w:val="0"/>
      <w:divBdr>
        <w:top w:val="none" w:sz="0" w:space="0" w:color="auto"/>
        <w:left w:val="none" w:sz="0" w:space="0" w:color="auto"/>
        <w:bottom w:val="none" w:sz="0" w:space="0" w:color="auto"/>
        <w:right w:val="none" w:sz="0" w:space="0" w:color="auto"/>
      </w:divBdr>
    </w:div>
    <w:div w:id="1510218347">
      <w:bodyDiv w:val="1"/>
      <w:marLeft w:val="0"/>
      <w:marRight w:val="0"/>
      <w:marTop w:val="0"/>
      <w:marBottom w:val="0"/>
      <w:divBdr>
        <w:top w:val="none" w:sz="0" w:space="0" w:color="auto"/>
        <w:left w:val="none" w:sz="0" w:space="0" w:color="auto"/>
        <w:bottom w:val="none" w:sz="0" w:space="0" w:color="auto"/>
        <w:right w:val="none" w:sz="0" w:space="0" w:color="auto"/>
      </w:divBdr>
    </w:div>
    <w:div w:id="1580627190">
      <w:bodyDiv w:val="1"/>
      <w:marLeft w:val="0"/>
      <w:marRight w:val="0"/>
      <w:marTop w:val="0"/>
      <w:marBottom w:val="0"/>
      <w:divBdr>
        <w:top w:val="none" w:sz="0" w:space="0" w:color="auto"/>
        <w:left w:val="none" w:sz="0" w:space="0" w:color="auto"/>
        <w:bottom w:val="none" w:sz="0" w:space="0" w:color="auto"/>
        <w:right w:val="none" w:sz="0" w:space="0" w:color="auto"/>
      </w:divBdr>
    </w:div>
    <w:div w:id="1608846511">
      <w:bodyDiv w:val="1"/>
      <w:marLeft w:val="0"/>
      <w:marRight w:val="0"/>
      <w:marTop w:val="0"/>
      <w:marBottom w:val="0"/>
      <w:divBdr>
        <w:top w:val="none" w:sz="0" w:space="0" w:color="auto"/>
        <w:left w:val="none" w:sz="0" w:space="0" w:color="auto"/>
        <w:bottom w:val="none" w:sz="0" w:space="0" w:color="auto"/>
        <w:right w:val="none" w:sz="0" w:space="0" w:color="auto"/>
      </w:divBdr>
    </w:div>
    <w:div w:id="1648969973">
      <w:bodyDiv w:val="1"/>
      <w:marLeft w:val="0"/>
      <w:marRight w:val="0"/>
      <w:marTop w:val="0"/>
      <w:marBottom w:val="0"/>
      <w:divBdr>
        <w:top w:val="none" w:sz="0" w:space="0" w:color="auto"/>
        <w:left w:val="none" w:sz="0" w:space="0" w:color="auto"/>
        <w:bottom w:val="none" w:sz="0" w:space="0" w:color="auto"/>
        <w:right w:val="none" w:sz="0" w:space="0" w:color="auto"/>
      </w:divBdr>
    </w:div>
    <w:div w:id="1769620550">
      <w:bodyDiv w:val="1"/>
      <w:marLeft w:val="0"/>
      <w:marRight w:val="0"/>
      <w:marTop w:val="0"/>
      <w:marBottom w:val="0"/>
      <w:divBdr>
        <w:top w:val="none" w:sz="0" w:space="0" w:color="auto"/>
        <w:left w:val="none" w:sz="0" w:space="0" w:color="auto"/>
        <w:bottom w:val="none" w:sz="0" w:space="0" w:color="auto"/>
        <w:right w:val="none" w:sz="0" w:space="0" w:color="auto"/>
      </w:divBdr>
    </w:div>
    <w:div w:id="1840149685">
      <w:bodyDiv w:val="1"/>
      <w:marLeft w:val="0"/>
      <w:marRight w:val="0"/>
      <w:marTop w:val="0"/>
      <w:marBottom w:val="0"/>
      <w:divBdr>
        <w:top w:val="none" w:sz="0" w:space="0" w:color="auto"/>
        <w:left w:val="none" w:sz="0" w:space="0" w:color="auto"/>
        <w:bottom w:val="none" w:sz="0" w:space="0" w:color="auto"/>
        <w:right w:val="none" w:sz="0" w:space="0" w:color="auto"/>
      </w:divBdr>
    </w:div>
    <w:div w:id="1871263772">
      <w:bodyDiv w:val="1"/>
      <w:marLeft w:val="0"/>
      <w:marRight w:val="0"/>
      <w:marTop w:val="0"/>
      <w:marBottom w:val="0"/>
      <w:divBdr>
        <w:top w:val="none" w:sz="0" w:space="0" w:color="auto"/>
        <w:left w:val="none" w:sz="0" w:space="0" w:color="auto"/>
        <w:bottom w:val="none" w:sz="0" w:space="0" w:color="auto"/>
        <w:right w:val="none" w:sz="0" w:space="0" w:color="auto"/>
      </w:divBdr>
    </w:div>
    <w:div w:id="1884293467">
      <w:bodyDiv w:val="1"/>
      <w:marLeft w:val="0"/>
      <w:marRight w:val="0"/>
      <w:marTop w:val="0"/>
      <w:marBottom w:val="0"/>
      <w:divBdr>
        <w:top w:val="none" w:sz="0" w:space="0" w:color="auto"/>
        <w:left w:val="none" w:sz="0" w:space="0" w:color="auto"/>
        <w:bottom w:val="none" w:sz="0" w:space="0" w:color="auto"/>
        <w:right w:val="none" w:sz="0" w:space="0" w:color="auto"/>
      </w:divBdr>
    </w:div>
    <w:div w:id="1955480981">
      <w:bodyDiv w:val="1"/>
      <w:marLeft w:val="0"/>
      <w:marRight w:val="0"/>
      <w:marTop w:val="0"/>
      <w:marBottom w:val="0"/>
      <w:divBdr>
        <w:top w:val="none" w:sz="0" w:space="0" w:color="auto"/>
        <w:left w:val="none" w:sz="0" w:space="0" w:color="auto"/>
        <w:bottom w:val="none" w:sz="0" w:space="0" w:color="auto"/>
        <w:right w:val="none" w:sz="0" w:space="0" w:color="auto"/>
      </w:divBdr>
    </w:div>
    <w:div w:id="2034962787">
      <w:bodyDiv w:val="1"/>
      <w:marLeft w:val="0"/>
      <w:marRight w:val="0"/>
      <w:marTop w:val="0"/>
      <w:marBottom w:val="0"/>
      <w:divBdr>
        <w:top w:val="none" w:sz="0" w:space="0" w:color="auto"/>
        <w:left w:val="none" w:sz="0" w:space="0" w:color="auto"/>
        <w:bottom w:val="none" w:sz="0" w:space="0" w:color="auto"/>
        <w:right w:val="none" w:sz="0" w:space="0" w:color="auto"/>
      </w:divBdr>
    </w:div>
    <w:div w:id="2052268053">
      <w:bodyDiv w:val="1"/>
      <w:marLeft w:val="0"/>
      <w:marRight w:val="0"/>
      <w:marTop w:val="0"/>
      <w:marBottom w:val="0"/>
      <w:divBdr>
        <w:top w:val="none" w:sz="0" w:space="0" w:color="auto"/>
        <w:left w:val="none" w:sz="0" w:space="0" w:color="auto"/>
        <w:bottom w:val="none" w:sz="0" w:space="0" w:color="auto"/>
        <w:right w:val="none" w:sz="0" w:space="0" w:color="auto"/>
      </w:divBdr>
    </w:div>
    <w:div w:id="2063088967">
      <w:bodyDiv w:val="1"/>
      <w:marLeft w:val="0"/>
      <w:marRight w:val="0"/>
      <w:marTop w:val="0"/>
      <w:marBottom w:val="0"/>
      <w:divBdr>
        <w:top w:val="none" w:sz="0" w:space="0" w:color="auto"/>
        <w:left w:val="none" w:sz="0" w:space="0" w:color="auto"/>
        <w:bottom w:val="none" w:sz="0" w:space="0" w:color="auto"/>
        <w:right w:val="none" w:sz="0" w:space="0" w:color="auto"/>
      </w:divBdr>
    </w:div>
    <w:div w:id="2063945162">
      <w:bodyDiv w:val="1"/>
      <w:marLeft w:val="0"/>
      <w:marRight w:val="0"/>
      <w:marTop w:val="0"/>
      <w:marBottom w:val="0"/>
      <w:divBdr>
        <w:top w:val="none" w:sz="0" w:space="0" w:color="auto"/>
        <w:left w:val="none" w:sz="0" w:space="0" w:color="auto"/>
        <w:bottom w:val="none" w:sz="0" w:space="0" w:color="auto"/>
        <w:right w:val="none" w:sz="0" w:space="0" w:color="auto"/>
      </w:divBdr>
    </w:div>
    <w:div w:id="2094819164">
      <w:bodyDiv w:val="1"/>
      <w:marLeft w:val="0"/>
      <w:marRight w:val="0"/>
      <w:marTop w:val="0"/>
      <w:marBottom w:val="0"/>
      <w:divBdr>
        <w:top w:val="none" w:sz="0" w:space="0" w:color="auto"/>
        <w:left w:val="none" w:sz="0" w:space="0" w:color="auto"/>
        <w:bottom w:val="none" w:sz="0" w:space="0" w:color="auto"/>
        <w:right w:val="none" w:sz="0" w:space="0" w:color="auto"/>
      </w:divBdr>
    </w:div>
    <w:div w:id="2133354645">
      <w:bodyDiv w:val="1"/>
      <w:marLeft w:val="0"/>
      <w:marRight w:val="0"/>
      <w:marTop w:val="0"/>
      <w:marBottom w:val="0"/>
      <w:divBdr>
        <w:top w:val="none" w:sz="0" w:space="0" w:color="auto"/>
        <w:left w:val="none" w:sz="0" w:space="0" w:color="auto"/>
        <w:bottom w:val="none" w:sz="0" w:space="0" w:color="auto"/>
        <w:right w:val="none" w:sz="0" w:space="0" w:color="auto"/>
      </w:divBdr>
    </w:div>
    <w:div w:id="214565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aws.amazon.com/IAM/latest/UserGuide/access_policies_job-functions.html" TargetMode="External"/><Relationship Id="rId3" Type="http://schemas.openxmlformats.org/officeDocument/2006/relationships/styles" Target="styles.xml"/><Relationship Id="rId21" Type="http://schemas.openxmlformats.org/officeDocument/2006/relationships/hyperlink" Target="https://docs.aws.amazon.com/IAM/latest/UserGuide/access_policies_job-function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aws.amazon.com/IAM/latest/UserGuide/access_policies_job-function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aws.amazon.com/IAM/latest/UserGuide/access_policies_job-functions.html" TargetMode="External"/><Relationship Id="rId20" Type="http://schemas.openxmlformats.org/officeDocument/2006/relationships/hyperlink" Target="https://docs.aws.amazon.com/IAM/latest/UserGuide/access_policies_job-functions.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aws.amazon.com/IAM/latest/UserGuide/access_policies_job-functions.html" TargetMode="External"/><Relationship Id="rId23" Type="http://schemas.openxmlformats.org/officeDocument/2006/relationships/hyperlink" Target="https://docs.aws.amazon.com/IAM/latest/UserGuide/access_policies_job-functions.html" TargetMode="External"/><Relationship Id="rId10" Type="http://schemas.openxmlformats.org/officeDocument/2006/relationships/image" Target="media/image6.png"/><Relationship Id="rId19" Type="http://schemas.openxmlformats.org/officeDocument/2006/relationships/hyperlink" Target="https://docs.aws.amazon.com/IAM/latest/UserGuide/access_policies_job-functions.html"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docs.aws.amazon.com/IAM/latest/UserGuide/access_policies_job-functions.html" TargetMode="External"/><Relationship Id="rId22" Type="http://schemas.openxmlformats.org/officeDocument/2006/relationships/hyperlink" Target="https://docs.aws.amazon.com/IAM/latest/UserGuide/access_policies_job-function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4C747-77B7-4807-8EEB-8540B7CF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17</cp:revision>
  <dcterms:created xsi:type="dcterms:W3CDTF">2021-10-04T09:35:00Z</dcterms:created>
  <dcterms:modified xsi:type="dcterms:W3CDTF">2021-10-11T13:23:00Z</dcterms:modified>
</cp:coreProperties>
</file>