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008F5" w14:textId="77777777"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14:paraId="26047E3D" w14:textId="77777777"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14:paraId="156BBED5" w14:textId="77777777"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14:paraId="6184AE98" w14:textId="540E292E" w:rsidR="002949B6" w:rsidRPr="00B7338A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="00B7338A" w:rsidRPr="00B7338A">
        <w:rPr>
          <w:color w:val="000000" w:themeColor="text1"/>
          <w:sz w:val="32"/>
        </w:rPr>
        <w:t>3</w:t>
      </w:r>
    </w:p>
    <w:p w14:paraId="3A2AE66B" w14:textId="77777777" w:rsidR="002949B6" w:rsidRPr="002949B6" w:rsidRDefault="002949B6" w:rsidP="00B7338A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14:paraId="1AD6719D" w14:textId="5222F97F" w:rsidR="002949B6" w:rsidRPr="00B7338A" w:rsidRDefault="002949B6" w:rsidP="00B7338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2FD1463D" w14:textId="047A4E85" w:rsidR="002949B6" w:rsidRPr="001D3D67" w:rsidRDefault="008045DB" w:rsidP="002949B6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bookmarkStart w:id="2" w:name="_GoBack"/>
      <w:bookmarkEnd w:id="2"/>
      <w:r w:rsidR="002949B6" w:rsidRPr="001D3D67">
        <w:rPr>
          <w:b/>
        </w:rPr>
        <w:t>:</w:t>
      </w:r>
    </w:p>
    <w:p w14:paraId="0A806077" w14:textId="7A819596" w:rsidR="002949B6" w:rsidRPr="00A20822" w:rsidRDefault="002949B6" w:rsidP="002949B6">
      <w:pPr>
        <w:ind w:firstLine="6096"/>
        <w:jc w:val="left"/>
      </w:pPr>
      <w:r>
        <w:t>студент групп</w:t>
      </w:r>
      <w:r w:rsidR="0077287A">
        <w:t>ы</w:t>
      </w:r>
      <w:r>
        <w:t xml:space="preserve"> 20ВВ3</w:t>
      </w:r>
    </w:p>
    <w:p w14:paraId="7A016196" w14:textId="5316E3D6" w:rsidR="002949B6" w:rsidRDefault="0077287A" w:rsidP="002949B6">
      <w:pPr>
        <w:ind w:firstLine="6096"/>
        <w:jc w:val="left"/>
      </w:pPr>
      <w:r>
        <w:t>Халилов Алмаз</w:t>
      </w:r>
    </w:p>
    <w:p w14:paraId="2209A5B7" w14:textId="77777777"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67271872" w14:textId="77777777"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E1CBBE" w14:textId="77777777"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2E521B4E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EEE4CAA" w14:textId="77777777" w:rsidR="002949B6" w:rsidRDefault="002949B6" w:rsidP="002949B6">
      <w:pPr>
        <w:ind w:firstLine="6096"/>
        <w:jc w:val="left"/>
        <w:rPr>
          <w:szCs w:val="28"/>
        </w:rPr>
      </w:pPr>
    </w:p>
    <w:p w14:paraId="36FFDA9E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072B678" w14:textId="77777777" w:rsidR="002949B6" w:rsidRDefault="002949B6" w:rsidP="002949B6">
      <w:pPr>
        <w:ind w:firstLine="6096"/>
        <w:jc w:val="left"/>
        <w:rPr>
          <w:szCs w:val="28"/>
        </w:rPr>
      </w:pPr>
    </w:p>
    <w:p w14:paraId="1BCECF9F" w14:textId="33197E46" w:rsidR="002949B6" w:rsidRDefault="002949B6" w:rsidP="002949B6">
      <w:pPr>
        <w:ind w:firstLine="6096"/>
        <w:jc w:val="left"/>
        <w:rPr>
          <w:szCs w:val="28"/>
        </w:rPr>
      </w:pPr>
    </w:p>
    <w:p w14:paraId="740E1B05" w14:textId="5C2F759E" w:rsidR="00B7338A" w:rsidRDefault="00B7338A" w:rsidP="002949B6">
      <w:pPr>
        <w:ind w:firstLine="6096"/>
        <w:jc w:val="left"/>
        <w:rPr>
          <w:szCs w:val="28"/>
        </w:rPr>
      </w:pPr>
    </w:p>
    <w:p w14:paraId="09E7B9F7" w14:textId="77777777" w:rsidR="00B7338A" w:rsidRDefault="00B7338A" w:rsidP="002949B6">
      <w:pPr>
        <w:ind w:firstLine="6096"/>
        <w:jc w:val="left"/>
        <w:rPr>
          <w:szCs w:val="28"/>
        </w:rPr>
      </w:pPr>
    </w:p>
    <w:p w14:paraId="67FFB8D0" w14:textId="77777777" w:rsidR="002949B6" w:rsidRDefault="002949B6" w:rsidP="002949B6">
      <w:pPr>
        <w:ind w:firstLine="6096"/>
        <w:jc w:val="left"/>
        <w:rPr>
          <w:szCs w:val="28"/>
        </w:rPr>
      </w:pPr>
    </w:p>
    <w:p w14:paraId="5861EA4A" w14:textId="77777777"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14:paraId="1958A11C" w14:textId="3F71F796" w:rsidR="00B7338A" w:rsidRPr="00B7338A" w:rsidRDefault="002949B6" w:rsidP="00B7338A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  <w:r w:rsidR="00B7338A" w:rsidRPr="00B7338A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 xml:space="preserve"> - </w:t>
      </w:r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r w:rsidR="00B7338A" w:rsidRPr="005D341D">
        <w:rPr>
          <w:b/>
          <w:color w:val="000000"/>
          <w:szCs w:val="28"/>
        </w:rPr>
        <w:t xml:space="preserve"> </w:t>
      </w:r>
    </w:p>
    <w:p w14:paraId="0C39E97E" w14:textId="1271BEFB"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</w:t>
      </w:r>
      <w:r w:rsidR="00B7338A">
        <w:rPr>
          <w:color w:val="000000"/>
          <w:szCs w:val="28"/>
        </w:rPr>
        <w:t xml:space="preserve">Изучение </w:t>
      </w:r>
      <w:r w:rsidR="00B7338A">
        <w:rPr>
          <w:rFonts w:cs="Times New Roman"/>
          <w:bCs/>
          <w:color w:val="000000" w:themeColor="text1"/>
          <w:szCs w:val="28"/>
        </w:rPr>
        <w:t>у</w:t>
      </w:r>
      <w:r w:rsidR="00B7338A" w:rsidRPr="00B7338A">
        <w:rPr>
          <w:rFonts w:cs="Times New Roman"/>
          <w:bCs/>
          <w:color w:val="000000" w:themeColor="text1"/>
          <w:szCs w:val="28"/>
        </w:rPr>
        <w:t>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 w:rsidR="00B7338A"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 xml:space="preserve">. Реализация алгоритмов </w:t>
      </w:r>
      <w:r w:rsidR="00B7338A">
        <w:rPr>
          <w:color w:val="000000"/>
          <w:szCs w:val="28"/>
        </w:rPr>
        <w:t>этих операций.</w:t>
      </w:r>
    </w:p>
    <w:p w14:paraId="5D10C7F9" w14:textId="77777777"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14:paraId="4914E50C" w14:textId="77777777" w:rsidR="00B7338A" w:rsidRPr="00B7338A" w:rsidRDefault="00B7338A" w:rsidP="00B7338A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14:paraId="41A3E4D6" w14:textId="77777777" w:rsidR="00B7338A" w:rsidRDefault="00B7338A" w:rsidP="00B7338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4B2D3F3B" w14:textId="28408367" w:rsidR="00B7338A" w:rsidRPr="00B7338A" w:rsidRDefault="00B7338A" w:rsidP="00B7338A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1DF95C6" w14:textId="7179BECE" w:rsidR="00B7338A" w:rsidRPr="003D6658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>Задание 2</w:t>
      </w:r>
    </w:p>
    <w:p w14:paraId="19819085" w14:textId="77777777" w:rsidR="00B7338A" w:rsidRDefault="00B7338A" w:rsidP="00B7338A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1A91EBA7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6B0A1505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7CD55939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1FCCDC04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1121461F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48BBD5F" w14:textId="77777777" w:rsidR="00B7338A" w:rsidRDefault="00B7338A" w:rsidP="00B7338A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3FECC280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78EE6BEF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6DAF9BF1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04FE70F4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0A27189E" w14:textId="37791374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18E82C22" w14:textId="6699DB25"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14:paraId="1DF1D9D0" w14:textId="77777777" w:rsidR="00B7338A" w:rsidRDefault="00B7338A" w:rsidP="00B7338A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14:paraId="623DC2A6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615B7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00983551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6613C15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0E377572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00983552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0B4AF369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00A15A61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00983553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AE85DD1" w14:textId="4DFDD937" w:rsidR="00B7338A" w:rsidRP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F63F105" w14:textId="77777777"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28221B58" w14:textId="77777777" w:rsidR="00B7338A" w:rsidRDefault="00B7338A" w:rsidP="00B7338A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14:paraId="3F7FC03B" w14:textId="77777777"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03EE431A" w14:textId="77777777" w:rsidR="002450C3" w:rsidRDefault="002450C3" w:rsidP="00CC3B18"/>
    <w:p w14:paraId="6690E74D" w14:textId="77777777"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Ход</w:t>
      </w:r>
      <w:r w:rsidRPr="0091425E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14:paraId="60067147" w14:textId="77777777" w:rsidR="00CC3B18" w:rsidRPr="0091425E" w:rsidRDefault="00CC3B18" w:rsidP="00CC3B18">
      <w:pPr>
        <w:rPr>
          <w:b/>
          <w:bCs/>
          <w:lang w:val="en-US"/>
        </w:rPr>
      </w:pPr>
    </w:p>
    <w:p w14:paraId="723497BE" w14:textId="77777777"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14:paraId="66AE43E4" w14:textId="77777777" w:rsidR="00CC3B18" w:rsidRPr="0091425E" w:rsidRDefault="00CC3B18" w:rsidP="00CC3B18">
      <w:pPr>
        <w:rPr>
          <w:b/>
          <w:bCs/>
          <w:lang w:val="en-US"/>
        </w:rPr>
      </w:pPr>
    </w:p>
    <w:p w14:paraId="4FDFC74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_CRT_NONSTDC_NO_WARNINGS</w:t>
      </w:r>
    </w:p>
    <w:p w14:paraId="56ED3D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14:paraId="664F976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&lt;queue&gt;</w:t>
      </w:r>
    </w:p>
    <w:p w14:paraId="1670E20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39CE2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locale.h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34997BB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7F2D12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time.h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7F2B703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&lt;stack&gt;</w:t>
      </w:r>
    </w:p>
    <w:p w14:paraId="407E001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D77A0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matrix(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7062E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8F6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//1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14:paraId="7BD7B95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DED53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4B5F28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25672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CF31B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rand() % 2;</w:t>
      </w:r>
    </w:p>
    <w:p w14:paraId="6578E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AB5B6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ADEB8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D6BA6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5E6938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9B6FAA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BBB03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938A7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j)</w:t>
      </w:r>
    </w:p>
    <w:p w14:paraId="47340DE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14:paraId="3306883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14:paraId="1CA3DD3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556AC59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C2B5C0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675F2B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8000"/>
          <w:sz w:val="16"/>
          <w:szCs w:val="16"/>
          <w:lang w:val="en-US"/>
        </w:rPr>
        <w:t>//2</w:t>
      </w:r>
      <w:r w:rsidRPr="00B7338A">
        <w:rPr>
          <w:rFonts w:ascii="Consolas" w:hAnsi="Consolas" w:cs="Consolas"/>
          <w:color w:val="008000"/>
          <w:sz w:val="16"/>
          <w:szCs w:val="16"/>
        </w:rPr>
        <w:t>мат</w:t>
      </w:r>
    </w:p>
    <w:p w14:paraId="15EC909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F731F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E80285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5994CE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52820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rand() % 2;</w:t>
      </w:r>
    </w:p>
    <w:p w14:paraId="0F84B4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10916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4C252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DD38F0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822B72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6D8B16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2198C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93ADD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j)</w:t>
      </w:r>
    </w:p>
    <w:p w14:paraId="225DBE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 0;</w:t>
      </w:r>
    </w:p>
    <w:p w14:paraId="0151BC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14:paraId="37B8DC3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49E58E9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69BFC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94270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E1DF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847E9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D7749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9A1227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B520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14:paraId="00BA26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05F59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64FDB7F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87ABE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3DB76B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663F9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EA280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242B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14:paraId="15A40B0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1472DF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 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32BAEED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6A6C7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5D056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858A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21B7D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B494B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51B9A8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8945F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F4E39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570946F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14:paraId="19F587D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0;</w:t>
      </w:r>
    </w:p>
    <w:p w14:paraId="7B692F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D5CA10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5992D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728F2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5EB230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8ABF5E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804518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8B8F9B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B4FDD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1203C8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62F49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197D3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14:paraId="1FE612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8658E4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14:paraId="4B10AA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[n1][n2] == 1)</w:t>
      </w:r>
    </w:p>
    <w:p w14:paraId="597C7A4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a = 1;</w:t>
      </w:r>
    </w:p>
    <w:p w14:paraId="176C1C3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983075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2BDE95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== 1)</w:t>
      </w:r>
    </w:p>
    <w:p w14:paraId="6AAD08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B3ECB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0301405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][n1]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][n2];</w:t>
      </w:r>
    </w:p>
    <w:p w14:paraId="620F0C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66F8B1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03885B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n2;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36DACF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1908AF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1310C4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+ 1][j];</w:t>
      </w:r>
    </w:p>
    <w:p w14:paraId="11B045F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2784C6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C18C09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CA08C1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62BFDA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 + 1];</w:t>
      </w:r>
    </w:p>
    <w:p w14:paraId="40AF476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5278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9EAA6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9F90F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realloc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2DF7BB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329B0D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(a == 1)</w:t>
      </w:r>
    </w:p>
    <w:p w14:paraId="0158394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n1][n1] = 1;</w:t>
      </w:r>
    </w:p>
    <w:p w14:paraId="309B0BC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1F8B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040AAB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BE1F09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5D6CC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C6E7FF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263104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191D19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22157C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4315E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094C6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C562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568EE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6B6395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C1D8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28C4B1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289B0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n1, n2;</w:t>
      </w:r>
    </w:p>
    <w:p w14:paraId="7FD10D5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1F90D8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A89E9B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7D7BEE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AC2E7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22A91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60D1BF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7FF688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FEC0C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A487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&amp;n1);</w:t>
      </w:r>
    </w:p>
    <w:p w14:paraId="7BF8199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FB0EC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&amp;n2);</w:t>
      </w:r>
    </w:p>
    <w:p w14:paraId="757296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[n1][n2] != 1) {</w:t>
      </w:r>
    </w:p>
    <w:p w14:paraId="47F4302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DE7BB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E1CA8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C8487B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357E0C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== 1)</w:t>
      </w:r>
    </w:p>
    <w:p w14:paraId="4D5830F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B5ACC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n1][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[n2][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7568AA4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][n1]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][n2];</w:t>
      </w:r>
    </w:p>
    <w:p w14:paraId="4B5960A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EDEA2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E0C86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n2;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19E33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D1E71C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FEF7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+ 1][j];</w:t>
      </w:r>
    </w:p>
    <w:p w14:paraId="276D4D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73296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5AD72D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BFA17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n2;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45E3E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 + 1];</w:t>
      </w:r>
    </w:p>
    <w:p w14:paraId="7E82ED9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FE216D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--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9243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924AA3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realloc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],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EA3BAA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free(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0A3D7AD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9EEE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335BD3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FA8539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9B06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155E72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179248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1E3A0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83A1D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8E41B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01F2D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FCD533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2FDE7D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1B386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F326E7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14:paraId="0CC3B51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4B06737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5187923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59010B7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822AD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66E1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6DF984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5AE1B52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FF09A4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Вершины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5C47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, &amp;n);</w:t>
      </w:r>
    </w:p>
    <w:p w14:paraId="2B3876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028B9E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/ 2;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570424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EABB7E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j][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[n][j];</w:t>
      </w:r>
    </w:p>
    <w:p w14:paraId="7CBBA48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[j][n];</w:t>
      </w:r>
    </w:p>
    <w:p w14:paraId="45A4FB4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n][j] = 0;</w:t>
      </w:r>
    </w:p>
    <w:p w14:paraId="6547EFD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j][n] = 0;</w:t>
      </w:r>
    </w:p>
    <w:p w14:paraId="13C7DA6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51355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1C7AB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416631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9E422C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01615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7A5096C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0B4F03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87030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F3BDD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C650C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2157ED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obed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DAFDFD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F2A030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9C232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A1468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BFE4F0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62A093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B08F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16E7F2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71204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393F53C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D7D14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29179A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1F460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722D80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EC6A6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5FB4A3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</w:t>
      </w:r>
    </w:p>
    <w:p w14:paraId="145AFE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01D297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70E508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34084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62DCC2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45FE765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E0FF1C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4BC36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538DC9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16EAA7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8E67A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B2A618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EB8B4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E4B438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86B5A1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peresech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96D039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630B29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54138A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227560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A1C31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6B4DDD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3B0560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EE1363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0E9B67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1))</w:t>
      </w:r>
    </w:p>
    <w:p w14:paraId="510AE9C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2AB811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2918A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477395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CE02AD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ED8E26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2171A6B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016720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182180C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8567DB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922393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0F8C0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FDD51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1E42D4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9AA711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C02BF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9642CB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sum(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314AEA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0B7D9A7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**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6C9B472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C059C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calloc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E4DF15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F313D6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F0C556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67344B5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C3B586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!1))</w:t>
      </w:r>
    </w:p>
    <w:p w14:paraId="6BBAE3F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7BC893A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14:paraId="58D589E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1) &amp;&amp; (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g1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 == !1))</w:t>
      </w:r>
    </w:p>
    <w:p w14:paraId="1317E5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g2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][j];</w:t>
      </w:r>
    </w:p>
    <w:p w14:paraId="16C806F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2BF2EA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B6EAEF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03B06D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381EFB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r w:rsidRPr="00B7338A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D5631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77476AF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 %d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][j]);</w:t>
      </w:r>
    </w:p>
    <w:p w14:paraId="09E0022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1BFDD2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93D71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AB06B5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12F9D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C06A18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56F0F9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B59DA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14:paraId="526EA17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7934D46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size,i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C562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g2 = 0;</w:t>
      </w:r>
    </w:p>
    <w:p w14:paraId="0173493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 g1 = 0;</w:t>
      </w:r>
    </w:p>
    <w:p w14:paraId="3ECCC3E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0857274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84AE2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srand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time(</w:t>
      </w:r>
      <w:r w:rsidRPr="00B7338A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F19B1C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Размер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C54407" w14:textId="77777777" w:rsidR="00B7338A" w:rsidRPr="0077287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7287A">
        <w:rPr>
          <w:rFonts w:ascii="Consolas" w:hAnsi="Consolas" w:cs="Consolas"/>
          <w:color w:val="000000"/>
          <w:sz w:val="16"/>
          <w:szCs w:val="16"/>
          <w:lang w:val="en-US"/>
        </w:rPr>
        <w:t>scanf</w:t>
      </w:r>
      <w:proofErr w:type="spellEnd"/>
      <w:r w:rsidRPr="0077287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7287A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77287A">
        <w:rPr>
          <w:rFonts w:ascii="Consolas" w:hAnsi="Consolas" w:cs="Consolas"/>
          <w:color w:val="000000"/>
          <w:sz w:val="16"/>
          <w:szCs w:val="16"/>
          <w:lang w:val="en-US"/>
        </w:rPr>
        <w:t>, &amp;size);</w:t>
      </w:r>
    </w:p>
    <w:p w14:paraId="45CFB79B" w14:textId="77777777" w:rsidR="00B7338A" w:rsidRPr="0077287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CC380D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7287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</w:t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03326F2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0DFFE9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C36E09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053DE4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7C81F06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g2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**</w:t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*));</w:t>
      </w:r>
    </w:p>
    <w:p w14:paraId="1FF161C3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A40398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5CEABE2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g2[</w:t>
      </w:r>
      <w:proofErr w:type="spellStart"/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] = 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  <w:proofErr w:type="spell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malloc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 * 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7338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348E22D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4BDBFDF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matrix(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51AB5887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357024C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A40028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14:paraId="74AD777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Отождествление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DCBFCB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toj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14:paraId="55AA1FFD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7A9A1941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Стягивание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C7C5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14:paraId="7EEFC4B0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Стягивание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599F4E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styag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14:paraId="3C41477B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2F6012D9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Расщепление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1: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3BFEE8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size);</w:t>
      </w:r>
    </w:p>
    <w:p w14:paraId="452E1612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B7338A">
        <w:rPr>
          <w:rFonts w:ascii="Consolas" w:hAnsi="Consolas" w:cs="Consolas"/>
          <w:color w:val="A31515"/>
          <w:sz w:val="16"/>
          <w:szCs w:val="16"/>
        </w:rPr>
        <w:t>Расщипление</w:t>
      </w:r>
      <w:proofErr w:type="spell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2: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117B6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ras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g2, size);</w:t>
      </w:r>
    </w:p>
    <w:p w14:paraId="7DB796C6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072015E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Объединение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F50F03" w14:textId="3394DB76" w:rsidR="00B7338A" w:rsidRPr="008045DB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obed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784DECF5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Пересечение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887168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peresech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6D738D1A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B7338A">
        <w:rPr>
          <w:rFonts w:ascii="Consolas" w:hAnsi="Consolas" w:cs="Consolas"/>
          <w:color w:val="A31515"/>
          <w:sz w:val="16"/>
          <w:szCs w:val="16"/>
        </w:rPr>
        <w:t>Кольцевая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сумма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B7338A">
        <w:rPr>
          <w:rFonts w:ascii="Consolas" w:hAnsi="Consolas" w:cs="Consolas"/>
          <w:color w:val="A31515"/>
          <w:sz w:val="16"/>
          <w:szCs w:val="16"/>
        </w:rPr>
        <w:t>матриц</w:t>
      </w:r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: \n"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F914FC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sum(</w:t>
      </w:r>
      <w:proofErr w:type="gramEnd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g1, g2, size);</w:t>
      </w:r>
    </w:p>
    <w:p w14:paraId="62A6C8C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B7338A">
        <w:rPr>
          <w:rFonts w:ascii="Consolas" w:hAnsi="Consolas" w:cs="Consolas"/>
          <w:color w:val="A31515"/>
          <w:sz w:val="16"/>
          <w:szCs w:val="16"/>
          <w:lang w:val="en-US"/>
        </w:rPr>
        <w:t>"PAUSE"</w:t>
      </w:r>
      <w:r w:rsidRPr="00B7338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728F0F" w14:textId="77777777" w:rsidR="00B7338A" w:rsidRPr="00B7338A" w:rsidRDefault="00B7338A" w:rsidP="00B7338A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B7338A">
        <w:rPr>
          <w:rFonts w:ascii="Consolas" w:hAnsi="Consolas" w:cs="Consolas"/>
          <w:color w:val="000000"/>
          <w:sz w:val="16"/>
          <w:szCs w:val="16"/>
        </w:rPr>
        <w:t>}</w:t>
      </w:r>
    </w:p>
    <w:p w14:paraId="3F477657" w14:textId="4CE6EE77" w:rsidR="00B7338A" w:rsidRDefault="00B7338A">
      <w:pPr>
        <w:spacing w:after="160"/>
        <w:ind w:left="-567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73807" w14:textId="77777777" w:rsidR="00CC3B18" w:rsidRPr="00CC3B18" w:rsidRDefault="00CC3B18" w:rsidP="00CC3B18">
      <w:pPr>
        <w:rPr>
          <w:b/>
          <w:bCs/>
          <w:lang w:val="en-US"/>
        </w:rPr>
      </w:pPr>
    </w:p>
    <w:p w14:paraId="3393BF33" w14:textId="77777777"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14:paraId="461AC7F7" w14:textId="50A39858"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</w:t>
      </w:r>
      <w:r w:rsidR="00B7338A">
        <w:t>ы</w:t>
      </w:r>
    </w:p>
    <w:p w14:paraId="0C7630AA" w14:textId="2BDD405D" w:rsidR="00CC3B18" w:rsidRDefault="00E82646" w:rsidP="00CC3B18">
      <w:pPr>
        <w:ind w:firstLine="0"/>
      </w:pPr>
      <w:r>
        <w:rPr>
          <w:noProof/>
          <w:lang w:eastAsia="ru-RU"/>
        </w:rPr>
        <w:drawing>
          <wp:inline distT="0" distB="0" distL="0" distR="0" wp14:anchorId="4DA79998" wp14:editId="3A282F3C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AE7" w14:textId="05907CE9" w:rsidR="00E82646" w:rsidRPr="00E82646" w:rsidRDefault="00E82646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</w:t>
      </w:r>
      <w:r>
        <w:rPr>
          <w:b/>
          <w:bCs/>
        </w:rPr>
        <w:t>2</w:t>
      </w:r>
      <w:r w:rsidRPr="0091425E">
        <w:rPr>
          <w:b/>
          <w:bCs/>
          <w:lang w:val="en-US"/>
        </w:rPr>
        <w:t>:</w:t>
      </w:r>
    </w:p>
    <w:p w14:paraId="479A52D6" w14:textId="3BEB7DF6" w:rsidR="00E82646" w:rsidRDefault="00E82646" w:rsidP="00E82646">
      <w:pPr>
        <w:pStyle w:val="a4"/>
        <w:numPr>
          <w:ilvl w:val="0"/>
          <w:numId w:val="11"/>
        </w:numPr>
      </w:pPr>
      <w:r>
        <w:t>Отождествление матриц</w:t>
      </w:r>
    </w:p>
    <w:p w14:paraId="544C272C" w14:textId="7A83FD3C"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 wp14:anchorId="3496E6DA" wp14:editId="68E901A2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89C0" w14:textId="0550F7F8" w:rsidR="00E82646" w:rsidRDefault="00E82646" w:rsidP="00E82646">
      <w:pPr>
        <w:pStyle w:val="a4"/>
        <w:numPr>
          <w:ilvl w:val="0"/>
          <w:numId w:val="11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14:paraId="0E458817" w14:textId="2133F26B"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 wp14:anchorId="60E7A4B2" wp14:editId="27C9D769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2F6" w14:textId="50DFC428" w:rsidR="00E82646" w:rsidRPr="00E82646" w:rsidRDefault="00E82646" w:rsidP="00E82646">
      <w:pPr>
        <w:pStyle w:val="a4"/>
        <w:numPr>
          <w:ilvl w:val="0"/>
          <w:numId w:val="11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14:paraId="229BFCCF" w14:textId="553E5A54" w:rsidR="00E82646" w:rsidRP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 wp14:anchorId="107DDCD7" wp14:editId="478DDCAD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4FAE" w14:textId="3418F13D" w:rsidR="00E82646" w:rsidRPr="00E82646" w:rsidRDefault="00E82646" w:rsidP="00E82646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 w:rsidRPr="00E82646">
        <w:rPr>
          <w:b/>
          <w:bCs/>
          <w:lang w:val="en-US"/>
        </w:rPr>
        <w:t xml:space="preserve"> 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14:paraId="627B9341" w14:textId="37BAE3B5" w:rsidR="00E82646" w:rsidRDefault="00E82646" w:rsidP="00E82646">
      <w:pPr>
        <w:pStyle w:val="a4"/>
        <w:numPr>
          <w:ilvl w:val="0"/>
          <w:numId w:val="12"/>
        </w:numPr>
      </w:pPr>
      <w:r>
        <w:t>Объединение, пересечения, кольцевая сумма.</w:t>
      </w:r>
    </w:p>
    <w:p w14:paraId="17BE5758" w14:textId="19B6FF9D"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 wp14:anchorId="1C78E48F" wp14:editId="64E4F01A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07BF" w14:textId="77777777" w:rsidR="008D5FD3" w:rsidRDefault="008D5FD3" w:rsidP="008D5FD3">
      <w:pPr>
        <w:ind w:left="360" w:firstLine="0"/>
      </w:pPr>
    </w:p>
    <w:p w14:paraId="5CEAF610" w14:textId="6136A927"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 w:rsidR="00E82646">
        <w:rPr>
          <w:rFonts w:cs="Times New Roman"/>
          <w:bCs/>
          <w:color w:val="000000" w:themeColor="text1"/>
          <w:szCs w:val="28"/>
        </w:rPr>
        <w:t>Изучили у</w:t>
      </w:r>
      <w:r w:rsidR="00E82646"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 w:rsidR="00E82646">
        <w:rPr>
          <w:rFonts w:cs="Times New Roman"/>
          <w:bCs/>
          <w:color w:val="000000" w:themeColor="text1"/>
          <w:szCs w:val="28"/>
        </w:rPr>
        <w:t xml:space="preserve">, </w:t>
      </w:r>
      <w:r w:rsidR="00E82646">
        <w:rPr>
          <w:color w:val="000000"/>
          <w:szCs w:val="28"/>
        </w:rPr>
        <w:t>реализовали алгоритмы</w:t>
      </w:r>
      <w:r w:rsidR="006565A8">
        <w:rPr>
          <w:color w:val="000000"/>
          <w:szCs w:val="28"/>
        </w:rPr>
        <w:t xml:space="preserve"> унарных и бинарных операций на языке Си</w:t>
      </w:r>
      <w:r w:rsidR="00E82646">
        <w:rPr>
          <w:color w:val="000000"/>
          <w:szCs w:val="28"/>
        </w:rPr>
        <w:t>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A1C"/>
    <w:multiLevelType w:val="hybridMultilevel"/>
    <w:tmpl w:val="BAAE230C"/>
    <w:lvl w:ilvl="0" w:tplc="5810D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49B6"/>
    <w:rsid w:val="00033C44"/>
    <w:rsid w:val="002450C3"/>
    <w:rsid w:val="002949B6"/>
    <w:rsid w:val="002D7095"/>
    <w:rsid w:val="003B5654"/>
    <w:rsid w:val="005461ED"/>
    <w:rsid w:val="00564238"/>
    <w:rsid w:val="00566B10"/>
    <w:rsid w:val="006565A8"/>
    <w:rsid w:val="00671216"/>
    <w:rsid w:val="006742D9"/>
    <w:rsid w:val="00675D43"/>
    <w:rsid w:val="0077287A"/>
    <w:rsid w:val="008045DB"/>
    <w:rsid w:val="00865605"/>
    <w:rsid w:val="008D5FD3"/>
    <w:rsid w:val="0091425E"/>
    <w:rsid w:val="00931FE2"/>
    <w:rsid w:val="009419A1"/>
    <w:rsid w:val="00A011FA"/>
    <w:rsid w:val="00B06B75"/>
    <w:rsid w:val="00B7338A"/>
    <w:rsid w:val="00CC3B18"/>
    <w:rsid w:val="00D80F59"/>
    <w:rsid w:val="00E82646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DF4B"/>
  <w15:docId w15:val="{117D0CD3-86C9-46D9-88E9-C0B625D9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4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Алмаз</cp:lastModifiedBy>
  <cp:revision>10</cp:revision>
  <dcterms:created xsi:type="dcterms:W3CDTF">2021-12-05T21:50:00Z</dcterms:created>
  <dcterms:modified xsi:type="dcterms:W3CDTF">2021-12-14T07:39:00Z</dcterms:modified>
</cp:coreProperties>
</file>