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4614" w14:textId="7E90498F" w:rsidR="0099375A" w:rsidRPr="0099375A" w:rsidRDefault="0099375A">
      <w:pPr>
        <w:rPr>
          <w:rFonts w:ascii="Times New Roman" w:hAnsi="Times New Roman" w:cs="Times New Roman"/>
          <w:sz w:val="24"/>
          <w:szCs w:val="24"/>
        </w:rPr>
      </w:pPr>
      <w:r>
        <w:rPr>
          <w:b/>
          <w:bCs/>
        </w:rPr>
        <w:br w:type="page"/>
      </w:r>
      <w:r>
        <w:rPr>
          <w:noProof/>
        </w:rPr>
        <w:drawing>
          <wp:anchor distT="0" distB="0" distL="114300" distR="114300" simplePos="0" relativeHeight="251660288" behindDoc="0" locked="0" layoutInCell="1" allowOverlap="1" wp14:anchorId="2F449D3E" wp14:editId="765118C1">
            <wp:simplePos x="0" y="0"/>
            <wp:positionH relativeFrom="column">
              <wp:posOffset>1506855</wp:posOffset>
            </wp:positionH>
            <wp:positionV relativeFrom="paragraph">
              <wp:posOffset>-356870</wp:posOffset>
            </wp:positionV>
            <wp:extent cx="2571751" cy="952500"/>
            <wp:effectExtent l="0" t="0" r="0" b="0"/>
            <wp:wrapNone/>
            <wp:docPr id="1298296374" name="Image 1" descr="Université d’Angers | Le Macrop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é d’Angers | Le Macroph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1751"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49A0">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07412B06" wp14:editId="7CDC606A">
                <wp:simplePos x="0" y="0"/>
                <wp:positionH relativeFrom="margin">
                  <wp:align>center</wp:align>
                </wp:positionH>
                <wp:positionV relativeFrom="paragraph">
                  <wp:posOffset>2128520</wp:posOffset>
                </wp:positionV>
                <wp:extent cx="6086475" cy="781050"/>
                <wp:effectExtent l="0" t="0" r="28575" b="19050"/>
                <wp:wrapSquare wrapText="bothSides"/>
                <wp:docPr id="12982395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781050"/>
                        </a:xfrm>
                        <a:prstGeom prst="rect">
                          <a:avLst/>
                        </a:prstGeom>
                        <a:solidFill>
                          <a:srgbClr val="FFFFFF"/>
                        </a:solidFill>
                        <a:ln w="9525">
                          <a:solidFill>
                            <a:srgbClr val="0070C0"/>
                          </a:solidFill>
                          <a:miter lim="800000"/>
                          <a:headEnd/>
                          <a:tailEnd/>
                        </a:ln>
                      </wps:spPr>
                      <wps:txbx>
                        <w:txbxContent>
                          <w:p w14:paraId="3869FF3A" w14:textId="2988572A" w:rsidR="0099375A" w:rsidRPr="004A49A0" w:rsidRDefault="0099375A" w:rsidP="0099375A">
                            <w:pPr>
                              <w:spacing w:line="36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Projet de Machine Learning : Prédiction des prix des maisons à Londres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412B06" id="_x0000_t202" coordsize="21600,21600" o:spt="202" path="m,l,21600r21600,l21600,xe">
                <v:stroke joinstyle="miter"/>
                <v:path gradientshapeok="t" o:connecttype="rect"/>
              </v:shapetype>
              <v:shape id="Zone de texte 2" o:spid="_x0000_s1026" type="#_x0000_t202" style="position:absolute;margin-left:0;margin-top:167.6pt;width:479.25pt;height:61.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" strokecolor="#0070c0">
                <v:textbox>
                  <w:txbxContent>
                    <w:p w14:paraId="3869FF3A" w14:textId="2988572A" w:rsidR="0099375A" w:rsidRPr="004A49A0" w:rsidRDefault="0099375A" w:rsidP="0099375A">
                      <w:pPr>
                        <w:spacing w:line="36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Projet de Machine Learning : Prédiction des prix des maisons à Londres</w:t>
                      </w:r>
                    </w:p>
                  </w:txbxContent>
                </v:textbox>
                <w10:wrap type="square" anchorx="margin"/>
              </v:shape>
            </w:pict>
          </mc:Fallback>
        </mc:AlternateContent>
      </w:r>
      <w:r w:rsidRPr="00D50AB7">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202F9E06" wp14:editId="5DCE1409">
                <wp:simplePos x="0" y="0"/>
                <wp:positionH relativeFrom="margin">
                  <wp:posOffset>1051560</wp:posOffset>
                </wp:positionH>
                <wp:positionV relativeFrom="paragraph">
                  <wp:posOffset>3896995</wp:posOffset>
                </wp:positionV>
                <wp:extent cx="3295650" cy="1404620"/>
                <wp:effectExtent l="0" t="0" r="0" b="0"/>
                <wp:wrapSquare wrapText="bothSides"/>
                <wp:docPr id="1094356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1404620"/>
                        </a:xfrm>
                        <a:prstGeom prst="rect">
                          <a:avLst/>
                        </a:prstGeom>
                        <a:noFill/>
                        <a:ln w="9525">
                          <a:noFill/>
                          <a:miter lim="800000"/>
                          <a:headEnd/>
                          <a:tailEnd/>
                        </a:ln>
                      </wps:spPr>
                      <wps:txbx>
                        <w:txbxContent>
                          <w:p w14:paraId="53DBBDB5" w14:textId="250580A5" w:rsidR="0099375A" w:rsidRPr="00D50AB7" w:rsidRDefault="0099375A" w:rsidP="0099375A">
                            <w:pPr>
                              <w:jc w:val="center"/>
                              <w:rPr>
                                <w:rFonts w:ascii="Times New Roman" w:hAnsi="Times New Roman" w:cs="Times New Roman"/>
                                <w:b/>
                                <w:bCs/>
                                <w:sz w:val="28"/>
                                <w:szCs w:val="28"/>
                              </w:rPr>
                            </w:pPr>
                            <w:r>
                              <w:rPr>
                                <w:rFonts w:ascii="Times New Roman" w:hAnsi="Times New Roman" w:cs="Times New Roman"/>
                                <w:sz w:val="28"/>
                                <w:szCs w:val="28"/>
                              </w:rPr>
                              <w:t xml:space="preserve">Matière : </w:t>
                            </w:r>
                            <w:r>
                              <w:rPr>
                                <w:rFonts w:ascii="Times New Roman" w:hAnsi="Times New Roman" w:cs="Times New Roman"/>
                                <w:b/>
                                <w:bCs/>
                                <w:sz w:val="28"/>
                                <w:szCs w:val="28"/>
                              </w:rPr>
                              <w:t xml:space="preserve">Algorithmie et </w:t>
                            </w:r>
                            <w:r w:rsidR="002A6F1A">
                              <w:rPr>
                                <w:rFonts w:ascii="Times New Roman" w:hAnsi="Times New Roman" w:cs="Times New Roman"/>
                                <w:b/>
                                <w:bCs/>
                                <w:sz w:val="28"/>
                                <w:szCs w:val="28"/>
                              </w:rPr>
                              <w:t>programmation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2F9E06" id="_x0000_s1027" type="#_x0000_t202" style="position:absolute;margin-left:82.8pt;margin-top:306.85pt;width:259.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" filled="f" stroked="f">
                <v:textbox style="mso-fit-shape-to-text:t">
                  <w:txbxContent>
                    <w:p w14:paraId="53DBBDB5" w14:textId="250580A5" w:rsidR="0099375A" w:rsidRPr="00D50AB7" w:rsidRDefault="0099375A" w:rsidP="0099375A">
                      <w:pPr>
                        <w:jc w:val="center"/>
                        <w:rPr>
                          <w:rFonts w:ascii="Times New Roman" w:hAnsi="Times New Roman" w:cs="Times New Roman"/>
                          <w:b/>
                          <w:bCs/>
                          <w:sz w:val="28"/>
                          <w:szCs w:val="28"/>
                        </w:rPr>
                      </w:pPr>
                      <w:r>
                        <w:rPr>
                          <w:rFonts w:ascii="Times New Roman" w:hAnsi="Times New Roman" w:cs="Times New Roman"/>
                          <w:sz w:val="28"/>
                          <w:szCs w:val="28"/>
                        </w:rPr>
                        <w:t xml:space="preserve">Matière : </w:t>
                      </w:r>
                      <w:r>
                        <w:rPr>
                          <w:rFonts w:ascii="Times New Roman" w:hAnsi="Times New Roman" w:cs="Times New Roman"/>
                          <w:b/>
                          <w:bCs/>
                          <w:sz w:val="28"/>
                          <w:szCs w:val="28"/>
                        </w:rPr>
                        <w:t xml:space="preserve">Algorithmie et </w:t>
                      </w:r>
                      <w:r w:rsidR="002A6F1A">
                        <w:rPr>
                          <w:rFonts w:ascii="Times New Roman" w:hAnsi="Times New Roman" w:cs="Times New Roman"/>
                          <w:b/>
                          <w:bCs/>
                          <w:sz w:val="28"/>
                          <w:szCs w:val="28"/>
                        </w:rPr>
                        <w:t>programmation</w:t>
                      </w:r>
                    </w:p>
                  </w:txbxContent>
                </v:textbox>
                <w10:wrap type="square" anchorx="margin"/>
              </v:shape>
            </w:pict>
          </mc:Fallback>
        </mc:AlternateContent>
      </w:r>
      <w:r w:rsidRPr="004A49A0">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45E37E87" wp14:editId="4379D20A">
                <wp:simplePos x="0" y="0"/>
                <wp:positionH relativeFrom="margin">
                  <wp:align>left</wp:align>
                </wp:positionH>
                <wp:positionV relativeFrom="paragraph">
                  <wp:posOffset>818515</wp:posOffset>
                </wp:positionV>
                <wp:extent cx="5629275" cy="1404620"/>
                <wp:effectExtent l="0" t="0" r="952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404620"/>
                        </a:xfrm>
                        <a:prstGeom prst="rect">
                          <a:avLst/>
                        </a:prstGeom>
                        <a:solidFill>
                          <a:srgbClr val="FFFFFF"/>
                        </a:solidFill>
                        <a:ln w="9525">
                          <a:noFill/>
                          <a:miter lim="800000"/>
                          <a:headEnd/>
                          <a:tailEnd/>
                        </a:ln>
                      </wps:spPr>
                      <wps:txbx>
                        <w:txbxContent>
                          <w:p w14:paraId="7BB27E45" w14:textId="77777777" w:rsidR="0099375A" w:rsidRPr="004A49A0" w:rsidRDefault="0099375A" w:rsidP="0099375A">
                            <w:pPr>
                              <w:jc w:val="center"/>
                              <w:rPr>
                                <w:rFonts w:ascii="Times New Roman" w:hAnsi="Times New Roman" w:cs="Times New Roman"/>
                                <w:b/>
                                <w:bCs/>
                                <w:sz w:val="28"/>
                                <w:szCs w:val="28"/>
                              </w:rPr>
                            </w:pPr>
                            <w:r w:rsidRPr="004A49A0">
                              <w:rPr>
                                <w:rFonts w:ascii="Times New Roman" w:hAnsi="Times New Roman" w:cs="Times New Roman"/>
                                <w:b/>
                                <w:bCs/>
                                <w:sz w:val="28"/>
                                <w:szCs w:val="28"/>
                              </w:rPr>
                              <w:t>Master 2 Ingénierie des Données et Evaluations Econométriques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E37E87" id="_x0000_s1028" type="#_x0000_t202" style="position:absolute;margin-left:0;margin-top:64.45pt;width:443.2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" stroked="f">
                <v:textbox style="mso-fit-shape-to-text:t">
                  <w:txbxContent>
                    <w:p w14:paraId="7BB27E45" w14:textId="77777777" w:rsidR="0099375A" w:rsidRPr="004A49A0" w:rsidRDefault="0099375A" w:rsidP="0099375A">
                      <w:pPr>
                        <w:jc w:val="center"/>
                        <w:rPr>
                          <w:rFonts w:ascii="Times New Roman" w:hAnsi="Times New Roman" w:cs="Times New Roman"/>
                          <w:b/>
                          <w:bCs/>
                          <w:sz w:val="28"/>
                          <w:szCs w:val="28"/>
                        </w:rPr>
                      </w:pPr>
                      <w:r w:rsidRPr="004A49A0">
                        <w:rPr>
                          <w:rFonts w:ascii="Times New Roman" w:hAnsi="Times New Roman" w:cs="Times New Roman"/>
                          <w:b/>
                          <w:bCs/>
                          <w:sz w:val="28"/>
                          <w:szCs w:val="28"/>
                        </w:rPr>
                        <w:t>Master 2 Ingénierie des Données et Evaluations Econométriques</w:t>
                      </w:r>
                    </w:p>
                  </w:txbxContent>
                </v:textbox>
                <w10:wrap anchorx="margin"/>
              </v:shape>
            </w:pict>
          </mc:Fallback>
        </mc:AlternateContent>
      </w:r>
      <w:r w:rsidRPr="002126E9">
        <w:rPr>
          <w:rFonts w:ascii="Times New Roman" w:hAnsi="Times New Roman" w:cs="Times New Roman"/>
          <w:noProof/>
          <w:sz w:val="24"/>
          <w:szCs w:val="24"/>
        </w:rPr>
        <mc:AlternateContent>
          <mc:Choice Requires="wps">
            <w:drawing>
              <wp:anchor distT="45720" distB="45720" distL="114300" distR="114300" simplePos="0" relativeHeight="251664384" behindDoc="0" locked="0" layoutInCell="1" allowOverlap="1" wp14:anchorId="337BB109" wp14:editId="2B437339">
                <wp:simplePos x="0" y="0"/>
                <wp:positionH relativeFrom="column">
                  <wp:posOffset>1424305</wp:posOffset>
                </wp:positionH>
                <wp:positionV relativeFrom="paragraph">
                  <wp:posOffset>7885430</wp:posOffset>
                </wp:positionV>
                <wp:extent cx="2924175" cy="1404620"/>
                <wp:effectExtent l="0" t="0" r="0" b="0"/>
                <wp:wrapSquare wrapText="bothSides"/>
                <wp:docPr id="14594815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1404620"/>
                        </a:xfrm>
                        <a:prstGeom prst="rect">
                          <a:avLst/>
                        </a:prstGeom>
                        <a:noFill/>
                        <a:ln w="9525">
                          <a:noFill/>
                          <a:miter lim="800000"/>
                          <a:headEnd/>
                          <a:tailEnd/>
                        </a:ln>
                      </wps:spPr>
                      <wps:txbx>
                        <w:txbxContent>
                          <w:p w14:paraId="4E7096CD" w14:textId="77777777" w:rsidR="0099375A" w:rsidRPr="002126E9" w:rsidRDefault="0099375A" w:rsidP="0099375A">
                            <w:pPr>
                              <w:jc w:val="center"/>
                              <w:rPr>
                                <w:rFonts w:ascii="Times New Roman" w:hAnsi="Times New Roman" w:cs="Times New Roman"/>
                                <w:sz w:val="28"/>
                                <w:szCs w:val="28"/>
                              </w:rPr>
                            </w:pPr>
                            <w:r>
                              <w:rPr>
                                <w:rFonts w:ascii="Times New Roman" w:hAnsi="Times New Roman" w:cs="Times New Roman"/>
                                <w:sz w:val="28"/>
                                <w:szCs w:val="28"/>
                              </w:rPr>
                              <w:t xml:space="preserve">Année universitaire : </w:t>
                            </w:r>
                            <w:r w:rsidRPr="002126E9">
                              <w:rPr>
                                <w:rFonts w:ascii="Times New Roman" w:hAnsi="Times New Roman" w:cs="Times New Roman"/>
                                <w:b/>
                                <w:bCs/>
                                <w:sz w:val="28"/>
                                <w:szCs w:val="28"/>
                              </w:rPr>
                              <w:t>2025-2026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7BB109" id="_x0000_s1029" type="#_x0000_t202" style="position:absolute;margin-left:112.15pt;margin-top:620.9pt;width:230.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" filled="f" stroked="f">
                <v:textbox style="mso-fit-shape-to-text:t">
                  <w:txbxContent>
                    <w:p w14:paraId="4E7096CD" w14:textId="77777777" w:rsidR="0099375A" w:rsidRPr="002126E9" w:rsidRDefault="0099375A" w:rsidP="0099375A">
                      <w:pPr>
                        <w:jc w:val="center"/>
                        <w:rPr>
                          <w:rFonts w:ascii="Times New Roman" w:hAnsi="Times New Roman" w:cs="Times New Roman"/>
                          <w:sz w:val="28"/>
                          <w:szCs w:val="28"/>
                        </w:rPr>
                      </w:pPr>
                      <w:r>
                        <w:rPr>
                          <w:rFonts w:ascii="Times New Roman" w:hAnsi="Times New Roman" w:cs="Times New Roman"/>
                          <w:sz w:val="28"/>
                          <w:szCs w:val="28"/>
                        </w:rPr>
                        <w:t xml:space="preserve">Année universitaire : </w:t>
                      </w:r>
                      <w:r w:rsidRPr="002126E9">
                        <w:rPr>
                          <w:rFonts w:ascii="Times New Roman" w:hAnsi="Times New Roman" w:cs="Times New Roman"/>
                          <w:b/>
                          <w:bCs/>
                          <w:sz w:val="28"/>
                          <w:szCs w:val="28"/>
                        </w:rPr>
                        <w:t>2025-2026</w:t>
                      </w:r>
                    </w:p>
                  </w:txbxContent>
                </v:textbox>
                <w10:wrap type="square"/>
              </v:shape>
            </w:pict>
          </mc:Fallback>
        </mc:AlternateContent>
      </w:r>
      <w:r w:rsidRPr="002126E9">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55A81A16" wp14:editId="2CFDA9AA">
                <wp:simplePos x="0" y="0"/>
                <wp:positionH relativeFrom="margin">
                  <wp:align>right</wp:align>
                </wp:positionH>
                <wp:positionV relativeFrom="paragraph">
                  <wp:posOffset>4888230</wp:posOffset>
                </wp:positionV>
                <wp:extent cx="2360930" cy="1404620"/>
                <wp:effectExtent l="0" t="0" r="0" b="0"/>
                <wp:wrapSquare wrapText="bothSides"/>
                <wp:docPr id="165177106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01E85DA" w14:textId="77777777" w:rsidR="0099375A" w:rsidRDefault="0099375A" w:rsidP="0099375A">
                            <w:pPr>
                              <w:jc w:val="center"/>
                              <w:rPr>
                                <w:rFonts w:ascii="Times New Roman" w:hAnsi="Times New Roman" w:cs="Times New Roman"/>
                                <w:sz w:val="28"/>
                                <w:szCs w:val="28"/>
                              </w:rPr>
                            </w:pPr>
                            <w:r>
                              <w:rPr>
                                <w:rFonts w:ascii="Times New Roman" w:hAnsi="Times New Roman" w:cs="Times New Roman"/>
                                <w:sz w:val="28"/>
                                <w:szCs w:val="28"/>
                              </w:rPr>
                              <w:t>Enseignant :</w:t>
                            </w:r>
                          </w:p>
                          <w:p w14:paraId="7E01ABB2" w14:textId="4E8DAF93" w:rsidR="0099375A" w:rsidRPr="002126E9" w:rsidRDefault="002A6F1A" w:rsidP="0099375A">
                            <w:pPr>
                              <w:jc w:val="center"/>
                              <w:rPr>
                                <w:rFonts w:ascii="Times New Roman" w:hAnsi="Times New Roman" w:cs="Times New Roman"/>
                                <w:b/>
                                <w:bCs/>
                                <w:sz w:val="28"/>
                                <w:szCs w:val="28"/>
                              </w:rPr>
                            </w:pPr>
                            <w:r>
                              <w:rPr>
                                <w:rFonts w:ascii="Times New Roman" w:hAnsi="Times New Roman" w:cs="Times New Roman"/>
                                <w:b/>
                                <w:bCs/>
                                <w:sz w:val="28"/>
                                <w:szCs w:val="28"/>
                              </w:rPr>
                              <w:t>Axel-Cleris GAILLOTY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A81A16" id="_x0000_s1030" type="#_x0000_t202" style="position:absolute;margin-left:134.7pt;margin-top:384.9pt;width:185.9pt;height:110.6pt;z-index:25166336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" filled="f" stroked="f">
                <v:textbox style="mso-fit-shape-to-text:t">
                  <w:txbxContent>
                    <w:p w14:paraId="101E85DA" w14:textId="77777777" w:rsidR="0099375A" w:rsidRDefault="0099375A" w:rsidP="0099375A">
                      <w:pPr>
                        <w:jc w:val="center"/>
                        <w:rPr>
                          <w:rFonts w:ascii="Times New Roman" w:hAnsi="Times New Roman" w:cs="Times New Roman"/>
                          <w:sz w:val="28"/>
                          <w:szCs w:val="28"/>
                        </w:rPr>
                      </w:pPr>
                      <w:r>
                        <w:rPr>
                          <w:rFonts w:ascii="Times New Roman" w:hAnsi="Times New Roman" w:cs="Times New Roman"/>
                          <w:sz w:val="28"/>
                          <w:szCs w:val="28"/>
                        </w:rPr>
                        <w:t>Enseignant :</w:t>
                      </w:r>
                    </w:p>
                    <w:p w14:paraId="7E01ABB2" w14:textId="4E8DAF93" w:rsidR="0099375A" w:rsidRPr="002126E9" w:rsidRDefault="002A6F1A" w:rsidP="0099375A">
                      <w:pPr>
                        <w:jc w:val="center"/>
                        <w:rPr>
                          <w:rFonts w:ascii="Times New Roman" w:hAnsi="Times New Roman" w:cs="Times New Roman"/>
                          <w:b/>
                          <w:bCs/>
                          <w:sz w:val="28"/>
                          <w:szCs w:val="28"/>
                        </w:rPr>
                      </w:pPr>
                      <w:r>
                        <w:rPr>
                          <w:rFonts w:ascii="Times New Roman" w:hAnsi="Times New Roman" w:cs="Times New Roman"/>
                          <w:b/>
                          <w:bCs/>
                          <w:sz w:val="28"/>
                          <w:szCs w:val="28"/>
                        </w:rPr>
                        <w:t>Axel-Cleris GAILLOTY</w:t>
                      </w:r>
                    </w:p>
                  </w:txbxContent>
                </v:textbox>
                <w10:wrap type="square" anchorx="margin"/>
              </v:shape>
            </w:pict>
          </mc:Fallback>
        </mc:AlternateContent>
      </w:r>
      <w:r w:rsidRPr="002126E9">
        <w:rPr>
          <w:rFonts w:ascii="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1A62B946" wp14:editId="459272B2">
                <wp:simplePos x="0" y="0"/>
                <wp:positionH relativeFrom="column">
                  <wp:posOffset>-81280</wp:posOffset>
                </wp:positionH>
                <wp:positionV relativeFrom="paragraph">
                  <wp:posOffset>4916805</wp:posOffset>
                </wp:positionV>
                <wp:extent cx="2360930" cy="1404620"/>
                <wp:effectExtent l="0" t="0" r="0" b="0"/>
                <wp:wrapSquare wrapText="bothSides"/>
                <wp:docPr id="14676271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C998ACB" w14:textId="77777777" w:rsidR="0099375A" w:rsidRPr="002126E9" w:rsidRDefault="0099375A" w:rsidP="0099375A">
                            <w:pPr>
                              <w:jc w:val="center"/>
                              <w:rPr>
                                <w:rFonts w:ascii="Times New Roman" w:hAnsi="Times New Roman" w:cs="Times New Roman"/>
                                <w:sz w:val="28"/>
                                <w:szCs w:val="28"/>
                              </w:rPr>
                            </w:pPr>
                            <w:r w:rsidRPr="002126E9">
                              <w:rPr>
                                <w:rFonts w:ascii="Times New Roman" w:hAnsi="Times New Roman" w:cs="Times New Roman"/>
                                <w:sz w:val="28"/>
                                <w:szCs w:val="28"/>
                              </w:rPr>
                              <w:t>Réalisé par :</w:t>
                            </w:r>
                          </w:p>
                          <w:p w14:paraId="496E4F15" w14:textId="77777777" w:rsidR="0099375A" w:rsidRPr="002126E9" w:rsidRDefault="0099375A" w:rsidP="0099375A">
                            <w:pPr>
                              <w:jc w:val="center"/>
                              <w:rPr>
                                <w:rFonts w:ascii="Times New Roman" w:hAnsi="Times New Roman" w:cs="Times New Roman"/>
                                <w:b/>
                                <w:bCs/>
                                <w:sz w:val="28"/>
                                <w:szCs w:val="28"/>
                              </w:rPr>
                            </w:pPr>
                            <w:r w:rsidRPr="002126E9">
                              <w:rPr>
                                <w:rFonts w:ascii="Times New Roman" w:hAnsi="Times New Roman" w:cs="Times New Roman"/>
                                <w:b/>
                                <w:bCs/>
                                <w:sz w:val="28"/>
                                <w:szCs w:val="28"/>
                              </w:rPr>
                              <w:t>Halima KADDAR</w:t>
                            </w:r>
                          </w:p>
                          <w:p w14:paraId="27DCC175" w14:textId="1649694A" w:rsidR="0099375A" w:rsidRDefault="002A6F1A" w:rsidP="0099375A">
                            <w:pPr>
                              <w:jc w:val="center"/>
                              <w:rPr>
                                <w:rFonts w:ascii="Times New Roman" w:hAnsi="Times New Roman" w:cs="Times New Roman"/>
                                <w:b/>
                                <w:bCs/>
                                <w:sz w:val="28"/>
                                <w:szCs w:val="28"/>
                              </w:rPr>
                            </w:pPr>
                            <w:r>
                              <w:rPr>
                                <w:rFonts w:ascii="Times New Roman" w:hAnsi="Times New Roman" w:cs="Times New Roman"/>
                                <w:b/>
                                <w:bCs/>
                                <w:sz w:val="28"/>
                                <w:szCs w:val="28"/>
                              </w:rPr>
                              <w:t>Sara KHALLOUD</w:t>
                            </w:r>
                          </w:p>
                          <w:p w14:paraId="075BA623" w14:textId="2CD80321" w:rsidR="002A6F1A" w:rsidRPr="002126E9" w:rsidRDefault="002A6F1A" w:rsidP="0099375A">
                            <w:pPr>
                              <w:jc w:val="center"/>
                              <w:rPr>
                                <w:rFonts w:ascii="Times New Roman" w:hAnsi="Times New Roman" w:cs="Times New Roman"/>
                                <w:b/>
                                <w:bCs/>
                                <w:sz w:val="28"/>
                                <w:szCs w:val="28"/>
                              </w:rPr>
                            </w:pPr>
                            <w:r>
                              <w:rPr>
                                <w:rFonts w:ascii="Times New Roman" w:hAnsi="Times New Roman" w:cs="Times New Roman"/>
                                <w:b/>
                                <w:bCs/>
                                <w:sz w:val="28"/>
                                <w:szCs w:val="28"/>
                              </w:rPr>
                              <w:t>Ikram ELFAHLI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62B946" id="_x0000_s1031" type="#_x0000_t202" style="position:absolute;margin-left:-6.4pt;margin-top:387.1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" filled="f" stroked="f">
                <v:textbox style="mso-fit-shape-to-text:t">
                  <w:txbxContent>
                    <w:p w14:paraId="1C998ACB" w14:textId="77777777" w:rsidR="0099375A" w:rsidRPr="002126E9" w:rsidRDefault="0099375A" w:rsidP="0099375A">
                      <w:pPr>
                        <w:jc w:val="center"/>
                        <w:rPr>
                          <w:rFonts w:ascii="Times New Roman" w:hAnsi="Times New Roman" w:cs="Times New Roman"/>
                          <w:sz w:val="28"/>
                          <w:szCs w:val="28"/>
                        </w:rPr>
                      </w:pPr>
                      <w:r w:rsidRPr="002126E9">
                        <w:rPr>
                          <w:rFonts w:ascii="Times New Roman" w:hAnsi="Times New Roman" w:cs="Times New Roman"/>
                          <w:sz w:val="28"/>
                          <w:szCs w:val="28"/>
                        </w:rPr>
                        <w:t>Réalisé par :</w:t>
                      </w:r>
                    </w:p>
                    <w:p w14:paraId="496E4F15" w14:textId="77777777" w:rsidR="0099375A" w:rsidRPr="002126E9" w:rsidRDefault="0099375A" w:rsidP="0099375A">
                      <w:pPr>
                        <w:jc w:val="center"/>
                        <w:rPr>
                          <w:rFonts w:ascii="Times New Roman" w:hAnsi="Times New Roman" w:cs="Times New Roman"/>
                          <w:b/>
                          <w:bCs/>
                          <w:sz w:val="28"/>
                          <w:szCs w:val="28"/>
                        </w:rPr>
                      </w:pPr>
                      <w:r w:rsidRPr="002126E9">
                        <w:rPr>
                          <w:rFonts w:ascii="Times New Roman" w:hAnsi="Times New Roman" w:cs="Times New Roman"/>
                          <w:b/>
                          <w:bCs/>
                          <w:sz w:val="28"/>
                          <w:szCs w:val="28"/>
                        </w:rPr>
                        <w:t>Halima KADDAR</w:t>
                      </w:r>
                    </w:p>
                    <w:p w14:paraId="27DCC175" w14:textId="1649694A" w:rsidR="0099375A" w:rsidRDefault="002A6F1A" w:rsidP="0099375A">
                      <w:pPr>
                        <w:jc w:val="center"/>
                        <w:rPr>
                          <w:rFonts w:ascii="Times New Roman" w:hAnsi="Times New Roman" w:cs="Times New Roman"/>
                          <w:b/>
                          <w:bCs/>
                          <w:sz w:val="28"/>
                          <w:szCs w:val="28"/>
                        </w:rPr>
                      </w:pPr>
                      <w:r>
                        <w:rPr>
                          <w:rFonts w:ascii="Times New Roman" w:hAnsi="Times New Roman" w:cs="Times New Roman"/>
                          <w:b/>
                          <w:bCs/>
                          <w:sz w:val="28"/>
                          <w:szCs w:val="28"/>
                        </w:rPr>
                        <w:t>Sara KHALLOUD</w:t>
                      </w:r>
                    </w:p>
                    <w:p w14:paraId="075BA623" w14:textId="2CD80321" w:rsidR="002A6F1A" w:rsidRPr="002126E9" w:rsidRDefault="002A6F1A" w:rsidP="0099375A">
                      <w:pPr>
                        <w:jc w:val="center"/>
                        <w:rPr>
                          <w:rFonts w:ascii="Times New Roman" w:hAnsi="Times New Roman" w:cs="Times New Roman"/>
                          <w:b/>
                          <w:bCs/>
                          <w:sz w:val="28"/>
                          <w:szCs w:val="28"/>
                        </w:rPr>
                      </w:pPr>
                      <w:r>
                        <w:rPr>
                          <w:rFonts w:ascii="Times New Roman" w:hAnsi="Times New Roman" w:cs="Times New Roman"/>
                          <w:b/>
                          <w:bCs/>
                          <w:sz w:val="28"/>
                          <w:szCs w:val="28"/>
                        </w:rPr>
                        <w:t>Ikram ELFAHLI</w:t>
                      </w:r>
                    </w:p>
                  </w:txbxContent>
                </v:textbox>
                <w10:wrap type="square"/>
              </v:shape>
            </w:pict>
          </mc:Fallback>
        </mc:AlternateContent>
      </w:r>
    </w:p>
    <w:p w14:paraId="2EA9538F" w14:textId="76771F8C" w:rsidR="00080272" w:rsidRPr="00080272" w:rsidRDefault="00080272" w:rsidP="00C8329B">
      <w:pPr>
        <w:pStyle w:val="grandtitre"/>
        <w:jc w:val="both"/>
        <w:rPr>
          <w:b/>
          <w:bCs/>
        </w:rPr>
      </w:pPr>
      <w:r w:rsidRPr="00080272">
        <w:rPr>
          <w:b/>
          <w:bCs/>
        </w:rPr>
        <w:lastRenderedPageBreak/>
        <w:t>Introduction</w:t>
      </w:r>
    </w:p>
    <w:p w14:paraId="1C14F314" w14:textId="3A07B35C"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L'estimation du prix des biens immobiliers constitue un enjeu majeur pour les particuliers, les agences immobilières et les investisseurs. Grâce aux techniques de Machine Learning, il est possible de construire des modèles capables de prédire automatiquement la valeur d'un logement à partir de ses caractéristiques.</w:t>
      </w:r>
    </w:p>
    <w:p w14:paraId="186A19EF" w14:textId="5478B559"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L'objectif de ce projet est de développer une application permettant de prédire le prix d'un bien immobilier situé à Londres à partir de données descriptives telles que la surface, le nombre de chambres, le quartier ou encore le type de propriété.</w:t>
      </w:r>
    </w:p>
    <w:p w14:paraId="59A50785" w14:textId="35D20ADF"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Le projet couvre l'ensemble du cycle de vie d'un modèle de Machine Learning :</w:t>
      </w:r>
    </w:p>
    <w:p w14:paraId="2B1E4C90" w14:textId="2A34C703" w:rsidR="00080272" w:rsidRPr="00080272" w:rsidRDefault="00080272" w:rsidP="00C8329B">
      <w:pPr>
        <w:pStyle w:val="Paragraphedeliste"/>
        <w:numPr>
          <w:ilvl w:val="0"/>
          <w:numId w:val="2"/>
        </w:num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Préparation et nettoyage des données ;</w:t>
      </w:r>
    </w:p>
    <w:p w14:paraId="446C0295" w14:textId="7C95F5E5" w:rsidR="00080272" w:rsidRPr="00080272" w:rsidRDefault="00080272" w:rsidP="00C8329B">
      <w:pPr>
        <w:pStyle w:val="Paragraphedeliste"/>
        <w:numPr>
          <w:ilvl w:val="0"/>
          <w:numId w:val="2"/>
        </w:num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Analyse exploratoire ;</w:t>
      </w:r>
    </w:p>
    <w:p w14:paraId="7EABF8E6" w14:textId="60782DB2" w:rsidR="00080272" w:rsidRPr="00080272" w:rsidRDefault="00080272" w:rsidP="00C8329B">
      <w:pPr>
        <w:pStyle w:val="Paragraphedeliste"/>
        <w:numPr>
          <w:ilvl w:val="0"/>
          <w:numId w:val="2"/>
        </w:num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Encodage des variables ;</w:t>
      </w:r>
    </w:p>
    <w:p w14:paraId="2678898A" w14:textId="367AE351" w:rsidR="00080272" w:rsidRPr="00080272" w:rsidRDefault="00080272" w:rsidP="00C8329B">
      <w:pPr>
        <w:pStyle w:val="Paragraphedeliste"/>
        <w:numPr>
          <w:ilvl w:val="0"/>
          <w:numId w:val="2"/>
        </w:num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Entraînement de plusieurs modèles de régression ;</w:t>
      </w:r>
    </w:p>
    <w:p w14:paraId="36633E24" w14:textId="77777777" w:rsidR="00080272" w:rsidRDefault="00080272" w:rsidP="00C8329B">
      <w:pPr>
        <w:pStyle w:val="Paragraphedeliste"/>
        <w:numPr>
          <w:ilvl w:val="0"/>
          <w:numId w:val="2"/>
        </w:num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Évaluation des performances ;</w:t>
      </w:r>
    </w:p>
    <w:p w14:paraId="57895145" w14:textId="4F060E66" w:rsidR="00080272" w:rsidRPr="00080272" w:rsidRDefault="00080272" w:rsidP="00C8329B">
      <w:pPr>
        <w:pStyle w:val="Paragraphedeliste"/>
        <w:numPr>
          <w:ilvl w:val="0"/>
          <w:numId w:val="2"/>
        </w:num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Déploiement via une interface </w:t>
      </w:r>
      <w:proofErr w:type="spellStart"/>
      <w:r w:rsidRPr="00080272">
        <w:rPr>
          <w:rFonts w:ascii="Times New Roman" w:hAnsi="Times New Roman" w:cs="Times New Roman"/>
          <w:sz w:val="24"/>
          <w:szCs w:val="24"/>
        </w:rPr>
        <w:t>Streamlit</w:t>
      </w:r>
      <w:proofErr w:type="spellEnd"/>
      <w:r w:rsidRPr="00080272">
        <w:rPr>
          <w:rFonts w:ascii="Times New Roman" w:hAnsi="Times New Roman" w:cs="Times New Roman"/>
          <w:sz w:val="24"/>
          <w:szCs w:val="24"/>
        </w:rPr>
        <w:t>.</w:t>
      </w:r>
    </w:p>
    <w:p w14:paraId="6DB8A631" w14:textId="6F89C05A" w:rsidR="00080272" w:rsidRPr="00080272" w:rsidRDefault="00080272" w:rsidP="00C8329B">
      <w:pPr>
        <w:pStyle w:val="grandtitre"/>
        <w:jc w:val="both"/>
        <w:rPr>
          <w:b/>
          <w:bCs/>
        </w:rPr>
      </w:pPr>
      <w:r w:rsidRPr="00080272">
        <w:rPr>
          <w:b/>
          <w:bCs/>
        </w:rPr>
        <w:t xml:space="preserve"> Description du jeu de données</w:t>
      </w:r>
    </w:p>
    <w:p w14:paraId="490F05DA" w14:textId="12A5285F"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Le </w:t>
      </w:r>
      <w:proofErr w:type="spellStart"/>
      <w:r w:rsidRPr="00080272">
        <w:rPr>
          <w:rFonts w:ascii="Times New Roman" w:hAnsi="Times New Roman" w:cs="Times New Roman"/>
          <w:sz w:val="24"/>
          <w:szCs w:val="24"/>
        </w:rPr>
        <w:t>dataset</w:t>
      </w:r>
      <w:proofErr w:type="spellEnd"/>
      <w:r w:rsidRPr="00080272">
        <w:rPr>
          <w:rFonts w:ascii="Times New Roman" w:hAnsi="Times New Roman" w:cs="Times New Roman"/>
          <w:sz w:val="24"/>
          <w:szCs w:val="24"/>
        </w:rPr>
        <w:t xml:space="preserve"> utilisé contient 1000 observations représentant des logements situés dans différents quartiers de Londres.</w:t>
      </w:r>
    </w:p>
    <w:p w14:paraId="6060544F" w14:textId="5B7BFCFB" w:rsidR="00080272" w:rsidRPr="00080272" w:rsidRDefault="00080272" w:rsidP="00C8329B">
      <w:pPr>
        <w:pStyle w:val="Paragraphedeliste"/>
        <w:numPr>
          <w:ilvl w:val="0"/>
          <w:numId w:val="2"/>
        </w:num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Variables explicatives</w:t>
      </w:r>
    </w:p>
    <w:tbl>
      <w:tblPr>
        <w:tblStyle w:val="TableauGrille1Clair"/>
        <w:tblW w:w="0" w:type="auto"/>
        <w:tblLook w:val="04A0" w:firstRow="1" w:lastRow="0" w:firstColumn="1" w:lastColumn="0" w:noHBand="0" w:noVBand="1"/>
      </w:tblPr>
      <w:tblGrid>
        <w:gridCol w:w="4531"/>
        <w:gridCol w:w="4531"/>
      </w:tblGrid>
      <w:tr w:rsidR="00080272" w:rsidRPr="00080272" w14:paraId="58B3BAB3" w14:textId="77777777" w:rsidTr="00080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6FE323A"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Variable</w:t>
            </w:r>
          </w:p>
        </w:tc>
        <w:tc>
          <w:tcPr>
            <w:tcW w:w="4531" w:type="dxa"/>
          </w:tcPr>
          <w:p w14:paraId="20D9A5A0" w14:textId="77777777" w:rsidR="00080272" w:rsidRPr="00080272" w:rsidRDefault="00080272" w:rsidP="00C8329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Description</w:t>
            </w:r>
          </w:p>
        </w:tc>
      </w:tr>
      <w:tr w:rsidR="00080272" w:rsidRPr="00080272" w14:paraId="2B4F20A6"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020E3B20"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t>Bedrooms</w:t>
            </w:r>
            <w:proofErr w:type="spellEnd"/>
          </w:p>
        </w:tc>
        <w:tc>
          <w:tcPr>
            <w:tcW w:w="4531" w:type="dxa"/>
          </w:tcPr>
          <w:p w14:paraId="76FEE2C9"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Nombre de chambres</w:t>
            </w:r>
          </w:p>
        </w:tc>
      </w:tr>
      <w:tr w:rsidR="00080272" w:rsidRPr="00080272" w14:paraId="6E131BA3"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15A452CE"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t>Bathrooms</w:t>
            </w:r>
            <w:proofErr w:type="spellEnd"/>
          </w:p>
        </w:tc>
        <w:tc>
          <w:tcPr>
            <w:tcW w:w="4531" w:type="dxa"/>
          </w:tcPr>
          <w:p w14:paraId="5C095BC9"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Nombre de salles de bain</w:t>
            </w:r>
          </w:p>
        </w:tc>
      </w:tr>
      <w:tr w:rsidR="00080272" w:rsidRPr="00080272" w14:paraId="0BBCB83F"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6E183273"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t>Square_Meters</w:t>
            </w:r>
            <w:proofErr w:type="spellEnd"/>
          </w:p>
        </w:tc>
        <w:tc>
          <w:tcPr>
            <w:tcW w:w="4531" w:type="dxa"/>
          </w:tcPr>
          <w:p w14:paraId="315457E5"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Surface du logement</w:t>
            </w:r>
          </w:p>
        </w:tc>
      </w:tr>
      <w:tr w:rsidR="00080272" w:rsidRPr="00080272" w14:paraId="4551B473"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61F50A5F"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t>Building_Age</w:t>
            </w:r>
            <w:proofErr w:type="spellEnd"/>
          </w:p>
        </w:tc>
        <w:tc>
          <w:tcPr>
            <w:tcW w:w="4531" w:type="dxa"/>
          </w:tcPr>
          <w:p w14:paraId="109BD547"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Âge du bâtiment</w:t>
            </w:r>
          </w:p>
        </w:tc>
      </w:tr>
      <w:tr w:rsidR="00080272" w:rsidRPr="00080272" w14:paraId="7D66C29A"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6A846755"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t>Floors</w:t>
            </w:r>
            <w:proofErr w:type="spellEnd"/>
          </w:p>
        </w:tc>
        <w:tc>
          <w:tcPr>
            <w:tcW w:w="4531" w:type="dxa"/>
          </w:tcPr>
          <w:p w14:paraId="747D139F"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Nombre d'étages</w:t>
            </w:r>
          </w:p>
        </w:tc>
      </w:tr>
      <w:tr w:rsidR="00080272" w:rsidRPr="00080272" w14:paraId="778618DD"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6A449A49"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t>Neighborhood</w:t>
            </w:r>
            <w:proofErr w:type="spellEnd"/>
          </w:p>
        </w:tc>
        <w:tc>
          <w:tcPr>
            <w:tcW w:w="4531" w:type="dxa"/>
          </w:tcPr>
          <w:p w14:paraId="64DFC499"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Quartier</w:t>
            </w:r>
          </w:p>
        </w:tc>
      </w:tr>
      <w:tr w:rsidR="00080272" w:rsidRPr="00080272" w14:paraId="32658458"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6E74DD14"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t>Property_Type</w:t>
            </w:r>
            <w:proofErr w:type="spellEnd"/>
          </w:p>
        </w:tc>
        <w:tc>
          <w:tcPr>
            <w:tcW w:w="4531" w:type="dxa"/>
          </w:tcPr>
          <w:p w14:paraId="14523FC7"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Type de propriété</w:t>
            </w:r>
          </w:p>
        </w:tc>
      </w:tr>
      <w:tr w:rsidR="00080272" w:rsidRPr="00080272" w14:paraId="60147A24"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7B92EFA5"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Garage</w:t>
            </w:r>
          </w:p>
        </w:tc>
        <w:tc>
          <w:tcPr>
            <w:tcW w:w="4531" w:type="dxa"/>
          </w:tcPr>
          <w:p w14:paraId="4F007850"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Présence d'un garage</w:t>
            </w:r>
          </w:p>
        </w:tc>
      </w:tr>
      <w:tr w:rsidR="00080272" w:rsidRPr="00080272" w14:paraId="5853DC87"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0C9E9232"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Garden</w:t>
            </w:r>
          </w:p>
        </w:tc>
        <w:tc>
          <w:tcPr>
            <w:tcW w:w="4531" w:type="dxa"/>
          </w:tcPr>
          <w:p w14:paraId="3A5B36D8"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Présence d'un jardin</w:t>
            </w:r>
          </w:p>
        </w:tc>
      </w:tr>
      <w:tr w:rsidR="00080272" w:rsidRPr="00080272" w14:paraId="781923F8"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243FFBA4"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lastRenderedPageBreak/>
              <w:t>Heating_Type</w:t>
            </w:r>
            <w:proofErr w:type="spellEnd"/>
          </w:p>
        </w:tc>
        <w:tc>
          <w:tcPr>
            <w:tcW w:w="4531" w:type="dxa"/>
          </w:tcPr>
          <w:p w14:paraId="45A578D4"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Type de chauffage</w:t>
            </w:r>
          </w:p>
        </w:tc>
      </w:tr>
      <w:tr w:rsidR="00080272" w:rsidRPr="00080272" w14:paraId="1CEE3299"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7785E1D1"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t>Balcony</w:t>
            </w:r>
            <w:proofErr w:type="spellEnd"/>
          </w:p>
        </w:tc>
        <w:tc>
          <w:tcPr>
            <w:tcW w:w="4531" w:type="dxa"/>
          </w:tcPr>
          <w:p w14:paraId="66351186"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Type de balcon</w:t>
            </w:r>
          </w:p>
        </w:tc>
      </w:tr>
      <w:tr w:rsidR="00080272" w:rsidRPr="00080272" w14:paraId="4EC32BB9"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7917E727"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t>Interior_Style</w:t>
            </w:r>
            <w:proofErr w:type="spellEnd"/>
          </w:p>
        </w:tc>
        <w:tc>
          <w:tcPr>
            <w:tcW w:w="4531" w:type="dxa"/>
          </w:tcPr>
          <w:p w14:paraId="250BBFA0"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Style intérieur</w:t>
            </w:r>
          </w:p>
        </w:tc>
      </w:tr>
      <w:tr w:rsidR="00080272" w:rsidRPr="00080272" w14:paraId="55CC4802"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307146CD"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View</w:t>
            </w:r>
          </w:p>
        </w:tc>
        <w:tc>
          <w:tcPr>
            <w:tcW w:w="4531" w:type="dxa"/>
          </w:tcPr>
          <w:p w14:paraId="04B60436"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Vue du logement</w:t>
            </w:r>
          </w:p>
        </w:tc>
      </w:tr>
      <w:tr w:rsidR="00080272" w:rsidRPr="00080272" w14:paraId="3DB67F33"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18F35E01"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Materials</w:t>
            </w:r>
          </w:p>
        </w:tc>
        <w:tc>
          <w:tcPr>
            <w:tcW w:w="4531" w:type="dxa"/>
          </w:tcPr>
          <w:p w14:paraId="4B6A07B5"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Matériaux principaux</w:t>
            </w:r>
          </w:p>
        </w:tc>
      </w:tr>
      <w:tr w:rsidR="00080272" w:rsidRPr="00080272" w14:paraId="1E2603F9" w14:textId="77777777" w:rsidTr="00080272">
        <w:tc>
          <w:tcPr>
            <w:cnfStyle w:val="001000000000" w:firstRow="0" w:lastRow="0" w:firstColumn="1" w:lastColumn="0" w:oddVBand="0" w:evenVBand="0" w:oddHBand="0" w:evenHBand="0" w:firstRowFirstColumn="0" w:firstRowLastColumn="0" w:lastRowFirstColumn="0" w:lastRowLastColumn="0"/>
            <w:tcW w:w="4531" w:type="dxa"/>
          </w:tcPr>
          <w:p w14:paraId="1D3A9634" w14:textId="77777777" w:rsidR="00080272" w:rsidRPr="00080272" w:rsidRDefault="00080272" w:rsidP="00C8329B">
            <w:pPr>
              <w:spacing w:line="360" w:lineRule="auto"/>
              <w:jc w:val="both"/>
              <w:rPr>
                <w:rFonts w:ascii="Times New Roman" w:hAnsi="Times New Roman" w:cs="Times New Roman"/>
                <w:sz w:val="24"/>
                <w:szCs w:val="24"/>
              </w:rPr>
            </w:pPr>
            <w:proofErr w:type="spellStart"/>
            <w:r w:rsidRPr="00080272">
              <w:rPr>
                <w:rFonts w:ascii="Times New Roman" w:hAnsi="Times New Roman" w:cs="Times New Roman"/>
                <w:sz w:val="24"/>
                <w:szCs w:val="24"/>
              </w:rPr>
              <w:t>Building_Status</w:t>
            </w:r>
            <w:proofErr w:type="spellEnd"/>
          </w:p>
        </w:tc>
        <w:tc>
          <w:tcPr>
            <w:tcW w:w="4531" w:type="dxa"/>
          </w:tcPr>
          <w:p w14:paraId="6BA11816" w14:textId="77777777" w:rsidR="00080272" w:rsidRPr="00080272" w:rsidRDefault="00080272" w:rsidP="00C8329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0272">
              <w:rPr>
                <w:rFonts w:ascii="Times New Roman" w:hAnsi="Times New Roman" w:cs="Times New Roman"/>
                <w:sz w:val="24"/>
                <w:szCs w:val="24"/>
              </w:rPr>
              <w:t>État du bâtiment</w:t>
            </w:r>
          </w:p>
        </w:tc>
      </w:tr>
    </w:tbl>
    <w:p w14:paraId="3380B038" w14:textId="77777777" w:rsidR="00080272" w:rsidRDefault="00080272" w:rsidP="00C8329B">
      <w:pPr>
        <w:spacing w:line="360" w:lineRule="auto"/>
        <w:jc w:val="both"/>
        <w:rPr>
          <w:rFonts w:ascii="Times New Roman" w:hAnsi="Times New Roman" w:cs="Times New Roman"/>
          <w:sz w:val="24"/>
          <w:szCs w:val="24"/>
        </w:rPr>
      </w:pPr>
    </w:p>
    <w:p w14:paraId="7C5081F5" w14:textId="77777777" w:rsidR="00080272" w:rsidRDefault="00080272" w:rsidP="00C8329B">
      <w:pPr>
        <w:pStyle w:val="Paragraphedeliste"/>
        <w:numPr>
          <w:ilvl w:val="0"/>
          <w:numId w:val="2"/>
        </w:num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Variable cible</w:t>
      </w:r>
    </w:p>
    <w:p w14:paraId="33BBA5B4" w14:textId="5FE5E902"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b/>
          <w:bCs/>
          <w:sz w:val="24"/>
          <w:szCs w:val="24"/>
        </w:rPr>
        <w:t xml:space="preserve">Price </w:t>
      </w:r>
      <w:r w:rsidRPr="00080272">
        <w:rPr>
          <w:rFonts w:ascii="Times New Roman" w:hAnsi="Times New Roman" w:cs="Times New Roman"/>
          <w:sz w:val="24"/>
          <w:szCs w:val="24"/>
        </w:rPr>
        <w:t>: Prix du logement en livres sterling (£).</w:t>
      </w:r>
    </w:p>
    <w:p w14:paraId="2435BAE9" w14:textId="1EF77B08" w:rsidR="00080272" w:rsidRPr="00080272" w:rsidRDefault="00080272" w:rsidP="00C8329B">
      <w:pPr>
        <w:pStyle w:val="grandtitre"/>
        <w:jc w:val="both"/>
        <w:rPr>
          <w:b/>
          <w:bCs/>
        </w:rPr>
      </w:pPr>
      <w:r w:rsidRPr="00080272">
        <w:rPr>
          <w:b/>
          <w:bCs/>
        </w:rPr>
        <w:t xml:space="preserve"> Architecture du projet</w:t>
      </w:r>
    </w:p>
    <w:p w14:paraId="3C503657"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Afin de garantir une bonne organisation du code et une séparation claire des responsabilités, le projet a été structuré en plusieurs modules spécialisés.</w:t>
      </w:r>
    </w:p>
    <w:p w14:paraId="42ADE4A2" w14:textId="11D3155C" w:rsidR="00080272" w:rsidRPr="00080272" w:rsidRDefault="00080272" w:rsidP="00C8329B">
      <w:pPr>
        <w:pStyle w:val="Paragraphedeliste"/>
        <w:numPr>
          <w:ilvl w:val="0"/>
          <w:numId w:val="3"/>
        </w:numPr>
        <w:spacing w:line="360" w:lineRule="auto"/>
        <w:jc w:val="both"/>
        <w:rPr>
          <w:rFonts w:ascii="Times New Roman" w:hAnsi="Times New Roman" w:cs="Times New Roman"/>
          <w:b/>
          <w:bCs/>
          <w:color w:val="EE0000"/>
          <w:sz w:val="24"/>
          <w:szCs w:val="24"/>
        </w:rPr>
      </w:pPr>
      <w:r w:rsidRPr="00080272">
        <w:rPr>
          <w:rFonts w:ascii="Times New Roman" w:hAnsi="Times New Roman" w:cs="Times New Roman"/>
          <w:b/>
          <w:bCs/>
          <w:color w:val="EE0000"/>
          <w:sz w:val="24"/>
          <w:szCs w:val="24"/>
        </w:rPr>
        <w:t>Structure générale</w:t>
      </w:r>
    </w:p>
    <w:p w14:paraId="2428F6F1"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ML/</w:t>
      </w:r>
    </w:p>
    <w:p w14:paraId="52963818"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w:t>
      </w:r>
    </w:p>
    <w:p w14:paraId="67F2C190"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eastAsia="MS Gothic" w:hAnsi="Times New Roman" w:cs="Times New Roman"/>
          <w:sz w:val="24"/>
          <w:szCs w:val="24"/>
        </w:rPr>
        <w:t>├</w:t>
      </w:r>
      <w:r w:rsidRPr="00080272">
        <w:rPr>
          <w:rFonts w:ascii="Times New Roman" w:hAnsi="Times New Roman" w:cs="Times New Roman"/>
          <w:sz w:val="24"/>
          <w:szCs w:val="24"/>
        </w:rPr>
        <w:t>── training.py</w:t>
      </w:r>
    </w:p>
    <w:p w14:paraId="66F8B123"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eastAsia="MS Gothic" w:hAnsi="Times New Roman" w:cs="Times New Roman"/>
          <w:sz w:val="24"/>
          <w:szCs w:val="24"/>
        </w:rPr>
        <w:t>├</w:t>
      </w:r>
      <w:r w:rsidRPr="00080272">
        <w:rPr>
          <w:rFonts w:ascii="Times New Roman" w:hAnsi="Times New Roman" w:cs="Times New Roman"/>
          <w:sz w:val="24"/>
          <w:szCs w:val="24"/>
        </w:rPr>
        <w:t>── model_helper.py</w:t>
      </w:r>
    </w:p>
    <w:p w14:paraId="6DB08745"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eastAsia="MS Gothic" w:hAnsi="Times New Roman" w:cs="Times New Roman"/>
          <w:sz w:val="24"/>
          <w:szCs w:val="24"/>
        </w:rPr>
        <w:t>├</w:t>
      </w:r>
      <w:r w:rsidRPr="00080272">
        <w:rPr>
          <w:rFonts w:ascii="Times New Roman" w:hAnsi="Times New Roman" w:cs="Times New Roman"/>
          <w:sz w:val="24"/>
          <w:szCs w:val="24"/>
        </w:rPr>
        <w:t>── objets.py</w:t>
      </w:r>
    </w:p>
    <w:p w14:paraId="28425010"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eastAsia="MS Gothic" w:hAnsi="Times New Roman" w:cs="Times New Roman"/>
          <w:sz w:val="24"/>
          <w:szCs w:val="24"/>
        </w:rPr>
        <w:t>├</w:t>
      </w:r>
      <w:r w:rsidRPr="00080272">
        <w:rPr>
          <w:rFonts w:ascii="Times New Roman" w:hAnsi="Times New Roman" w:cs="Times New Roman"/>
          <w:sz w:val="24"/>
          <w:szCs w:val="24"/>
        </w:rPr>
        <w:t>── formulaire.py</w:t>
      </w:r>
    </w:p>
    <w:p w14:paraId="1306422B"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eastAsia="MS Gothic" w:hAnsi="Times New Roman" w:cs="Times New Roman"/>
          <w:sz w:val="24"/>
          <w:szCs w:val="24"/>
        </w:rPr>
        <w:t>├</w:t>
      </w:r>
      <w:r w:rsidRPr="00080272">
        <w:rPr>
          <w:rFonts w:ascii="Times New Roman" w:hAnsi="Times New Roman" w:cs="Times New Roman"/>
          <w:sz w:val="24"/>
          <w:szCs w:val="24"/>
        </w:rPr>
        <w:t>── app.py</w:t>
      </w:r>
    </w:p>
    <w:p w14:paraId="7225229E"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eastAsia="MS Gothic" w:hAnsi="Times New Roman" w:cs="Times New Roman"/>
          <w:sz w:val="24"/>
          <w:szCs w:val="24"/>
        </w:rPr>
        <w:t>├</w:t>
      </w:r>
      <w:r w:rsidRPr="00080272">
        <w:rPr>
          <w:rFonts w:ascii="Times New Roman" w:hAnsi="Times New Roman" w:cs="Times New Roman"/>
          <w:sz w:val="24"/>
          <w:szCs w:val="24"/>
        </w:rPr>
        <w:t>── models/</w:t>
      </w:r>
    </w:p>
    <w:p w14:paraId="15ADEDAE"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   </w:t>
      </w:r>
      <w:r w:rsidRPr="00080272">
        <w:rPr>
          <w:rFonts w:ascii="Times New Roman" w:eastAsia="MS Gothic" w:hAnsi="Times New Roman" w:cs="Times New Roman"/>
          <w:sz w:val="24"/>
          <w:szCs w:val="24"/>
        </w:rPr>
        <w:t>├</w:t>
      </w:r>
      <w:r w:rsidRPr="00080272">
        <w:rPr>
          <w:rFonts w:ascii="Times New Roman" w:hAnsi="Times New Roman" w:cs="Times New Roman"/>
          <w:sz w:val="24"/>
          <w:szCs w:val="24"/>
        </w:rPr>
        <w:t xml:space="preserve">── </w:t>
      </w:r>
      <w:proofErr w:type="spellStart"/>
      <w:r w:rsidRPr="00080272">
        <w:rPr>
          <w:rFonts w:ascii="Times New Roman" w:hAnsi="Times New Roman" w:cs="Times New Roman"/>
          <w:sz w:val="24"/>
          <w:szCs w:val="24"/>
        </w:rPr>
        <w:t>Ridge_Model.pkl</w:t>
      </w:r>
      <w:proofErr w:type="spellEnd"/>
    </w:p>
    <w:p w14:paraId="4C83DD70"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   </w:t>
      </w:r>
      <w:r w:rsidRPr="00080272">
        <w:rPr>
          <w:rFonts w:ascii="Times New Roman" w:eastAsia="MS Gothic" w:hAnsi="Times New Roman" w:cs="Times New Roman"/>
          <w:sz w:val="24"/>
          <w:szCs w:val="24"/>
        </w:rPr>
        <w:t>├</w:t>
      </w:r>
      <w:r w:rsidRPr="00080272">
        <w:rPr>
          <w:rFonts w:ascii="Times New Roman" w:hAnsi="Times New Roman" w:cs="Times New Roman"/>
          <w:sz w:val="24"/>
          <w:szCs w:val="24"/>
        </w:rPr>
        <w:t xml:space="preserve">── </w:t>
      </w:r>
      <w:proofErr w:type="spellStart"/>
      <w:r w:rsidRPr="00080272">
        <w:rPr>
          <w:rFonts w:ascii="Times New Roman" w:hAnsi="Times New Roman" w:cs="Times New Roman"/>
          <w:sz w:val="24"/>
          <w:szCs w:val="24"/>
        </w:rPr>
        <w:t>RandomForest_Model.pkl</w:t>
      </w:r>
      <w:proofErr w:type="spellEnd"/>
    </w:p>
    <w:p w14:paraId="79D2F87C"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   </w:t>
      </w:r>
      <w:r w:rsidRPr="00080272">
        <w:rPr>
          <w:rFonts w:ascii="Times New Roman" w:eastAsia="MS Gothic" w:hAnsi="Times New Roman" w:cs="Times New Roman"/>
          <w:sz w:val="24"/>
          <w:szCs w:val="24"/>
        </w:rPr>
        <w:t>├</w:t>
      </w:r>
      <w:r w:rsidRPr="00080272">
        <w:rPr>
          <w:rFonts w:ascii="Times New Roman" w:hAnsi="Times New Roman" w:cs="Times New Roman"/>
          <w:sz w:val="24"/>
          <w:szCs w:val="24"/>
        </w:rPr>
        <w:t xml:space="preserve">── </w:t>
      </w:r>
      <w:proofErr w:type="spellStart"/>
      <w:r w:rsidRPr="00080272">
        <w:rPr>
          <w:rFonts w:ascii="Times New Roman" w:hAnsi="Times New Roman" w:cs="Times New Roman"/>
          <w:sz w:val="24"/>
          <w:szCs w:val="24"/>
        </w:rPr>
        <w:t>GradientBoosting_Model.pkl</w:t>
      </w:r>
      <w:proofErr w:type="spellEnd"/>
    </w:p>
    <w:p w14:paraId="2D93B558"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   </w:t>
      </w:r>
      <w:r w:rsidRPr="00080272">
        <w:rPr>
          <w:rFonts w:ascii="Times New Roman" w:eastAsia="MS Gothic" w:hAnsi="Times New Roman" w:cs="Times New Roman"/>
          <w:sz w:val="24"/>
          <w:szCs w:val="24"/>
        </w:rPr>
        <w:t>├</w:t>
      </w:r>
      <w:r w:rsidRPr="00080272">
        <w:rPr>
          <w:rFonts w:ascii="Times New Roman" w:hAnsi="Times New Roman" w:cs="Times New Roman"/>
          <w:sz w:val="24"/>
          <w:szCs w:val="24"/>
        </w:rPr>
        <w:t xml:space="preserve">── </w:t>
      </w:r>
      <w:proofErr w:type="spellStart"/>
      <w:r w:rsidRPr="00080272">
        <w:rPr>
          <w:rFonts w:ascii="Times New Roman" w:hAnsi="Times New Roman" w:cs="Times New Roman"/>
          <w:sz w:val="24"/>
          <w:szCs w:val="24"/>
        </w:rPr>
        <w:t>XGBoost_Model.pkl</w:t>
      </w:r>
      <w:proofErr w:type="spellEnd"/>
    </w:p>
    <w:p w14:paraId="16A0B408"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   └── </w:t>
      </w:r>
      <w:proofErr w:type="spellStart"/>
      <w:r w:rsidRPr="00080272">
        <w:rPr>
          <w:rFonts w:ascii="Times New Roman" w:hAnsi="Times New Roman" w:cs="Times New Roman"/>
          <w:sz w:val="24"/>
          <w:szCs w:val="24"/>
        </w:rPr>
        <w:t>feature_</w:t>
      </w:r>
      <w:proofErr w:type="gramStart"/>
      <w:r w:rsidRPr="00080272">
        <w:rPr>
          <w:rFonts w:ascii="Times New Roman" w:hAnsi="Times New Roman" w:cs="Times New Roman"/>
          <w:sz w:val="24"/>
          <w:szCs w:val="24"/>
        </w:rPr>
        <w:t>names.json</w:t>
      </w:r>
      <w:proofErr w:type="spellEnd"/>
      <w:proofErr w:type="gramEnd"/>
    </w:p>
    <w:p w14:paraId="37A1DDA4" w14:textId="09266324"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lastRenderedPageBreak/>
        <w:t>└── london_houses.csv</w:t>
      </w:r>
    </w:p>
    <w:p w14:paraId="536A4715" w14:textId="03CEEFEA" w:rsidR="00080272" w:rsidRPr="00080272" w:rsidRDefault="00080272" w:rsidP="00C8329B">
      <w:pPr>
        <w:pStyle w:val="soustitre"/>
        <w:jc w:val="both"/>
      </w:pPr>
      <w:r w:rsidRPr="00080272">
        <w:t>training.py</w:t>
      </w:r>
    </w:p>
    <w:p w14:paraId="4CEBB09F" w14:textId="77777777" w:rsid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 fichier constitue le cœur de la phase d'apprentissage automatique. Il est responsable de :</w:t>
      </w:r>
    </w:p>
    <w:p w14:paraId="65DD29EC" w14:textId="77777777" w:rsidR="00080272"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080272">
        <w:rPr>
          <w:rFonts w:ascii="Times New Roman" w:hAnsi="Times New Roman" w:cs="Times New Roman"/>
          <w:sz w:val="24"/>
          <w:szCs w:val="24"/>
        </w:rPr>
        <w:t>l'importation</w:t>
      </w:r>
      <w:proofErr w:type="gramEnd"/>
      <w:r w:rsidRPr="00080272">
        <w:rPr>
          <w:rFonts w:ascii="Times New Roman" w:hAnsi="Times New Roman" w:cs="Times New Roman"/>
          <w:sz w:val="24"/>
          <w:szCs w:val="24"/>
        </w:rPr>
        <w:t xml:space="preserve"> du jeu de données immobilier ;</w:t>
      </w:r>
    </w:p>
    <w:p w14:paraId="5C0820DE" w14:textId="77777777" w:rsidR="00080272"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080272">
        <w:rPr>
          <w:rFonts w:ascii="Times New Roman" w:hAnsi="Times New Roman" w:cs="Times New Roman"/>
          <w:sz w:val="24"/>
          <w:szCs w:val="24"/>
        </w:rPr>
        <w:t>la</w:t>
      </w:r>
      <w:proofErr w:type="gramEnd"/>
      <w:r w:rsidRPr="00080272">
        <w:rPr>
          <w:rFonts w:ascii="Times New Roman" w:hAnsi="Times New Roman" w:cs="Times New Roman"/>
          <w:sz w:val="24"/>
          <w:szCs w:val="24"/>
        </w:rPr>
        <w:t xml:space="preserve"> suppression des doublons ;</w:t>
      </w:r>
    </w:p>
    <w:p w14:paraId="1F7F1478" w14:textId="77777777" w:rsidR="00080272"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080272">
        <w:rPr>
          <w:rFonts w:ascii="Times New Roman" w:hAnsi="Times New Roman" w:cs="Times New Roman"/>
          <w:sz w:val="24"/>
          <w:szCs w:val="24"/>
        </w:rPr>
        <w:t>le</w:t>
      </w:r>
      <w:proofErr w:type="gramEnd"/>
      <w:r w:rsidRPr="00080272">
        <w:rPr>
          <w:rFonts w:ascii="Times New Roman" w:hAnsi="Times New Roman" w:cs="Times New Roman"/>
          <w:sz w:val="24"/>
          <w:szCs w:val="24"/>
        </w:rPr>
        <w:t xml:space="preserve"> traitement des valeurs manquantes ;</w:t>
      </w:r>
    </w:p>
    <w:p w14:paraId="0FC0040D" w14:textId="77777777" w:rsidR="00080272"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080272">
        <w:rPr>
          <w:rFonts w:ascii="Times New Roman" w:hAnsi="Times New Roman" w:cs="Times New Roman"/>
          <w:sz w:val="24"/>
          <w:szCs w:val="24"/>
        </w:rPr>
        <w:t>la</w:t>
      </w:r>
      <w:proofErr w:type="gramEnd"/>
      <w:r w:rsidRPr="00080272">
        <w:rPr>
          <w:rFonts w:ascii="Times New Roman" w:hAnsi="Times New Roman" w:cs="Times New Roman"/>
          <w:sz w:val="24"/>
          <w:szCs w:val="24"/>
        </w:rPr>
        <w:t xml:space="preserve"> gestion des valeurs aberrantes ;</w:t>
      </w:r>
    </w:p>
    <w:p w14:paraId="3BA7FD0F" w14:textId="77777777" w:rsidR="00080272"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080272">
        <w:rPr>
          <w:rFonts w:ascii="Times New Roman" w:hAnsi="Times New Roman" w:cs="Times New Roman"/>
          <w:sz w:val="24"/>
          <w:szCs w:val="24"/>
        </w:rPr>
        <w:t>l'encodage</w:t>
      </w:r>
      <w:proofErr w:type="gramEnd"/>
      <w:r w:rsidRPr="00080272">
        <w:rPr>
          <w:rFonts w:ascii="Times New Roman" w:hAnsi="Times New Roman" w:cs="Times New Roman"/>
          <w:sz w:val="24"/>
          <w:szCs w:val="24"/>
        </w:rPr>
        <w:t xml:space="preserve"> des variables catégorielles ;</w:t>
      </w:r>
    </w:p>
    <w:p w14:paraId="4AA8A6C0" w14:textId="77777777" w:rsidR="00080272"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080272">
        <w:rPr>
          <w:rFonts w:ascii="Times New Roman" w:hAnsi="Times New Roman" w:cs="Times New Roman"/>
          <w:sz w:val="24"/>
          <w:szCs w:val="24"/>
        </w:rPr>
        <w:t>la</w:t>
      </w:r>
      <w:proofErr w:type="gramEnd"/>
      <w:r w:rsidRPr="00080272">
        <w:rPr>
          <w:rFonts w:ascii="Times New Roman" w:hAnsi="Times New Roman" w:cs="Times New Roman"/>
          <w:sz w:val="24"/>
          <w:szCs w:val="24"/>
        </w:rPr>
        <w:t xml:space="preserve"> préparation des données pour l'entraînement ;</w:t>
      </w:r>
    </w:p>
    <w:p w14:paraId="73C934D9" w14:textId="77777777" w:rsidR="00080272"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080272">
        <w:rPr>
          <w:rFonts w:ascii="Times New Roman" w:hAnsi="Times New Roman" w:cs="Times New Roman"/>
          <w:sz w:val="24"/>
          <w:szCs w:val="24"/>
        </w:rPr>
        <w:t>la</w:t>
      </w:r>
      <w:proofErr w:type="gramEnd"/>
      <w:r w:rsidRPr="00080272">
        <w:rPr>
          <w:rFonts w:ascii="Times New Roman" w:hAnsi="Times New Roman" w:cs="Times New Roman"/>
          <w:sz w:val="24"/>
          <w:szCs w:val="24"/>
        </w:rPr>
        <w:t xml:space="preserve"> séparation des données en ensembles d'entraînement et de test ;</w:t>
      </w:r>
    </w:p>
    <w:p w14:paraId="2CA0442C" w14:textId="77777777" w:rsidR="00080272"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080272">
        <w:rPr>
          <w:rFonts w:ascii="Times New Roman" w:hAnsi="Times New Roman" w:cs="Times New Roman"/>
          <w:sz w:val="24"/>
          <w:szCs w:val="24"/>
        </w:rPr>
        <w:t>l'entraînement</w:t>
      </w:r>
      <w:proofErr w:type="gramEnd"/>
      <w:r w:rsidRPr="00080272">
        <w:rPr>
          <w:rFonts w:ascii="Times New Roman" w:hAnsi="Times New Roman" w:cs="Times New Roman"/>
          <w:sz w:val="24"/>
          <w:szCs w:val="24"/>
        </w:rPr>
        <w:t xml:space="preserve"> des différents modèles de régression ;</w:t>
      </w:r>
    </w:p>
    <w:p w14:paraId="3BE978F2" w14:textId="77777777" w:rsidR="00080272"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080272">
        <w:rPr>
          <w:rFonts w:ascii="Times New Roman" w:hAnsi="Times New Roman" w:cs="Times New Roman"/>
          <w:sz w:val="24"/>
          <w:szCs w:val="24"/>
        </w:rPr>
        <w:t>l'évaluation</w:t>
      </w:r>
      <w:proofErr w:type="gramEnd"/>
      <w:r w:rsidRPr="00080272">
        <w:rPr>
          <w:rFonts w:ascii="Times New Roman" w:hAnsi="Times New Roman" w:cs="Times New Roman"/>
          <w:sz w:val="24"/>
          <w:szCs w:val="24"/>
        </w:rPr>
        <w:t xml:space="preserve"> des performances ;</w:t>
      </w:r>
    </w:p>
    <w:p w14:paraId="0E587ABC" w14:textId="781BF80D" w:rsidR="00080272" w:rsidRPr="00080272"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080272">
        <w:rPr>
          <w:rFonts w:ascii="Times New Roman" w:hAnsi="Times New Roman" w:cs="Times New Roman"/>
          <w:sz w:val="24"/>
          <w:szCs w:val="24"/>
        </w:rPr>
        <w:t>la</w:t>
      </w:r>
      <w:proofErr w:type="gramEnd"/>
      <w:r w:rsidRPr="00080272">
        <w:rPr>
          <w:rFonts w:ascii="Times New Roman" w:hAnsi="Times New Roman" w:cs="Times New Roman"/>
          <w:sz w:val="24"/>
          <w:szCs w:val="24"/>
        </w:rPr>
        <w:t xml:space="preserve"> sauvegarde des modèles entraînés.</w:t>
      </w:r>
    </w:p>
    <w:p w14:paraId="293C4159" w14:textId="195E9BC4"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Les modèles générés sont enregistrés dans le dossier </w:t>
      </w:r>
      <w:r w:rsidR="00C8329B">
        <w:rPr>
          <w:rFonts w:ascii="Times New Roman" w:hAnsi="Times New Roman" w:cs="Times New Roman"/>
          <w:sz w:val="24"/>
          <w:szCs w:val="24"/>
        </w:rPr>
        <w:t>« </w:t>
      </w:r>
      <w:r w:rsidRPr="00080272">
        <w:rPr>
          <w:rFonts w:ascii="Times New Roman" w:hAnsi="Times New Roman" w:cs="Times New Roman"/>
          <w:sz w:val="24"/>
          <w:szCs w:val="24"/>
        </w:rPr>
        <w:t>models</w:t>
      </w:r>
      <w:r w:rsidR="00C8329B">
        <w:rPr>
          <w:rFonts w:ascii="Times New Roman" w:hAnsi="Times New Roman" w:cs="Times New Roman"/>
          <w:sz w:val="24"/>
          <w:szCs w:val="24"/>
        </w:rPr>
        <w:t> »</w:t>
      </w:r>
      <w:r w:rsidRPr="00080272">
        <w:rPr>
          <w:rFonts w:ascii="Times New Roman" w:hAnsi="Times New Roman" w:cs="Times New Roman"/>
          <w:sz w:val="24"/>
          <w:szCs w:val="24"/>
        </w:rPr>
        <w:t xml:space="preserve"> afin d'être réutilisés ultérieurement par l'application.</w:t>
      </w:r>
    </w:p>
    <w:p w14:paraId="306AB506" w14:textId="68E84D46" w:rsidR="00080272" w:rsidRPr="00C8329B" w:rsidRDefault="00080272" w:rsidP="00C8329B">
      <w:pPr>
        <w:pStyle w:val="soustitre"/>
        <w:jc w:val="both"/>
      </w:pPr>
      <w:r w:rsidRPr="00080272">
        <w:t>objets.py</w:t>
      </w:r>
    </w:p>
    <w:p w14:paraId="4B9A20AB" w14:textId="32E95C2F"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 fichier contient les structures de données utilisées dans l'application.</w:t>
      </w:r>
    </w:p>
    <w:p w14:paraId="31DC1A07" w14:textId="3D82442D"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Deux classes principales y sont définies :</w:t>
      </w:r>
    </w:p>
    <w:p w14:paraId="05FEAAF0" w14:textId="22239DCF" w:rsidR="00080272" w:rsidRPr="00C8329B"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spellStart"/>
      <w:r w:rsidRPr="00C8329B">
        <w:rPr>
          <w:rFonts w:ascii="Times New Roman" w:hAnsi="Times New Roman" w:cs="Times New Roman"/>
          <w:sz w:val="24"/>
          <w:szCs w:val="24"/>
        </w:rPr>
        <w:t>UserInput</w:t>
      </w:r>
      <w:proofErr w:type="spellEnd"/>
    </w:p>
    <w:p w14:paraId="15F075CF"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Cette classe représente les données saisies directement par l'utilisateur à travers le formulaire </w:t>
      </w:r>
      <w:proofErr w:type="spellStart"/>
      <w:r w:rsidRPr="00080272">
        <w:rPr>
          <w:rFonts w:ascii="Times New Roman" w:hAnsi="Times New Roman" w:cs="Times New Roman"/>
          <w:sz w:val="24"/>
          <w:szCs w:val="24"/>
        </w:rPr>
        <w:t>Streamlit</w:t>
      </w:r>
      <w:proofErr w:type="spellEnd"/>
      <w:r w:rsidRPr="00080272">
        <w:rPr>
          <w:rFonts w:ascii="Times New Roman" w:hAnsi="Times New Roman" w:cs="Times New Roman"/>
          <w:sz w:val="24"/>
          <w:szCs w:val="24"/>
        </w:rPr>
        <w:t>.</w:t>
      </w:r>
    </w:p>
    <w:p w14:paraId="334063A9" w14:textId="4ECC760B" w:rsidR="00080272" w:rsidRPr="00C8329B"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spellStart"/>
      <w:r w:rsidRPr="00C8329B">
        <w:rPr>
          <w:rFonts w:ascii="Times New Roman" w:hAnsi="Times New Roman" w:cs="Times New Roman"/>
          <w:sz w:val="24"/>
          <w:szCs w:val="24"/>
        </w:rPr>
        <w:t>MLInput</w:t>
      </w:r>
      <w:proofErr w:type="spellEnd"/>
    </w:p>
    <w:p w14:paraId="43055FFA" w14:textId="14D9688E"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Cette classe représente les données transformées et encodées selon le format attendu par les modèles de Machine Learning.</w:t>
      </w:r>
    </w:p>
    <w:p w14:paraId="45C7D22B" w14:textId="77777777" w:rsidR="00C8329B"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Elle permet notamment de convertir les variables catégorielles en variables binaires issues du </w:t>
      </w:r>
      <w:proofErr w:type="spellStart"/>
      <w:r w:rsidRPr="00080272">
        <w:rPr>
          <w:rFonts w:ascii="Times New Roman" w:hAnsi="Times New Roman" w:cs="Times New Roman"/>
          <w:sz w:val="24"/>
          <w:szCs w:val="24"/>
        </w:rPr>
        <w:t>One-Hot</w:t>
      </w:r>
      <w:proofErr w:type="spellEnd"/>
      <w:r w:rsidRPr="00080272">
        <w:rPr>
          <w:rFonts w:ascii="Times New Roman" w:hAnsi="Times New Roman" w:cs="Times New Roman"/>
          <w:sz w:val="24"/>
          <w:szCs w:val="24"/>
        </w:rPr>
        <w:t xml:space="preserve"> Encoding.</w:t>
      </w:r>
    </w:p>
    <w:p w14:paraId="33780BF7" w14:textId="042904DF" w:rsidR="00080272" w:rsidRPr="00C8329B" w:rsidRDefault="00080272" w:rsidP="00C8329B">
      <w:pPr>
        <w:pStyle w:val="soustitre"/>
        <w:jc w:val="both"/>
      </w:pPr>
      <w:r w:rsidRPr="00C8329B">
        <w:t>formulaire.py</w:t>
      </w:r>
    </w:p>
    <w:p w14:paraId="222E360C" w14:textId="34ACA080"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 module est chargé de la construction de l'interface de saisie utilisateur.</w:t>
      </w:r>
    </w:p>
    <w:p w14:paraId="473E7CDA" w14:textId="536293FA"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lastRenderedPageBreak/>
        <w:t>Il permet de collecter les caractéristiques du logement</w:t>
      </w:r>
      <w:r w:rsidR="00C8329B">
        <w:rPr>
          <w:rFonts w:ascii="Times New Roman" w:hAnsi="Times New Roman" w:cs="Times New Roman"/>
          <w:sz w:val="24"/>
          <w:szCs w:val="24"/>
        </w:rPr>
        <w:t xml:space="preserve">, </w:t>
      </w:r>
      <w:r w:rsidRPr="00080272">
        <w:rPr>
          <w:rFonts w:ascii="Times New Roman" w:hAnsi="Times New Roman" w:cs="Times New Roman"/>
          <w:sz w:val="24"/>
          <w:szCs w:val="24"/>
        </w:rPr>
        <w:t xml:space="preserve">vérifier la validité des valeurs saisies </w:t>
      </w:r>
      <w:r w:rsidR="00C8329B">
        <w:rPr>
          <w:rFonts w:ascii="Times New Roman" w:hAnsi="Times New Roman" w:cs="Times New Roman"/>
          <w:sz w:val="24"/>
          <w:szCs w:val="24"/>
        </w:rPr>
        <w:t xml:space="preserve">et de </w:t>
      </w:r>
      <w:r w:rsidRPr="00080272">
        <w:rPr>
          <w:rFonts w:ascii="Times New Roman" w:hAnsi="Times New Roman" w:cs="Times New Roman"/>
          <w:sz w:val="24"/>
          <w:szCs w:val="24"/>
        </w:rPr>
        <w:t xml:space="preserve">créer une instance de la classe </w:t>
      </w:r>
      <w:proofErr w:type="spellStart"/>
      <w:r w:rsidRPr="00080272">
        <w:rPr>
          <w:rFonts w:ascii="Times New Roman" w:hAnsi="Times New Roman" w:cs="Times New Roman"/>
          <w:sz w:val="24"/>
          <w:szCs w:val="24"/>
        </w:rPr>
        <w:t>UserInput</w:t>
      </w:r>
      <w:proofErr w:type="spellEnd"/>
      <w:r w:rsidRPr="00080272">
        <w:rPr>
          <w:rFonts w:ascii="Times New Roman" w:hAnsi="Times New Roman" w:cs="Times New Roman"/>
          <w:sz w:val="24"/>
          <w:szCs w:val="24"/>
        </w:rPr>
        <w:t xml:space="preserve"> à partir des informations renseignées.</w:t>
      </w:r>
    </w:p>
    <w:p w14:paraId="3F003BD1" w14:textId="17BC37C8" w:rsidR="00080272" w:rsidRPr="00C8329B" w:rsidRDefault="00080272" w:rsidP="00C8329B">
      <w:pPr>
        <w:pStyle w:val="soustitre"/>
        <w:jc w:val="both"/>
      </w:pPr>
      <w:r w:rsidRPr="00080272">
        <w:t xml:space="preserve"> model_helper.py</w:t>
      </w:r>
    </w:p>
    <w:p w14:paraId="31BC72B6" w14:textId="2AB4B718"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 module joue le rôle d'intermédiaire entre les modèles entraînés et l'application utilisateur.</w:t>
      </w:r>
    </w:p>
    <w:p w14:paraId="29CF3F54" w14:textId="77777777" w:rsidR="00C8329B"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Ses principales fonctions sont</w:t>
      </w:r>
      <w:r w:rsidR="00C8329B">
        <w:rPr>
          <w:rFonts w:ascii="Times New Roman" w:hAnsi="Times New Roman" w:cs="Times New Roman"/>
          <w:sz w:val="24"/>
          <w:szCs w:val="24"/>
        </w:rPr>
        <w:t xml:space="preserve"> : </w:t>
      </w:r>
      <w:r w:rsidRPr="00080272">
        <w:rPr>
          <w:rFonts w:ascii="Times New Roman" w:hAnsi="Times New Roman" w:cs="Times New Roman"/>
          <w:sz w:val="24"/>
          <w:szCs w:val="24"/>
        </w:rPr>
        <w:t>charger les modèles sauvegardés</w:t>
      </w:r>
      <w:r w:rsidR="00C8329B">
        <w:rPr>
          <w:rFonts w:ascii="Times New Roman" w:hAnsi="Times New Roman" w:cs="Times New Roman"/>
          <w:sz w:val="24"/>
          <w:szCs w:val="24"/>
        </w:rPr>
        <w:t>,</w:t>
      </w:r>
      <w:r w:rsidRPr="00080272">
        <w:rPr>
          <w:rFonts w:ascii="Times New Roman" w:hAnsi="Times New Roman" w:cs="Times New Roman"/>
          <w:sz w:val="24"/>
          <w:szCs w:val="24"/>
        </w:rPr>
        <w:t xml:space="preserve"> récupérer la liste des variables attendues par les modèles</w:t>
      </w:r>
      <w:r w:rsidR="00C8329B">
        <w:rPr>
          <w:rFonts w:ascii="Times New Roman" w:hAnsi="Times New Roman" w:cs="Times New Roman"/>
          <w:sz w:val="24"/>
          <w:szCs w:val="24"/>
        </w:rPr>
        <w:t>,</w:t>
      </w:r>
      <w:r w:rsidRPr="00080272">
        <w:rPr>
          <w:rFonts w:ascii="Times New Roman" w:hAnsi="Times New Roman" w:cs="Times New Roman"/>
          <w:sz w:val="24"/>
          <w:szCs w:val="24"/>
        </w:rPr>
        <w:t xml:space="preserve"> gérer la correspondance entre les noms utilisés dans l'application et ceux utilisés lors de l'entraînement </w:t>
      </w:r>
      <w:r w:rsidR="00C8329B">
        <w:rPr>
          <w:rFonts w:ascii="Times New Roman" w:hAnsi="Times New Roman" w:cs="Times New Roman"/>
          <w:sz w:val="24"/>
          <w:szCs w:val="24"/>
        </w:rPr>
        <w:t xml:space="preserve">et </w:t>
      </w:r>
      <w:r w:rsidRPr="00080272">
        <w:rPr>
          <w:rFonts w:ascii="Times New Roman" w:hAnsi="Times New Roman" w:cs="Times New Roman"/>
          <w:sz w:val="24"/>
          <w:szCs w:val="24"/>
        </w:rPr>
        <w:t>garantir la cohérence des données fournies aux modèles.</w:t>
      </w:r>
    </w:p>
    <w:p w14:paraId="1E86FDC1" w14:textId="2095B1B5" w:rsidR="00080272" w:rsidRPr="00080272" w:rsidRDefault="00080272" w:rsidP="00C8329B">
      <w:pPr>
        <w:pStyle w:val="soustitre"/>
        <w:jc w:val="both"/>
      </w:pPr>
      <w:r w:rsidRPr="00080272">
        <w:t>app.py</w:t>
      </w:r>
    </w:p>
    <w:p w14:paraId="72445C83" w14:textId="08DD14F6"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 fichier constitue le point d'entrée principal de l'application.</w:t>
      </w:r>
    </w:p>
    <w:p w14:paraId="6C672D65" w14:textId="7E5B172C"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Il assure les opérations suivantes</w:t>
      </w:r>
      <w:r w:rsidR="00C8329B">
        <w:rPr>
          <w:rFonts w:ascii="Times New Roman" w:hAnsi="Times New Roman" w:cs="Times New Roman"/>
          <w:sz w:val="24"/>
          <w:szCs w:val="24"/>
        </w:rPr>
        <w:t> :</w:t>
      </w:r>
      <w:r w:rsidRPr="00080272">
        <w:rPr>
          <w:rFonts w:ascii="Times New Roman" w:hAnsi="Times New Roman" w:cs="Times New Roman"/>
          <w:sz w:val="24"/>
          <w:szCs w:val="24"/>
        </w:rPr>
        <w:t xml:space="preserve"> affichage de l'interface </w:t>
      </w:r>
      <w:proofErr w:type="spellStart"/>
      <w:r w:rsidRPr="00080272">
        <w:rPr>
          <w:rFonts w:ascii="Times New Roman" w:hAnsi="Times New Roman" w:cs="Times New Roman"/>
          <w:sz w:val="24"/>
          <w:szCs w:val="24"/>
        </w:rPr>
        <w:t>Streamlit</w:t>
      </w:r>
      <w:proofErr w:type="spellEnd"/>
      <w:r w:rsidR="00C8329B">
        <w:rPr>
          <w:rFonts w:ascii="Times New Roman" w:hAnsi="Times New Roman" w:cs="Times New Roman"/>
          <w:sz w:val="24"/>
          <w:szCs w:val="24"/>
        </w:rPr>
        <w:t xml:space="preserve">, </w:t>
      </w:r>
      <w:r w:rsidRPr="00080272">
        <w:rPr>
          <w:rFonts w:ascii="Times New Roman" w:hAnsi="Times New Roman" w:cs="Times New Roman"/>
          <w:sz w:val="24"/>
          <w:szCs w:val="24"/>
        </w:rPr>
        <w:t>récupération des données saisies</w:t>
      </w:r>
      <w:r w:rsidR="00C8329B">
        <w:rPr>
          <w:rFonts w:ascii="Times New Roman" w:hAnsi="Times New Roman" w:cs="Times New Roman"/>
          <w:sz w:val="24"/>
          <w:szCs w:val="24"/>
        </w:rPr>
        <w:t xml:space="preserve">, </w:t>
      </w:r>
      <w:r w:rsidRPr="00080272">
        <w:rPr>
          <w:rFonts w:ascii="Times New Roman" w:hAnsi="Times New Roman" w:cs="Times New Roman"/>
          <w:sz w:val="24"/>
          <w:szCs w:val="24"/>
        </w:rPr>
        <w:t>conversion des données utilisateur en format compatible avec les modèles</w:t>
      </w:r>
      <w:r w:rsidR="00C8329B">
        <w:rPr>
          <w:rFonts w:ascii="Times New Roman" w:hAnsi="Times New Roman" w:cs="Times New Roman"/>
          <w:sz w:val="24"/>
          <w:szCs w:val="24"/>
        </w:rPr>
        <w:t xml:space="preserve">, </w:t>
      </w:r>
      <w:r w:rsidRPr="00080272">
        <w:rPr>
          <w:rFonts w:ascii="Times New Roman" w:hAnsi="Times New Roman" w:cs="Times New Roman"/>
          <w:sz w:val="24"/>
          <w:szCs w:val="24"/>
        </w:rPr>
        <w:t>chargement du modèle sélectionné</w:t>
      </w:r>
      <w:r w:rsidR="00C8329B">
        <w:rPr>
          <w:rFonts w:ascii="Times New Roman" w:hAnsi="Times New Roman" w:cs="Times New Roman"/>
          <w:sz w:val="24"/>
          <w:szCs w:val="24"/>
        </w:rPr>
        <w:t xml:space="preserve">, </w:t>
      </w:r>
      <w:r w:rsidRPr="00080272">
        <w:rPr>
          <w:rFonts w:ascii="Times New Roman" w:hAnsi="Times New Roman" w:cs="Times New Roman"/>
          <w:sz w:val="24"/>
          <w:szCs w:val="24"/>
        </w:rPr>
        <w:t>calcul de la prédiction</w:t>
      </w:r>
      <w:r w:rsidR="00C8329B">
        <w:rPr>
          <w:rFonts w:ascii="Times New Roman" w:hAnsi="Times New Roman" w:cs="Times New Roman"/>
          <w:sz w:val="24"/>
          <w:szCs w:val="24"/>
        </w:rPr>
        <w:t xml:space="preserve">, </w:t>
      </w:r>
      <w:r w:rsidRPr="00080272">
        <w:rPr>
          <w:rFonts w:ascii="Times New Roman" w:hAnsi="Times New Roman" w:cs="Times New Roman"/>
          <w:sz w:val="24"/>
          <w:szCs w:val="24"/>
        </w:rPr>
        <w:t>affichage du prix estimé du logement.</w:t>
      </w:r>
    </w:p>
    <w:p w14:paraId="7A4AB8FE" w14:textId="00DD70B6" w:rsidR="00080272" w:rsidRPr="00C8329B" w:rsidRDefault="00080272" w:rsidP="00C8329B">
      <w:pPr>
        <w:pStyle w:val="grandtitre"/>
        <w:jc w:val="both"/>
        <w:rPr>
          <w:b/>
          <w:bCs/>
        </w:rPr>
      </w:pPr>
      <w:r w:rsidRPr="00C8329B">
        <w:rPr>
          <w:b/>
          <w:bCs/>
        </w:rPr>
        <w:t>Déroulement de l'implémentation</w:t>
      </w:r>
    </w:p>
    <w:p w14:paraId="1FA7D991"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La réalisation du projet a suivi une démarche progressive permettant de construire un système complet de prédiction immobilière.</w:t>
      </w:r>
    </w:p>
    <w:p w14:paraId="664FBDA1" w14:textId="487EF664" w:rsidR="00080272" w:rsidRPr="0099375A" w:rsidRDefault="00080272" w:rsidP="00C8329B">
      <w:pPr>
        <w:pStyle w:val="petittitre"/>
      </w:pPr>
      <w:r w:rsidRPr="0099375A">
        <w:t>Analyse du jeu de données</w:t>
      </w:r>
    </w:p>
    <w:p w14:paraId="0325BAF4" w14:textId="6F934C55"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La première étape a consisté à étudier le jeu de données immobilier londonien afin </w:t>
      </w:r>
      <w:proofErr w:type="gramStart"/>
      <w:r w:rsidRPr="00080272">
        <w:rPr>
          <w:rFonts w:ascii="Times New Roman" w:hAnsi="Times New Roman" w:cs="Times New Roman"/>
          <w:sz w:val="24"/>
          <w:szCs w:val="24"/>
        </w:rPr>
        <w:t>d'identifier:</w:t>
      </w:r>
      <w:proofErr w:type="gramEnd"/>
      <w:r w:rsidR="0099375A">
        <w:rPr>
          <w:rFonts w:ascii="Times New Roman" w:hAnsi="Times New Roman" w:cs="Times New Roman"/>
          <w:sz w:val="24"/>
          <w:szCs w:val="24"/>
        </w:rPr>
        <w:t xml:space="preserve"> </w:t>
      </w:r>
      <w:r w:rsidRPr="00080272">
        <w:rPr>
          <w:rFonts w:ascii="Times New Roman" w:hAnsi="Times New Roman" w:cs="Times New Roman"/>
          <w:sz w:val="24"/>
          <w:szCs w:val="24"/>
        </w:rPr>
        <w:t xml:space="preserve"> les variables disponibles</w:t>
      </w:r>
      <w:r w:rsidR="0099375A">
        <w:rPr>
          <w:rFonts w:ascii="Times New Roman" w:hAnsi="Times New Roman" w:cs="Times New Roman"/>
          <w:sz w:val="24"/>
          <w:szCs w:val="24"/>
        </w:rPr>
        <w:t xml:space="preserve">, </w:t>
      </w:r>
      <w:r w:rsidRPr="00080272">
        <w:rPr>
          <w:rFonts w:ascii="Times New Roman" w:hAnsi="Times New Roman" w:cs="Times New Roman"/>
          <w:sz w:val="24"/>
          <w:szCs w:val="24"/>
        </w:rPr>
        <w:t>la variable cible à prédire</w:t>
      </w:r>
      <w:r w:rsidR="0099375A">
        <w:rPr>
          <w:rFonts w:ascii="Times New Roman" w:hAnsi="Times New Roman" w:cs="Times New Roman"/>
          <w:sz w:val="24"/>
          <w:szCs w:val="24"/>
        </w:rPr>
        <w:t>,</w:t>
      </w:r>
      <w:r w:rsidRPr="00080272">
        <w:rPr>
          <w:rFonts w:ascii="Times New Roman" w:hAnsi="Times New Roman" w:cs="Times New Roman"/>
          <w:sz w:val="24"/>
          <w:szCs w:val="24"/>
        </w:rPr>
        <w:t xml:space="preserve"> la présence éventuelle de données manquantes</w:t>
      </w:r>
      <w:r w:rsidR="0099375A">
        <w:rPr>
          <w:rFonts w:ascii="Times New Roman" w:hAnsi="Times New Roman" w:cs="Times New Roman"/>
          <w:sz w:val="24"/>
          <w:szCs w:val="24"/>
        </w:rPr>
        <w:t>,</w:t>
      </w:r>
      <w:r w:rsidRPr="00080272">
        <w:rPr>
          <w:rFonts w:ascii="Times New Roman" w:hAnsi="Times New Roman" w:cs="Times New Roman"/>
          <w:sz w:val="24"/>
          <w:szCs w:val="24"/>
        </w:rPr>
        <w:t xml:space="preserve"> les incohérences et valeurs aberrantes.</w:t>
      </w:r>
    </w:p>
    <w:p w14:paraId="66AF3B2C" w14:textId="00E443BB"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Cette phase a permis de mieux comprendre les caractéristiques du marché immobilier représenté dans les données.</w:t>
      </w:r>
    </w:p>
    <w:p w14:paraId="59E150E6" w14:textId="2278FA21" w:rsidR="00080272" w:rsidRPr="0099375A" w:rsidRDefault="00080272" w:rsidP="00C8329B">
      <w:pPr>
        <w:pStyle w:val="petittitre"/>
      </w:pPr>
      <w:r w:rsidRPr="00080272">
        <w:t>Nettoyage et préparation des données</w:t>
      </w:r>
    </w:p>
    <w:p w14:paraId="33E95D0D" w14:textId="77777777"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Les données ont ensuite été préparées afin d'améliorer leur qualité.</w:t>
      </w:r>
    </w:p>
    <w:p w14:paraId="135B7CE0" w14:textId="5A1753AA"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Les traitements réalisés comprennent la suppression des doublons</w:t>
      </w:r>
      <w:r w:rsidR="0099375A">
        <w:rPr>
          <w:rFonts w:ascii="Times New Roman" w:hAnsi="Times New Roman" w:cs="Times New Roman"/>
          <w:sz w:val="24"/>
          <w:szCs w:val="24"/>
        </w:rPr>
        <w:t xml:space="preserve">, </w:t>
      </w:r>
      <w:r w:rsidRPr="00080272">
        <w:rPr>
          <w:rFonts w:ascii="Times New Roman" w:hAnsi="Times New Roman" w:cs="Times New Roman"/>
          <w:sz w:val="24"/>
          <w:szCs w:val="24"/>
        </w:rPr>
        <w:t>l'imputation des valeurs manquantes</w:t>
      </w:r>
      <w:r w:rsidR="0099375A">
        <w:rPr>
          <w:rFonts w:ascii="Times New Roman" w:hAnsi="Times New Roman" w:cs="Times New Roman"/>
          <w:sz w:val="24"/>
          <w:szCs w:val="24"/>
        </w:rPr>
        <w:t xml:space="preserve">, </w:t>
      </w:r>
      <w:r w:rsidRPr="00080272">
        <w:rPr>
          <w:rFonts w:ascii="Times New Roman" w:hAnsi="Times New Roman" w:cs="Times New Roman"/>
          <w:sz w:val="24"/>
          <w:szCs w:val="24"/>
        </w:rPr>
        <w:t>la suppression des valeurs aberrantes sur le prix</w:t>
      </w:r>
      <w:r w:rsidR="0099375A">
        <w:rPr>
          <w:rFonts w:ascii="Times New Roman" w:hAnsi="Times New Roman" w:cs="Times New Roman"/>
          <w:sz w:val="24"/>
          <w:szCs w:val="24"/>
        </w:rPr>
        <w:t xml:space="preserve"> et </w:t>
      </w:r>
      <w:r w:rsidRPr="00080272">
        <w:rPr>
          <w:rFonts w:ascii="Times New Roman" w:hAnsi="Times New Roman" w:cs="Times New Roman"/>
          <w:sz w:val="24"/>
          <w:szCs w:val="24"/>
        </w:rPr>
        <w:t>l'application de contraintes métier sur certaines variables.</w:t>
      </w:r>
    </w:p>
    <w:p w14:paraId="1C90F48E" w14:textId="4BF187C9"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Cette étape est essentielle pour garantir la fiabilité des modèles de prédiction.</w:t>
      </w:r>
    </w:p>
    <w:p w14:paraId="0002BD7D" w14:textId="11422D35" w:rsidR="00080272" w:rsidRPr="00080272" w:rsidRDefault="00080272" w:rsidP="0099375A">
      <w:pPr>
        <w:pStyle w:val="petittitre"/>
      </w:pPr>
      <w:r w:rsidRPr="00080272">
        <w:lastRenderedPageBreak/>
        <w:t>Encodage des variables catégorielles</w:t>
      </w:r>
    </w:p>
    <w:p w14:paraId="6E09B257" w14:textId="77777777" w:rsidR="0099375A"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Les algorithmes de Machine Learning ne pouvant pas traiter directement les données textuelles, les variables catégorielles ont été transformées.</w:t>
      </w:r>
    </w:p>
    <w:p w14:paraId="1F9FDEB0" w14:textId="07C36516"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Deux techniques ont été utilisées :</w:t>
      </w:r>
    </w:p>
    <w:p w14:paraId="17E51ABF" w14:textId="77777777" w:rsidR="0099375A"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gramStart"/>
      <w:r w:rsidRPr="0099375A">
        <w:rPr>
          <w:rFonts w:ascii="Times New Roman" w:hAnsi="Times New Roman" w:cs="Times New Roman"/>
          <w:sz w:val="24"/>
          <w:szCs w:val="24"/>
        </w:rPr>
        <w:t>encodage</w:t>
      </w:r>
      <w:proofErr w:type="gramEnd"/>
      <w:r w:rsidRPr="0099375A">
        <w:rPr>
          <w:rFonts w:ascii="Times New Roman" w:hAnsi="Times New Roman" w:cs="Times New Roman"/>
          <w:sz w:val="24"/>
          <w:szCs w:val="24"/>
        </w:rPr>
        <w:t xml:space="preserve"> binaire pour les variables Oui/Non ;</w:t>
      </w:r>
    </w:p>
    <w:p w14:paraId="7F02F549" w14:textId="2A5D0872" w:rsidR="00080272" w:rsidRPr="0099375A" w:rsidRDefault="00080272" w:rsidP="00C8329B">
      <w:pPr>
        <w:pStyle w:val="Paragraphedeliste"/>
        <w:numPr>
          <w:ilvl w:val="0"/>
          <w:numId w:val="4"/>
        </w:numPr>
        <w:spacing w:line="360" w:lineRule="auto"/>
        <w:jc w:val="both"/>
        <w:rPr>
          <w:rFonts w:ascii="Times New Roman" w:hAnsi="Times New Roman" w:cs="Times New Roman"/>
          <w:sz w:val="24"/>
          <w:szCs w:val="24"/>
        </w:rPr>
      </w:pPr>
      <w:proofErr w:type="spellStart"/>
      <w:r w:rsidRPr="0099375A">
        <w:rPr>
          <w:rFonts w:ascii="Times New Roman" w:hAnsi="Times New Roman" w:cs="Times New Roman"/>
          <w:sz w:val="24"/>
          <w:szCs w:val="24"/>
        </w:rPr>
        <w:t>One-Hot</w:t>
      </w:r>
      <w:proofErr w:type="spellEnd"/>
      <w:r w:rsidRPr="0099375A">
        <w:rPr>
          <w:rFonts w:ascii="Times New Roman" w:hAnsi="Times New Roman" w:cs="Times New Roman"/>
          <w:sz w:val="24"/>
          <w:szCs w:val="24"/>
        </w:rPr>
        <w:t xml:space="preserve"> </w:t>
      </w:r>
      <w:proofErr w:type="spellStart"/>
      <w:r w:rsidRPr="0099375A">
        <w:rPr>
          <w:rFonts w:ascii="Times New Roman" w:hAnsi="Times New Roman" w:cs="Times New Roman"/>
          <w:sz w:val="24"/>
          <w:szCs w:val="24"/>
        </w:rPr>
        <w:t>Encoding</w:t>
      </w:r>
      <w:proofErr w:type="spellEnd"/>
      <w:r w:rsidRPr="0099375A">
        <w:rPr>
          <w:rFonts w:ascii="Times New Roman" w:hAnsi="Times New Roman" w:cs="Times New Roman"/>
          <w:sz w:val="24"/>
          <w:szCs w:val="24"/>
        </w:rPr>
        <w:t xml:space="preserve"> pour les variables possédant plusieurs modalités.</w:t>
      </w:r>
    </w:p>
    <w:p w14:paraId="32D3A1C9" w14:textId="4E19D0F5"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Cette transformation permet aux modèles d'exploiter efficacement les informations qualitatives présentes dans le </w:t>
      </w:r>
      <w:proofErr w:type="spellStart"/>
      <w:r w:rsidRPr="00080272">
        <w:rPr>
          <w:rFonts w:ascii="Times New Roman" w:hAnsi="Times New Roman" w:cs="Times New Roman"/>
          <w:sz w:val="24"/>
          <w:szCs w:val="24"/>
        </w:rPr>
        <w:t>dataset</w:t>
      </w:r>
      <w:proofErr w:type="spellEnd"/>
      <w:r w:rsidRPr="00080272">
        <w:rPr>
          <w:rFonts w:ascii="Times New Roman" w:hAnsi="Times New Roman" w:cs="Times New Roman"/>
          <w:sz w:val="24"/>
          <w:szCs w:val="24"/>
        </w:rPr>
        <w:t>.</w:t>
      </w:r>
    </w:p>
    <w:p w14:paraId="1BCC16B2" w14:textId="4ED725FB" w:rsidR="00080272" w:rsidRPr="0099375A" w:rsidRDefault="00080272" w:rsidP="00C8329B">
      <w:pPr>
        <w:pStyle w:val="petittitre"/>
      </w:pPr>
      <w:r w:rsidRPr="00080272">
        <w:t>Séparation des données</w:t>
      </w:r>
    </w:p>
    <w:p w14:paraId="658C2D6D" w14:textId="4792CE65"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Le jeu de données a été divisé en deux parties</w:t>
      </w:r>
      <w:r w:rsidR="0099375A">
        <w:rPr>
          <w:rFonts w:ascii="Times New Roman" w:hAnsi="Times New Roman" w:cs="Times New Roman"/>
          <w:sz w:val="24"/>
          <w:szCs w:val="24"/>
        </w:rPr>
        <w:t xml:space="preserve"> : </w:t>
      </w:r>
      <w:r w:rsidRPr="00080272">
        <w:rPr>
          <w:rFonts w:ascii="Times New Roman" w:hAnsi="Times New Roman" w:cs="Times New Roman"/>
          <w:sz w:val="24"/>
          <w:szCs w:val="24"/>
        </w:rPr>
        <w:t xml:space="preserve">80 % des données pour l'entraînement </w:t>
      </w:r>
      <w:r w:rsidR="0099375A">
        <w:rPr>
          <w:rFonts w:ascii="Times New Roman" w:hAnsi="Times New Roman" w:cs="Times New Roman"/>
          <w:sz w:val="24"/>
          <w:szCs w:val="24"/>
        </w:rPr>
        <w:t xml:space="preserve">et </w:t>
      </w:r>
      <w:r w:rsidRPr="00080272">
        <w:rPr>
          <w:rFonts w:ascii="Times New Roman" w:hAnsi="Times New Roman" w:cs="Times New Roman"/>
          <w:sz w:val="24"/>
          <w:szCs w:val="24"/>
        </w:rPr>
        <w:t>20 % des données pour les tests.</w:t>
      </w:r>
    </w:p>
    <w:p w14:paraId="19CB2AE2" w14:textId="6604D6B9"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Cette séparation permet d'évaluer objectivement les performances des modèles sur des données jamais vues pendant l'apprentissage.</w:t>
      </w:r>
    </w:p>
    <w:p w14:paraId="788CCCC5" w14:textId="11C61488" w:rsidR="00080272" w:rsidRPr="0099375A" w:rsidRDefault="00080272" w:rsidP="00C8329B">
      <w:pPr>
        <w:pStyle w:val="petittitre"/>
      </w:pPr>
      <w:r w:rsidRPr="00080272">
        <w:t>Entraînement des modèles</w:t>
      </w:r>
    </w:p>
    <w:p w14:paraId="4A1E1859" w14:textId="77777777" w:rsidR="0099375A"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Quatre modèles de régression ont été entraînés :</w:t>
      </w:r>
    </w:p>
    <w:p w14:paraId="745A4BAE" w14:textId="77777777" w:rsidR="0099375A" w:rsidRPr="0099375A" w:rsidRDefault="00080272" w:rsidP="00C8329B">
      <w:pPr>
        <w:pStyle w:val="Paragraphedeliste"/>
        <w:numPr>
          <w:ilvl w:val="0"/>
          <w:numId w:val="6"/>
        </w:numPr>
        <w:spacing w:line="360" w:lineRule="auto"/>
        <w:jc w:val="both"/>
        <w:rPr>
          <w:rFonts w:ascii="Times New Roman" w:hAnsi="Times New Roman" w:cs="Times New Roman"/>
          <w:sz w:val="24"/>
          <w:szCs w:val="24"/>
        </w:rPr>
      </w:pPr>
      <w:r w:rsidRPr="0099375A">
        <w:rPr>
          <w:rFonts w:ascii="Times New Roman" w:hAnsi="Times New Roman" w:cs="Times New Roman"/>
          <w:sz w:val="24"/>
          <w:szCs w:val="24"/>
          <w:lang w:val="en-US"/>
        </w:rPr>
        <w:t xml:space="preserve">Ridge </w:t>
      </w:r>
      <w:proofErr w:type="gramStart"/>
      <w:r w:rsidRPr="0099375A">
        <w:rPr>
          <w:rFonts w:ascii="Times New Roman" w:hAnsi="Times New Roman" w:cs="Times New Roman"/>
          <w:sz w:val="24"/>
          <w:szCs w:val="24"/>
          <w:lang w:val="en-US"/>
        </w:rPr>
        <w:t>Regression ;</w:t>
      </w:r>
      <w:proofErr w:type="gramEnd"/>
    </w:p>
    <w:p w14:paraId="1D61CDA9" w14:textId="77777777" w:rsidR="0099375A" w:rsidRPr="0099375A" w:rsidRDefault="00080272" w:rsidP="00C8329B">
      <w:pPr>
        <w:pStyle w:val="Paragraphedeliste"/>
        <w:numPr>
          <w:ilvl w:val="0"/>
          <w:numId w:val="6"/>
        </w:numPr>
        <w:spacing w:line="360" w:lineRule="auto"/>
        <w:jc w:val="both"/>
        <w:rPr>
          <w:rFonts w:ascii="Times New Roman" w:hAnsi="Times New Roman" w:cs="Times New Roman"/>
          <w:sz w:val="24"/>
          <w:szCs w:val="24"/>
        </w:rPr>
      </w:pPr>
      <w:r w:rsidRPr="0099375A">
        <w:rPr>
          <w:rFonts w:ascii="Times New Roman" w:hAnsi="Times New Roman" w:cs="Times New Roman"/>
          <w:sz w:val="24"/>
          <w:szCs w:val="24"/>
          <w:lang w:val="en-US"/>
        </w:rPr>
        <w:t xml:space="preserve">Random Forest </w:t>
      </w:r>
      <w:proofErr w:type="gramStart"/>
      <w:r w:rsidRPr="0099375A">
        <w:rPr>
          <w:rFonts w:ascii="Times New Roman" w:hAnsi="Times New Roman" w:cs="Times New Roman"/>
          <w:sz w:val="24"/>
          <w:szCs w:val="24"/>
          <w:lang w:val="en-US"/>
        </w:rPr>
        <w:t>Regressor ;</w:t>
      </w:r>
      <w:proofErr w:type="gramEnd"/>
    </w:p>
    <w:p w14:paraId="777B5EE0" w14:textId="77777777" w:rsidR="0099375A" w:rsidRPr="0099375A" w:rsidRDefault="00080272" w:rsidP="00C8329B">
      <w:pPr>
        <w:pStyle w:val="Paragraphedeliste"/>
        <w:numPr>
          <w:ilvl w:val="0"/>
          <w:numId w:val="6"/>
        </w:numPr>
        <w:spacing w:line="360" w:lineRule="auto"/>
        <w:jc w:val="both"/>
        <w:rPr>
          <w:rFonts w:ascii="Times New Roman" w:hAnsi="Times New Roman" w:cs="Times New Roman"/>
          <w:sz w:val="24"/>
          <w:szCs w:val="24"/>
        </w:rPr>
      </w:pPr>
      <w:r w:rsidRPr="0099375A">
        <w:rPr>
          <w:rFonts w:ascii="Times New Roman" w:hAnsi="Times New Roman" w:cs="Times New Roman"/>
          <w:sz w:val="24"/>
          <w:szCs w:val="24"/>
          <w:lang w:val="en-US"/>
        </w:rPr>
        <w:t xml:space="preserve">Gradient Boosting </w:t>
      </w:r>
      <w:proofErr w:type="gramStart"/>
      <w:r w:rsidRPr="0099375A">
        <w:rPr>
          <w:rFonts w:ascii="Times New Roman" w:hAnsi="Times New Roman" w:cs="Times New Roman"/>
          <w:sz w:val="24"/>
          <w:szCs w:val="24"/>
          <w:lang w:val="en-US"/>
        </w:rPr>
        <w:t>Regressor ;</w:t>
      </w:r>
      <w:proofErr w:type="gramEnd"/>
    </w:p>
    <w:p w14:paraId="36F8B87C" w14:textId="3BC66AD6" w:rsidR="00080272" w:rsidRPr="0099375A" w:rsidRDefault="00080272" w:rsidP="00C8329B">
      <w:pPr>
        <w:pStyle w:val="Paragraphedeliste"/>
        <w:numPr>
          <w:ilvl w:val="0"/>
          <w:numId w:val="6"/>
        </w:numPr>
        <w:spacing w:line="360" w:lineRule="auto"/>
        <w:jc w:val="both"/>
        <w:rPr>
          <w:rFonts w:ascii="Times New Roman" w:hAnsi="Times New Roman" w:cs="Times New Roman"/>
          <w:sz w:val="24"/>
          <w:szCs w:val="24"/>
        </w:rPr>
      </w:pPr>
      <w:proofErr w:type="spellStart"/>
      <w:r w:rsidRPr="0099375A">
        <w:rPr>
          <w:rFonts w:ascii="Times New Roman" w:hAnsi="Times New Roman" w:cs="Times New Roman"/>
          <w:sz w:val="24"/>
          <w:szCs w:val="24"/>
          <w:lang w:val="en-US"/>
        </w:rPr>
        <w:t>XGBoost</w:t>
      </w:r>
      <w:proofErr w:type="spellEnd"/>
      <w:r w:rsidRPr="0099375A">
        <w:rPr>
          <w:rFonts w:ascii="Times New Roman" w:hAnsi="Times New Roman" w:cs="Times New Roman"/>
          <w:sz w:val="24"/>
          <w:szCs w:val="24"/>
          <w:lang w:val="en-US"/>
        </w:rPr>
        <w:t xml:space="preserve"> Regressor.</w:t>
      </w:r>
    </w:p>
    <w:p w14:paraId="0FF48D2A" w14:textId="77777777" w:rsidR="0099375A"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Ces modèles ont été sélectionnés afin de comparer différentes approches allant des modèles linéaires aux méthodes d'ensemble plus avancées.</w:t>
      </w:r>
    </w:p>
    <w:p w14:paraId="6DF7A378" w14:textId="7134C19D" w:rsidR="00080272" w:rsidRPr="00080272" w:rsidRDefault="00080272" w:rsidP="0099375A">
      <w:pPr>
        <w:pStyle w:val="petittitre"/>
      </w:pPr>
      <w:r w:rsidRPr="00080272">
        <w:t>Évaluation des performances</w:t>
      </w:r>
    </w:p>
    <w:p w14:paraId="504734AB" w14:textId="77777777" w:rsidR="00080272" w:rsidRPr="00080272" w:rsidRDefault="00080272" w:rsidP="00C8329B">
      <w:pPr>
        <w:spacing w:line="360" w:lineRule="auto"/>
        <w:jc w:val="both"/>
        <w:rPr>
          <w:rFonts w:ascii="Times New Roman" w:hAnsi="Times New Roman" w:cs="Times New Roman"/>
          <w:sz w:val="24"/>
          <w:szCs w:val="24"/>
        </w:rPr>
      </w:pPr>
    </w:p>
    <w:p w14:paraId="15506251" w14:textId="6E09293C"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Les modèles ont été évalués à l'aide de deux métriques :</w:t>
      </w:r>
    </w:p>
    <w:p w14:paraId="5519E378" w14:textId="5B750DF0" w:rsidR="00080272" w:rsidRPr="0099375A" w:rsidRDefault="00080272" w:rsidP="00C8329B">
      <w:pPr>
        <w:pStyle w:val="Paragraphedeliste"/>
        <w:numPr>
          <w:ilvl w:val="0"/>
          <w:numId w:val="6"/>
        </w:numPr>
        <w:spacing w:line="360" w:lineRule="auto"/>
        <w:jc w:val="both"/>
        <w:rPr>
          <w:rFonts w:ascii="Times New Roman" w:hAnsi="Times New Roman" w:cs="Times New Roman"/>
          <w:sz w:val="24"/>
          <w:szCs w:val="24"/>
        </w:rPr>
      </w:pPr>
      <w:r w:rsidRPr="0099375A">
        <w:rPr>
          <w:rFonts w:ascii="Times New Roman" w:hAnsi="Times New Roman" w:cs="Times New Roman"/>
          <w:sz w:val="24"/>
          <w:szCs w:val="24"/>
        </w:rPr>
        <w:t xml:space="preserve">Mean </w:t>
      </w:r>
      <w:proofErr w:type="spellStart"/>
      <w:r w:rsidRPr="0099375A">
        <w:rPr>
          <w:rFonts w:ascii="Times New Roman" w:hAnsi="Times New Roman" w:cs="Times New Roman"/>
          <w:sz w:val="24"/>
          <w:szCs w:val="24"/>
        </w:rPr>
        <w:t>Absolute</w:t>
      </w:r>
      <w:proofErr w:type="spellEnd"/>
      <w:r w:rsidRPr="0099375A">
        <w:rPr>
          <w:rFonts w:ascii="Times New Roman" w:hAnsi="Times New Roman" w:cs="Times New Roman"/>
          <w:sz w:val="24"/>
          <w:szCs w:val="24"/>
        </w:rPr>
        <w:t xml:space="preserve"> Error (MAE)</w:t>
      </w:r>
    </w:p>
    <w:p w14:paraId="550F8207" w14:textId="34A486CE"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Cette métrique mesure l'erreur moyenne commise par le modèle entre la valeur réelle et la valeur prédite.</w:t>
      </w:r>
    </w:p>
    <w:p w14:paraId="3BAC47AB" w14:textId="114657C2" w:rsidR="00080272" w:rsidRPr="0099375A" w:rsidRDefault="00080272" w:rsidP="00C8329B">
      <w:pPr>
        <w:pStyle w:val="Paragraphedeliste"/>
        <w:numPr>
          <w:ilvl w:val="0"/>
          <w:numId w:val="6"/>
        </w:numPr>
        <w:spacing w:line="360" w:lineRule="auto"/>
        <w:jc w:val="both"/>
        <w:rPr>
          <w:rFonts w:ascii="Times New Roman" w:hAnsi="Times New Roman" w:cs="Times New Roman"/>
          <w:sz w:val="24"/>
          <w:szCs w:val="24"/>
        </w:rPr>
      </w:pPr>
      <w:r w:rsidRPr="0099375A">
        <w:rPr>
          <w:rFonts w:ascii="Times New Roman" w:hAnsi="Times New Roman" w:cs="Times New Roman"/>
          <w:sz w:val="24"/>
          <w:szCs w:val="24"/>
        </w:rPr>
        <w:lastRenderedPageBreak/>
        <w:t>Coefficient de détermination (R²)</w:t>
      </w:r>
    </w:p>
    <w:p w14:paraId="303275AA" w14:textId="52A17794"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Cette métrique indique la proportion de la variance expliquée par le modèle.</w:t>
      </w:r>
    </w:p>
    <w:p w14:paraId="0841A736" w14:textId="17755B42"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Les résultats obtenus montrent que le modèle Gradient </w:t>
      </w:r>
      <w:proofErr w:type="spellStart"/>
      <w:r w:rsidRPr="00080272">
        <w:rPr>
          <w:rFonts w:ascii="Times New Roman" w:hAnsi="Times New Roman" w:cs="Times New Roman"/>
          <w:sz w:val="24"/>
          <w:szCs w:val="24"/>
        </w:rPr>
        <w:t>Boosting</w:t>
      </w:r>
      <w:proofErr w:type="spellEnd"/>
      <w:r w:rsidRPr="00080272">
        <w:rPr>
          <w:rFonts w:ascii="Times New Roman" w:hAnsi="Times New Roman" w:cs="Times New Roman"/>
          <w:sz w:val="24"/>
          <w:szCs w:val="24"/>
        </w:rPr>
        <w:t xml:space="preserve"> présente les meilleures performances sur le jeu de données étudié.</w:t>
      </w:r>
    </w:p>
    <w:p w14:paraId="13BCD239" w14:textId="3605664D" w:rsidR="00080272" w:rsidRPr="0099375A" w:rsidRDefault="00080272" w:rsidP="00C8329B">
      <w:pPr>
        <w:pStyle w:val="petittitre"/>
      </w:pPr>
      <w:r w:rsidRPr="00080272">
        <w:t>Sauvegarde des modèles</w:t>
      </w:r>
    </w:p>
    <w:p w14:paraId="2E2A7AA9" w14:textId="083256B1"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Une fois entraînés, les modèles ont été sauvegardés au format </w:t>
      </w:r>
      <w:proofErr w:type="gramStart"/>
      <w:r w:rsidRPr="00080272">
        <w:rPr>
          <w:rFonts w:ascii="Times New Roman" w:hAnsi="Times New Roman" w:cs="Times New Roman"/>
          <w:sz w:val="24"/>
          <w:szCs w:val="24"/>
        </w:rPr>
        <w:t>`.</w:t>
      </w:r>
      <w:proofErr w:type="spellStart"/>
      <w:r w:rsidRPr="00080272">
        <w:rPr>
          <w:rFonts w:ascii="Times New Roman" w:hAnsi="Times New Roman" w:cs="Times New Roman"/>
          <w:sz w:val="24"/>
          <w:szCs w:val="24"/>
        </w:rPr>
        <w:t>pkl</w:t>
      </w:r>
      <w:proofErr w:type="spellEnd"/>
      <w:proofErr w:type="gramEnd"/>
      <w:r w:rsidRPr="00080272">
        <w:rPr>
          <w:rFonts w:ascii="Times New Roman" w:hAnsi="Times New Roman" w:cs="Times New Roman"/>
          <w:sz w:val="24"/>
          <w:szCs w:val="24"/>
        </w:rPr>
        <w:t>`.</w:t>
      </w:r>
    </w:p>
    <w:p w14:paraId="41CF0C56" w14:textId="0E34790E"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Cette sauvegarde permet de réutiliser directement les modèles sans avoir à relancer tout le processus d'entraînement.</w:t>
      </w:r>
    </w:p>
    <w:p w14:paraId="3DDBEF38" w14:textId="0E14BCC5"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La liste des variables utilisées a également été enregistrée dans le fichier `</w:t>
      </w:r>
      <w:proofErr w:type="spellStart"/>
      <w:r w:rsidRPr="00080272">
        <w:rPr>
          <w:rFonts w:ascii="Times New Roman" w:hAnsi="Times New Roman" w:cs="Times New Roman"/>
          <w:sz w:val="24"/>
          <w:szCs w:val="24"/>
        </w:rPr>
        <w:t>feature_</w:t>
      </w:r>
      <w:proofErr w:type="gramStart"/>
      <w:r w:rsidRPr="00080272">
        <w:rPr>
          <w:rFonts w:ascii="Times New Roman" w:hAnsi="Times New Roman" w:cs="Times New Roman"/>
          <w:sz w:val="24"/>
          <w:szCs w:val="24"/>
        </w:rPr>
        <w:t>names.json</w:t>
      </w:r>
      <w:proofErr w:type="spellEnd"/>
      <w:proofErr w:type="gramEnd"/>
      <w:r w:rsidRPr="00080272">
        <w:rPr>
          <w:rFonts w:ascii="Times New Roman" w:hAnsi="Times New Roman" w:cs="Times New Roman"/>
          <w:sz w:val="24"/>
          <w:szCs w:val="24"/>
        </w:rPr>
        <w:t>`.</w:t>
      </w:r>
    </w:p>
    <w:p w14:paraId="5B158A43" w14:textId="7955A5A3" w:rsidR="00080272" w:rsidRPr="0099375A" w:rsidRDefault="00080272" w:rsidP="00C8329B">
      <w:pPr>
        <w:pStyle w:val="petittitre"/>
      </w:pPr>
      <w:r w:rsidRPr="00080272">
        <w:t xml:space="preserve">Développement de l'application </w:t>
      </w:r>
      <w:proofErr w:type="spellStart"/>
      <w:r w:rsidRPr="00080272">
        <w:t>Streamlit</w:t>
      </w:r>
      <w:proofErr w:type="spellEnd"/>
    </w:p>
    <w:p w14:paraId="3B6F08B5" w14:textId="65C053A0"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 xml:space="preserve">Une interface utilisateur interactive a été développée avec </w:t>
      </w:r>
      <w:proofErr w:type="spellStart"/>
      <w:r w:rsidRPr="00080272">
        <w:rPr>
          <w:rFonts w:ascii="Times New Roman" w:hAnsi="Times New Roman" w:cs="Times New Roman"/>
          <w:sz w:val="24"/>
          <w:szCs w:val="24"/>
        </w:rPr>
        <w:t>Streamlit</w:t>
      </w:r>
      <w:proofErr w:type="spellEnd"/>
      <w:r w:rsidRPr="00080272">
        <w:rPr>
          <w:rFonts w:ascii="Times New Roman" w:hAnsi="Times New Roman" w:cs="Times New Roman"/>
          <w:sz w:val="24"/>
          <w:szCs w:val="24"/>
        </w:rPr>
        <w:t>.</w:t>
      </w:r>
    </w:p>
    <w:p w14:paraId="4824D80B" w14:textId="21434971"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Cette interface permet à l'utilisateur de renseigner la surface du logement</w:t>
      </w:r>
      <w:r w:rsidR="0099375A">
        <w:rPr>
          <w:rFonts w:ascii="Times New Roman" w:hAnsi="Times New Roman" w:cs="Times New Roman"/>
          <w:sz w:val="24"/>
          <w:szCs w:val="24"/>
        </w:rPr>
        <w:t xml:space="preserve">, </w:t>
      </w:r>
      <w:r w:rsidRPr="00080272">
        <w:rPr>
          <w:rFonts w:ascii="Times New Roman" w:hAnsi="Times New Roman" w:cs="Times New Roman"/>
          <w:sz w:val="24"/>
          <w:szCs w:val="24"/>
        </w:rPr>
        <w:t>le nombre de chambres</w:t>
      </w:r>
      <w:r w:rsidR="0099375A">
        <w:rPr>
          <w:rFonts w:ascii="Times New Roman" w:hAnsi="Times New Roman" w:cs="Times New Roman"/>
          <w:sz w:val="24"/>
          <w:szCs w:val="24"/>
        </w:rPr>
        <w:t xml:space="preserve">, </w:t>
      </w:r>
      <w:r w:rsidRPr="00080272">
        <w:rPr>
          <w:rFonts w:ascii="Times New Roman" w:hAnsi="Times New Roman" w:cs="Times New Roman"/>
          <w:sz w:val="24"/>
          <w:szCs w:val="24"/>
        </w:rPr>
        <w:t>le nombre de salles de bain</w:t>
      </w:r>
      <w:r w:rsidR="0099375A">
        <w:rPr>
          <w:rFonts w:ascii="Times New Roman" w:hAnsi="Times New Roman" w:cs="Times New Roman"/>
          <w:sz w:val="24"/>
          <w:szCs w:val="24"/>
        </w:rPr>
        <w:t xml:space="preserve">, </w:t>
      </w:r>
      <w:r w:rsidRPr="00080272">
        <w:rPr>
          <w:rFonts w:ascii="Times New Roman" w:hAnsi="Times New Roman" w:cs="Times New Roman"/>
          <w:sz w:val="24"/>
          <w:szCs w:val="24"/>
        </w:rPr>
        <w:t>le quartier</w:t>
      </w:r>
      <w:r w:rsidR="0099375A">
        <w:rPr>
          <w:rFonts w:ascii="Times New Roman" w:hAnsi="Times New Roman" w:cs="Times New Roman"/>
          <w:sz w:val="24"/>
          <w:szCs w:val="24"/>
        </w:rPr>
        <w:t xml:space="preserve">, </w:t>
      </w:r>
      <w:r w:rsidRPr="00080272">
        <w:rPr>
          <w:rFonts w:ascii="Times New Roman" w:hAnsi="Times New Roman" w:cs="Times New Roman"/>
          <w:sz w:val="24"/>
          <w:szCs w:val="24"/>
        </w:rPr>
        <w:t>le type de propriété</w:t>
      </w:r>
      <w:r w:rsidR="0099375A">
        <w:rPr>
          <w:rFonts w:ascii="Times New Roman" w:hAnsi="Times New Roman" w:cs="Times New Roman"/>
          <w:sz w:val="24"/>
          <w:szCs w:val="24"/>
        </w:rPr>
        <w:t xml:space="preserve">, </w:t>
      </w:r>
      <w:r w:rsidRPr="00080272">
        <w:rPr>
          <w:rFonts w:ascii="Times New Roman" w:hAnsi="Times New Roman" w:cs="Times New Roman"/>
          <w:sz w:val="24"/>
          <w:szCs w:val="24"/>
        </w:rPr>
        <w:t>les équipements disponibles</w:t>
      </w:r>
      <w:r w:rsidR="0099375A">
        <w:rPr>
          <w:rFonts w:ascii="Times New Roman" w:hAnsi="Times New Roman" w:cs="Times New Roman"/>
          <w:sz w:val="24"/>
          <w:szCs w:val="24"/>
        </w:rPr>
        <w:t xml:space="preserve">, </w:t>
      </w:r>
      <w:r w:rsidRPr="00080272">
        <w:rPr>
          <w:rFonts w:ascii="Times New Roman" w:hAnsi="Times New Roman" w:cs="Times New Roman"/>
          <w:sz w:val="24"/>
          <w:szCs w:val="24"/>
        </w:rPr>
        <w:t>les caractéristiques du bâtiment.</w:t>
      </w:r>
    </w:p>
    <w:p w14:paraId="1609E5EB" w14:textId="2C4186D5" w:rsidR="00080272" w:rsidRPr="0099375A" w:rsidRDefault="00080272" w:rsidP="00C8329B">
      <w:pPr>
        <w:pStyle w:val="petittitre"/>
      </w:pPr>
      <w:r w:rsidRPr="00080272">
        <w:t>Intégration des modèles dans l'application</w:t>
      </w:r>
    </w:p>
    <w:p w14:paraId="10691706" w14:textId="68DE5E16"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La dernière étape a consisté à connecter l'interface utilisateur aux modèles entraînés.</w:t>
      </w:r>
    </w:p>
    <w:p w14:paraId="150B658D" w14:textId="35CC617D" w:rsidR="00080272" w:rsidRPr="00080272"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Les données saisies sont automatiquement :</w:t>
      </w:r>
    </w:p>
    <w:p w14:paraId="032FA1DF" w14:textId="77777777" w:rsidR="0099375A" w:rsidRDefault="00080272" w:rsidP="00C8329B">
      <w:pPr>
        <w:pStyle w:val="Paragraphedeliste"/>
        <w:numPr>
          <w:ilvl w:val="0"/>
          <w:numId w:val="6"/>
        </w:numPr>
        <w:spacing w:line="360" w:lineRule="auto"/>
        <w:jc w:val="both"/>
        <w:rPr>
          <w:rFonts w:ascii="Times New Roman" w:hAnsi="Times New Roman" w:cs="Times New Roman"/>
          <w:sz w:val="24"/>
          <w:szCs w:val="24"/>
        </w:rPr>
      </w:pPr>
      <w:proofErr w:type="gramStart"/>
      <w:r w:rsidRPr="0099375A">
        <w:rPr>
          <w:rFonts w:ascii="Times New Roman" w:hAnsi="Times New Roman" w:cs="Times New Roman"/>
          <w:sz w:val="24"/>
          <w:szCs w:val="24"/>
        </w:rPr>
        <w:t>récupérées</w:t>
      </w:r>
      <w:proofErr w:type="gramEnd"/>
      <w:r w:rsidRPr="0099375A">
        <w:rPr>
          <w:rFonts w:ascii="Times New Roman" w:hAnsi="Times New Roman" w:cs="Times New Roman"/>
          <w:sz w:val="24"/>
          <w:szCs w:val="24"/>
        </w:rPr>
        <w:t xml:space="preserve"> par le formulaire ;</w:t>
      </w:r>
    </w:p>
    <w:p w14:paraId="77296FCB" w14:textId="77777777" w:rsidR="0099375A" w:rsidRDefault="00080272" w:rsidP="00C8329B">
      <w:pPr>
        <w:pStyle w:val="Paragraphedeliste"/>
        <w:numPr>
          <w:ilvl w:val="0"/>
          <w:numId w:val="6"/>
        </w:numPr>
        <w:spacing w:line="360" w:lineRule="auto"/>
        <w:jc w:val="both"/>
        <w:rPr>
          <w:rFonts w:ascii="Times New Roman" w:hAnsi="Times New Roman" w:cs="Times New Roman"/>
          <w:sz w:val="24"/>
          <w:szCs w:val="24"/>
        </w:rPr>
      </w:pPr>
      <w:r w:rsidRPr="0099375A">
        <w:rPr>
          <w:rFonts w:ascii="Times New Roman" w:hAnsi="Times New Roman" w:cs="Times New Roman"/>
          <w:sz w:val="24"/>
          <w:szCs w:val="24"/>
        </w:rPr>
        <w:t xml:space="preserve"> </w:t>
      </w:r>
      <w:proofErr w:type="gramStart"/>
      <w:r w:rsidRPr="0099375A">
        <w:rPr>
          <w:rFonts w:ascii="Times New Roman" w:hAnsi="Times New Roman" w:cs="Times New Roman"/>
          <w:sz w:val="24"/>
          <w:szCs w:val="24"/>
        </w:rPr>
        <w:t>converties</w:t>
      </w:r>
      <w:proofErr w:type="gramEnd"/>
      <w:r w:rsidRPr="0099375A">
        <w:rPr>
          <w:rFonts w:ascii="Times New Roman" w:hAnsi="Times New Roman" w:cs="Times New Roman"/>
          <w:sz w:val="24"/>
          <w:szCs w:val="24"/>
        </w:rPr>
        <w:t xml:space="preserve"> au format attendu par les modèles ;</w:t>
      </w:r>
    </w:p>
    <w:p w14:paraId="6B8C9640" w14:textId="77777777" w:rsidR="0099375A" w:rsidRDefault="00080272" w:rsidP="00C8329B">
      <w:pPr>
        <w:pStyle w:val="Paragraphedeliste"/>
        <w:numPr>
          <w:ilvl w:val="0"/>
          <w:numId w:val="6"/>
        </w:numPr>
        <w:spacing w:line="360" w:lineRule="auto"/>
        <w:jc w:val="both"/>
        <w:rPr>
          <w:rFonts w:ascii="Times New Roman" w:hAnsi="Times New Roman" w:cs="Times New Roman"/>
          <w:sz w:val="24"/>
          <w:szCs w:val="24"/>
        </w:rPr>
      </w:pPr>
      <w:proofErr w:type="gramStart"/>
      <w:r w:rsidRPr="0099375A">
        <w:rPr>
          <w:rFonts w:ascii="Times New Roman" w:hAnsi="Times New Roman" w:cs="Times New Roman"/>
          <w:sz w:val="24"/>
          <w:szCs w:val="24"/>
        </w:rPr>
        <w:t>transmises</w:t>
      </w:r>
      <w:proofErr w:type="gramEnd"/>
      <w:r w:rsidRPr="0099375A">
        <w:rPr>
          <w:rFonts w:ascii="Times New Roman" w:hAnsi="Times New Roman" w:cs="Times New Roman"/>
          <w:sz w:val="24"/>
          <w:szCs w:val="24"/>
        </w:rPr>
        <w:t xml:space="preserve"> au modèle sélectionné ;</w:t>
      </w:r>
    </w:p>
    <w:p w14:paraId="20C3BD0A" w14:textId="3FCC7A7B" w:rsidR="00080272" w:rsidRPr="0099375A" w:rsidRDefault="00080272" w:rsidP="00C8329B">
      <w:pPr>
        <w:pStyle w:val="Paragraphedeliste"/>
        <w:numPr>
          <w:ilvl w:val="0"/>
          <w:numId w:val="6"/>
        </w:numPr>
        <w:spacing w:line="360" w:lineRule="auto"/>
        <w:jc w:val="both"/>
        <w:rPr>
          <w:rFonts w:ascii="Times New Roman" w:hAnsi="Times New Roman" w:cs="Times New Roman"/>
          <w:sz w:val="24"/>
          <w:szCs w:val="24"/>
        </w:rPr>
      </w:pPr>
      <w:proofErr w:type="gramStart"/>
      <w:r w:rsidRPr="0099375A">
        <w:rPr>
          <w:rFonts w:ascii="Times New Roman" w:hAnsi="Times New Roman" w:cs="Times New Roman"/>
          <w:sz w:val="24"/>
          <w:szCs w:val="24"/>
        </w:rPr>
        <w:t>utilisées</w:t>
      </w:r>
      <w:proofErr w:type="gramEnd"/>
      <w:r w:rsidRPr="0099375A">
        <w:rPr>
          <w:rFonts w:ascii="Times New Roman" w:hAnsi="Times New Roman" w:cs="Times New Roman"/>
          <w:sz w:val="24"/>
          <w:szCs w:val="24"/>
        </w:rPr>
        <w:t xml:space="preserve"> pour produire une estimation du prix immobilier.</w:t>
      </w:r>
    </w:p>
    <w:p w14:paraId="524F0D57" w14:textId="228396C7" w:rsidR="002A145A" w:rsidRPr="0099375A" w:rsidRDefault="00080272" w:rsidP="00C8329B">
      <w:pPr>
        <w:spacing w:line="360" w:lineRule="auto"/>
        <w:jc w:val="both"/>
        <w:rPr>
          <w:rFonts w:ascii="Times New Roman" w:hAnsi="Times New Roman" w:cs="Times New Roman"/>
          <w:sz w:val="24"/>
          <w:szCs w:val="24"/>
        </w:rPr>
      </w:pPr>
      <w:r w:rsidRPr="00080272">
        <w:rPr>
          <w:rFonts w:ascii="Times New Roman" w:hAnsi="Times New Roman" w:cs="Times New Roman"/>
          <w:sz w:val="24"/>
          <w:szCs w:val="24"/>
        </w:rPr>
        <w:t>L'utilisateur obtient ainsi instantanément une prédiction personnalisée du prix du bien immobilier.</w:t>
      </w:r>
    </w:p>
    <w:sectPr w:rsidR="002A145A" w:rsidRPr="0099375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F894A" w14:textId="77777777" w:rsidR="001D5A69" w:rsidRDefault="001D5A69" w:rsidP="00C8329B">
      <w:pPr>
        <w:spacing w:after="0" w:line="240" w:lineRule="auto"/>
      </w:pPr>
      <w:r>
        <w:separator/>
      </w:r>
    </w:p>
  </w:endnote>
  <w:endnote w:type="continuationSeparator" w:id="0">
    <w:p w14:paraId="7444AB1E" w14:textId="77777777" w:rsidR="001D5A69" w:rsidRDefault="001D5A69" w:rsidP="00C83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B05B2" w14:textId="77777777" w:rsidR="001D5A69" w:rsidRDefault="001D5A69" w:rsidP="00C8329B">
      <w:pPr>
        <w:spacing w:after="0" w:line="240" w:lineRule="auto"/>
      </w:pPr>
      <w:r>
        <w:separator/>
      </w:r>
    </w:p>
  </w:footnote>
  <w:footnote w:type="continuationSeparator" w:id="0">
    <w:p w14:paraId="586475D7" w14:textId="77777777" w:rsidR="001D5A69" w:rsidRDefault="001D5A69" w:rsidP="00C83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B60ED"/>
    <w:multiLevelType w:val="hybridMultilevel"/>
    <w:tmpl w:val="E9C4BB68"/>
    <w:lvl w:ilvl="0" w:tplc="39443E22">
      <w:start w:val="1"/>
      <w:numFmt w:val="upperRoman"/>
      <w:pStyle w:val="grandtitre"/>
      <w:lvlText w:val="%1."/>
      <w:lvlJc w:val="righ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1" w15:restartNumberingAfterBreak="0">
    <w:nsid w:val="2BD84B93"/>
    <w:multiLevelType w:val="hybridMultilevel"/>
    <w:tmpl w:val="FA8A1FF2"/>
    <w:lvl w:ilvl="0" w:tplc="FF54DD38">
      <w:start w:val="1"/>
      <w:numFmt w:val="decimal"/>
      <w:pStyle w:val="petittitre"/>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2" w15:restartNumberingAfterBreak="0">
    <w:nsid w:val="310D7B49"/>
    <w:multiLevelType w:val="hybridMultilevel"/>
    <w:tmpl w:val="F18AD7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5F04195"/>
    <w:multiLevelType w:val="hybridMultilevel"/>
    <w:tmpl w:val="1F78A192"/>
    <w:lvl w:ilvl="0" w:tplc="C6CE44B4">
      <w:start w:val="4"/>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7C4CC9"/>
    <w:multiLevelType w:val="hybridMultilevel"/>
    <w:tmpl w:val="B89E1290"/>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 w15:restartNumberingAfterBreak="0">
    <w:nsid w:val="699F4F96"/>
    <w:multiLevelType w:val="multilevel"/>
    <w:tmpl w:val="DBFE38C2"/>
    <w:lvl w:ilvl="0">
      <w:start w:val="1"/>
      <w:numFmt w:val="decimal"/>
      <w:lvlText w:val="%1."/>
      <w:lvlJc w:val="left"/>
      <w:pPr>
        <w:ind w:left="720" w:hanging="360"/>
      </w:pPr>
      <w:rPr>
        <w:rFonts w:hint="default"/>
      </w:rPr>
    </w:lvl>
    <w:lvl w:ilvl="1">
      <w:start w:val="1"/>
      <w:numFmt w:val="decimal"/>
      <w:pStyle w:val="soustitre"/>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72502300">
    <w:abstractNumId w:val="0"/>
  </w:num>
  <w:num w:numId="2" w16cid:durableId="1670865435">
    <w:abstractNumId w:val="3"/>
  </w:num>
  <w:num w:numId="3" w16cid:durableId="431704751">
    <w:abstractNumId w:val="5"/>
  </w:num>
  <w:num w:numId="4" w16cid:durableId="382295010">
    <w:abstractNumId w:val="2"/>
  </w:num>
  <w:num w:numId="5" w16cid:durableId="1740326630">
    <w:abstractNumId w:val="1"/>
  </w:num>
  <w:num w:numId="6" w16cid:durableId="1364359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272"/>
    <w:rsid w:val="00080272"/>
    <w:rsid w:val="001D5A69"/>
    <w:rsid w:val="002A145A"/>
    <w:rsid w:val="002A6F1A"/>
    <w:rsid w:val="00523AE8"/>
    <w:rsid w:val="007A198B"/>
    <w:rsid w:val="0099375A"/>
    <w:rsid w:val="00C8329B"/>
    <w:rsid w:val="00D03B52"/>
    <w:rsid w:val="00D972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8800"/>
  <w15:chartTrackingRefBased/>
  <w15:docId w15:val="{33081140-2D90-4439-98BF-7BEF0559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0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80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802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802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802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802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02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02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02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02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802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802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802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802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802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02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02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0272"/>
    <w:rPr>
      <w:rFonts w:eastAsiaTheme="majorEastAsia" w:cstheme="majorBidi"/>
      <w:color w:val="272727" w:themeColor="text1" w:themeTint="D8"/>
    </w:rPr>
  </w:style>
  <w:style w:type="paragraph" w:styleId="Titre">
    <w:name w:val="Title"/>
    <w:basedOn w:val="Normal"/>
    <w:next w:val="Normal"/>
    <w:link w:val="TitreCar"/>
    <w:uiPriority w:val="10"/>
    <w:qFormat/>
    <w:rsid w:val="00080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02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02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02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0272"/>
    <w:pPr>
      <w:spacing w:before="160"/>
      <w:jc w:val="center"/>
    </w:pPr>
    <w:rPr>
      <w:i/>
      <w:iCs/>
      <w:color w:val="404040" w:themeColor="text1" w:themeTint="BF"/>
    </w:rPr>
  </w:style>
  <w:style w:type="character" w:customStyle="1" w:styleId="CitationCar">
    <w:name w:val="Citation Car"/>
    <w:basedOn w:val="Policepardfaut"/>
    <w:link w:val="Citation"/>
    <w:uiPriority w:val="29"/>
    <w:rsid w:val="00080272"/>
    <w:rPr>
      <w:i/>
      <w:iCs/>
      <w:color w:val="404040" w:themeColor="text1" w:themeTint="BF"/>
    </w:rPr>
  </w:style>
  <w:style w:type="paragraph" w:styleId="Paragraphedeliste">
    <w:name w:val="List Paragraph"/>
    <w:basedOn w:val="Normal"/>
    <w:link w:val="ParagraphedelisteCar"/>
    <w:uiPriority w:val="34"/>
    <w:qFormat/>
    <w:rsid w:val="00080272"/>
    <w:pPr>
      <w:ind w:left="720"/>
      <w:contextualSpacing/>
    </w:pPr>
  </w:style>
  <w:style w:type="character" w:styleId="Accentuationintense">
    <w:name w:val="Intense Emphasis"/>
    <w:basedOn w:val="Policepardfaut"/>
    <w:uiPriority w:val="21"/>
    <w:qFormat/>
    <w:rsid w:val="00080272"/>
    <w:rPr>
      <w:i/>
      <w:iCs/>
      <w:color w:val="0F4761" w:themeColor="accent1" w:themeShade="BF"/>
    </w:rPr>
  </w:style>
  <w:style w:type="paragraph" w:styleId="Citationintense">
    <w:name w:val="Intense Quote"/>
    <w:basedOn w:val="Normal"/>
    <w:next w:val="Normal"/>
    <w:link w:val="CitationintenseCar"/>
    <w:uiPriority w:val="30"/>
    <w:qFormat/>
    <w:rsid w:val="00080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0272"/>
    <w:rPr>
      <w:i/>
      <w:iCs/>
      <w:color w:val="0F4761" w:themeColor="accent1" w:themeShade="BF"/>
    </w:rPr>
  </w:style>
  <w:style w:type="character" w:styleId="Rfrenceintense">
    <w:name w:val="Intense Reference"/>
    <w:basedOn w:val="Policepardfaut"/>
    <w:uiPriority w:val="32"/>
    <w:qFormat/>
    <w:rsid w:val="00080272"/>
    <w:rPr>
      <w:b/>
      <w:bCs/>
      <w:smallCaps/>
      <w:color w:val="0F4761" w:themeColor="accent1" w:themeShade="BF"/>
      <w:spacing w:val="5"/>
    </w:rPr>
  </w:style>
  <w:style w:type="paragraph" w:customStyle="1" w:styleId="grandtitre">
    <w:name w:val="grand titre"/>
    <w:basedOn w:val="Paragraphedeliste"/>
    <w:link w:val="grandtitreCar"/>
    <w:qFormat/>
    <w:rsid w:val="00080272"/>
    <w:pPr>
      <w:numPr>
        <w:numId w:val="1"/>
      </w:numPr>
      <w:spacing w:line="360" w:lineRule="auto"/>
    </w:pPr>
    <w:rPr>
      <w:rFonts w:ascii="Times New Roman" w:hAnsi="Times New Roman" w:cs="Times New Roman"/>
      <w:color w:val="0070C0"/>
      <w:sz w:val="28"/>
      <w:szCs w:val="28"/>
    </w:rPr>
  </w:style>
  <w:style w:type="character" w:customStyle="1" w:styleId="ParagraphedelisteCar">
    <w:name w:val="Paragraphe de liste Car"/>
    <w:basedOn w:val="Policepardfaut"/>
    <w:link w:val="Paragraphedeliste"/>
    <w:uiPriority w:val="34"/>
    <w:rsid w:val="00080272"/>
  </w:style>
  <w:style w:type="character" w:customStyle="1" w:styleId="grandtitreCar">
    <w:name w:val="grand titre Car"/>
    <w:basedOn w:val="ParagraphedelisteCar"/>
    <w:link w:val="grandtitre"/>
    <w:rsid w:val="00080272"/>
    <w:rPr>
      <w:rFonts w:ascii="Times New Roman" w:hAnsi="Times New Roman" w:cs="Times New Roman"/>
      <w:color w:val="0070C0"/>
      <w:sz w:val="28"/>
      <w:szCs w:val="28"/>
    </w:rPr>
  </w:style>
  <w:style w:type="table" w:styleId="Grilledutableau">
    <w:name w:val="Table Grid"/>
    <w:basedOn w:val="TableauNormal"/>
    <w:uiPriority w:val="39"/>
    <w:rsid w:val="00080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0802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0802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0802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oustitre">
    <w:name w:val="sous titre"/>
    <w:basedOn w:val="Paragraphedeliste"/>
    <w:link w:val="soustitreCar"/>
    <w:qFormat/>
    <w:rsid w:val="00080272"/>
    <w:pPr>
      <w:numPr>
        <w:ilvl w:val="1"/>
        <w:numId w:val="3"/>
      </w:numPr>
      <w:spacing w:line="360" w:lineRule="auto"/>
    </w:pPr>
    <w:rPr>
      <w:rFonts w:ascii="Times New Roman" w:hAnsi="Times New Roman" w:cs="Times New Roman"/>
      <w:b/>
      <w:bCs/>
      <w:sz w:val="24"/>
      <w:szCs w:val="24"/>
    </w:rPr>
  </w:style>
  <w:style w:type="character" w:customStyle="1" w:styleId="soustitreCar">
    <w:name w:val="sous titre Car"/>
    <w:basedOn w:val="ParagraphedelisteCar"/>
    <w:link w:val="soustitre"/>
    <w:rsid w:val="00080272"/>
    <w:rPr>
      <w:rFonts w:ascii="Times New Roman" w:hAnsi="Times New Roman" w:cs="Times New Roman"/>
      <w:b/>
      <w:bCs/>
      <w:sz w:val="24"/>
      <w:szCs w:val="24"/>
    </w:rPr>
  </w:style>
  <w:style w:type="paragraph" w:styleId="En-tte">
    <w:name w:val="header"/>
    <w:basedOn w:val="Normal"/>
    <w:link w:val="En-tteCar"/>
    <w:uiPriority w:val="99"/>
    <w:unhideWhenUsed/>
    <w:rsid w:val="00C8329B"/>
    <w:pPr>
      <w:tabs>
        <w:tab w:val="center" w:pos="4536"/>
        <w:tab w:val="right" w:pos="9072"/>
      </w:tabs>
      <w:spacing w:after="0" w:line="240" w:lineRule="auto"/>
    </w:pPr>
  </w:style>
  <w:style w:type="character" w:customStyle="1" w:styleId="En-tteCar">
    <w:name w:val="En-tête Car"/>
    <w:basedOn w:val="Policepardfaut"/>
    <w:link w:val="En-tte"/>
    <w:uiPriority w:val="99"/>
    <w:rsid w:val="00C8329B"/>
  </w:style>
  <w:style w:type="paragraph" w:styleId="Pieddepage">
    <w:name w:val="footer"/>
    <w:basedOn w:val="Normal"/>
    <w:link w:val="PieddepageCar"/>
    <w:uiPriority w:val="99"/>
    <w:unhideWhenUsed/>
    <w:rsid w:val="00C832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8329B"/>
  </w:style>
  <w:style w:type="paragraph" w:customStyle="1" w:styleId="petittitre">
    <w:name w:val="petit titre"/>
    <w:basedOn w:val="Paragraphedeliste"/>
    <w:link w:val="petittitreCar"/>
    <w:qFormat/>
    <w:rsid w:val="0099375A"/>
    <w:pPr>
      <w:numPr>
        <w:numId w:val="5"/>
      </w:numPr>
      <w:spacing w:line="360" w:lineRule="auto"/>
      <w:jc w:val="both"/>
    </w:pPr>
    <w:rPr>
      <w:rFonts w:ascii="Times New Roman" w:hAnsi="Times New Roman" w:cs="Times New Roman"/>
      <w:b/>
      <w:bCs/>
      <w:color w:val="EE0000"/>
      <w:sz w:val="24"/>
      <w:szCs w:val="24"/>
    </w:rPr>
  </w:style>
  <w:style w:type="character" w:customStyle="1" w:styleId="petittitreCar">
    <w:name w:val="petit titre Car"/>
    <w:basedOn w:val="ParagraphedelisteCar"/>
    <w:link w:val="petittitre"/>
    <w:rsid w:val="0099375A"/>
    <w:rPr>
      <w:rFonts w:ascii="Times New Roman" w:hAnsi="Times New Roman" w:cs="Times New Roman"/>
      <w:b/>
      <w:bCs/>
      <w:color w:val="EE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1192</Words>
  <Characters>6561</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Halima Kaddar</dc:creator>
  <cp:keywords/>
  <dc:description/>
  <cp:lastModifiedBy>Halima Kaddar</cp:lastModifiedBy>
  <cp:revision>1</cp:revision>
  <dcterms:created xsi:type="dcterms:W3CDTF">2026-06-11T11:15:00Z</dcterms:created>
  <dcterms:modified xsi:type="dcterms:W3CDTF">2026-06-11T23:21:00Z</dcterms:modified>
</cp:coreProperties>
</file>