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55416" w14:textId="058E3596" w:rsidR="005619A9" w:rsidRPr="005619A9" w:rsidRDefault="005619A9" w:rsidP="005619A9">
      <w:pPr>
        <w:pStyle w:val="Heading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Heading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Paragraph"/>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Paragraph"/>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ED09C9">
      <w:pPr>
        <w:pStyle w:val="ListParagraph"/>
        <w:keepNext/>
        <w:numPr>
          <w:ilvl w:val="1"/>
          <w:numId w:val="19"/>
        </w:numPr>
        <w:ind w:left="1080"/>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ED09C9">
      <w:pPr>
        <w:pStyle w:val="ListParagraph"/>
        <w:keepNext/>
        <w:numPr>
          <w:ilvl w:val="1"/>
          <w:numId w:val="19"/>
        </w:numPr>
        <w:ind w:left="1080"/>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ED09C9">
      <w:pPr>
        <w:pStyle w:val="ListParagraph"/>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ED09C9">
      <w:pPr>
        <w:pStyle w:val="ListParagraph"/>
        <w:keepNext/>
        <w:ind w:left="732"/>
        <w:jc w:val="lowKashida"/>
        <w:rPr>
          <w:rFonts w:asciiTheme="majorBidi" w:hAnsiTheme="majorBidi" w:cstheme="majorBidi"/>
          <w:noProof/>
          <w:lang w:val="en-US"/>
        </w:rPr>
      </w:pPr>
    </w:p>
    <w:p w14:paraId="621FAFC0" w14:textId="141F4F04" w:rsidR="00214D04" w:rsidRPr="00DC4D16" w:rsidRDefault="00BA2508" w:rsidP="00BA2508">
      <w:pPr>
        <w:pStyle w:val="ListParagraph"/>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Paragraph"/>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Paragraph"/>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Paragraph"/>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Paragraph"/>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Heading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r w:rsidR="009132AF">
        <w:rPr>
          <w:rFonts w:asciiTheme="majorBidi" w:hAnsiTheme="majorBidi"/>
          <w:b/>
          <w:bCs/>
          <w:color w:val="000000" w:themeColor="text1"/>
        </w:rPr>
        <w:t>Challanges</w:t>
      </w:r>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Heading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Paragraph"/>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Paragraph"/>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Paragraph"/>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Paragraph"/>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Paragraph"/>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Paragraph"/>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Paragraph"/>
        <w:keepNext/>
        <w:jc w:val="lowKashida"/>
        <w:rPr>
          <w:rFonts w:asciiTheme="majorBidi" w:hAnsiTheme="majorBidi" w:cstheme="majorBidi"/>
          <w:lang w:val="en-US"/>
        </w:rPr>
      </w:pPr>
    </w:p>
    <w:p w14:paraId="318D7307" w14:textId="39310AA0" w:rsidR="002B4477" w:rsidRDefault="00EC050A" w:rsidP="00E71538">
      <w:pPr>
        <w:pStyle w:val="ListParagraph"/>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Paragraph"/>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Paragraph"/>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Paragraph"/>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Paragraph"/>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Paragraph"/>
        <w:keepNext/>
        <w:rPr>
          <w:rFonts w:asciiTheme="majorBidi" w:hAnsiTheme="majorBidi" w:cstheme="majorBidi"/>
          <w:lang w:val="en-US"/>
        </w:rPr>
      </w:pPr>
    </w:p>
    <w:p w14:paraId="0C229650" w14:textId="1B109433" w:rsidR="00F420E3" w:rsidRPr="00D12E5C" w:rsidRDefault="00F420E3" w:rsidP="002552B8">
      <w:pPr>
        <w:pStyle w:val="ListParagraph"/>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Paragraph"/>
        <w:keepNext/>
        <w:jc w:val="lowKashida"/>
        <w:rPr>
          <w:rFonts w:asciiTheme="majorBidi" w:hAnsiTheme="majorBidi" w:cstheme="majorBidi"/>
          <w:lang w:val="en-US"/>
        </w:rPr>
      </w:pPr>
    </w:p>
    <w:p w14:paraId="36C9BA22" w14:textId="2B523988" w:rsidR="00410F88" w:rsidRDefault="00D12E5C" w:rsidP="00542AC8">
      <w:pPr>
        <w:pStyle w:val="ListParagraph"/>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Paragraph"/>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Paragraph"/>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Paragraph"/>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Paragraph"/>
        <w:keepNext/>
        <w:jc w:val="lowKashida"/>
        <w:rPr>
          <w:rFonts w:asciiTheme="majorBidi" w:hAnsiTheme="majorBidi" w:cstheme="majorBidi"/>
          <w:lang w:val="en-US"/>
        </w:rPr>
      </w:pPr>
    </w:p>
    <w:p w14:paraId="2EEFDDD3" w14:textId="6D980CDF" w:rsidR="00CF5264" w:rsidRDefault="00A4659E" w:rsidP="00CF5264">
      <w:pPr>
        <w:pStyle w:val="ListParagraph"/>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Paragraph"/>
        <w:keepNext/>
        <w:jc w:val="lowKashida"/>
        <w:rPr>
          <w:rFonts w:asciiTheme="majorBidi" w:hAnsiTheme="majorBidi" w:cstheme="majorBidi"/>
          <w:lang w:val="en-US"/>
        </w:rPr>
      </w:pPr>
    </w:p>
    <w:p w14:paraId="2A55DD72" w14:textId="3B1D2D51" w:rsidR="00F1419E" w:rsidRDefault="00F1419E" w:rsidP="00F1419E">
      <w:pPr>
        <w:pStyle w:val="ListParagraph"/>
        <w:keepNext/>
        <w:jc w:val="lowKashida"/>
        <w:rPr>
          <w:rFonts w:asciiTheme="majorBidi" w:hAnsiTheme="majorBidi" w:cstheme="majorBidi"/>
          <w:lang w:val="en-US"/>
        </w:rPr>
      </w:pPr>
    </w:p>
    <w:p w14:paraId="6960488D" w14:textId="6AFF9647" w:rsidR="00F1419E" w:rsidRPr="00F1419E" w:rsidRDefault="00FC3B4A" w:rsidP="00E5034F">
      <w:pPr>
        <w:pStyle w:val="ListParagraph"/>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Paragraph"/>
        <w:keepNext/>
        <w:jc w:val="lowKashida"/>
        <w:rPr>
          <w:rFonts w:asciiTheme="majorBidi" w:hAnsiTheme="majorBidi" w:cstheme="majorBidi"/>
          <w:lang w:val="en-US"/>
        </w:rPr>
      </w:pPr>
    </w:p>
    <w:p w14:paraId="2D33C0CF"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Paragraph"/>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Paragraph"/>
        <w:keepNext/>
        <w:jc w:val="lowKashida"/>
        <w:rPr>
          <w:rFonts w:asciiTheme="majorBidi" w:hAnsiTheme="majorBidi" w:cstheme="majorBidi"/>
          <w:lang w:val="en-US"/>
        </w:rPr>
      </w:pPr>
    </w:p>
    <w:p w14:paraId="60CD2C63" w14:textId="3A2CAC41" w:rsidR="0095080A" w:rsidRDefault="0095080A" w:rsidP="0095080A">
      <w:pPr>
        <w:pStyle w:val="ListParagraph"/>
        <w:keepNext/>
        <w:jc w:val="lowKashida"/>
        <w:rPr>
          <w:rFonts w:asciiTheme="majorBidi" w:hAnsiTheme="majorBidi" w:cstheme="majorBidi"/>
          <w:lang w:val="en-US"/>
        </w:rPr>
      </w:pPr>
    </w:p>
    <w:p w14:paraId="5ED90EBB" w14:textId="481702F6" w:rsidR="0095080A" w:rsidRDefault="0095080A" w:rsidP="0095080A">
      <w:pPr>
        <w:pStyle w:val="ListParagraph"/>
        <w:keepNext/>
        <w:jc w:val="lowKashida"/>
        <w:rPr>
          <w:rFonts w:asciiTheme="majorBidi" w:hAnsiTheme="majorBidi" w:cstheme="majorBidi"/>
          <w:lang w:val="en-US"/>
        </w:rPr>
      </w:pPr>
    </w:p>
    <w:p w14:paraId="35D967D7" w14:textId="6B6223D9" w:rsidR="0095080A" w:rsidRDefault="0095080A" w:rsidP="0095080A">
      <w:pPr>
        <w:pStyle w:val="ListParagraph"/>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Paragraph"/>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Paragraph"/>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Paragraph"/>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Paragraph"/>
        <w:keepNext/>
        <w:jc w:val="lowKashida"/>
        <w:rPr>
          <w:rFonts w:asciiTheme="majorBidi" w:hAnsiTheme="majorBidi" w:cstheme="majorBidi"/>
          <w:lang w:val="en-US"/>
        </w:rPr>
      </w:pPr>
    </w:p>
    <w:p w14:paraId="1F781B49" w14:textId="472E4BB7" w:rsidR="00600997" w:rsidRDefault="004061C2" w:rsidP="007F0E4A">
      <w:pPr>
        <w:pStyle w:val="ListParagraph"/>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Paragraph"/>
        <w:keepNext/>
        <w:jc w:val="lowKashida"/>
        <w:rPr>
          <w:rFonts w:asciiTheme="majorBidi" w:hAnsiTheme="majorBidi" w:cstheme="majorBidi"/>
          <w:lang w:val="en-US"/>
        </w:rPr>
      </w:pPr>
    </w:p>
    <w:p w14:paraId="467A8109" w14:textId="5F8F4B35" w:rsidR="004061C2" w:rsidRDefault="004061C2" w:rsidP="004061C2">
      <w:pPr>
        <w:pStyle w:val="ListParagraph"/>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Paragraph"/>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Paragraph"/>
        <w:keepNext/>
        <w:jc w:val="lowKashida"/>
        <w:rPr>
          <w:rFonts w:asciiTheme="majorBidi" w:hAnsiTheme="majorBidi" w:cstheme="majorBidi"/>
          <w:lang w:val="en-US"/>
        </w:rPr>
      </w:pPr>
    </w:p>
    <w:p w14:paraId="56FF5A2A" w14:textId="1D32E5B6" w:rsidR="00F1419E" w:rsidRDefault="00F1419E" w:rsidP="00F1419E">
      <w:pPr>
        <w:pStyle w:val="ListParagraph"/>
        <w:keepNext/>
        <w:jc w:val="lowKashida"/>
        <w:rPr>
          <w:rFonts w:asciiTheme="majorBidi" w:hAnsiTheme="majorBidi" w:cstheme="majorBidi"/>
          <w:lang w:val="en-US"/>
        </w:rPr>
      </w:pPr>
    </w:p>
    <w:p w14:paraId="44A33289" w14:textId="43D68D2F" w:rsidR="00F1419E" w:rsidRDefault="00F1419E" w:rsidP="00F1419E">
      <w:pPr>
        <w:pStyle w:val="ListParagraph"/>
        <w:keepNext/>
        <w:jc w:val="lowKashida"/>
        <w:rPr>
          <w:rFonts w:asciiTheme="majorBidi" w:hAnsiTheme="majorBidi" w:cstheme="majorBidi"/>
          <w:lang w:val="en-US"/>
        </w:rPr>
      </w:pPr>
    </w:p>
    <w:p w14:paraId="18F30EA1" w14:textId="3E368723" w:rsidR="00F1419E" w:rsidRDefault="0042781F" w:rsidP="00E5034F">
      <w:pPr>
        <w:pStyle w:val="ListParagraph"/>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Paragraph"/>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Paragraph"/>
        <w:keepNext/>
        <w:jc w:val="lowKashida"/>
        <w:rPr>
          <w:rFonts w:asciiTheme="majorBidi" w:hAnsiTheme="majorBidi" w:cstheme="majorBidi"/>
          <w:lang w:val="en-US"/>
        </w:rPr>
      </w:pPr>
    </w:p>
    <w:p w14:paraId="6179B293" w14:textId="2C76758F" w:rsidR="0031083B" w:rsidRDefault="0042781F" w:rsidP="0031083B">
      <w:pPr>
        <w:pStyle w:val="ListParagraph"/>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Paragraph"/>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Paragraph"/>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Paragraph"/>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Paragraph"/>
        <w:keepNext/>
        <w:jc w:val="lowKashida"/>
        <w:rPr>
          <w:rFonts w:asciiTheme="majorBidi" w:hAnsiTheme="majorBidi" w:cstheme="majorBidi"/>
          <w:lang w:val="en-US"/>
        </w:rPr>
      </w:pPr>
    </w:p>
    <w:p w14:paraId="79D30401" w14:textId="183190BD" w:rsidR="000D4A11" w:rsidRPr="008765D4" w:rsidRDefault="000D4A11" w:rsidP="008765D4">
      <w:pPr>
        <w:pStyle w:val="ListParagraph"/>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Paragraph"/>
        <w:keepNext/>
        <w:jc w:val="lowKashida"/>
        <w:rPr>
          <w:rFonts w:asciiTheme="majorBidi" w:hAnsiTheme="majorBidi" w:cstheme="majorBidi"/>
          <w:lang w:val="en-US"/>
        </w:rPr>
      </w:pPr>
    </w:p>
    <w:p w14:paraId="4F69766A" w14:textId="408A1A03" w:rsidR="00FB3467" w:rsidRDefault="00FB3467" w:rsidP="00FB3467">
      <w:pPr>
        <w:pStyle w:val="ListParagraph"/>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Paragraph"/>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Paragraph"/>
        <w:keepNext/>
        <w:jc w:val="lowKashida"/>
        <w:rPr>
          <w:rFonts w:asciiTheme="majorBidi" w:hAnsiTheme="majorBidi" w:cstheme="majorBidi"/>
          <w:lang w:val="en-US"/>
        </w:rPr>
      </w:pPr>
    </w:p>
    <w:p w14:paraId="2914152E" w14:textId="027D5F54" w:rsidR="00F1419E" w:rsidRDefault="00F1419E" w:rsidP="00F1419E">
      <w:pPr>
        <w:pStyle w:val="ListParagraph"/>
        <w:keepNext/>
        <w:jc w:val="lowKashida"/>
        <w:rPr>
          <w:rFonts w:asciiTheme="majorBidi" w:hAnsiTheme="majorBidi" w:cstheme="majorBidi"/>
          <w:lang w:val="en-US"/>
        </w:rPr>
      </w:pPr>
    </w:p>
    <w:p w14:paraId="1EBED649" w14:textId="1A2F6DEA" w:rsidR="00F1419E" w:rsidRDefault="00F1419E" w:rsidP="00F1419E">
      <w:pPr>
        <w:pStyle w:val="ListParagraph"/>
        <w:keepNext/>
        <w:jc w:val="lowKashida"/>
        <w:rPr>
          <w:rFonts w:asciiTheme="majorBidi" w:hAnsiTheme="majorBidi" w:cstheme="majorBidi"/>
          <w:lang w:val="en-US"/>
        </w:rPr>
      </w:pPr>
    </w:p>
    <w:p w14:paraId="289867C0" w14:textId="1CBE25F4" w:rsidR="00F1419E" w:rsidRDefault="004A5A85" w:rsidP="00E5034F">
      <w:pPr>
        <w:pStyle w:val="ListParagraph"/>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Paragraph"/>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Paragraph"/>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Paragraph"/>
        <w:keepNext/>
        <w:jc w:val="lowKashida"/>
        <w:rPr>
          <w:rFonts w:asciiTheme="majorBidi" w:hAnsiTheme="majorBidi" w:cstheme="majorBidi"/>
          <w:lang w:val="en-US"/>
        </w:rPr>
      </w:pPr>
    </w:p>
    <w:p w14:paraId="4CB2655B" w14:textId="498D1EEA" w:rsidR="0031083B" w:rsidRPr="0031083B" w:rsidRDefault="004A5A85" w:rsidP="0031083B">
      <w:pPr>
        <w:pStyle w:val="ListParagraph"/>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Paragraph"/>
        <w:keepNext/>
        <w:jc w:val="lowKashida"/>
        <w:rPr>
          <w:rFonts w:asciiTheme="majorBidi" w:hAnsiTheme="majorBidi" w:cstheme="majorBidi"/>
        </w:rPr>
      </w:pPr>
      <w:r w:rsidRPr="0031083B">
        <w:rPr>
          <w:rFonts w:asciiTheme="majorBidi" w:hAnsiTheme="majorBidi" w:cstheme="majorBidi"/>
        </w:rPr>
        <w:t>Lower whisker: -0.04599999999999999</w:t>
      </w:r>
    </w:p>
    <w:p w14:paraId="0E875D75" w14:textId="28715265" w:rsidR="004A5A85" w:rsidRDefault="0031083B" w:rsidP="0031083B">
      <w:pPr>
        <w:pStyle w:val="ListParagraph"/>
        <w:keepNext/>
        <w:jc w:val="lowKashida"/>
        <w:rPr>
          <w:rFonts w:asciiTheme="majorBidi" w:hAnsiTheme="majorBidi" w:cstheme="majorBidi"/>
          <w:lang w:val="en-US"/>
        </w:rPr>
      </w:pPr>
      <w:r w:rsidRPr="0031083B">
        <w:rPr>
          <w:rFonts w:asciiTheme="majorBidi" w:hAnsiTheme="majorBidi" w:cstheme="majorBidi"/>
        </w:rPr>
        <w:t>Upper whisker: 0.09799999999999999</w:t>
      </w:r>
    </w:p>
    <w:p w14:paraId="7888F6AF" w14:textId="396CA03F" w:rsidR="00BD0BFC" w:rsidRDefault="00BD0BFC" w:rsidP="004A5A85">
      <w:pPr>
        <w:pStyle w:val="ListParagraph"/>
        <w:keepNext/>
        <w:jc w:val="lowKashida"/>
        <w:rPr>
          <w:rFonts w:asciiTheme="majorBidi" w:hAnsiTheme="majorBidi" w:cstheme="majorBidi"/>
          <w:lang w:val="en-US"/>
        </w:rPr>
      </w:pPr>
    </w:p>
    <w:p w14:paraId="174C505B" w14:textId="0A6E28A3" w:rsidR="00BD0BFC" w:rsidRDefault="00F03486" w:rsidP="004A5A85">
      <w:pPr>
        <w:pStyle w:val="ListParagraph"/>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Paragraph"/>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Paragraph"/>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Paragraph"/>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Paragraph"/>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Paragraph"/>
        <w:keepNext/>
        <w:jc w:val="lowKashida"/>
        <w:rPr>
          <w:rFonts w:asciiTheme="majorBidi" w:hAnsiTheme="majorBidi" w:cstheme="majorBidi"/>
          <w:lang w:val="en-US"/>
        </w:rPr>
      </w:pPr>
    </w:p>
    <w:p w14:paraId="3EF6F54C" w14:textId="355646F2" w:rsidR="00DA1CB9" w:rsidRDefault="007B38B4" w:rsidP="00DA1CB9">
      <w:pPr>
        <w:pStyle w:val="ListParagraph"/>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Paragraph"/>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Paragraph"/>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Paragraph"/>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Paragraph"/>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Paragraph"/>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Paragraph"/>
        <w:keepNext/>
        <w:jc w:val="lowKashida"/>
        <w:rPr>
          <w:rFonts w:asciiTheme="majorBidi" w:hAnsiTheme="majorBidi" w:cstheme="majorBidi"/>
          <w:lang w:val="en-US"/>
        </w:rPr>
      </w:pPr>
    </w:p>
    <w:p w14:paraId="6C451D97" w14:textId="77777777" w:rsidR="00F03486" w:rsidRDefault="00F03486" w:rsidP="00714822">
      <w:pPr>
        <w:pStyle w:val="ListParagraph"/>
        <w:keepNext/>
        <w:jc w:val="lowKashida"/>
        <w:rPr>
          <w:rFonts w:asciiTheme="majorBidi" w:hAnsiTheme="majorBidi" w:cstheme="majorBidi"/>
          <w:lang w:val="en-US"/>
        </w:rPr>
      </w:pPr>
    </w:p>
    <w:p w14:paraId="52E4BFCE" w14:textId="1AB171A3" w:rsidR="00714822" w:rsidRPr="00A639BB" w:rsidRDefault="00A639BB" w:rsidP="00E5034F">
      <w:pPr>
        <w:pStyle w:val="ListParagraph"/>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Paragraph"/>
        <w:keepNext/>
        <w:jc w:val="lowKashida"/>
        <w:rPr>
          <w:rFonts w:asciiTheme="majorBidi" w:hAnsiTheme="majorBidi" w:cstheme="majorBidi"/>
          <w:lang w:val="en-US"/>
        </w:rPr>
      </w:pPr>
    </w:p>
    <w:p w14:paraId="0482650F" w14:textId="73E8F080" w:rsidR="00A639BB" w:rsidRDefault="00A639BB" w:rsidP="00A639BB">
      <w:pPr>
        <w:pStyle w:val="ListParagraph"/>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Paragraph"/>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Paragraph"/>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Paragraph"/>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Paragraph"/>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Paragraph"/>
        <w:keepNext/>
        <w:jc w:val="lowKashida"/>
        <w:rPr>
          <w:rFonts w:asciiTheme="majorBidi" w:hAnsiTheme="majorBidi" w:cstheme="majorBidi"/>
          <w:lang w:val="en-US"/>
        </w:rPr>
      </w:pPr>
    </w:p>
    <w:p w14:paraId="73C0DDA8" w14:textId="2175ACC6" w:rsidR="006E0BBF" w:rsidRDefault="006E0BBF" w:rsidP="00A639BB">
      <w:pPr>
        <w:pStyle w:val="ListParagraph"/>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Paragraph"/>
        <w:keepNext/>
        <w:jc w:val="lowKashida"/>
        <w:rPr>
          <w:rFonts w:asciiTheme="majorBidi" w:hAnsiTheme="majorBidi" w:cstheme="majorBidi"/>
          <w:lang w:val="en-US"/>
        </w:rPr>
      </w:pPr>
    </w:p>
    <w:p w14:paraId="6255AB82" w14:textId="207F5828" w:rsidR="00714822" w:rsidRDefault="003859A8" w:rsidP="00E5034F">
      <w:pPr>
        <w:pStyle w:val="ListParagraph"/>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Paragraph"/>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Paragraph"/>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Paragraph"/>
        <w:keepNext/>
        <w:jc w:val="lowKashida"/>
        <w:rPr>
          <w:rFonts w:asciiTheme="majorBidi" w:hAnsiTheme="majorBidi" w:cstheme="majorBidi"/>
          <w:lang w:val="en-US"/>
        </w:rPr>
      </w:pPr>
    </w:p>
    <w:p w14:paraId="4C526E21" w14:textId="7F0CFADC" w:rsidR="00B225A0" w:rsidRDefault="003859A8" w:rsidP="00B225A0">
      <w:pPr>
        <w:pStyle w:val="ListParagraph"/>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Paragraph"/>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Paragraph"/>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Paragraph"/>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Paragraph"/>
        <w:keepNext/>
        <w:jc w:val="lowKashida"/>
        <w:rPr>
          <w:rFonts w:asciiTheme="majorBidi" w:hAnsiTheme="majorBidi" w:cstheme="majorBidi"/>
          <w:lang w:val="en-US"/>
        </w:rPr>
      </w:pPr>
    </w:p>
    <w:p w14:paraId="62169C71" w14:textId="7AC4480A" w:rsidR="00F255BC" w:rsidRDefault="00F255BC" w:rsidP="003859A8">
      <w:pPr>
        <w:pStyle w:val="ListParagraph"/>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Paragraph"/>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Paragraph"/>
        <w:keepNext/>
        <w:jc w:val="lowKashida"/>
        <w:rPr>
          <w:rFonts w:asciiTheme="majorBidi" w:hAnsiTheme="majorBidi" w:cstheme="majorBidi"/>
          <w:lang w:val="en-US"/>
        </w:rPr>
      </w:pPr>
    </w:p>
    <w:p w14:paraId="017C1E9A" w14:textId="37B41558" w:rsidR="00714822" w:rsidRPr="00B44EA5" w:rsidRDefault="00B44EA5" w:rsidP="00E5034F">
      <w:pPr>
        <w:pStyle w:val="ListParagraph"/>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Paragraph"/>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Paragraph"/>
        <w:keepNext/>
        <w:jc w:val="lowKashida"/>
        <w:rPr>
          <w:rFonts w:asciiTheme="majorBidi" w:hAnsiTheme="majorBidi" w:cstheme="majorBidi"/>
        </w:rPr>
      </w:pPr>
      <w:r w:rsidRPr="00714822">
        <w:rPr>
          <w:rFonts w:asciiTheme="majorBidi" w:hAnsiTheme="majorBidi" w:cstheme="majorBidi"/>
        </w:rPr>
        <w:t>Name: masse vide euro min (kg), dtype: float64</w:t>
      </w:r>
    </w:p>
    <w:p w14:paraId="3EB8FB80" w14:textId="0C23B4AF" w:rsidR="00714822" w:rsidRDefault="00714822" w:rsidP="00714822">
      <w:pPr>
        <w:pStyle w:val="ListParagraph"/>
        <w:keepNext/>
        <w:jc w:val="lowKashida"/>
        <w:rPr>
          <w:rFonts w:asciiTheme="majorBidi" w:hAnsiTheme="majorBidi" w:cstheme="majorBidi"/>
        </w:rPr>
      </w:pPr>
    </w:p>
    <w:p w14:paraId="50D74A4E" w14:textId="34AA0FB1" w:rsidR="00EA7AB4" w:rsidRDefault="00503260" w:rsidP="00714822">
      <w:pPr>
        <w:pStyle w:val="ListParagraph"/>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Paragraph"/>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Paragraph"/>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Paragraph"/>
        <w:keepNext/>
        <w:jc w:val="lowKashida"/>
        <w:rPr>
          <w:rFonts w:asciiTheme="majorBidi" w:hAnsiTheme="majorBidi" w:cstheme="majorBidi"/>
          <w:lang w:val="en-US"/>
        </w:rPr>
      </w:pPr>
      <w:r w:rsidRPr="00267104">
        <w:rPr>
          <w:rFonts w:asciiTheme="majorBidi" w:hAnsiTheme="majorBidi" w:cstheme="majorBidi"/>
        </w:rPr>
        <w:t>Upper whisker: 2676.0</w:t>
      </w:r>
    </w:p>
    <w:p w14:paraId="4C4DB837" w14:textId="5CA106D2" w:rsidR="00714822" w:rsidRPr="00503260" w:rsidRDefault="00714822" w:rsidP="00714822">
      <w:pPr>
        <w:pStyle w:val="ListParagraph"/>
        <w:keepNext/>
        <w:jc w:val="lowKashida"/>
        <w:rPr>
          <w:rFonts w:asciiTheme="majorBidi" w:hAnsiTheme="majorBidi" w:cstheme="majorBidi"/>
          <w:lang w:val="en-US"/>
        </w:rPr>
      </w:pPr>
    </w:p>
    <w:p w14:paraId="288F9542" w14:textId="0DC60824" w:rsidR="00714822" w:rsidRDefault="00503260" w:rsidP="00714822">
      <w:pPr>
        <w:pStyle w:val="ListParagraph"/>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Paragraph"/>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Paragraph"/>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Paragraph"/>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Paragraph"/>
        <w:keepNext/>
        <w:jc w:val="lowKashida"/>
        <w:rPr>
          <w:rFonts w:asciiTheme="majorBidi" w:hAnsiTheme="majorBidi" w:cstheme="majorBidi"/>
          <w:lang w:val="en-US"/>
        </w:rPr>
      </w:pPr>
    </w:p>
    <w:p w14:paraId="4DA5FBD1" w14:textId="06860D47" w:rsidR="00714822" w:rsidRPr="00DF05B8" w:rsidRDefault="00DF05B8" w:rsidP="00714822">
      <w:pPr>
        <w:pStyle w:val="ListParagraph"/>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Paragraph"/>
        <w:keepNext/>
        <w:jc w:val="lowKashida"/>
        <w:rPr>
          <w:rFonts w:asciiTheme="majorBidi" w:hAnsiTheme="majorBidi" w:cstheme="majorBidi"/>
          <w:lang w:val="en-US"/>
        </w:rPr>
      </w:pPr>
    </w:p>
    <w:p w14:paraId="03509D0D" w14:textId="36A4B0E3" w:rsidR="007C4EB1" w:rsidRDefault="007C4EB1" w:rsidP="007C4EB1">
      <w:pPr>
        <w:pStyle w:val="ListParagraph"/>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Paragraph"/>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Paragraph"/>
        <w:keepNext/>
        <w:jc w:val="center"/>
        <w:rPr>
          <w:rFonts w:asciiTheme="majorBidi" w:hAnsiTheme="majorBidi" w:cstheme="majorBidi"/>
          <w:sz w:val="20"/>
          <w:szCs w:val="20"/>
          <w:lang w:val="en-US"/>
        </w:rPr>
      </w:pPr>
    </w:p>
    <w:p w14:paraId="7D041146" w14:textId="3CB60CE1" w:rsidR="008726FA" w:rsidRDefault="008726FA" w:rsidP="008726FA">
      <w:pPr>
        <w:pStyle w:val="ListParagraph"/>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Paragraph"/>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Paragraph"/>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Paragraph"/>
        <w:keepNext/>
        <w:jc w:val="lowKashida"/>
        <w:rPr>
          <w:rFonts w:asciiTheme="majorBidi" w:hAnsiTheme="majorBidi" w:cstheme="majorBidi"/>
        </w:rPr>
      </w:pPr>
      <w:r w:rsidRPr="008726FA">
        <w:rPr>
          <w:rFonts w:asciiTheme="majorBidi" w:hAnsiTheme="majorBidi" w:cstheme="majorBidi"/>
        </w:rPr>
        <w:t>Upper whisker: 2822.25</w:t>
      </w:r>
    </w:p>
    <w:p w14:paraId="1D14809C" w14:textId="6F41536B" w:rsidR="00A540BD" w:rsidRDefault="00A540BD" w:rsidP="008726FA">
      <w:pPr>
        <w:pStyle w:val="ListParagraph"/>
        <w:keepNext/>
        <w:jc w:val="lowKashida"/>
        <w:rPr>
          <w:rFonts w:asciiTheme="majorBidi" w:hAnsiTheme="majorBidi" w:cstheme="majorBidi"/>
          <w:lang w:val="en-US"/>
        </w:rPr>
      </w:pPr>
    </w:p>
    <w:p w14:paraId="382A200A" w14:textId="3AC2E6A3" w:rsidR="005616DE" w:rsidRDefault="005616DE" w:rsidP="005616DE">
      <w:pPr>
        <w:pStyle w:val="Heading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lastRenderedPageBreak/>
        <w:t>'Carrosserie': 10</w:t>
      </w:r>
    </w:p>
    <w:p w14:paraId="021D86CB" w14:textId="3EE19D81" w:rsidR="00BF4D08" w:rsidRPr="000E1D48" w:rsidRDefault="00BF4D08" w:rsidP="000E1D48">
      <w:pPr>
        <w:pStyle w:val="ListParagraph"/>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Heading2"/>
        <w:numPr>
          <w:ilvl w:val="1"/>
          <w:numId w:val="10"/>
        </w:numPr>
        <w:rPr>
          <w:rFonts w:asciiTheme="majorBidi" w:hAnsiTheme="majorBidi"/>
          <w:b/>
          <w:bCs/>
          <w:color w:val="000000" w:themeColor="text1"/>
        </w:rPr>
      </w:pPr>
      <w:r w:rsidRPr="00342F69">
        <w:rPr>
          <w:rFonts w:asciiTheme="majorBidi" w:hAnsiTheme="majorBidi"/>
          <w:b/>
          <w:bCs/>
          <w:color w:val="000000" w:themeColor="text1"/>
        </w:rPr>
        <w:t>Data Visualization</w:t>
      </w:r>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Paragraph"/>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Caption"/>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Paragraph"/>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Paragraph"/>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Paragraph"/>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Caption"/>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Paragraph"/>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Paragraph"/>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Paragraph"/>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Paragraph"/>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Paragraph"/>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Paragraph"/>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Paragraph"/>
        <w:numPr>
          <w:ilvl w:val="1"/>
          <w:numId w:val="4"/>
        </w:numPr>
        <w:rPr>
          <w:lang w:val="en-US"/>
        </w:rPr>
      </w:pPr>
      <w:r w:rsidRPr="003A32F2">
        <w:rPr>
          <w:rFonts w:asciiTheme="majorBidi" w:hAnsiTheme="majorBidi" w:cstheme="majorBidi"/>
          <w:lang w:val="en-US"/>
        </w:rPr>
        <w:lastRenderedPageBreak/>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Paragraph"/>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Paragraph"/>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Paragraph"/>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Paragraph"/>
        <w:rPr>
          <w:rFonts w:asciiTheme="majorBidi" w:hAnsiTheme="majorBidi" w:cstheme="majorBidi"/>
          <w:lang w:val="en-US"/>
        </w:rPr>
      </w:pPr>
    </w:p>
    <w:p w14:paraId="4D45A46D" w14:textId="3EBF2BA8" w:rsidR="004E274A" w:rsidRDefault="004E274A" w:rsidP="004E274A">
      <w:pPr>
        <w:pStyle w:val="ListParagraph"/>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Paragraph"/>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Paragraph"/>
        <w:jc w:val="center"/>
        <w:rPr>
          <w:rFonts w:asciiTheme="majorBidi" w:hAnsiTheme="majorBidi" w:cstheme="majorBidi"/>
          <w:sz w:val="20"/>
          <w:szCs w:val="20"/>
          <w:lang w:val="en-US"/>
        </w:rPr>
      </w:pPr>
    </w:p>
    <w:p w14:paraId="3A9CFC32" w14:textId="6690E24C" w:rsidR="005F443D" w:rsidRDefault="005F443D" w:rsidP="005F443D">
      <w:pPr>
        <w:pStyle w:val="ListParagraph"/>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Paragraph"/>
        <w:jc w:val="lowKashida"/>
        <w:rPr>
          <w:rFonts w:asciiTheme="majorBidi" w:hAnsiTheme="majorBidi" w:cstheme="majorBidi"/>
          <w:lang w:val="en-US"/>
        </w:rPr>
      </w:pPr>
    </w:p>
    <w:p w14:paraId="36181231" w14:textId="2BA82799" w:rsidR="005F443D" w:rsidRPr="005F443D" w:rsidRDefault="005F443D" w:rsidP="005F443D">
      <w:pPr>
        <w:pStyle w:val="ListParagraph"/>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Paragraph"/>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r w:rsidRPr="005F443D">
        <w:rPr>
          <w:rFonts w:asciiTheme="majorBidi" w:hAnsiTheme="majorBidi" w:cstheme="majorBidi"/>
        </w:rPr>
        <w:t>Examples of such car makes include:</w:t>
      </w:r>
    </w:p>
    <w:p w14:paraId="4AB4F8BC"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Paragraph"/>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Paragraph"/>
        <w:jc w:val="lowKashida"/>
        <w:rPr>
          <w:rFonts w:asciiTheme="majorBidi" w:hAnsiTheme="majorBidi" w:cstheme="majorBidi"/>
          <w:lang w:val="en-US"/>
        </w:rPr>
      </w:pPr>
    </w:p>
    <w:p w14:paraId="48478FA2" w14:textId="6C8FA990" w:rsidR="005F443D" w:rsidRDefault="005F443D" w:rsidP="005F443D">
      <w:pPr>
        <w:pStyle w:val="ListParagraph"/>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Paragraph"/>
        <w:jc w:val="lowKashida"/>
        <w:rPr>
          <w:rFonts w:asciiTheme="majorBidi" w:hAnsiTheme="majorBidi" w:cstheme="majorBidi"/>
          <w:lang w:val="en-US"/>
        </w:rPr>
      </w:pPr>
    </w:p>
    <w:p w14:paraId="2C7C361C" w14:textId="343494BB" w:rsidR="00DD139C" w:rsidRDefault="00DD139C" w:rsidP="005F443D">
      <w:pPr>
        <w:pStyle w:val="ListParagraph"/>
        <w:jc w:val="lowKashida"/>
        <w:rPr>
          <w:rFonts w:asciiTheme="majorBidi" w:hAnsiTheme="majorBidi" w:cstheme="majorBidi"/>
          <w:lang w:val="en-US"/>
        </w:rPr>
      </w:pPr>
    </w:p>
    <w:p w14:paraId="603AAB7D" w14:textId="688B0ABD" w:rsidR="00DD139C" w:rsidRPr="00DD139C" w:rsidRDefault="00DD139C" w:rsidP="00DD139C">
      <w:pPr>
        <w:pStyle w:val="Heading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Heading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Paragraph"/>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F3482A">
      <w:pPr>
        <w:pStyle w:val="ListParagraph"/>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B48AA">
      <w:pPr>
        <w:pStyle w:val="ListParagraph"/>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B86F01">
      <w:pPr>
        <w:pStyle w:val="ListParagraph"/>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220CB">
      <w:pPr>
        <w:pStyle w:val="ListParagraph"/>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Paragraph"/>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Paragraph"/>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Categorical Columns (e.g., Carrosserie,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0F7D54FD" w:rsidR="00E41C4A" w:rsidRDefault="00E41C4A" w:rsidP="00CA0A3B">
      <w:pPr>
        <w:pStyle w:val="ListParagraph"/>
        <w:jc w:val="lowKashida"/>
        <w:rPr>
          <w:rFonts w:asciiTheme="majorBidi" w:hAnsiTheme="majorBidi" w:cstheme="majorBidi"/>
          <w:b/>
          <w:bCs/>
          <w:lang w:val="en-US"/>
        </w:rPr>
      </w:pPr>
    </w:p>
    <w:p w14:paraId="5F25E2E2" w14:textId="0131743D" w:rsidR="00CA0A3B" w:rsidRDefault="00CA0A3B" w:rsidP="00CA0A3B">
      <w:pPr>
        <w:pStyle w:val="Heading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Heading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77332E" w:rsidRDefault="00DC40F2" w:rsidP="00DC40F2">
      <w:pPr>
        <w:numPr>
          <w:ilvl w:val="0"/>
          <w:numId w:val="17"/>
        </w:numPr>
        <w:jc w:val="lowKashida"/>
        <w:rPr>
          <w:rFonts w:asciiTheme="majorBidi" w:hAnsiTheme="majorBidi" w:cstheme="majorBidi"/>
          <w:lang w:val="en-US"/>
        </w:rPr>
      </w:pPr>
      <w:r w:rsidRPr="0077332E">
        <w:rPr>
          <w:rFonts w:asciiTheme="majorBidi" w:hAnsiTheme="majorBidi" w:cstheme="majorBidi"/>
          <w:lang w:val="en-US"/>
        </w:rPr>
        <w:t>Marque: 51 categories</w:t>
      </w:r>
    </w:p>
    <w:p w14:paraId="7F6A9D95"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Modèle dossier: 458 categories</w:t>
      </w:r>
    </w:p>
    <w:p w14:paraId="382C5C22" w14:textId="77777777" w:rsidR="00DC40F2" w:rsidRPr="0077332E" w:rsidRDefault="00DC40F2" w:rsidP="00DC40F2">
      <w:pPr>
        <w:numPr>
          <w:ilvl w:val="0"/>
          <w:numId w:val="17"/>
        </w:numPr>
        <w:jc w:val="lowKashida"/>
        <w:rPr>
          <w:rFonts w:asciiTheme="majorBidi" w:hAnsiTheme="majorBidi" w:cstheme="majorBidi"/>
          <w:color w:val="000000" w:themeColor="text1"/>
        </w:rPr>
      </w:pPr>
      <w:r w:rsidRPr="0077332E">
        <w:rPr>
          <w:rFonts w:asciiTheme="majorBidi" w:hAnsiTheme="majorBidi" w:cstheme="majorBidi"/>
          <w:color w:val="000000" w:themeColor="text1"/>
        </w:rPr>
        <w:t>Modèle UTAC: 419 categories</w:t>
      </w:r>
    </w:p>
    <w:p w14:paraId="18D759B3"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Désignation commerciale: 3582 categories</w:t>
      </w:r>
    </w:p>
    <w:p w14:paraId="1898D73C"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CNIT: 44191 categories</w:t>
      </w:r>
    </w:p>
    <w:p w14:paraId="3A85DCE8"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Type Variante Version (TVV): 28781 categories</w:t>
      </w:r>
    </w:p>
    <w:p w14:paraId="3C788E64"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Carburant: 13 categories</w:t>
      </w:r>
    </w:p>
    <w:p w14:paraId="77FB718F"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Hybride: 2 categories</w:t>
      </w:r>
    </w:p>
    <w:p w14:paraId="044075FC"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Boîte de vitesse: 16 categories</w:t>
      </w:r>
    </w:p>
    <w:p w14:paraId="37FB01EA" w14:textId="658F9B11" w:rsidR="00DC40F2" w:rsidRPr="007C649A" w:rsidRDefault="00DC40F2" w:rsidP="00DC40F2">
      <w:pPr>
        <w:numPr>
          <w:ilvl w:val="0"/>
          <w:numId w:val="17"/>
        </w:numPr>
        <w:jc w:val="lowKashida"/>
        <w:rPr>
          <w:rFonts w:asciiTheme="majorBidi" w:hAnsiTheme="majorBidi" w:cstheme="majorBidi"/>
          <w:color w:val="FF0000"/>
          <w:lang w:val="en-US"/>
        </w:rPr>
      </w:pPr>
      <w:r w:rsidRPr="007C649A">
        <w:rPr>
          <w:rFonts w:asciiTheme="majorBidi" w:hAnsiTheme="majorBidi" w:cstheme="majorBidi"/>
          <w:color w:val="FF0000"/>
          <w:lang w:val="en-US"/>
        </w:rPr>
        <w:t>Champ V9: 13 categories</w:t>
      </w:r>
      <w:r w:rsidR="007C649A" w:rsidRPr="007C649A">
        <w:rPr>
          <w:rFonts w:asciiTheme="majorBidi" w:hAnsiTheme="majorBidi" w:cstheme="majorBidi"/>
          <w:color w:val="FF0000"/>
          <w:lang w:val="en-US"/>
        </w:rPr>
        <w:t>: wh</w:t>
      </w:r>
      <w:r w:rsidR="007C649A">
        <w:rPr>
          <w:rFonts w:asciiTheme="majorBidi" w:hAnsiTheme="majorBidi" w:cstheme="majorBidi"/>
          <w:color w:val="FF0000"/>
          <w:lang w:val="en-US"/>
        </w:rPr>
        <w:t>ether the information provided in this column is meaningful?</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lastRenderedPageBreak/>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Carrosserie: 10 categories</w:t>
      </w:r>
    </w:p>
    <w:p w14:paraId="68241E7B" w14:textId="77777777" w:rsidR="00DC40F2" w:rsidRPr="00AC66D0" w:rsidRDefault="00DC40F2" w:rsidP="00DC40F2">
      <w:pPr>
        <w:numPr>
          <w:ilvl w:val="0"/>
          <w:numId w:val="17"/>
        </w:numPr>
        <w:jc w:val="lowKashida"/>
        <w:rPr>
          <w:rFonts w:asciiTheme="majorBidi" w:hAnsiTheme="majorBidi" w:cstheme="majorBidi"/>
        </w:rPr>
      </w:pPr>
      <w:r w:rsidRPr="00AC66D0">
        <w:rPr>
          <w:rFonts w:asciiTheme="majorBidi" w:hAnsiTheme="majorBidi" w:cstheme="majorBidi"/>
        </w:rPr>
        <w:t>gamme: 7 categories</w:t>
      </w:r>
    </w:p>
    <w:p w14:paraId="3E7FFB61" w14:textId="4B52CE5C" w:rsidR="00076AE8" w:rsidRDefault="00DC40F2" w:rsidP="00DC40F2">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42C37CDC" w14:textId="39C3A28F" w:rsidR="004450F6" w:rsidRPr="003F4CB8" w:rsidRDefault="004450F6" w:rsidP="00DC40F2">
      <w:pPr>
        <w:jc w:val="lowKashida"/>
        <w:rPr>
          <w:rFonts w:asciiTheme="majorBidi" w:hAnsiTheme="majorBidi" w:cstheme="majorBidi"/>
          <w:b/>
          <w:bCs/>
          <w:highlight w:val="yellow"/>
          <w:lang w:val="en-US"/>
        </w:rPr>
      </w:pPr>
      <w:r w:rsidRPr="003F4CB8">
        <w:rPr>
          <w:rFonts w:asciiTheme="majorBidi" w:hAnsiTheme="majorBidi" w:cstheme="majorBidi"/>
          <w:b/>
          <w:bCs/>
          <w:highlight w:val="yellow"/>
          <w:lang w:val="en-US"/>
        </w:rPr>
        <w:t>Feature engineering:</w:t>
      </w:r>
    </w:p>
    <w:p w14:paraId="03C4F359" w14:textId="51F647B6" w:rsidR="00FF32A9" w:rsidRDefault="00D906E1" w:rsidP="00D906E1">
      <w:pPr>
        <w:jc w:val="lowKashida"/>
        <w:rPr>
          <w:rFonts w:asciiTheme="majorBidi" w:hAnsiTheme="majorBidi" w:cstheme="majorBidi"/>
          <w:lang w:val="en-US"/>
        </w:rPr>
      </w:pPr>
      <w:r w:rsidRPr="003F4CB8">
        <w:rPr>
          <w:rFonts w:asciiTheme="majorBidi" w:hAnsiTheme="majorBidi" w:cstheme="majorBidi"/>
          <w:highlight w:val="yellow"/>
          <w:lang w:val="en-US"/>
        </w:rPr>
        <w:t>Analyzing the dataset shows that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and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are both indicating the model name, which is for example "RANGE ROVER." On the other hand, "</w:t>
      </w:r>
      <w:proofErr w:type="spellStart"/>
      <w:r w:rsidRPr="003F4CB8">
        <w:rPr>
          <w:rFonts w:asciiTheme="majorBidi" w:hAnsiTheme="majorBidi" w:cstheme="majorBidi"/>
          <w:highlight w:val="yellow"/>
          <w:lang w:val="en-US"/>
        </w:rPr>
        <w:t>Désignation</w:t>
      </w:r>
      <w:proofErr w:type="spellEnd"/>
      <w:r w:rsidRPr="003F4CB8">
        <w:rPr>
          <w:rFonts w:asciiTheme="majorBidi" w:hAnsiTheme="majorBidi" w:cstheme="majorBidi"/>
          <w:highlight w:val="yellow"/>
          <w:lang w:val="en-US"/>
        </w:rPr>
        <w:t xml:space="preserve"> </w:t>
      </w:r>
      <w:proofErr w:type="spellStart"/>
      <w:r w:rsidRPr="003F4CB8">
        <w:rPr>
          <w:rFonts w:asciiTheme="majorBidi" w:hAnsiTheme="majorBidi" w:cstheme="majorBidi"/>
          <w:highlight w:val="yellow"/>
          <w:lang w:val="en-US"/>
        </w:rPr>
        <w:t>commerciale</w:t>
      </w:r>
      <w:proofErr w:type="spellEnd"/>
      <w:r w:rsidRPr="003F4CB8">
        <w:rPr>
          <w:rFonts w:asciiTheme="majorBidi" w:hAnsiTheme="majorBidi" w:cstheme="majorBidi"/>
          <w:highlight w:val="yellow"/>
          <w:lang w:val="en-US"/>
        </w:rPr>
        <w:t>" provides a more detailed description, including additional information such as the engine specification ("TDV6 (258ch)"), seating capacity ("4PL"), and possibly some other specifications</w:t>
      </w:r>
      <w:r w:rsidR="00A732E7" w:rsidRPr="003F4CB8">
        <w:rPr>
          <w:rFonts w:asciiTheme="majorBidi" w:hAnsiTheme="majorBidi" w:cstheme="majorBidi"/>
          <w:highlight w:val="yellow"/>
          <w:lang w:val="en-US"/>
        </w:rPr>
        <w:t>.</w:t>
      </w:r>
      <w:r w:rsidRPr="003F4CB8">
        <w:rPr>
          <w:rFonts w:asciiTheme="majorBidi" w:hAnsiTheme="majorBidi" w:cstheme="majorBidi"/>
          <w:highlight w:val="yellow"/>
          <w:lang w:val="en-US"/>
        </w:rPr>
        <w:t xml:space="preserve"> Therefore, we decided to drop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column and keep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column.</w:t>
      </w:r>
      <w:r w:rsidR="009C64ED" w:rsidRPr="003F4CB8">
        <w:rPr>
          <w:rFonts w:asciiTheme="majorBidi" w:hAnsiTheme="majorBidi" w:cstheme="majorBidi"/>
          <w:highlight w:val="yellow"/>
          <w:lang w:val="en-US"/>
        </w:rPr>
        <w:t xml:space="preserve"> </w:t>
      </w:r>
      <w:r w:rsidR="009C64ED" w:rsidRPr="003F4CB8">
        <w:rPr>
          <w:rFonts w:asciiTheme="majorBidi" w:hAnsiTheme="majorBidi" w:cstheme="majorBidi"/>
          <w:color w:val="FF0000"/>
          <w:highlight w:val="yellow"/>
          <w:lang w:val="en-US"/>
        </w:rPr>
        <w:t xml:space="preserve">We need to extract useful features from </w:t>
      </w:r>
      <w:proofErr w:type="spellStart"/>
      <w:r w:rsidR="009C64ED" w:rsidRPr="003F4CB8">
        <w:rPr>
          <w:rFonts w:asciiTheme="majorBidi" w:hAnsiTheme="majorBidi" w:cstheme="majorBidi"/>
          <w:color w:val="FF0000"/>
          <w:highlight w:val="yellow"/>
          <w:lang w:val="en-US"/>
        </w:rPr>
        <w:t>Désignation</w:t>
      </w:r>
      <w:proofErr w:type="spellEnd"/>
      <w:r w:rsidR="009C64ED" w:rsidRPr="003F4CB8">
        <w:rPr>
          <w:rFonts w:asciiTheme="majorBidi" w:hAnsiTheme="majorBidi" w:cstheme="majorBidi"/>
          <w:color w:val="FF0000"/>
          <w:highlight w:val="yellow"/>
          <w:lang w:val="en-US"/>
        </w:rPr>
        <w:t xml:space="preserve"> </w:t>
      </w:r>
      <w:proofErr w:type="spellStart"/>
      <w:r w:rsidR="009C64ED" w:rsidRPr="003F4CB8">
        <w:rPr>
          <w:rFonts w:asciiTheme="majorBidi" w:hAnsiTheme="majorBidi" w:cstheme="majorBidi"/>
          <w:color w:val="FF0000"/>
          <w:highlight w:val="yellow"/>
          <w:lang w:val="en-US"/>
        </w:rPr>
        <w:t>commerciale</w:t>
      </w:r>
      <w:proofErr w:type="spellEnd"/>
      <w:r w:rsidR="001D0B70" w:rsidRPr="003F4CB8">
        <w:rPr>
          <w:rFonts w:asciiTheme="majorBidi" w:hAnsiTheme="majorBidi" w:cstheme="majorBidi"/>
          <w:color w:val="FF0000"/>
          <w:highlight w:val="yellow"/>
          <w:lang w:val="en-US"/>
        </w:rPr>
        <w:t>.</w:t>
      </w:r>
      <w:r w:rsidR="00915C30" w:rsidRPr="003F4CB8">
        <w:rPr>
          <w:rFonts w:asciiTheme="majorBidi" w:hAnsiTheme="majorBidi" w:cstheme="majorBidi"/>
          <w:color w:val="FF0000"/>
          <w:highlight w:val="yellow"/>
          <w:lang w:val="en-US"/>
        </w:rPr>
        <w:t xml:space="preserve"> And also TVV</w:t>
      </w:r>
    </w:p>
    <w:p w14:paraId="6DB5DAC2" w14:textId="01FFDC82" w:rsidR="00BE2092" w:rsidRDefault="00BE2092" w:rsidP="00BE2092">
      <w:pPr>
        <w:spacing w:after="240" w:line="240" w:lineRule="auto"/>
        <w:rPr>
          <w:rFonts w:ascii="Times New Roman" w:eastAsia="Times New Roman" w:hAnsi="Times New Roman" w:cs="Times New Roman"/>
          <w:sz w:val="24"/>
          <w:szCs w:val="24"/>
          <w:lang w:val="en-US"/>
        </w:rPr>
      </w:pPr>
      <w:r w:rsidRPr="00BE2092">
        <w:rPr>
          <w:rFonts w:ascii="Times New Roman" w:eastAsia="Times New Roman" w:hAnsi="Times New Roman" w:cs="Times New Roman"/>
          <w:sz w:val="24"/>
          <w:szCs w:val="24"/>
          <w:lang w:val="en-US"/>
        </w:rPr>
        <w:t>More depth to the research was added by Feature Engineering, which introduced ratios that capture efficiency and performance features of automobiles that potentially influence emissions.</w:t>
      </w:r>
      <w:r w:rsidRPr="00BE209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In our case, it is useful to create </w:t>
      </w:r>
      <w:r w:rsidRPr="00BE2092">
        <w:rPr>
          <w:rFonts w:ascii="Times New Roman" w:eastAsia="Times New Roman" w:hAnsi="Times New Roman" w:cs="Times New Roman"/>
          <w:sz w:val="24"/>
          <w:szCs w:val="24"/>
          <w:lang w:val="en-US"/>
        </w:rPr>
        <w:t>'</w:t>
      </w:r>
      <w:proofErr w:type="spellStart"/>
      <w:r w:rsidRPr="00BE2092">
        <w:rPr>
          <w:rFonts w:ascii="Times New Roman" w:eastAsia="Times New Roman" w:hAnsi="Times New Roman" w:cs="Times New Roman"/>
          <w:sz w:val="24"/>
          <w:szCs w:val="24"/>
          <w:lang w:val="en-US"/>
        </w:rPr>
        <w:t>fuel_efficiency</w:t>
      </w:r>
      <w:proofErr w:type="spellEnd"/>
      <w:r w:rsidRPr="00BE209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BE2092">
        <w:rPr>
          <w:rFonts w:ascii="Times New Roman" w:eastAsia="Times New Roman" w:hAnsi="Times New Roman" w:cs="Times New Roman"/>
          <w:sz w:val="24"/>
          <w:szCs w:val="24"/>
          <w:lang w:val="en-US"/>
        </w:rPr>
        <w:t>'</w:t>
      </w:r>
      <w:proofErr w:type="spellStart"/>
      <w:r w:rsidRPr="00BE2092">
        <w:rPr>
          <w:rFonts w:ascii="Times New Roman" w:eastAsia="Times New Roman" w:hAnsi="Times New Roman" w:cs="Times New Roman"/>
          <w:sz w:val="24"/>
          <w:szCs w:val="24"/>
          <w:lang w:val="en-US"/>
        </w:rPr>
        <w:t>engine_efficiency</w:t>
      </w:r>
      <w:proofErr w:type="spellEnd"/>
      <w:r w:rsidRPr="00BE209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and </w:t>
      </w:r>
      <w:r w:rsidRPr="00BE2092">
        <w:rPr>
          <w:rFonts w:ascii="Times New Roman" w:eastAsia="Times New Roman" w:hAnsi="Times New Roman" w:cs="Times New Roman"/>
          <w:sz w:val="24"/>
          <w:szCs w:val="24"/>
          <w:lang w:val="en-US"/>
        </w:rPr>
        <w:t>'</w:t>
      </w:r>
      <w:proofErr w:type="spellStart"/>
      <w:r w:rsidRPr="00BE2092">
        <w:rPr>
          <w:rFonts w:ascii="Times New Roman" w:eastAsia="Times New Roman" w:hAnsi="Times New Roman" w:cs="Times New Roman"/>
          <w:sz w:val="24"/>
          <w:szCs w:val="24"/>
          <w:lang w:val="en-US"/>
        </w:rPr>
        <w:t>Power_to_Weight_Ratio</w:t>
      </w:r>
      <w:proofErr w:type="spellEnd"/>
      <w:r w:rsidRPr="00BE209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Those three columns were all added to the </w:t>
      </w:r>
      <w:proofErr w:type="spellStart"/>
      <w:r>
        <w:rPr>
          <w:rFonts w:ascii="Times New Roman" w:eastAsia="Times New Roman" w:hAnsi="Times New Roman" w:cs="Times New Roman"/>
          <w:sz w:val="24"/>
          <w:szCs w:val="24"/>
          <w:lang w:val="en-US"/>
        </w:rPr>
        <w:t>the</w:t>
      </w:r>
      <w:proofErr w:type="spellEnd"/>
      <w:r>
        <w:rPr>
          <w:rFonts w:ascii="Times New Roman" w:eastAsia="Times New Roman" w:hAnsi="Times New Roman" w:cs="Times New Roman"/>
          <w:sz w:val="24"/>
          <w:szCs w:val="24"/>
          <w:lang w:val="en-US"/>
        </w:rPr>
        <w:t xml:space="preserve"> dataset. </w:t>
      </w:r>
    </w:p>
    <w:p w14:paraId="57BCFFE9" w14:textId="1983B297" w:rsidR="00BE2092" w:rsidRPr="00BE2092" w:rsidRDefault="00BE2092" w:rsidP="00BE2092">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Secondly, some features needed transformations like ‘Carburant’, ‘ </w:t>
      </w:r>
      <w:proofErr w:type="spellStart"/>
      <w:r>
        <w:rPr>
          <w:rFonts w:ascii="Times New Roman" w:eastAsia="Times New Roman" w:hAnsi="Times New Roman" w:cs="Times New Roman"/>
          <w:sz w:val="24"/>
          <w:szCs w:val="24"/>
          <w:lang w:val="en-US"/>
        </w:rPr>
        <w:t>hybride</w:t>
      </w:r>
      <w:proofErr w:type="spellEnd"/>
      <w:r>
        <w:rPr>
          <w:rFonts w:ascii="Times New Roman" w:eastAsia="Times New Roman" w:hAnsi="Times New Roman" w:cs="Times New Roman"/>
          <w:sz w:val="24"/>
          <w:szCs w:val="24"/>
          <w:lang w:val="en-US"/>
        </w:rPr>
        <w:t xml:space="preserve">’ and ‘Year’ </w:t>
      </w:r>
      <w:proofErr w:type="spellStart"/>
      <w:r>
        <w:rPr>
          <w:rFonts w:ascii="Times New Roman" w:eastAsia="Times New Roman" w:hAnsi="Times New Roman" w:cs="Times New Roman"/>
          <w:sz w:val="24"/>
          <w:szCs w:val="24"/>
          <w:lang w:val="en-US"/>
        </w:rPr>
        <w:t>etc</w:t>
      </w:r>
      <w:proofErr w:type="spellEnd"/>
      <w:r>
        <w:rPr>
          <w:rFonts w:ascii="Times New Roman" w:eastAsia="Times New Roman" w:hAnsi="Times New Roman" w:cs="Times New Roman"/>
          <w:sz w:val="24"/>
          <w:szCs w:val="24"/>
          <w:lang w:val="en-US"/>
        </w:rPr>
        <w:t xml:space="preserve">… into suitable </w:t>
      </w:r>
      <w:r w:rsidR="00B4726A">
        <w:rPr>
          <w:rFonts w:ascii="Times New Roman" w:eastAsia="Times New Roman" w:hAnsi="Times New Roman" w:cs="Times New Roman"/>
          <w:sz w:val="24"/>
          <w:szCs w:val="24"/>
          <w:lang w:val="en-US"/>
        </w:rPr>
        <w:t xml:space="preserve">data type prior to modelling. </w:t>
      </w:r>
      <w:r>
        <w:rPr>
          <w:rFonts w:ascii="Times New Roman" w:eastAsia="Times New Roman" w:hAnsi="Times New Roman" w:cs="Times New Roman"/>
          <w:sz w:val="24"/>
          <w:szCs w:val="24"/>
          <w:lang w:val="en-US"/>
        </w:rPr>
        <w:t xml:space="preserve"> </w:t>
      </w:r>
    </w:p>
    <w:p w14:paraId="3C56071E" w14:textId="4B5BE247" w:rsidR="00A02523" w:rsidRDefault="00A02523" w:rsidP="00D906E1">
      <w:pPr>
        <w:jc w:val="lowKashida"/>
        <w:rPr>
          <w:rFonts w:asciiTheme="majorBidi" w:hAnsiTheme="majorBidi" w:cstheme="majorBidi"/>
          <w:lang w:val="en-US"/>
        </w:rPr>
      </w:pPr>
    </w:p>
    <w:p w14:paraId="1F048DD2" w14:textId="77777777" w:rsidR="00A02523" w:rsidRPr="00FF32A9" w:rsidRDefault="00A02523" w:rsidP="00D906E1">
      <w:pPr>
        <w:jc w:val="lowKashida"/>
        <w:rPr>
          <w:rFonts w:asciiTheme="majorBidi" w:hAnsiTheme="majorBidi" w:cstheme="majorBidi"/>
          <w:lang w:val="en-US"/>
        </w:rPr>
      </w:pP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0930C0ED" w14:textId="7E851424" w:rsidR="00563C8B" w:rsidRDefault="00563C8B" w:rsidP="00563C8B">
      <w:pPr>
        <w:pStyle w:val="ListParagraph"/>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Label Encoding:</w:t>
      </w:r>
      <w:r w:rsidRPr="00563C8B">
        <w:rPr>
          <w:rFonts w:asciiTheme="majorBidi" w:hAnsiTheme="majorBidi" w:cstheme="majorBidi"/>
          <w:lang w:val="en-US"/>
        </w:rPr>
        <w:t xml:space="preserve"> Label encoding assigns a unique numerical value to each category.</w:t>
      </w:r>
      <w:r>
        <w:rPr>
          <w:rFonts w:asciiTheme="majorBidi" w:hAnsiTheme="majorBidi" w:cstheme="majorBidi"/>
          <w:lang w:val="en-US"/>
        </w:rPr>
        <w:t xml:space="preserve"> We used this approach to handle the variables </w:t>
      </w:r>
      <w:proofErr w:type="spellStart"/>
      <w:r w:rsidRPr="00563C8B">
        <w:rPr>
          <w:rFonts w:asciiTheme="majorBidi" w:hAnsiTheme="majorBidi" w:cstheme="majorBidi"/>
          <w:lang w:val="en-US"/>
        </w:rPr>
        <w:t>Hybride</w:t>
      </w:r>
      <w:proofErr w:type="spellEnd"/>
      <w:r w:rsidRPr="00563C8B">
        <w:rPr>
          <w:rFonts w:asciiTheme="majorBidi" w:hAnsiTheme="majorBidi" w:cstheme="majorBidi"/>
          <w:lang w:val="en-US"/>
        </w:rPr>
        <w:t xml:space="preserve"> and</w:t>
      </w:r>
      <w:r w:rsidR="009D14B3">
        <w:rPr>
          <w:rFonts w:asciiTheme="majorBidi" w:hAnsiTheme="majorBidi" w:cstheme="majorBidi"/>
          <w:u w:val="single"/>
          <w:lang w:val="en-US"/>
        </w:rPr>
        <w:t xml:space="preserve"> </w:t>
      </w:r>
      <w:r w:rsidRPr="00DC40F2">
        <w:rPr>
          <w:rFonts w:asciiTheme="majorBidi" w:hAnsiTheme="majorBidi" w:cstheme="majorBidi"/>
          <w:lang w:val="en-US"/>
        </w:rPr>
        <w:t>Date de mise à jour</w:t>
      </w:r>
      <w:r>
        <w:rPr>
          <w:rFonts w:asciiTheme="majorBidi" w:hAnsiTheme="majorBidi" w:cstheme="majorBidi"/>
          <w:lang w:val="en-US"/>
        </w:rPr>
        <w:t>.</w:t>
      </w:r>
      <w:r w:rsidR="00C20A1A">
        <w:rPr>
          <w:rFonts w:asciiTheme="majorBidi" w:hAnsiTheme="majorBidi" w:cstheme="majorBidi"/>
          <w:lang w:val="en-US"/>
        </w:rPr>
        <w:t xml:space="preserve"> </w:t>
      </w:r>
      <w:r w:rsidR="00592FBB">
        <w:rPr>
          <w:rFonts w:asciiTheme="majorBidi" w:hAnsiTheme="majorBidi" w:cstheme="majorBidi"/>
          <w:lang w:val="en-US"/>
        </w:rPr>
        <w:t>We applied this method to the CNIT column. Although the</w:t>
      </w:r>
      <w:r w:rsidR="00592FBB" w:rsidRPr="00F332E4">
        <w:rPr>
          <w:rFonts w:asciiTheme="majorBidi" w:hAnsiTheme="majorBidi" w:cstheme="majorBidi"/>
          <w:lang w:val="en-US"/>
        </w:rPr>
        <w:t xml:space="preserve"> values </w:t>
      </w:r>
      <w:r w:rsidR="00592FBB">
        <w:rPr>
          <w:rFonts w:asciiTheme="majorBidi" w:hAnsiTheme="majorBidi" w:cstheme="majorBidi"/>
          <w:lang w:val="en-US"/>
        </w:rPr>
        <w:t xml:space="preserve">in this column </w:t>
      </w:r>
      <w:r w:rsidR="00592FBB" w:rsidRPr="00F332E4">
        <w:rPr>
          <w:rFonts w:asciiTheme="majorBidi" w:hAnsiTheme="majorBidi" w:cstheme="majorBidi"/>
          <w:lang w:val="en-US"/>
        </w:rPr>
        <w:t>are alphanumeric codes rather than ordinal categories</w:t>
      </w:r>
      <w:r w:rsidR="00592FBB">
        <w:rPr>
          <w:rFonts w:asciiTheme="majorBidi" w:hAnsiTheme="majorBidi" w:cstheme="majorBidi"/>
          <w:lang w:val="en-US"/>
        </w:rPr>
        <w:t xml:space="preserve"> and l</w:t>
      </w:r>
      <w:r w:rsidR="00592FBB" w:rsidRPr="00F332E4">
        <w:rPr>
          <w:rFonts w:asciiTheme="majorBidi" w:hAnsiTheme="majorBidi" w:cstheme="majorBidi"/>
          <w:lang w:val="en-US"/>
        </w:rPr>
        <w:t>abel encoding might not be appropriate for such data because it would imply an order that may not exist</w:t>
      </w:r>
      <w:r w:rsidR="00592FBB">
        <w:rPr>
          <w:rFonts w:asciiTheme="majorBidi" w:hAnsiTheme="majorBidi" w:cstheme="majorBidi"/>
          <w:lang w:val="en-US"/>
        </w:rPr>
        <w:t>, we used this approach in this stage of the project. In the next stages, we maybe consider using other approaches like PCA.</w:t>
      </w:r>
    </w:p>
    <w:p w14:paraId="49D3A227" w14:textId="3B3C048B" w:rsidR="00563C8B" w:rsidRDefault="00563C8B" w:rsidP="001F1F79">
      <w:pPr>
        <w:pStyle w:val="ListParagraph"/>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F05AC1">
        <w:rPr>
          <w:rFonts w:asciiTheme="majorBidi" w:hAnsiTheme="majorBidi" w:cstheme="majorBidi"/>
          <w:lang w:val="en-US"/>
        </w:rPr>
        <w:t>We applied this method to the variable</w:t>
      </w:r>
      <w:r w:rsidR="00BA2B4F">
        <w:rPr>
          <w:rFonts w:asciiTheme="majorBidi" w:hAnsiTheme="majorBidi" w:cstheme="majorBidi"/>
          <w:lang w:val="en-US"/>
        </w:rPr>
        <w:t xml:space="preserve"> gamme</w:t>
      </w:r>
      <w:r w:rsidR="007A7301">
        <w:rPr>
          <w:rFonts w:asciiTheme="majorBidi" w:hAnsiTheme="majorBidi" w:cstheme="majorBidi"/>
          <w:lang w:val="en-US"/>
        </w:rPr>
        <w:t>.</w:t>
      </w:r>
      <w:r w:rsidR="00F05AC1">
        <w:rPr>
          <w:rFonts w:asciiTheme="majorBidi" w:hAnsiTheme="majorBidi" w:cstheme="majorBidi"/>
          <w:lang w:val="en-US"/>
        </w:rPr>
        <w:t xml:space="preserve"> </w:t>
      </w:r>
      <w:r w:rsidR="00667AD4">
        <w:rPr>
          <w:rFonts w:asciiTheme="majorBidi" w:hAnsiTheme="majorBidi" w:cstheme="majorBidi"/>
          <w:lang w:val="en-US"/>
        </w:rPr>
        <w:t xml:space="preserve">We have also applied this to the Marque </w:t>
      </w:r>
      <w:r w:rsidR="002B7D62">
        <w:rPr>
          <w:rFonts w:asciiTheme="majorBidi" w:hAnsiTheme="majorBidi" w:cstheme="majorBidi"/>
          <w:lang w:val="en-US"/>
        </w:rPr>
        <w:t>column; although this approach will add 51 new columns to the dataset, we will use some techniques for dimensions reduction in the next sprints.</w:t>
      </w:r>
      <w:r w:rsidR="001F1F79">
        <w:rPr>
          <w:rFonts w:asciiTheme="majorBidi" w:hAnsiTheme="majorBidi" w:cstheme="majorBidi"/>
          <w:lang w:val="en-US"/>
        </w:rPr>
        <w:t xml:space="preserve"> We also used this method for </w:t>
      </w:r>
      <w:r w:rsidR="001F1F79" w:rsidRPr="001F1F79">
        <w:rPr>
          <w:rFonts w:asciiTheme="majorBidi" w:hAnsiTheme="majorBidi" w:cstheme="majorBidi"/>
          <w:lang w:val="en-US"/>
        </w:rPr>
        <w:t>Carburant</w:t>
      </w:r>
      <w:r w:rsidR="00380E7B">
        <w:rPr>
          <w:rFonts w:asciiTheme="majorBidi" w:hAnsiTheme="majorBidi" w:cstheme="majorBidi"/>
          <w:lang w:val="en-US"/>
        </w:rPr>
        <w:t xml:space="preserve">, </w:t>
      </w:r>
      <w:proofErr w:type="spellStart"/>
      <w:r w:rsidR="001F1F79" w:rsidRPr="001F1F79">
        <w:rPr>
          <w:rFonts w:asciiTheme="majorBidi" w:hAnsiTheme="majorBidi" w:cstheme="majorBidi"/>
          <w:lang w:val="en-US"/>
        </w:rPr>
        <w:t>Boîte</w:t>
      </w:r>
      <w:proofErr w:type="spellEnd"/>
      <w:r w:rsidR="001F1F79" w:rsidRPr="001F1F79">
        <w:rPr>
          <w:rFonts w:asciiTheme="majorBidi" w:hAnsiTheme="majorBidi" w:cstheme="majorBidi"/>
          <w:lang w:val="en-US"/>
        </w:rPr>
        <w:t xml:space="preserve"> de </w:t>
      </w:r>
      <w:proofErr w:type="spellStart"/>
      <w:r w:rsidR="001F1F79" w:rsidRPr="001F1F79">
        <w:rPr>
          <w:rFonts w:asciiTheme="majorBidi" w:hAnsiTheme="majorBidi" w:cstheme="majorBidi"/>
          <w:lang w:val="en-US"/>
        </w:rPr>
        <w:t>vitess</w:t>
      </w:r>
      <w:proofErr w:type="spellEnd"/>
      <w:r w:rsidR="00380E7B">
        <w:rPr>
          <w:rFonts w:asciiTheme="majorBidi" w:hAnsiTheme="majorBidi" w:cstheme="majorBidi"/>
          <w:lang w:val="en-US"/>
        </w:rPr>
        <w:t xml:space="preserve">, and </w:t>
      </w:r>
      <w:r w:rsidR="00380E7B" w:rsidRPr="00380E7B">
        <w:rPr>
          <w:rFonts w:asciiTheme="majorBidi" w:hAnsiTheme="majorBidi" w:cstheme="majorBidi"/>
          <w:lang w:val="en-US"/>
        </w:rPr>
        <w:t xml:space="preserve">Carrosserie </w:t>
      </w:r>
      <w:proofErr w:type="spellStart"/>
      <w:r w:rsidR="00380E7B">
        <w:rPr>
          <w:rFonts w:asciiTheme="majorBidi" w:hAnsiTheme="majorBidi" w:cstheme="majorBidi"/>
          <w:lang w:val="en-US"/>
        </w:rPr>
        <w:t>coulmn</w:t>
      </w:r>
      <w:r w:rsidR="005E0141">
        <w:rPr>
          <w:rFonts w:asciiTheme="majorBidi" w:hAnsiTheme="majorBidi" w:cstheme="majorBidi"/>
          <w:lang w:val="en-US"/>
        </w:rPr>
        <w:t>s</w:t>
      </w:r>
      <w:proofErr w:type="spellEnd"/>
      <w:r w:rsidR="001F1F79">
        <w:rPr>
          <w:rFonts w:asciiTheme="majorBidi" w:hAnsiTheme="majorBidi" w:cstheme="majorBidi"/>
          <w:lang w:val="en-US"/>
        </w:rPr>
        <w:t xml:space="preserve">. </w:t>
      </w:r>
    </w:p>
    <w:p w14:paraId="09F2D4F7" w14:textId="5C44B4EA" w:rsidR="00563C8B" w:rsidRDefault="007A1FFF" w:rsidP="007A1FFF">
      <w:pPr>
        <w:rPr>
          <w:rFonts w:asciiTheme="majorBidi" w:hAnsiTheme="majorBidi" w:cstheme="majorBidi"/>
          <w:lang w:val="en-US"/>
        </w:rPr>
      </w:pPr>
      <w:r>
        <w:rPr>
          <w:rFonts w:asciiTheme="majorBidi" w:hAnsiTheme="majorBidi" w:cstheme="majorBidi"/>
          <w:lang w:val="en-US"/>
        </w:rPr>
        <w:br w:type="page"/>
      </w:r>
    </w:p>
    <w:p w14:paraId="36A62790" w14:textId="6EB526FE" w:rsidR="0054776F" w:rsidRDefault="0054776F" w:rsidP="0054776F">
      <w:pPr>
        <w:pStyle w:val="Heading2"/>
        <w:rPr>
          <w:rFonts w:asciiTheme="majorBidi" w:hAnsiTheme="majorBidi"/>
          <w:b/>
          <w:bCs/>
          <w:color w:val="000000" w:themeColor="text1"/>
          <w:lang w:val="en-US"/>
        </w:rPr>
      </w:pPr>
      <w:r w:rsidRPr="00125A7A">
        <w:rPr>
          <w:rFonts w:asciiTheme="majorBidi" w:hAnsiTheme="majorBidi"/>
          <w:b/>
          <w:bCs/>
          <w:color w:val="000000" w:themeColor="text1"/>
          <w:lang w:val="en-US"/>
        </w:rPr>
        <w:lastRenderedPageBreak/>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22411AD" w14:textId="26693F59" w:rsidR="006366EF" w:rsidRDefault="00A62FD4" w:rsidP="00DC40F2">
      <w:pPr>
        <w:jc w:val="lowKashida"/>
        <w:rPr>
          <w:rFonts w:asciiTheme="majorBidi" w:hAnsiTheme="majorBidi" w:cstheme="majorBidi"/>
          <w:lang w:val="en-US"/>
        </w:rPr>
      </w:pPr>
      <w:r>
        <w:rPr>
          <w:rFonts w:asciiTheme="majorBidi" w:hAnsiTheme="majorBidi" w:cstheme="majorBidi"/>
          <w:lang w:val="en-US"/>
        </w:rPr>
        <w:t xml:space="preserve">We used </w:t>
      </w:r>
      <w:proofErr w:type="spellStart"/>
      <w:r>
        <w:rPr>
          <w:rFonts w:asciiTheme="majorBidi" w:hAnsiTheme="majorBidi" w:cstheme="majorBidi"/>
          <w:lang w:val="en-US"/>
        </w:rPr>
        <w:t>MinMaxScaler</w:t>
      </w:r>
      <w:proofErr w:type="spellEnd"/>
      <w:r>
        <w:rPr>
          <w:rFonts w:asciiTheme="majorBidi" w:hAnsiTheme="majorBidi" w:cstheme="majorBidi"/>
          <w:lang w:val="en-US"/>
        </w:rPr>
        <w:t xml:space="preserve"> method to normalize the numerical variables.</w:t>
      </w:r>
    </w:p>
    <w:p w14:paraId="1A5293C7" w14:textId="6DA61499" w:rsidR="00534B29" w:rsidRPr="007A1FFF" w:rsidRDefault="00534B29" w:rsidP="00534B29">
      <w:pPr>
        <w:pStyle w:val="Heading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7A1FFF">
        <w:rPr>
          <w:rFonts w:asciiTheme="majorBidi" w:hAnsiTheme="majorBidi"/>
          <w:b/>
          <w:bCs/>
          <w:color w:val="000000" w:themeColor="text1"/>
          <w:lang w:val="en-US"/>
        </w:rPr>
        <w:t>Outlier Detection and Treatment</w:t>
      </w:r>
    </w:p>
    <w:p w14:paraId="1A721728" w14:textId="3D98BB8B" w:rsidR="00534B29" w:rsidRDefault="00102920" w:rsidP="00102920">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5D5BA860" w14:textId="7CC8AD4C" w:rsidR="00191B60" w:rsidRPr="00191B60" w:rsidRDefault="00191B60" w:rsidP="00191B60">
      <w:pPr>
        <w:jc w:val="lowKashida"/>
        <w:rPr>
          <w:rFonts w:asciiTheme="majorBidi" w:hAnsiTheme="majorBidi" w:cstheme="majorBidi"/>
          <w:lang w:val="en-US"/>
        </w:rPr>
      </w:pPr>
      <w:r w:rsidRPr="00191B60">
        <w:rPr>
          <w:rFonts w:asciiTheme="majorBidi" w:hAnsiTheme="majorBidi" w:cstheme="majorBidi"/>
          <w:lang w:val="en-US"/>
        </w:rPr>
        <w:t>The Z-score, also known as the standard score, measures how many standard deviations a data point is from the mean of a distribution. It is calculated using the formula:</w:t>
      </w:r>
    </w:p>
    <w:p w14:paraId="20575F04" w14:textId="11EFBC6C" w:rsidR="00191B60" w:rsidRPr="00191B60" w:rsidRDefault="00191B60" w:rsidP="00A24957">
      <w:pPr>
        <w:jc w:val="center"/>
        <w:rPr>
          <w:rFonts w:asciiTheme="majorBidi" w:hAnsiTheme="majorBidi" w:cstheme="majorBidi"/>
          <w:sz w:val="24"/>
          <w:szCs w:val="24"/>
          <w:lang w:val="en-US"/>
        </w:rPr>
      </w:pPr>
      <w:r w:rsidRPr="00191B60">
        <w:rPr>
          <w:rFonts w:asciiTheme="majorBidi" w:hAnsiTheme="majorBidi" w:cstheme="majorBidi"/>
          <w:i/>
          <w:iCs/>
          <w:sz w:val="24"/>
          <w:szCs w:val="24"/>
          <w:lang w:val="en-US"/>
        </w:rPr>
        <w:t>Z</w:t>
      </w:r>
      <w:r w:rsidRPr="00A24957">
        <w:rPr>
          <w:rFonts w:asciiTheme="majorBidi" w:hAnsiTheme="majorBidi" w:cstheme="majorBidi"/>
          <w:i/>
          <w:iCs/>
          <w:sz w:val="24"/>
          <w:szCs w:val="24"/>
          <w:lang w:val="en-US"/>
        </w:rPr>
        <w:t xml:space="preserve"> </w:t>
      </w:r>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 xml:space="preserve">X- </m:t>
            </m:r>
            <m:r>
              <w:rPr>
                <w:rFonts w:ascii="Cambria Math" w:hAnsi="Cambria Math" w:cstheme="majorBidi"/>
              </w:rPr>
              <m:t>μ</m:t>
            </m:r>
          </m:num>
          <m:den>
            <m:r>
              <w:rPr>
                <w:rFonts w:ascii="Cambria Math" w:hAnsi="Cambria Math" w:cstheme="majorBidi"/>
                <w:sz w:val="24"/>
                <w:szCs w:val="24"/>
              </w:rPr>
              <m:t>σ</m:t>
            </m:r>
          </m:den>
        </m:f>
      </m:oMath>
    </w:p>
    <w:p w14:paraId="52E4E4C2" w14:textId="77777777" w:rsidR="00191B60" w:rsidRPr="00191B60" w:rsidRDefault="00191B60" w:rsidP="00191B60">
      <w:pPr>
        <w:jc w:val="lowKashida"/>
        <w:rPr>
          <w:rFonts w:asciiTheme="majorBidi" w:hAnsiTheme="majorBidi" w:cstheme="majorBidi"/>
          <w:lang w:val="en-US"/>
        </w:rPr>
      </w:pPr>
      <w:r w:rsidRPr="00191B60">
        <w:rPr>
          <w:rFonts w:asciiTheme="majorBidi" w:hAnsiTheme="majorBidi" w:cstheme="majorBidi"/>
          <w:lang w:val="en-US"/>
        </w:rPr>
        <w:t>where:</w:t>
      </w:r>
    </w:p>
    <w:p w14:paraId="3228CB2E" w14:textId="7EFBE874"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Z</w:t>
      </w:r>
      <w:r w:rsidRPr="00191B60">
        <w:rPr>
          <w:rFonts w:asciiTheme="majorBidi" w:hAnsiTheme="majorBidi" w:cstheme="majorBidi"/>
          <w:lang w:val="en-US"/>
        </w:rPr>
        <w:t xml:space="preserve"> is the Z-score,</w:t>
      </w:r>
    </w:p>
    <w:p w14:paraId="62078258" w14:textId="21119A03"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X</w:t>
      </w:r>
      <w:r w:rsidRPr="00191B60">
        <w:rPr>
          <w:rFonts w:asciiTheme="majorBidi" w:hAnsiTheme="majorBidi" w:cstheme="majorBidi"/>
          <w:lang w:val="en-US"/>
        </w:rPr>
        <w:t xml:space="preserve"> is the individual data point,</w:t>
      </w:r>
    </w:p>
    <w:p w14:paraId="5520539E" w14:textId="3B4E1FE9"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rPr>
        <w:t>μ</w:t>
      </w:r>
      <w:r w:rsidRPr="00191B60">
        <w:rPr>
          <w:rFonts w:asciiTheme="majorBidi" w:hAnsiTheme="majorBidi" w:cstheme="majorBidi"/>
          <w:lang w:val="en-US"/>
        </w:rPr>
        <w:t xml:space="preserve"> is the mean of the distribution, and</w:t>
      </w:r>
    </w:p>
    <w:p w14:paraId="3A146605" w14:textId="225F0E2E" w:rsidR="00686192" w:rsidRDefault="00191B60" w:rsidP="00686192">
      <w:pPr>
        <w:numPr>
          <w:ilvl w:val="0"/>
          <w:numId w:val="18"/>
        </w:numPr>
        <w:jc w:val="lowKashida"/>
        <w:rPr>
          <w:rFonts w:asciiTheme="majorBidi" w:hAnsiTheme="majorBidi" w:cstheme="majorBidi"/>
          <w:lang w:val="en-US"/>
        </w:rPr>
      </w:pPr>
      <w:r w:rsidRPr="00191B60">
        <w:rPr>
          <w:rFonts w:asciiTheme="majorBidi" w:hAnsiTheme="majorBidi" w:cstheme="majorBidi"/>
          <w:i/>
          <w:iCs/>
        </w:rPr>
        <w:t>σ</w:t>
      </w:r>
      <w:r w:rsidRPr="00191B60">
        <w:rPr>
          <w:rFonts w:asciiTheme="majorBidi" w:hAnsiTheme="majorBidi" w:cstheme="majorBidi"/>
          <w:lang w:val="en-US"/>
        </w:rPr>
        <w:t xml:space="preserve"> is the standard deviation of the distribution.</w:t>
      </w:r>
    </w:p>
    <w:p w14:paraId="33AFCC16" w14:textId="77777777" w:rsidR="00AA2AF2" w:rsidRPr="00DA32EE" w:rsidRDefault="00AA2AF2" w:rsidP="00AA2AF2">
      <w:pPr>
        <w:jc w:val="lowKashida"/>
        <w:rPr>
          <w:rFonts w:asciiTheme="majorBidi" w:hAnsiTheme="majorBidi" w:cstheme="majorBidi"/>
          <w:lang w:val="en-US"/>
        </w:rPr>
      </w:pPr>
    </w:p>
    <w:p w14:paraId="367949AD" w14:textId="516B6293" w:rsidR="00686192" w:rsidRDefault="00DA32EE" w:rsidP="00686192">
      <w:pPr>
        <w:jc w:val="lowKashida"/>
        <w:rPr>
          <w:rFonts w:asciiTheme="majorBidi" w:hAnsiTheme="majorBidi" w:cstheme="majorBidi"/>
          <w:lang w:val="en-US"/>
        </w:rPr>
      </w:pPr>
      <w:r>
        <w:rPr>
          <w:rFonts w:asciiTheme="majorBidi" w:hAnsiTheme="majorBidi" w:cstheme="majorBidi"/>
          <w:lang w:val="en-US"/>
        </w:rPr>
        <w:t xml:space="preserve">And the </w:t>
      </w:r>
      <w:proofErr w:type="spellStart"/>
      <w:r>
        <w:rPr>
          <w:rFonts w:asciiTheme="majorBidi" w:hAnsiTheme="majorBidi" w:cstheme="majorBidi"/>
          <w:lang w:val="en-US"/>
        </w:rPr>
        <w:t>w</w:t>
      </w:r>
      <w:r w:rsidR="00686192" w:rsidRPr="00686192">
        <w:rPr>
          <w:rFonts w:asciiTheme="majorBidi" w:hAnsiTheme="majorBidi" w:cstheme="majorBidi"/>
          <w:lang w:val="en-US"/>
        </w:rPr>
        <w:t>insorization</w:t>
      </w:r>
      <w:proofErr w:type="spellEnd"/>
      <w:r w:rsidR="00686192" w:rsidRPr="00686192">
        <w:rPr>
          <w:rFonts w:asciiTheme="majorBidi" w:hAnsiTheme="majorBidi" w:cstheme="majorBidi"/>
          <w:lang w:val="en-US"/>
        </w:rPr>
        <w:t xml:space="preserve"> is a statistical technique used to handle outliers in a dataset. Instead of removing extreme values, </w:t>
      </w:r>
      <w:proofErr w:type="spellStart"/>
      <w:r w:rsidR="00686192" w:rsidRPr="00686192">
        <w:rPr>
          <w:rFonts w:asciiTheme="majorBidi" w:hAnsiTheme="majorBidi" w:cstheme="majorBidi"/>
          <w:lang w:val="en-US"/>
        </w:rPr>
        <w:t>Winsorization</w:t>
      </w:r>
      <w:proofErr w:type="spellEnd"/>
      <w:r w:rsidR="00686192" w:rsidRPr="00686192">
        <w:rPr>
          <w:rFonts w:asciiTheme="majorBidi" w:hAnsiTheme="majorBidi" w:cstheme="majorBidi"/>
          <w:lang w:val="en-US"/>
        </w:rPr>
        <w:t xml:space="preserve"> involves replacing values beyond a certain threshold with the nearest value within that threshold. The idea is to limit the impact of extreme values on statistical analyses while retaining the information they provide. This method is named after the concept of "trimming" or "capping" the tails of a distribution, and it's particularly useful when a dataset has outliers that might skew the analysis.</w:t>
      </w:r>
    </w:p>
    <w:p w14:paraId="1FB1897B" w14:textId="77777777" w:rsidR="00712EA3" w:rsidRPr="00686192" w:rsidRDefault="00712EA3" w:rsidP="00686192">
      <w:pPr>
        <w:jc w:val="lowKashida"/>
        <w:rPr>
          <w:rFonts w:asciiTheme="majorBidi" w:hAnsiTheme="majorBidi" w:cstheme="majorBidi"/>
          <w:lang w:val="en-US"/>
        </w:rPr>
      </w:pPr>
    </w:p>
    <w:p w14:paraId="0058BAC9" w14:textId="017D9D3E" w:rsidR="00231915" w:rsidRDefault="00DA32EE" w:rsidP="00231915">
      <w:pPr>
        <w:jc w:val="lowKashida"/>
        <w:rPr>
          <w:rFonts w:asciiTheme="majorBidi" w:hAnsiTheme="majorBidi" w:cstheme="majorBidi"/>
          <w:lang w:val="en-US"/>
        </w:rPr>
      </w:pPr>
      <w:r>
        <w:rPr>
          <w:rFonts w:asciiTheme="majorBidi" w:hAnsiTheme="majorBidi" w:cstheme="majorBidi"/>
          <w:lang w:val="en-US"/>
        </w:rPr>
        <w:t>The n</w:t>
      </w:r>
      <w:r w:rsidR="00231915" w:rsidRPr="00231915">
        <w:rPr>
          <w:rFonts w:asciiTheme="majorBidi" w:hAnsiTheme="majorBidi" w:cstheme="majorBidi"/>
          <w:lang w:val="en-US"/>
        </w:rPr>
        <w:t>umber of outliers in each column after treatment:</w:t>
      </w:r>
    </w:p>
    <w:tbl>
      <w:tblPr>
        <w:tblW w:w="9209" w:type="dxa"/>
        <w:tblCellMar>
          <w:left w:w="70" w:type="dxa"/>
          <w:right w:w="70" w:type="dxa"/>
        </w:tblCellMar>
        <w:tblLook w:val="04A0" w:firstRow="1" w:lastRow="0" w:firstColumn="1" w:lastColumn="0" w:noHBand="0" w:noVBand="1"/>
      </w:tblPr>
      <w:tblGrid>
        <w:gridCol w:w="3114"/>
        <w:gridCol w:w="1559"/>
        <w:gridCol w:w="3173"/>
        <w:gridCol w:w="1363"/>
      </w:tblGrid>
      <w:tr w:rsidR="00DA093B" w:rsidRPr="00DA093B" w14:paraId="3858741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4472C4" w:fill="4472C4"/>
            <w:noWrap/>
            <w:vAlign w:val="bottom"/>
            <w:hideMark/>
          </w:tcPr>
          <w:p w14:paraId="2C11B832"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Colomn name</w:t>
            </w:r>
          </w:p>
        </w:tc>
        <w:tc>
          <w:tcPr>
            <w:tcW w:w="1559" w:type="dxa"/>
            <w:tcBorders>
              <w:top w:val="single" w:sz="4" w:space="0" w:color="8EA9DB"/>
              <w:left w:val="nil"/>
              <w:bottom w:val="single" w:sz="4" w:space="0" w:color="8EA9DB"/>
              <w:right w:val="single" w:sz="4" w:space="0" w:color="8EA9DB"/>
            </w:tcBorders>
            <w:shd w:val="clear" w:color="4472C4" w:fill="4472C4"/>
            <w:noWrap/>
            <w:vAlign w:val="bottom"/>
            <w:hideMark/>
          </w:tcPr>
          <w:p w14:paraId="3ED423F1"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 xml:space="preserve">Outlier number </w:t>
            </w:r>
          </w:p>
        </w:tc>
        <w:tc>
          <w:tcPr>
            <w:tcW w:w="3173" w:type="dxa"/>
            <w:tcBorders>
              <w:top w:val="single" w:sz="4" w:space="0" w:color="8EA9DB"/>
              <w:left w:val="single" w:sz="4" w:space="0" w:color="8EA9DB"/>
              <w:bottom w:val="single" w:sz="4" w:space="0" w:color="8EA9DB"/>
              <w:right w:val="nil"/>
            </w:tcBorders>
            <w:shd w:val="clear" w:color="4472C4" w:fill="4472C4"/>
            <w:noWrap/>
            <w:vAlign w:val="bottom"/>
            <w:hideMark/>
          </w:tcPr>
          <w:p w14:paraId="4D556243"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Colomn name</w:t>
            </w:r>
          </w:p>
        </w:tc>
        <w:tc>
          <w:tcPr>
            <w:tcW w:w="1363" w:type="dxa"/>
            <w:tcBorders>
              <w:top w:val="single" w:sz="4" w:space="0" w:color="8EA9DB"/>
              <w:left w:val="nil"/>
              <w:bottom w:val="single" w:sz="4" w:space="0" w:color="8EA9DB"/>
              <w:right w:val="single" w:sz="4" w:space="0" w:color="8EA9DB"/>
            </w:tcBorders>
            <w:shd w:val="clear" w:color="4472C4" w:fill="4472C4"/>
            <w:noWrap/>
            <w:vAlign w:val="bottom"/>
            <w:hideMark/>
          </w:tcPr>
          <w:p w14:paraId="5FA782F9"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 xml:space="preserve">Outlier number </w:t>
            </w:r>
          </w:p>
        </w:tc>
      </w:tr>
      <w:tr w:rsidR="00DA093B" w:rsidRPr="00DA093B" w14:paraId="1B8EB414"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46B0DF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Puissance administrative</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A04AF7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6EA479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Marque_QUATTRO</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4C9C4C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48E330B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C9F161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 xml:space="preserve">Puissance </w:t>
            </w:r>
            <w:proofErr w:type="spellStart"/>
            <w:r w:rsidRPr="00DA093B">
              <w:rPr>
                <w:rFonts w:ascii="Times New Roman" w:eastAsia="Times New Roman" w:hAnsi="Times New Roman" w:cs="Times New Roman"/>
                <w:color w:val="000000"/>
                <w:sz w:val="18"/>
                <w:szCs w:val="18"/>
                <w:lang w:val="en-US" w:eastAsia="de-DE"/>
              </w:rPr>
              <w:t>maximale</w:t>
            </w:r>
            <w:proofErr w:type="spellEnd"/>
            <w:r w:rsidRPr="00DA093B">
              <w:rPr>
                <w:rFonts w:ascii="Times New Roman" w:eastAsia="Times New Roman" w:hAnsi="Times New Roman" w:cs="Times New Roman"/>
                <w:color w:val="000000"/>
                <w:sz w:val="18"/>
                <w:szCs w:val="18"/>
                <w:lang w:val="en-US" w:eastAsia="de-DE"/>
              </w:rPr>
              <w:t xml:space="preserve"> (kW)</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E1E69D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7F84B7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B74BF7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155</w:t>
            </w:r>
          </w:p>
        </w:tc>
      </w:tr>
      <w:tr w:rsidR="00DA093B" w:rsidRPr="00DA093B" w14:paraId="78757DD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ED1DF7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477788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504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4895F6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r w:rsidRPr="00DA093B">
              <w:rPr>
                <w:rFonts w:ascii="Times New Roman" w:eastAsia="Times New Roman" w:hAnsi="Times New Roman" w:cs="Times New Roman"/>
                <w:color w:val="000000"/>
                <w:sz w:val="18"/>
                <w:szCs w:val="18"/>
                <w:lang w:val="en-US" w:eastAsia="de-DE"/>
              </w:rPr>
              <w:t xml:space="preserve"> TECH</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51CAF14"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20</w:t>
            </w:r>
          </w:p>
        </w:tc>
      </w:tr>
      <w:tr w:rsidR="00DA093B" w:rsidRPr="00DA093B" w14:paraId="7DFE42D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E6A5AD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extra-</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12B653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0BE3A1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Marque_ROLLS</w:t>
            </w:r>
            <w:proofErr w:type="spellEnd"/>
            <w:r w:rsidRPr="00DA093B">
              <w:rPr>
                <w:rFonts w:ascii="Times New Roman" w:eastAsia="Times New Roman" w:hAnsi="Times New Roman" w:cs="Times New Roman"/>
                <w:color w:val="000000"/>
                <w:sz w:val="18"/>
                <w:szCs w:val="18"/>
                <w:lang w:val="en-US" w:eastAsia="de-DE"/>
              </w:rPr>
              <w:t>-ROYCE</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CC71F0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w:t>
            </w:r>
          </w:p>
        </w:tc>
      </w:tr>
      <w:tr w:rsidR="00DA093B" w:rsidRPr="00DA093B" w14:paraId="59C5019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E57BA6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mixte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695E79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BEB494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Marque_SEAT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C66407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105</w:t>
            </w:r>
          </w:p>
        </w:tc>
      </w:tr>
      <w:tr w:rsidR="00DA093B" w:rsidRPr="00DA093B" w14:paraId="4D006E4E"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5DB7D5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CO2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651B6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7C8124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Marque_SKODA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171922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364</w:t>
            </w:r>
          </w:p>
        </w:tc>
      </w:tr>
      <w:tr w:rsidR="00DA093B" w:rsidRPr="00DA093B" w14:paraId="69E90E2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494908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r w:rsidRPr="00DA093B">
              <w:rPr>
                <w:rFonts w:ascii="Times New Roman" w:eastAsia="Times New Roman" w:hAnsi="Times New Roman" w:cs="Times New Roman"/>
                <w:color w:val="000000"/>
                <w:sz w:val="18"/>
                <w:szCs w:val="18"/>
                <w:lang w:val="en-US" w:eastAsia="de-DE"/>
              </w:rPr>
              <w:t>CO type I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278B3D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14A30C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Marque_SMART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63D54C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w:t>
            </w:r>
          </w:p>
        </w:tc>
      </w:tr>
      <w:tr w:rsidR="00DA093B" w:rsidRPr="00DA093B" w14:paraId="1D53599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CD10E8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NOX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B26ACB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3644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3AB829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Marque_SSANGYONG</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5BDCC4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w:t>
            </w:r>
          </w:p>
        </w:tc>
      </w:tr>
      <w:tr w:rsidR="00DA093B" w:rsidRPr="00DA093B" w14:paraId="548CB4C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1A1223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HC+NOX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DA982F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617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77F495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Marque_SUBARU</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92CBE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27</w:t>
            </w:r>
          </w:p>
        </w:tc>
      </w:tr>
      <w:tr w:rsidR="00DA093B" w:rsidRPr="00DA093B" w14:paraId="78D5E86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5005AB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Particules</w:t>
            </w:r>
            <w:proofErr w:type="spellEnd"/>
            <w:r w:rsidRPr="00DA093B">
              <w:rPr>
                <w:rFonts w:ascii="Times New Roman" w:eastAsia="Times New Roman" w:hAnsi="Times New Roman" w:cs="Times New Roman"/>
                <w:color w:val="000000"/>
                <w:sz w:val="18"/>
                <w:szCs w:val="18"/>
                <w:lang w:val="en-US" w:eastAsia="de-DE"/>
              </w:rPr>
              <w:t xml:space="preserve">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9A3D95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169D60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Marque_SUZUKI</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4443C9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31</w:t>
            </w:r>
          </w:p>
        </w:tc>
      </w:tr>
      <w:tr w:rsidR="00DA093B" w:rsidRPr="00DA093B" w14:paraId="2C84773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141155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masse vide euro min (kg)</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8DBF8A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68EDC6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Marque_TESLA</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1AA477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DA093B" w:rsidRPr="00DA093B" w14:paraId="6E9D510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0DE9B3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masse vide euro max (kg)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6F4D709"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8458D9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Marque_TOYOTA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F55189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111</w:t>
            </w:r>
          </w:p>
        </w:tc>
      </w:tr>
      <w:tr w:rsidR="00DA093B" w:rsidRPr="00DA093B" w14:paraId="7BD9457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43AD3F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gamme_ECONOMIQUE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FE24A6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80B728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Marque_VOLKSWAGEN</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A3484D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900</w:t>
            </w:r>
          </w:p>
        </w:tc>
      </w:tr>
      <w:tr w:rsidR="00DA093B" w:rsidRPr="00DA093B" w14:paraId="49944E7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94B78E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gamme_INFERIEURE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F6AA55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67CC3F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Marque_VOLVO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B766F3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106</w:t>
            </w:r>
          </w:p>
        </w:tc>
      </w:tr>
      <w:tr w:rsidR="00DA093B" w:rsidRPr="00DA093B" w14:paraId="72F904D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99316C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gamme_LUXE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ADCB6B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3254E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FEF1B59"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w:t>
            </w:r>
          </w:p>
        </w:tc>
      </w:tr>
      <w:tr w:rsidR="00DA093B" w:rsidRPr="00DA093B" w14:paraId="4AF2694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63C0FD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3778B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738C84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8694E6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199</w:t>
            </w:r>
          </w:p>
        </w:tc>
      </w:tr>
      <w:tr w:rsidR="00DA093B" w:rsidRPr="00DA093B" w14:paraId="5A154E6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0BD1BF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-INFER</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1E77AE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DC6FC6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CD8FE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2F872B6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E6DB0F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-SUPER</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129DA2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882977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4FA407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0419466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F9A08E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gamme_SUPERIEURE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3538B7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1956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04FE1B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/GN</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39206B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DA093B" w:rsidRPr="00DA093B" w14:paraId="569BB55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8AF54D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Marque_ALFA</w:t>
            </w:r>
            <w:proofErr w:type="spellEnd"/>
            <w:r w:rsidRPr="00DA093B">
              <w:rPr>
                <w:rFonts w:ascii="Times New Roman" w:eastAsia="Times New Roman" w:hAnsi="Times New Roman" w:cs="Times New Roman"/>
                <w:color w:val="000000"/>
                <w:sz w:val="18"/>
                <w:szCs w:val="18"/>
                <w:lang w:val="en-US" w:eastAsia="de-DE"/>
              </w:rPr>
              <w:t>-ROMEO</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5640A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C0F3A4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/GP</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F3CB29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DA093B" w:rsidRPr="00DA093B" w14:paraId="3D501B0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E89129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Marque_ASTON</w:t>
            </w:r>
            <w:proofErr w:type="spellEnd"/>
            <w:r w:rsidRPr="00DA093B">
              <w:rPr>
                <w:rFonts w:ascii="Times New Roman" w:eastAsia="Times New Roman" w:hAnsi="Times New Roman" w:cs="Times New Roman"/>
                <w:color w:val="000000"/>
                <w:sz w:val="18"/>
                <w:szCs w:val="18"/>
                <w:lang w:val="en-US" w:eastAsia="de-DE"/>
              </w:rPr>
              <w:t xml:space="preserve"> MARTIN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B9AFCF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17C0BE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Carburant_FE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EE11E3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w:t>
            </w:r>
          </w:p>
        </w:tc>
      </w:tr>
      <w:tr w:rsidR="00DA093B" w:rsidRPr="00DA093B" w14:paraId="56B45E36"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5291A6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Marque_AUDI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4E7CDB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242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900733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Carburant_GH</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1500A9F"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54</w:t>
            </w:r>
          </w:p>
        </w:tc>
      </w:tr>
      <w:tr w:rsidR="00DA093B" w:rsidRPr="00DA093B" w14:paraId="6632B64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08F1F6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Marque_BENTLEY</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B4677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22</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2544E7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752953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1C9DE3CD"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288433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Marque_BMW</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88A63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525</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4C8AB5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1628BE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59</w:t>
            </w:r>
          </w:p>
        </w:tc>
      </w:tr>
      <w:tr w:rsidR="00DA093B" w:rsidRPr="00DA093B" w14:paraId="7705DA1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03902D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Marque_CADILLAC</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62FDED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7DDF8B9"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99BBF4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DA093B" w:rsidRPr="00DA093B" w14:paraId="10A7220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68D63C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lastRenderedPageBreak/>
              <w:t>Marque_CHEVROLET</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93989A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C5F19B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76B7654"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586A93E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6D0174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Marque_CITROEN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81A620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207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662B96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Carburant_GP</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470048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DA093B" w:rsidRPr="00DA093B" w14:paraId="3FC65D0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B8A4C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595AE3F"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7FCA87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2D7117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w:t>
            </w:r>
          </w:p>
        </w:tc>
      </w:tr>
      <w:tr w:rsidR="00DA093B" w:rsidRPr="00DA093B" w14:paraId="44CDEFD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7EB71A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Marque_DANGEL</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E737ED6"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6F0117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4</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2D9B3A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5AD7FEF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B76498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Marque_FERRARI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3F035CE"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590FFD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6B4A2D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05EE5A1D"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B5D93B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Marque_FIAT</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FF9881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415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55FFCF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E797E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1031</w:t>
            </w:r>
          </w:p>
        </w:tc>
      </w:tr>
      <w:tr w:rsidR="00DA093B" w:rsidRPr="00DA093B" w14:paraId="4E86716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03C8B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Marque_FORD</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0385845"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ECC16A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68DF1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6F197F2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6B95CA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Marque_HONDA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02348A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BEC1C1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8</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BFFCAF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446</w:t>
            </w:r>
          </w:p>
        </w:tc>
      </w:tr>
      <w:tr w:rsidR="00DA093B" w:rsidRPr="00DA093B" w14:paraId="1CFDFF9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02FE1D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Marque_HYUNDAI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7F7097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EB25B1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B5D7FD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13AE660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74355A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Marque_INFINITI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D3A46B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B13E78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5A69BA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w:t>
            </w:r>
          </w:p>
        </w:tc>
      </w:tr>
      <w:tr w:rsidR="00DA093B" w:rsidRPr="00DA093B" w14:paraId="1EA8692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8E01D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6E8D43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4972AB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64F637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21</w:t>
            </w:r>
          </w:p>
        </w:tc>
      </w:tr>
      <w:tr w:rsidR="00DA093B" w:rsidRPr="00DA093B" w14:paraId="778D723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DD8017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r w:rsidRPr="00DA093B">
              <w:rPr>
                <w:rFonts w:ascii="Times New Roman" w:eastAsia="Times New Roman" w:hAnsi="Times New Roman" w:cs="Times New Roman"/>
                <w:color w:val="000000"/>
                <w:sz w:val="18"/>
                <w:szCs w:val="18"/>
                <w:lang w:val="en-US" w:eastAsia="de-DE"/>
              </w:rPr>
              <w:t xml:space="preserve"> LAND ROVER LIMITED</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2BC564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52D64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EF27C0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1191</w:t>
            </w:r>
          </w:p>
        </w:tc>
      </w:tr>
      <w:tr w:rsidR="00DA093B" w:rsidRPr="00DA093B" w14:paraId="73FBEEF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86365A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Marque_JEEP</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83F57A9"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BD1725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1CC69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1F6DA52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30B5E9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Marque_KIA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63866D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964CF0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B67928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12</w:t>
            </w:r>
          </w:p>
        </w:tc>
      </w:tr>
      <w:tr w:rsidR="00DA093B" w:rsidRPr="00DA093B" w14:paraId="1B3DC11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C65AE0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Marque_LADA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3D1E262"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2FB087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37FDC9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31B2DA4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B25EA2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Marque_LAMBORGHINI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8947644"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054868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1</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5BA288F"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DA093B" w:rsidRPr="00DA093B" w14:paraId="0A68889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56CB7F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Marque_LANCIA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6D9BD2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37</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320004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vitesse_S</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DB741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6CF7FDD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74D203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Marque_LEXUS</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4D98E2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03BEF8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vitesse_V</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661B20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180</w:t>
            </w:r>
          </w:p>
        </w:tc>
      </w:tr>
      <w:tr w:rsidR="00DA093B" w:rsidRPr="00DA093B" w14:paraId="2381290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0D2745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Marque_LOTUS</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4C5962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0FC303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Carrosserie_BERLINE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5D1FA6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4E937DB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D0EB31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Marque_MASERATI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7F8C415"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5F6BDF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Carrosserie_BREAK</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5E2884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2229</w:t>
            </w:r>
          </w:p>
        </w:tc>
      </w:tr>
      <w:tr w:rsidR="00DA093B" w:rsidRPr="00DA093B" w14:paraId="7301A264"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4B82F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Marque_MAYBACH</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AED211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551C52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Carrosserie_CABRIOLET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D05CFC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611</w:t>
            </w:r>
          </w:p>
        </w:tc>
      </w:tr>
      <w:tr w:rsidR="00DA093B" w:rsidRPr="00DA093B" w14:paraId="6AA7590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0BFDC0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Marque_MAZDA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B67C7A2"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C618B3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Carrosserie_COMBISPACE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526556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901</w:t>
            </w:r>
          </w:p>
        </w:tc>
      </w:tr>
      <w:tr w:rsidR="00DA093B" w:rsidRPr="00DA093B" w14:paraId="775D08F1"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10EA6F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 xml:space="preserve"> AMG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1A27907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61B52D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Carrosserie_COUPE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145A1C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1104</w:t>
            </w:r>
          </w:p>
        </w:tc>
      </w:tr>
      <w:tr w:rsidR="00DA093B" w:rsidRPr="00DA093B" w14:paraId="4DA7914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72CECB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-BENZ</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1827A0F"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155E689"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Carrosserie_MINIBUS</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779FB3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10EC8012"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07DF76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B89591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327DB1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Carrosserie_MINISPACE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B0C462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147</w:t>
            </w:r>
          </w:p>
        </w:tc>
      </w:tr>
      <w:tr w:rsidR="00DA093B" w:rsidRPr="00DA093B" w14:paraId="167A4AB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BF9EF9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Marque_MINI</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E69E89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935F3A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5D0633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115</w:t>
            </w:r>
          </w:p>
        </w:tc>
      </w:tr>
      <w:tr w:rsidR="00DA093B" w:rsidRPr="00DA093B" w14:paraId="2DDBC68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C91D26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Marque_MITSUBISHI</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141BDE4"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EC8417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r w:rsidRPr="00DA093B">
              <w:rPr>
                <w:rFonts w:ascii="Times New Roman" w:eastAsia="Times New Roman" w:hAnsi="Times New Roman" w:cs="Times New Roman"/>
                <w:color w:val="000000"/>
                <w:sz w:val="18"/>
                <w:szCs w:val="18"/>
                <w:lang w:val="en-US" w:eastAsia="de-DE"/>
              </w:rPr>
              <w:t xml:space="preserve"> COMPACT</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384EF4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610</w:t>
            </w:r>
          </w:p>
        </w:tc>
      </w:tr>
      <w:tr w:rsidR="00DA093B" w:rsidRPr="00DA093B" w14:paraId="7BE7954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35C76D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Marque_NISSAN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49219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2F4D3F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Carrosserie_TS</w:t>
            </w:r>
            <w:proofErr w:type="spellEnd"/>
            <w:r w:rsidRPr="00DA093B">
              <w:rPr>
                <w:rFonts w:ascii="Times New Roman" w:eastAsia="Times New Roman" w:hAnsi="Times New Roman" w:cs="Times New Roman"/>
                <w:color w:val="000000"/>
                <w:sz w:val="18"/>
                <w:szCs w:val="18"/>
                <w:lang w:val="en-US" w:eastAsia="de-DE"/>
              </w:rPr>
              <w:t xml:space="preserve"> TERRAINS/CHEMINS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574C6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1176</w:t>
            </w:r>
          </w:p>
        </w:tc>
      </w:tr>
      <w:tr w:rsidR="00DA093B" w:rsidRPr="00DA093B" w14:paraId="1FEFE9C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E572F9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Marque_OPEL</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71CAA46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520</w:t>
            </w:r>
          </w:p>
        </w:tc>
        <w:tc>
          <w:tcPr>
            <w:tcW w:w="3173" w:type="dxa"/>
            <w:tcBorders>
              <w:top w:val="nil"/>
              <w:left w:val="nil"/>
              <w:bottom w:val="nil"/>
              <w:right w:val="nil"/>
            </w:tcBorders>
            <w:shd w:val="clear" w:color="auto" w:fill="auto"/>
            <w:noWrap/>
            <w:vAlign w:val="bottom"/>
            <w:hideMark/>
          </w:tcPr>
          <w:p w14:paraId="1BB4D0D9"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02BCCC22"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r w:rsidR="00DA093B" w:rsidRPr="00DA093B" w14:paraId="0ABEB64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1E83E5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Marque_PEUGEOT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bottom"/>
            <w:hideMark/>
          </w:tcPr>
          <w:p w14:paraId="55ABEE7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160</w:t>
            </w:r>
          </w:p>
        </w:tc>
        <w:tc>
          <w:tcPr>
            <w:tcW w:w="3173" w:type="dxa"/>
            <w:tcBorders>
              <w:top w:val="nil"/>
              <w:left w:val="nil"/>
              <w:bottom w:val="nil"/>
              <w:right w:val="nil"/>
            </w:tcBorders>
            <w:shd w:val="clear" w:color="auto" w:fill="auto"/>
            <w:noWrap/>
            <w:vAlign w:val="bottom"/>
            <w:hideMark/>
          </w:tcPr>
          <w:p w14:paraId="68BDBACD"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51B43E16"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r w:rsidR="00DA093B" w:rsidRPr="00DA093B" w14:paraId="79FC358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1626A1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Marque_PORSCHE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478C36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89</w:t>
            </w:r>
          </w:p>
        </w:tc>
        <w:tc>
          <w:tcPr>
            <w:tcW w:w="3173" w:type="dxa"/>
            <w:tcBorders>
              <w:top w:val="nil"/>
              <w:left w:val="nil"/>
              <w:bottom w:val="nil"/>
              <w:right w:val="nil"/>
            </w:tcBorders>
            <w:shd w:val="clear" w:color="auto" w:fill="auto"/>
            <w:noWrap/>
            <w:vAlign w:val="bottom"/>
            <w:hideMark/>
          </w:tcPr>
          <w:p w14:paraId="13963AE3"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055DC932"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bl>
    <w:p w14:paraId="67BC8067" w14:textId="1B286C16" w:rsidR="00231915" w:rsidRPr="00231915" w:rsidRDefault="00231915" w:rsidP="00231915">
      <w:pPr>
        <w:jc w:val="lowKashida"/>
        <w:rPr>
          <w:rFonts w:asciiTheme="majorBidi" w:hAnsiTheme="majorBidi" w:cstheme="majorBidi"/>
          <w:lang w:val="en-US"/>
        </w:rPr>
      </w:pPr>
    </w:p>
    <w:p w14:paraId="6B5FD5D4" w14:textId="34AA02DE" w:rsidR="00E54CA0" w:rsidRPr="00FE5A0A" w:rsidRDefault="00E54CA0" w:rsidP="00E54CA0">
      <w:pPr>
        <w:pStyle w:val="Heading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6A5AB81A" w14:textId="54748434" w:rsidR="00E54CA0" w:rsidRPr="00FE5A0A" w:rsidRDefault="00FE5A0A" w:rsidP="00FE5A0A">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p w14:paraId="4216C110" w14:textId="5B768884" w:rsidR="00702739" w:rsidRPr="00FE5A0A" w:rsidRDefault="00702739" w:rsidP="00702739">
      <w:pPr>
        <w:pStyle w:val="Heading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7</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Feature Selection</w:t>
      </w:r>
    </w:p>
    <w:p w14:paraId="2EAFF487" w14:textId="0A5BD129" w:rsidR="00534B29" w:rsidRPr="0011744E" w:rsidRDefault="00FC44D3" w:rsidP="0011744E">
      <w:pPr>
        <w:jc w:val="lowKashida"/>
        <w:rPr>
          <w:rFonts w:asciiTheme="majorBidi" w:hAnsiTheme="majorBidi" w:cstheme="majorBidi"/>
          <w:color w:val="FF0000"/>
          <w:lang w:val="en-US"/>
        </w:rPr>
      </w:pPr>
      <w:r w:rsidRPr="00FC44D3">
        <w:rPr>
          <w:rFonts w:asciiTheme="majorBidi" w:hAnsiTheme="majorBidi" w:cstheme="majorBidi"/>
          <w:lang w:val="en-US"/>
        </w:rPr>
        <w:t>Feature selection is the process of choosing a subset of relevant features from the original set of features to improve model performance, reduce overfitting, and decrease computational cost.</w:t>
      </w:r>
      <w:r w:rsidR="00B448C3">
        <w:rPr>
          <w:rFonts w:asciiTheme="majorBidi" w:hAnsiTheme="majorBidi" w:cstheme="majorBidi"/>
          <w:lang w:val="en-US"/>
        </w:rPr>
        <w:t xml:space="preserve"> </w:t>
      </w:r>
      <w:r w:rsidR="00B448C3">
        <w:rPr>
          <w:rFonts w:asciiTheme="majorBidi" w:hAnsiTheme="majorBidi" w:cstheme="majorBidi"/>
          <w:color w:val="FF0000"/>
          <w:lang w:val="en-US"/>
        </w:rPr>
        <w:t xml:space="preserve">For now, we can use methods like Correlation Matrix or </w:t>
      </w:r>
      <w:r w:rsidR="00B448C3" w:rsidRPr="00B448C3">
        <w:rPr>
          <w:rFonts w:asciiTheme="majorBidi" w:hAnsiTheme="majorBidi" w:cstheme="majorBidi"/>
          <w:color w:val="FF0000"/>
          <w:lang w:val="en-US"/>
        </w:rPr>
        <w:t xml:space="preserve">Feature </w:t>
      </w:r>
      <w:r w:rsidR="00B448C3">
        <w:rPr>
          <w:rFonts w:asciiTheme="majorBidi" w:hAnsiTheme="majorBidi" w:cstheme="majorBidi"/>
          <w:color w:val="FF0000"/>
          <w:lang w:val="en-US"/>
        </w:rPr>
        <w:t>i</w:t>
      </w:r>
      <w:r w:rsidR="00B448C3" w:rsidRPr="00B448C3">
        <w:rPr>
          <w:rFonts w:asciiTheme="majorBidi" w:hAnsiTheme="majorBidi" w:cstheme="majorBidi"/>
          <w:color w:val="FF0000"/>
          <w:lang w:val="en-US"/>
        </w:rPr>
        <w:t xml:space="preserve">mportance </w:t>
      </w:r>
      <w:r w:rsidR="00B448C3">
        <w:rPr>
          <w:rFonts w:asciiTheme="majorBidi" w:hAnsiTheme="majorBidi" w:cstheme="majorBidi"/>
          <w:color w:val="FF0000"/>
          <w:lang w:val="en-US"/>
        </w:rPr>
        <w:t>m</w:t>
      </w:r>
      <w:r w:rsidR="00B448C3" w:rsidRPr="00B448C3">
        <w:rPr>
          <w:rFonts w:asciiTheme="majorBidi" w:hAnsiTheme="majorBidi" w:cstheme="majorBidi"/>
          <w:color w:val="FF0000"/>
          <w:lang w:val="en-US"/>
        </w:rPr>
        <w:t>ethods</w:t>
      </w:r>
      <w:r w:rsidR="00B448C3">
        <w:rPr>
          <w:rFonts w:asciiTheme="majorBidi" w:hAnsiTheme="majorBidi" w:cstheme="majorBidi"/>
          <w:color w:val="FF0000"/>
          <w:lang w:val="en-US"/>
        </w:rPr>
        <w:t xml:space="preserve"> (e.g. </w:t>
      </w:r>
      <w:r w:rsidR="00B448C3" w:rsidRPr="00B448C3">
        <w:rPr>
          <w:rFonts w:asciiTheme="majorBidi" w:hAnsiTheme="majorBidi" w:cstheme="majorBidi"/>
          <w:color w:val="FF0000"/>
          <w:lang w:val="en-US"/>
        </w:rPr>
        <w:t>decision trees and random forests</w:t>
      </w:r>
      <w:r w:rsidR="00B448C3">
        <w:rPr>
          <w:rFonts w:asciiTheme="majorBidi" w:hAnsiTheme="majorBidi" w:cstheme="majorBidi"/>
          <w:color w:val="FF0000"/>
          <w:lang w:val="en-US"/>
        </w:rPr>
        <w:t>)</w:t>
      </w:r>
      <w:r w:rsidR="0011744E">
        <w:rPr>
          <w:rFonts w:asciiTheme="majorBidi" w:hAnsiTheme="majorBidi" w:cstheme="majorBidi"/>
          <w:color w:val="FF0000"/>
          <w:lang w:val="en-US"/>
        </w:rPr>
        <w:t xml:space="preserve"> to identify features with </w:t>
      </w:r>
      <w:r w:rsidR="0011744E" w:rsidRPr="0011744E">
        <w:rPr>
          <w:rFonts w:asciiTheme="majorBidi" w:hAnsiTheme="majorBidi" w:cstheme="majorBidi"/>
          <w:color w:val="FF0000"/>
          <w:lang w:val="en-US"/>
        </w:rPr>
        <w:t>higher importance scores</w:t>
      </w:r>
      <w:r w:rsidR="0011744E">
        <w:rPr>
          <w:rFonts w:asciiTheme="majorBidi" w:hAnsiTheme="majorBidi" w:cstheme="majorBidi"/>
          <w:color w:val="FF0000"/>
          <w:lang w:val="en-US"/>
        </w:rPr>
        <w:t>.</w:t>
      </w:r>
    </w:p>
    <w:p w14:paraId="563234F1" w14:textId="77777777" w:rsidR="00CA0A3B" w:rsidRPr="00560158" w:rsidRDefault="00CA0A3B" w:rsidP="00CA0A3B">
      <w:pPr>
        <w:pStyle w:val="ListParagraph"/>
        <w:jc w:val="lowKashida"/>
        <w:rPr>
          <w:rFonts w:asciiTheme="majorBidi" w:hAnsiTheme="majorBidi" w:cstheme="majorBidi"/>
          <w:b/>
          <w:bCs/>
          <w:lang w:val="en-US"/>
        </w:rPr>
      </w:pPr>
    </w:p>
    <w:sectPr w:rsidR="00CA0A3B" w:rsidRPr="00560158" w:rsidSect="0060551B">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E35ED" w14:textId="77777777" w:rsidR="0060551B" w:rsidRDefault="0060551B" w:rsidP="00704A81">
      <w:pPr>
        <w:spacing w:after="0" w:line="240" w:lineRule="auto"/>
      </w:pPr>
      <w:r>
        <w:separator/>
      </w:r>
    </w:p>
  </w:endnote>
  <w:endnote w:type="continuationSeparator" w:id="0">
    <w:p w14:paraId="7A463A2E" w14:textId="77777777" w:rsidR="0060551B" w:rsidRDefault="0060551B"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46BA" w14:textId="77777777" w:rsidR="00704A81" w:rsidRDefault="00704A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265835"/>
      <w:docPartObj>
        <w:docPartGallery w:val="Page Numbers (Bottom of Page)"/>
        <w:docPartUnique/>
      </w:docPartObj>
    </w:sdtPr>
    <w:sdtContent>
      <w:p w14:paraId="5E4F579B" w14:textId="5A9DB71F" w:rsidR="00704A81" w:rsidRDefault="00704A81">
        <w:pPr>
          <w:pStyle w:val="Footer"/>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704A81" w:rsidRDefault="00704A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271AA" w14:textId="77777777" w:rsidR="00704A81" w:rsidRDefault="00704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A351" w14:textId="77777777" w:rsidR="0060551B" w:rsidRDefault="0060551B" w:rsidP="00704A81">
      <w:pPr>
        <w:spacing w:after="0" w:line="240" w:lineRule="auto"/>
      </w:pPr>
      <w:r>
        <w:separator/>
      </w:r>
    </w:p>
  </w:footnote>
  <w:footnote w:type="continuationSeparator" w:id="0">
    <w:p w14:paraId="679B6C02" w14:textId="77777777" w:rsidR="0060551B" w:rsidRDefault="0060551B"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9DE2" w14:textId="77777777" w:rsidR="00704A81" w:rsidRDefault="00704A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DBD3" w14:textId="77777777" w:rsidR="00704A81" w:rsidRDefault="00704A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B2A5" w14:textId="77777777" w:rsidR="00704A81" w:rsidRDefault="00704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0E9"/>
    <w:multiLevelType w:val="hybridMultilevel"/>
    <w:tmpl w:val="EAF8E44E"/>
    <w:lvl w:ilvl="0" w:tplc="A358F9DE">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E10AE0"/>
    <w:multiLevelType w:val="multilevel"/>
    <w:tmpl w:val="E50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D06BFC"/>
    <w:multiLevelType w:val="hybridMultilevel"/>
    <w:tmpl w:val="018CBBDE"/>
    <w:lvl w:ilvl="0" w:tplc="8AD6DBC0">
      <w:start w:val="1"/>
      <w:numFmt w:val="bullet"/>
      <w:lvlText w:val="-"/>
      <w:lvlJc w:val="left"/>
      <w:pPr>
        <w:ind w:left="1068" w:hanging="360"/>
      </w:pPr>
      <w:rPr>
        <w:rFonts w:ascii="Times New Roman" w:eastAsiaTheme="minorHAnsi" w:hAnsi="Times New Roman" w:cs="Times New Roman" w:hint="default"/>
      </w:rPr>
    </w:lvl>
    <w:lvl w:ilvl="1" w:tplc="04070001">
      <w:start w:val="1"/>
      <w:numFmt w:val="bullet"/>
      <w:lvlText w:val=""/>
      <w:lvlJc w:val="left"/>
      <w:pPr>
        <w:ind w:left="1788" w:hanging="360"/>
      </w:pPr>
      <w:rPr>
        <w:rFonts w:ascii="Symbol" w:hAnsi="Symbol"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87783718">
    <w:abstractNumId w:val="1"/>
  </w:num>
  <w:num w:numId="2" w16cid:durableId="1520511416">
    <w:abstractNumId w:val="16"/>
  </w:num>
  <w:num w:numId="3" w16cid:durableId="954558004">
    <w:abstractNumId w:val="13"/>
  </w:num>
  <w:num w:numId="4" w16cid:durableId="1091123857">
    <w:abstractNumId w:val="0"/>
  </w:num>
  <w:num w:numId="5" w16cid:durableId="1624726958">
    <w:abstractNumId w:val="4"/>
  </w:num>
  <w:num w:numId="6" w16cid:durableId="2022773844">
    <w:abstractNumId w:val="8"/>
  </w:num>
  <w:num w:numId="7" w16cid:durableId="812061375">
    <w:abstractNumId w:val="12"/>
  </w:num>
  <w:num w:numId="8" w16cid:durableId="907111731">
    <w:abstractNumId w:val="6"/>
  </w:num>
  <w:num w:numId="9" w16cid:durableId="655572379">
    <w:abstractNumId w:val="18"/>
  </w:num>
  <w:num w:numId="10" w16cid:durableId="182286089">
    <w:abstractNumId w:val="2"/>
  </w:num>
  <w:num w:numId="11" w16cid:durableId="322315496">
    <w:abstractNumId w:val="7"/>
  </w:num>
  <w:num w:numId="12" w16cid:durableId="1673296171">
    <w:abstractNumId w:val="11"/>
  </w:num>
  <w:num w:numId="13" w16cid:durableId="1287809507">
    <w:abstractNumId w:val="17"/>
  </w:num>
  <w:num w:numId="14" w16cid:durableId="1840004288">
    <w:abstractNumId w:val="3"/>
  </w:num>
  <w:num w:numId="15" w16cid:durableId="1322390963">
    <w:abstractNumId w:val="5"/>
  </w:num>
  <w:num w:numId="16" w16cid:durableId="2017875860">
    <w:abstractNumId w:val="9"/>
  </w:num>
  <w:num w:numId="17" w16cid:durableId="1694769541">
    <w:abstractNumId w:val="14"/>
  </w:num>
  <w:num w:numId="18" w16cid:durableId="450444047">
    <w:abstractNumId w:val="10"/>
  </w:num>
  <w:num w:numId="19" w16cid:durableId="18836659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76AE8"/>
    <w:rsid w:val="00086550"/>
    <w:rsid w:val="00095C59"/>
    <w:rsid w:val="000C3D85"/>
    <w:rsid w:val="000D4A11"/>
    <w:rsid w:val="000E1D48"/>
    <w:rsid w:val="000F3EF5"/>
    <w:rsid w:val="00102920"/>
    <w:rsid w:val="0011744E"/>
    <w:rsid w:val="00125A7A"/>
    <w:rsid w:val="001609C1"/>
    <w:rsid w:val="001765A9"/>
    <w:rsid w:val="001773AF"/>
    <w:rsid w:val="00181E74"/>
    <w:rsid w:val="00191B60"/>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31083B"/>
    <w:rsid w:val="00325D07"/>
    <w:rsid w:val="00342F69"/>
    <w:rsid w:val="00353C3E"/>
    <w:rsid w:val="00377F8C"/>
    <w:rsid w:val="00380E7B"/>
    <w:rsid w:val="003845BA"/>
    <w:rsid w:val="003859A8"/>
    <w:rsid w:val="003862BB"/>
    <w:rsid w:val="00387408"/>
    <w:rsid w:val="003A32F2"/>
    <w:rsid w:val="003A4129"/>
    <w:rsid w:val="003B6FF0"/>
    <w:rsid w:val="003C2DF3"/>
    <w:rsid w:val="003D7D6F"/>
    <w:rsid w:val="003F4CB8"/>
    <w:rsid w:val="004061C2"/>
    <w:rsid w:val="00406F04"/>
    <w:rsid w:val="00410F88"/>
    <w:rsid w:val="004114B3"/>
    <w:rsid w:val="00421ED0"/>
    <w:rsid w:val="0042781F"/>
    <w:rsid w:val="004410EA"/>
    <w:rsid w:val="0044115E"/>
    <w:rsid w:val="004450F6"/>
    <w:rsid w:val="0045093F"/>
    <w:rsid w:val="004960A7"/>
    <w:rsid w:val="004A5A85"/>
    <w:rsid w:val="004E2647"/>
    <w:rsid w:val="004E274A"/>
    <w:rsid w:val="004E3CDB"/>
    <w:rsid w:val="004E73AF"/>
    <w:rsid w:val="00503260"/>
    <w:rsid w:val="00512DDA"/>
    <w:rsid w:val="005235AB"/>
    <w:rsid w:val="00534B29"/>
    <w:rsid w:val="00542AC8"/>
    <w:rsid w:val="0054776F"/>
    <w:rsid w:val="00553611"/>
    <w:rsid w:val="00560158"/>
    <w:rsid w:val="005616DE"/>
    <w:rsid w:val="005619A9"/>
    <w:rsid w:val="005623AA"/>
    <w:rsid w:val="00562A8A"/>
    <w:rsid w:val="00563C8B"/>
    <w:rsid w:val="005729FF"/>
    <w:rsid w:val="00592FBB"/>
    <w:rsid w:val="00594811"/>
    <w:rsid w:val="005A44C7"/>
    <w:rsid w:val="005C4320"/>
    <w:rsid w:val="005E0141"/>
    <w:rsid w:val="005F443D"/>
    <w:rsid w:val="00600997"/>
    <w:rsid w:val="0060551B"/>
    <w:rsid w:val="00623D6E"/>
    <w:rsid w:val="006366EF"/>
    <w:rsid w:val="00656B64"/>
    <w:rsid w:val="00666916"/>
    <w:rsid w:val="00667AD4"/>
    <w:rsid w:val="00686192"/>
    <w:rsid w:val="006A74E7"/>
    <w:rsid w:val="006C4E95"/>
    <w:rsid w:val="006C5167"/>
    <w:rsid w:val="006D7301"/>
    <w:rsid w:val="006E0BBF"/>
    <w:rsid w:val="006E6C4A"/>
    <w:rsid w:val="00702739"/>
    <w:rsid w:val="007040C1"/>
    <w:rsid w:val="00704A81"/>
    <w:rsid w:val="00712EA3"/>
    <w:rsid w:val="00714822"/>
    <w:rsid w:val="00717004"/>
    <w:rsid w:val="00766546"/>
    <w:rsid w:val="0077332E"/>
    <w:rsid w:val="007865B8"/>
    <w:rsid w:val="007A1DBA"/>
    <w:rsid w:val="007A1FFF"/>
    <w:rsid w:val="007A7301"/>
    <w:rsid w:val="007B38B4"/>
    <w:rsid w:val="007C4EB1"/>
    <w:rsid w:val="007C649A"/>
    <w:rsid w:val="007F0E4A"/>
    <w:rsid w:val="00803191"/>
    <w:rsid w:val="008117B0"/>
    <w:rsid w:val="00816862"/>
    <w:rsid w:val="008726FA"/>
    <w:rsid w:val="00875298"/>
    <w:rsid w:val="008765D4"/>
    <w:rsid w:val="008B1E9D"/>
    <w:rsid w:val="008F4397"/>
    <w:rsid w:val="00901DCA"/>
    <w:rsid w:val="009132AF"/>
    <w:rsid w:val="00915C30"/>
    <w:rsid w:val="00927889"/>
    <w:rsid w:val="00945A00"/>
    <w:rsid w:val="0095080A"/>
    <w:rsid w:val="00957191"/>
    <w:rsid w:val="009605FF"/>
    <w:rsid w:val="00962DF0"/>
    <w:rsid w:val="00963810"/>
    <w:rsid w:val="009847C2"/>
    <w:rsid w:val="00992592"/>
    <w:rsid w:val="009C6054"/>
    <w:rsid w:val="009C64ED"/>
    <w:rsid w:val="009D14B3"/>
    <w:rsid w:val="00A02523"/>
    <w:rsid w:val="00A24957"/>
    <w:rsid w:val="00A4659E"/>
    <w:rsid w:val="00A53EF7"/>
    <w:rsid w:val="00A540BD"/>
    <w:rsid w:val="00A62FD4"/>
    <w:rsid w:val="00A639BB"/>
    <w:rsid w:val="00A732E7"/>
    <w:rsid w:val="00A84DA9"/>
    <w:rsid w:val="00A90AE2"/>
    <w:rsid w:val="00A97CB1"/>
    <w:rsid w:val="00AA2431"/>
    <w:rsid w:val="00AA2AF2"/>
    <w:rsid w:val="00AC66D0"/>
    <w:rsid w:val="00B10842"/>
    <w:rsid w:val="00B169FD"/>
    <w:rsid w:val="00B225A0"/>
    <w:rsid w:val="00B23C6A"/>
    <w:rsid w:val="00B448C3"/>
    <w:rsid w:val="00B44EA5"/>
    <w:rsid w:val="00B4726A"/>
    <w:rsid w:val="00B53283"/>
    <w:rsid w:val="00B86F01"/>
    <w:rsid w:val="00B94C94"/>
    <w:rsid w:val="00BA2508"/>
    <w:rsid w:val="00BA2B4F"/>
    <w:rsid w:val="00BD0BFC"/>
    <w:rsid w:val="00BE2092"/>
    <w:rsid w:val="00BF4D08"/>
    <w:rsid w:val="00C03DE1"/>
    <w:rsid w:val="00C150E6"/>
    <w:rsid w:val="00C20A1A"/>
    <w:rsid w:val="00C27054"/>
    <w:rsid w:val="00C61857"/>
    <w:rsid w:val="00C63372"/>
    <w:rsid w:val="00C67CF2"/>
    <w:rsid w:val="00C762A5"/>
    <w:rsid w:val="00C77CB7"/>
    <w:rsid w:val="00C824B3"/>
    <w:rsid w:val="00C9006A"/>
    <w:rsid w:val="00C93711"/>
    <w:rsid w:val="00CA0A3B"/>
    <w:rsid w:val="00CC5BD3"/>
    <w:rsid w:val="00CF5264"/>
    <w:rsid w:val="00D12E5C"/>
    <w:rsid w:val="00D3281F"/>
    <w:rsid w:val="00D418F6"/>
    <w:rsid w:val="00D717EC"/>
    <w:rsid w:val="00D906E1"/>
    <w:rsid w:val="00DA093B"/>
    <w:rsid w:val="00DA1904"/>
    <w:rsid w:val="00DA1CB9"/>
    <w:rsid w:val="00DA32EE"/>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09C9"/>
    <w:rsid w:val="00ED22FF"/>
    <w:rsid w:val="00ED2BE6"/>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3B4A"/>
    <w:rsid w:val="00FC44D3"/>
    <w:rsid w:val="00FE5A0A"/>
    <w:rsid w:val="00FF32A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29"/>
  </w:style>
  <w:style w:type="paragraph" w:styleId="Heading1">
    <w:name w:val="heading 1"/>
    <w:basedOn w:val="Normal"/>
    <w:next w:val="Normal"/>
    <w:link w:val="Heading1Char"/>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765A9"/>
    <w:pPr>
      <w:spacing w:after="200" w:line="240" w:lineRule="auto"/>
    </w:pPr>
    <w:rPr>
      <w:i/>
      <w:iCs/>
      <w:color w:val="44546A" w:themeColor="text2"/>
      <w:sz w:val="18"/>
      <w:szCs w:val="18"/>
    </w:rPr>
  </w:style>
  <w:style w:type="paragraph" w:styleId="ListParagraph">
    <w:name w:val="List Paragraph"/>
    <w:basedOn w:val="Normal"/>
    <w:uiPriority w:val="34"/>
    <w:qFormat/>
    <w:rsid w:val="003862BB"/>
    <w:pPr>
      <w:ind w:left="720"/>
      <w:contextualSpacing/>
    </w:pPr>
  </w:style>
  <w:style w:type="character" w:customStyle="1" w:styleId="Heading1Char">
    <w:name w:val="Heading 1 Char"/>
    <w:basedOn w:val="DefaultParagraphFont"/>
    <w:link w:val="Heading1"/>
    <w:uiPriority w:val="9"/>
    <w:rsid w:val="005619A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619A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90A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034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04A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04A81"/>
  </w:style>
  <w:style w:type="paragraph" w:styleId="Footer">
    <w:name w:val="footer"/>
    <w:basedOn w:val="Normal"/>
    <w:link w:val="FooterChar"/>
    <w:uiPriority w:val="99"/>
    <w:unhideWhenUsed/>
    <w:rsid w:val="00704A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397">
      <w:bodyDiv w:val="1"/>
      <w:marLeft w:val="0"/>
      <w:marRight w:val="0"/>
      <w:marTop w:val="0"/>
      <w:marBottom w:val="0"/>
      <w:divBdr>
        <w:top w:val="none" w:sz="0" w:space="0" w:color="auto"/>
        <w:left w:val="none" w:sz="0" w:space="0" w:color="auto"/>
        <w:bottom w:val="none" w:sz="0" w:space="0" w:color="auto"/>
        <w:right w:val="none" w:sz="0" w:space="0" w:color="auto"/>
      </w:divBdr>
    </w:div>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36665467">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51217073">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E824-5AD8-42BE-B873-738E3713E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26</Pages>
  <Words>4410</Words>
  <Characters>25143</Characters>
  <Application>Microsoft Office Word</Application>
  <DocSecurity>0</DocSecurity>
  <Lines>209</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Azangue Dongmo Pavel Eric</cp:lastModifiedBy>
  <cp:revision>159</cp:revision>
  <dcterms:created xsi:type="dcterms:W3CDTF">2024-02-07T18:51:00Z</dcterms:created>
  <dcterms:modified xsi:type="dcterms:W3CDTF">2024-03-04T18:01:00Z</dcterms:modified>
</cp:coreProperties>
</file>