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4B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</w:p>
    <w:p w:rsidR="009C7E4B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724650" cy="600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92" w:rsidRPr="009C59BC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AY 2022 –</w:t>
      </w:r>
      <w:r w:rsidR="00D0130D">
        <w:rPr>
          <w:rFonts w:ascii="Times New Roman" w:hAnsi="Times New Roman"/>
          <w:b/>
          <w:sz w:val="24"/>
          <w:szCs w:val="24"/>
        </w:rPr>
        <w:t xml:space="preserve"> 23       I YEAR (Common to ALL Branches</w:t>
      </w:r>
      <w:proofErr w:type="gramStart"/>
      <w:r w:rsidR="00D0130D">
        <w:rPr>
          <w:rFonts w:ascii="Times New Roman" w:hAnsi="Times New Roman"/>
          <w:b/>
          <w:sz w:val="24"/>
          <w:szCs w:val="24"/>
        </w:rPr>
        <w:t>)</w:t>
      </w:r>
      <w:r w:rsidR="00266308">
        <w:rPr>
          <w:rFonts w:ascii="Times New Roman" w:hAnsi="Times New Roman"/>
          <w:b/>
          <w:sz w:val="24"/>
          <w:szCs w:val="24"/>
        </w:rPr>
        <w:t>I</w:t>
      </w:r>
      <w:proofErr w:type="gramEnd"/>
      <w:r w:rsidR="00BE2F92" w:rsidRPr="009C59BC">
        <w:rPr>
          <w:rFonts w:ascii="Times New Roman" w:hAnsi="Times New Roman"/>
          <w:b/>
          <w:sz w:val="24"/>
          <w:szCs w:val="24"/>
        </w:rPr>
        <w:t xml:space="preserve"> Sem.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BE2F92" w:rsidRPr="009C59BC">
        <w:rPr>
          <w:rFonts w:ascii="Times New Roman" w:hAnsi="Times New Roman"/>
          <w:b/>
          <w:sz w:val="24"/>
          <w:szCs w:val="24"/>
        </w:rPr>
        <w:t>DAT-I</w:t>
      </w:r>
    </w:p>
    <w:p w:rsidR="002B668D" w:rsidRDefault="00D0130D" w:rsidP="0069474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CY3151 – ENGINEERING CHEMISTRY</w:t>
      </w:r>
    </w:p>
    <w:p w:rsidR="009C59BC" w:rsidRPr="00160959" w:rsidRDefault="00B362EE" w:rsidP="00694749">
      <w:pPr>
        <w:spacing w:after="0" w:line="240" w:lineRule="auto"/>
        <w:rPr>
          <w:rFonts w:ascii="Times New Roman" w:hAnsi="Times New Roman"/>
          <w:b/>
        </w:rPr>
      </w:pPr>
      <w:r w:rsidRPr="00B362EE"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-1556.25pt;margin-top:16.05pt;width:21031.3pt;height:2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" strokeweight="2.25pt"/>
        </w:pict>
      </w:r>
      <w:r w:rsidR="00BE2F92">
        <w:rPr>
          <w:rFonts w:ascii="Times New Roman" w:hAnsi="Times New Roman"/>
          <w:b/>
        </w:rPr>
        <w:t xml:space="preserve">Duration: 50 Min </w:t>
      </w:r>
      <w:r w:rsidR="00BE2F92" w:rsidRPr="00160959">
        <w:rPr>
          <w:rFonts w:ascii="Times New Roman" w:hAnsi="Times New Roman"/>
          <w:b/>
        </w:rPr>
        <w:tab/>
      </w:r>
      <w:r w:rsidR="00BE2F92">
        <w:rPr>
          <w:rFonts w:ascii="Times New Roman" w:hAnsi="Times New Roman"/>
          <w:b/>
        </w:rPr>
        <w:t xml:space="preserve">        </w:t>
      </w:r>
      <w:r w:rsidR="009C59BC">
        <w:rPr>
          <w:rFonts w:ascii="Times New Roman" w:hAnsi="Times New Roman"/>
          <w:b/>
        </w:rPr>
        <w:t xml:space="preserve">                                                                                      </w:t>
      </w:r>
      <w:r w:rsidR="00BE2F92">
        <w:rPr>
          <w:rFonts w:ascii="Times New Roman" w:hAnsi="Times New Roman"/>
          <w:b/>
        </w:rPr>
        <w:t xml:space="preserve">        Max. Marks: 25</w:t>
      </w:r>
      <w:bookmarkStart w:id="0" w:name="_GoBack"/>
      <w:bookmarkEnd w:id="0"/>
    </w:p>
    <w:tbl>
      <w:tblPr>
        <w:tblpPr w:leftFromText="180" w:rightFromText="180" w:vertAnchor="text" w:horzAnchor="margin" w:tblpXSpec="center" w:tblpY="123"/>
        <w:tblOverlap w:val="never"/>
        <w:tblW w:w="1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450"/>
        <w:gridCol w:w="9645"/>
        <w:gridCol w:w="624"/>
      </w:tblGrid>
      <w:tr w:rsidR="00A4551B" w:rsidRPr="00A53929" w:rsidTr="007F4526">
        <w:trPr>
          <w:trHeight w:val="226"/>
        </w:trPr>
        <w:tc>
          <w:tcPr>
            <w:tcW w:w="11187" w:type="dxa"/>
            <w:gridSpan w:val="4"/>
          </w:tcPr>
          <w:p w:rsidR="00A4551B" w:rsidRPr="009C59BC" w:rsidRDefault="00A4551B" w:rsidP="00A45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PART  - A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(6 x 2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MARKS)</w:t>
            </w:r>
          </w:p>
        </w:tc>
      </w:tr>
      <w:tr w:rsidR="009C7E4B" w:rsidRPr="00A53929" w:rsidTr="007F4526">
        <w:trPr>
          <w:trHeight w:val="226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0719" w:type="dxa"/>
            <w:gridSpan w:val="3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BOD.</w:t>
            </w:r>
          </w:p>
        </w:tc>
      </w:tr>
      <w:tr w:rsidR="009C7E4B" w:rsidRPr="00A53929" w:rsidTr="007F4526">
        <w:trPr>
          <w:trHeight w:val="226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0719" w:type="dxa"/>
            <w:gridSpan w:val="3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Brackish water?</w:t>
            </w:r>
          </w:p>
        </w:tc>
      </w:tr>
      <w:tr w:rsidR="009C7E4B" w:rsidRPr="00A53929" w:rsidTr="007F4526">
        <w:trPr>
          <w:trHeight w:val="226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719" w:type="dxa"/>
            <w:gridSpan w:val="3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are the difference between </w:t>
            </w:r>
            <w:proofErr w:type="spellStart"/>
            <w:r>
              <w:rPr>
                <w:rFonts w:ascii="Times New Roman" w:hAnsi="Times New Roman"/>
              </w:rPr>
              <w:t>Zeolite</w:t>
            </w:r>
            <w:proofErr w:type="spellEnd"/>
            <w:r>
              <w:rPr>
                <w:rFonts w:ascii="Times New Roman" w:hAnsi="Times New Roman"/>
              </w:rPr>
              <w:t xml:space="preserve"> process and ion-exchange process?</w:t>
            </w:r>
          </w:p>
        </w:tc>
      </w:tr>
      <w:tr w:rsidR="009C7E4B" w:rsidRPr="00A53929" w:rsidTr="007F4526">
        <w:trPr>
          <w:trHeight w:val="293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10719" w:type="dxa"/>
            <w:gridSpan w:val="3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boiler troubles?</w:t>
            </w:r>
          </w:p>
        </w:tc>
      </w:tr>
      <w:tr w:rsidR="009C7E4B" w:rsidRPr="00A53929" w:rsidTr="007F4526">
        <w:trPr>
          <w:trHeight w:val="308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10719" w:type="dxa"/>
            <w:gridSpan w:val="3"/>
          </w:tcPr>
          <w:p w:rsidR="009C7E4B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How is removed </w:t>
            </w:r>
            <w:proofErr w:type="spellStart"/>
            <w:r>
              <w:rPr>
                <w:rFonts w:ascii="Times New Roman" w:hAnsi="Times New Roman"/>
              </w:rPr>
              <w:t>colour</w:t>
            </w:r>
            <w:proofErr w:type="spellEnd"/>
            <w:r>
              <w:rPr>
                <w:rFonts w:ascii="Times New Roman" w:hAnsi="Times New Roman"/>
              </w:rPr>
              <w:t xml:space="preserve"> from water?</w:t>
            </w:r>
          </w:p>
        </w:tc>
      </w:tr>
      <w:tr w:rsidR="009C7E4B" w:rsidRPr="00A53929" w:rsidTr="007F4526">
        <w:trPr>
          <w:trHeight w:val="308"/>
        </w:trPr>
        <w:tc>
          <w:tcPr>
            <w:tcW w:w="468" w:type="dxa"/>
          </w:tcPr>
          <w:p w:rsidR="009C7E4B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10719" w:type="dxa"/>
            <w:gridSpan w:val="3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Caustic </w:t>
            </w:r>
            <w:proofErr w:type="spellStart"/>
            <w:r>
              <w:rPr>
                <w:rFonts w:ascii="Times New Roman" w:hAnsi="Times New Roman"/>
              </w:rPr>
              <w:t>embrittlement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</w:tc>
      </w:tr>
      <w:tr w:rsidR="00A4551B" w:rsidRPr="00A53929" w:rsidTr="007F4526">
        <w:trPr>
          <w:trHeight w:val="226"/>
        </w:trPr>
        <w:tc>
          <w:tcPr>
            <w:tcW w:w="11187" w:type="dxa"/>
            <w:gridSpan w:val="4"/>
          </w:tcPr>
          <w:p w:rsidR="00A4551B" w:rsidRPr="002B668D" w:rsidRDefault="00A4551B" w:rsidP="009C7E4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PART  - B      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(1 x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=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</w:tr>
      <w:tr w:rsidR="009C7E4B" w:rsidRPr="00A53929" w:rsidTr="007F4526">
        <w:trPr>
          <w:trHeight w:val="362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450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9645" w:type="dxa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Reverse osmosis method for desalination of water.</w:t>
            </w:r>
          </w:p>
        </w:tc>
        <w:tc>
          <w:tcPr>
            <w:tcW w:w="624" w:type="dxa"/>
            <w:vAlign w:val="center"/>
          </w:tcPr>
          <w:p w:rsidR="009C7E4B" w:rsidRPr="00A53929" w:rsidRDefault="009C7E4B" w:rsidP="009C7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9C7E4B" w:rsidRPr="00A53929" w:rsidTr="007F4526">
        <w:trPr>
          <w:trHeight w:val="94"/>
        </w:trPr>
        <w:tc>
          <w:tcPr>
            <w:tcW w:w="468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9C7E4B" w:rsidRPr="00A53929" w:rsidRDefault="009C7E4B" w:rsidP="009C7E4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ii)</w:t>
            </w:r>
          </w:p>
        </w:tc>
        <w:tc>
          <w:tcPr>
            <w:tcW w:w="9645" w:type="dxa"/>
          </w:tcPr>
          <w:p w:rsidR="009C7E4B" w:rsidRPr="00AD48A5" w:rsidRDefault="005A0DE6" w:rsidP="009C7E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Describe </w:t>
            </w:r>
            <w:proofErr w:type="spellStart"/>
            <w:r>
              <w:rPr>
                <w:rFonts w:ascii="Times New Roman" w:hAnsi="Times New Roman"/>
              </w:rPr>
              <w:t>Demineralisation</w:t>
            </w:r>
            <w:proofErr w:type="spellEnd"/>
            <w:r>
              <w:rPr>
                <w:rFonts w:ascii="Times New Roman" w:hAnsi="Times New Roman"/>
              </w:rPr>
              <w:t xml:space="preserve"> of water softening. Explain the reactions involved.</w:t>
            </w:r>
          </w:p>
        </w:tc>
        <w:tc>
          <w:tcPr>
            <w:tcW w:w="624" w:type="dxa"/>
            <w:vAlign w:val="center"/>
          </w:tcPr>
          <w:p w:rsidR="009C7E4B" w:rsidRDefault="009C7E4B" w:rsidP="009C7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9C7E4B" w:rsidRPr="00A53929" w:rsidRDefault="009C7E4B" w:rsidP="009C7E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F92" w:rsidRDefault="00BE2F92" w:rsidP="009C7E4B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D0130D" w:rsidRDefault="00D0130D" w:rsidP="00BE2F92">
      <w:pPr>
        <w:rPr>
          <w:rFonts w:ascii="Times New Roman" w:hAnsi="Times New Roman"/>
          <w:b/>
          <w:sz w:val="20"/>
          <w:szCs w:val="20"/>
        </w:rPr>
      </w:pPr>
    </w:p>
    <w:p w:rsidR="00BE2F92" w:rsidRDefault="00BE2F92" w:rsidP="00BE2F92">
      <w:pPr>
        <w:rPr>
          <w:rFonts w:ascii="Times New Roman" w:hAnsi="Times New Roman"/>
          <w:b/>
          <w:sz w:val="20"/>
          <w:szCs w:val="20"/>
        </w:rPr>
      </w:pPr>
      <w:r w:rsidRPr="00516E75">
        <w:rPr>
          <w:rFonts w:ascii="Times New Roman" w:hAnsi="Times New Roman"/>
          <w:b/>
          <w:sz w:val="20"/>
          <w:szCs w:val="20"/>
        </w:rPr>
        <w:t>ACADEMIC COUNSELOR</w:t>
      </w:r>
      <w:r w:rsidRPr="00516E75">
        <w:rPr>
          <w:rFonts w:ascii="Times New Roman" w:hAnsi="Times New Roman"/>
          <w:b/>
          <w:sz w:val="20"/>
          <w:szCs w:val="20"/>
        </w:rPr>
        <w:tab/>
      </w:r>
      <w:r w:rsidR="002B668D">
        <w:rPr>
          <w:rFonts w:ascii="Times New Roman" w:hAnsi="Times New Roman"/>
          <w:b/>
          <w:sz w:val="20"/>
          <w:szCs w:val="20"/>
        </w:rPr>
        <w:tab/>
      </w:r>
      <w:r w:rsidR="002B668D">
        <w:rPr>
          <w:rFonts w:ascii="Times New Roman" w:hAnsi="Times New Roman"/>
          <w:b/>
          <w:sz w:val="20"/>
          <w:szCs w:val="20"/>
        </w:rPr>
        <w:tab/>
      </w:r>
      <w:r w:rsidR="002B668D">
        <w:rPr>
          <w:rFonts w:ascii="Times New Roman" w:hAnsi="Times New Roman"/>
          <w:b/>
          <w:sz w:val="20"/>
          <w:szCs w:val="20"/>
        </w:rPr>
        <w:tab/>
      </w:r>
      <w:r w:rsidR="002B668D">
        <w:rPr>
          <w:rFonts w:ascii="Times New Roman" w:hAnsi="Times New Roman"/>
          <w:b/>
          <w:sz w:val="20"/>
          <w:szCs w:val="20"/>
        </w:rPr>
        <w:tab/>
      </w:r>
      <w:r w:rsidR="002B668D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>
        <w:rPr>
          <w:rFonts w:ascii="Times New Roman" w:hAnsi="Times New Roman"/>
          <w:b/>
          <w:sz w:val="20"/>
          <w:szCs w:val="20"/>
        </w:rPr>
        <w:t xml:space="preserve"> HOD </w:t>
      </w:r>
    </w:p>
    <w:p w:rsidR="009C7E4B" w:rsidRDefault="009C7E4B" w:rsidP="00BE2F92">
      <w:pPr>
        <w:rPr>
          <w:rFonts w:ascii="Times New Roman" w:hAnsi="Times New Roman"/>
          <w:b/>
          <w:sz w:val="20"/>
          <w:szCs w:val="20"/>
        </w:rPr>
      </w:pPr>
    </w:p>
    <w:p w:rsidR="009C7E4B" w:rsidRDefault="009C7E4B" w:rsidP="00BE2F92">
      <w:pPr>
        <w:rPr>
          <w:rFonts w:ascii="Times New Roman" w:hAnsi="Times New Roman"/>
          <w:b/>
          <w:sz w:val="20"/>
          <w:szCs w:val="20"/>
        </w:rPr>
      </w:pPr>
    </w:p>
    <w:p w:rsidR="009C7E4B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</w:p>
    <w:p w:rsidR="009C7E4B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724650" cy="6000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4B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</w:p>
    <w:p w:rsidR="00D0130D" w:rsidRPr="009C59BC" w:rsidRDefault="009C7E4B" w:rsidP="00D0130D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D0130D">
        <w:rPr>
          <w:rFonts w:ascii="Times New Roman" w:hAnsi="Times New Roman"/>
          <w:b/>
          <w:sz w:val="24"/>
          <w:szCs w:val="24"/>
        </w:rPr>
        <w:t>AY 2022 – 23       I YEAR (Common to ALL Branches</w:t>
      </w:r>
      <w:proofErr w:type="gramStart"/>
      <w:r w:rsidR="00D0130D">
        <w:rPr>
          <w:rFonts w:ascii="Times New Roman" w:hAnsi="Times New Roman"/>
          <w:b/>
          <w:sz w:val="24"/>
          <w:szCs w:val="24"/>
        </w:rPr>
        <w:t>)I</w:t>
      </w:r>
      <w:proofErr w:type="gramEnd"/>
      <w:r w:rsidR="00D0130D" w:rsidRPr="009C59BC">
        <w:rPr>
          <w:rFonts w:ascii="Times New Roman" w:hAnsi="Times New Roman"/>
          <w:b/>
          <w:sz w:val="24"/>
          <w:szCs w:val="24"/>
        </w:rPr>
        <w:t xml:space="preserve"> Sem.</w:t>
      </w:r>
      <w:r w:rsidR="00D0130D">
        <w:rPr>
          <w:rFonts w:ascii="Times New Roman" w:hAnsi="Times New Roman"/>
          <w:b/>
          <w:sz w:val="24"/>
          <w:szCs w:val="24"/>
        </w:rPr>
        <w:t xml:space="preserve">     </w:t>
      </w:r>
      <w:r w:rsidR="00D0130D" w:rsidRPr="009C59BC">
        <w:rPr>
          <w:rFonts w:ascii="Times New Roman" w:hAnsi="Times New Roman"/>
          <w:b/>
          <w:sz w:val="24"/>
          <w:szCs w:val="24"/>
        </w:rPr>
        <w:t>DAT-I</w:t>
      </w:r>
    </w:p>
    <w:p w:rsidR="00D0130D" w:rsidRDefault="00D0130D" w:rsidP="00D0130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CY3151 – ENGINEERING CHEMISTRY</w:t>
      </w:r>
    </w:p>
    <w:p w:rsidR="009C7E4B" w:rsidRPr="00160959" w:rsidRDefault="00B362EE" w:rsidP="00D0130D">
      <w:pPr>
        <w:spacing w:after="0"/>
        <w:ind w:left="-900"/>
        <w:jc w:val="center"/>
        <w:rPr>
          <w:rFonts w:ascii="Times New Roman" w:hAnsi="Times New Roman"/>
          <w:b/>
        </w:rPr>
      </w:pPr>
      <w:r w:rsidRPr="00B362EE">
        <w:rPr>
          <w:rFonts w:ascii="Times New Roman" w:hAnsi="Times New Roman"/>
          <w:b/>
          <w:noProof/>
          <w:sz w:val="24"/>
          <w:szCs w:val="24"/>
        </w:rPr>
        <w:pict>
          <v:shape id="_x0000_s1028" type="#_x0000_t32" style="position:absolute;left:0;text-align:left;margin-left:-1556.25pt;margin-top:16.05pt;width:21031.3pt;height: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" strokeweight="2.25pt"/>
        </w:pict>
      </w:r>
      <w:r w:rsidR="009C7E4B">
        <w:rPr>
          <w:rFonts w:ascii="Times New Roman" w:hAnsi="Times New Roman"/>
          <w:b/>
        </w:rPr>
        <w:t xml:space="preserve">Duration: 50 Min </w:t>
      </w:r>
      <w:r w:rsidR="009C7E4B" w:rsidRPr="00160959">
        <w:rPr>
          <w:rFonts w:ascii="Times New Roman" w:hAnsi="Times New Roman"/>
          <w:b/>
        </w:rPr>
        <w:tab/>
      </w:r>
      <w:r w:rsidR="009C7E4B">
        <w:rPr>
          <w:rFonts w:ascii="Times New Roman" w:hAnsi="Times New Roman"/>
          <w:b/>
        </w:rPr>
        <w:t xml:space="preserve">                                                                                                      Max. Marks: 25</w:t>
      </w:r>
    </w:p>
    <w:tbl>
      <w:tblPr>
        <w:tblpPr w:leftFromText="180" w:rightFromText="180" w:vertAnchor="text" w:horzAnchor="margin" w:tblpXSpec="center" w:tblpY="123"/>
        <w:tblOverlap w:val="never"/>
        <w:tblW w:w="1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450"/>
        <w:gridCol w:w="9645"/>
        <w:gridCol w:w="624"/>
      </w:tblGrid>
      <w:tr w:rsidR="009C7E4B" w:rsidRPr="00A53929" w:rsidTr="007F4526">
        <w:trPr>
          <w:trHeight w:val="226"/>
        </w:trPr>
        <w:tc>
          <w:tcPr>
            <w:tcW w:w="11187" w:type="dxa"/>
            <w:gridSpan w:val="4"/>
          </w:tcPr>
          <w:p w:rsidR="009C7E4B" w:rsidRPr="009C59BC" w:rsidRDefault="009C7E4B" w:rsidP="00485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PART  - A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(6 x 2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MARKS)</w:t>
            </w:r>
          </w:p>
        </w:tc>
      </w:tr>
      <w:tr w:rsidR="005A0DE6" w:rsidRPr="00A53929" w:rsidTr="007F4526">
        <w:trPr>
          <w:trHeight w:val="226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0719" w:type="dxa"/>
            <w:gridSpan w:val="3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BOD.</w:t>
            </w:r>
          </w:p>
        </w:tc>
      </w:tr>
      <w:tr w:rsidR="005A0DE6" w:rsidRPr="00A53929" w:rsidTr="007F4526">
        <w:trPr>
          <w:trHeight w:val="226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0719" w:type="dxa"/>
            <w:gridSpan w:val="3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Brackish water?</w:t>
            </w:r>
          </w:p>
        </w:tc>
      </w:tr>
      <w:tr w:rsidR="005A0DE6" w:rsidRPr="00A53929" w:rsidTr="007F4526">
        <w:trPr>
          <w:trHeight w:val="226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719" w:type="dxa"/>
            <w:gridSpan w:val="3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are the difference between </w:t>
            </w:r>
            <w:proofErr w:type="spellStart"/>
            <w:r>
              <w:rPr>
                <w:rFonts w:ascii="Times New Roman" w:hAnsi="Times New Roman"/>
              </w:rPr>
              <w:t>Zeolite</w:t>
            </w:r>
            <w:proofErr w:type="spellEnd"/>
            <w:r>
              <w:rPr>
                <w:rFonts w:ascii="Times New Roman" w:hAnsi="Times New Roman"/>
              </w:rPr>
              <w:t xml:space="preserve"> process and ion-exchange process?</w:t>
            </w:r>
          </w:p>
        </w:tc>
      </w:tr>
      <w:tr w:rsidR="005A0DE6" w:rsidRPr="00A53929" w:rsidTr="007F4526">
        <w:trPr>
          <w:trHeight w:val="293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10719" w:type="dxa"/>
            <w:gridSpan w:val="3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boiler troubles?</w:t>
            </w:r>
          </w:p>
        </w:tc>
      </w:tr>
      <w:tr w:rsidR="005A0DE6" w:rsidRPr="00A53929" w:rsidTr="007F4526">
        <w:trPr>
          <w:trHeight w:val="308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10719" w:type="dxa"/>
            <w:gridSpan w:val="3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How is removed </w:t>
            </w:r>
            <w:proofErr w:type="spellStart"/>
            <w:r>
              <w:rPr>
                <w:rFonts w:ascii="Times New Roman" w:hAnsi="Times New Roman"/>
              </w:rPr>
              <w:t>colour</w:t>
            </w:r>
            <w:proofErr w:type="spellEnd"/>
            <w:r>
              <w:rPr>
                <w:rFonts w:ascii="Times New Roman" w:hAnsi="Times New Roman"/>
              </w:rPr>
              <w:t xml:space="preserve"> from water?</w:t>
            </w:r>
          </w:p>
        </w:tc>
      </w:tr>
      <w:tr w:rsidR="005A0DE6" w:rsidRPr="00A53929" w:rsidTr="007F4526">
        <w:trPr>
          <w:trHeight w:val="308"/>
        </w:trPr>
        <w:tc>
          <w:tcPr>
            <w:tcW w:w="468" w:type="dxa"/>
          </w:tcPr>
          <w:p w:rsidR="005A0DE6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10719" w:type="dxa"/>
            <w:gridSpan w:val="3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Caustic </w:t>
            </w:r>
            <w:proofErr w:type="spellStart"/>
            <w:r>
              <w:rPr>
                <w:rFonts w:ascii="Times New Roman" w:hAnsi="Times New Roman"/>
              </w:rPr>
              <w:t>embrittlement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</w:tc>
      </w:tr>
      <w:tr w:rsidR="009C7E4B" w:rsidRPr="00A53929" w:rsidTr="007F4526">
        <w:trPr>
          <w:trHeight w:val="226"/>
        </w:trPr>
        <w:tc>
          <w:tcPr>
            <w:tcW w:w="11187" w:type="dxa"/>
            <w:gridSpan w:val="4"/>
          </w:tcPr>
          <w:p w:rsidR="009C7E4B" w:rsidRPr="002B668D" w:rsidRDefault="009C7E4B" w:rsidP="00485E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PART  - B      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(1 x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 =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C59BC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</w:tr>
      <w:tr w:rsidR="005A0DE6" w:rsidRPr="00A53929" w:rsidTr="007F4526">
        <w:trPr>
          <w:trHeight w:val="362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450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9645" w:type="dxa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Reverse osmosis method for desalination of water.</w:t>
            </w:r>
          </w:p>
        </w:tc>
        <w:tc>
          <w:tcPr>
            <w:tcW w:w="624" w:type="dxa"/>
            <w:vAlign w:val="center"/>
          </w:tcPr>
          <w:p w:rsidR="005A0DE6" w:rsidRPr="00A53929" w:rsidRDefault="005A0DE6" w:rsidP="005A0D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5A0DE6" w:rsidRPr="00A53929" w:rsidTr="007F4526">
        <w:trPr>
          <w:trHeight w:val="94"/>
        </w:trPr>
        <w:tc>
          <w:tcPr>
            <w:tcW w:w="468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5A0DE6" w:rsidRPr="00A53929" w:rsidRDefault="005A0DE6" w:rsidP="005A0D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ii)</w:t>
            </w:r>
          </w:p>
        </w:tc>
        <w:tc>
          <w:tcPr>
            <w:tcW w:w="9645" w:type="dxa"/>
          </w:tcPr>
          <w:p w:rsidR="005A0DE6" w:rsidRPr="00AD48A5" w:rsidRDefault="005A0DE6" w:rsidP="005A0D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Describe </w:t>
            </w:r>
            <w:proofErr w:type="spellStart"/>
            <w:r>
              <w:rPr>
                <w:rFonts w:ascii="Times New Roman" w:hAnsi="Times New Roman"/>
              </w:rPr>
              <w:t>Demineralisation</w:t>
            </w:r>
            <w:proofErr w:type="spellEnd"/>
            <w:r>
              <w:rPr>
                <w:rFonts w:ascii="Times New Roman" w:hAnsi="Times New Roman"/>
              </w:rPr>
              <w:t xml:space="preserve"> of water softening. Explain the reactions involved.</w:t>
            </w:r>
          </w:p>
        </w:tc>
        <w:tc>
          <w:tcPr>
            <w:tcW w:w="624" w:type="dxa"/>
            <w:vAlign w:val="center"/>
          </w:tcPr>
          <w:p w:rsidR="005A0DE6" w:rsidRDefault="005A0DE6" w:rsidP="005A0D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A5392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5A0DE6" w:rsidRPr="00A53929" w:rsidRDefault="005A0DE6" w:rsidP="005A0D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C7E4B" w:rsidRDefault="009C7E4B" w:rsidP="009C7E4B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D0130D" w:rsidRDefault="00D0130D" w:rsidP="009C7E4B">
      <w:pPr>
        <w:rPr>
          <w:rFonts w:ascii="Times New Roman" w:hAnsi="Times New Roman"/>
          <w:b/>
          <w:sz w:val="20"/>
          <w:szCs w:val="20"/>
        </w:rPr>
      </w:pPr>
    </w:p>
    <w:p w:rsidR="009C7E4B" w:rsidRDefault="009C7E4B" w:rsidP="009C7E4B">
      <w:pPr>
        <w:rPr>
          <w:rFonts w:ascii="Times New Roman" w:hAnsi="Times New Roman"/>
          <w:b/>
          <w:sz w:val="20"/>
          <w:szCs w:val="20"/>
        </w:rPr>
      </w:pPr>
      <w:r w:rsidRPr="00516E75">
        <w:rPr>
          <w:rFonts w:ascii="Times New Roman" w:hAnsi="Times New Roman"/>
          <w:b/>
          <w:sz w:val="20"/>
          <w:szCs w:val="20"/>
        </w:rPr>
        <w:t>ACADEMIC COUNSELOR</w:t>
      </w:r>
      <w:r w:rsidRPr="00516E75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HOD </w:t>
      </w:r>
    </w:p>
    <w:p w:rsidR="009C7E4B" w:rsidRDefault="009C7E4B" w:rsidP="009C7E4B">
      <w:pPr>
        <w:spacing w:after="0"/>
        <w:ind w:left="-900"/>
        <w:jc w:val="center"/>
        <w:rPr>
          <w:rFonts w:ascii="Times New Roman" w:hAnsi="Times New Roman"/>
          <w:b/>
          <w:sz w:val="24"/>
          <w:szCs w:val="24"/>
        </w:rPr>
      </w:pPr>
    </w:p>
    <w:p w:rsidR="00694749" w:rsidRDefault="00694749" w:rsidP="009C7E4B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694749" w:rsidSect="00694749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731" w:rsidRDefault="00783731" w:rsidP="00BE2F92">
      <w:pPr>
        <w:spacing w:after="0" w:line="240" w:lineRule="auto"/>
      </w:pPr>
      <w:r>
        <w:separator/>
      </w:r>
    </w:p>
  </w:endnote>
  <w:endnote w:type="continuationSeparator" w:id="1">
    <w:p w:rsidR="00783731" w:rsidRDefault="00783731" w:rsidP="00BE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731" w:rsidRDefault="00783731" w:rsidP="00BE2F92">
      <w:pPr>
        <w:spacing w:after="0" w:line="240" w:lineRule="auto"/>
      </w:pPr>
      <w:r>
        <w:separator/>
      </w:r>
    </w:p>
  </w:footnote>
  <w:footnote w:type="continuationSeparator" w:id="1">
    <w:p w:rsidR="00783731" w:rsidRDefault="00783731" w:rsidP="00BE2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A504D"/>
    <w:multiLevelType w:val="hybridMultilevel"/>
    <w:tmpl w:val="9A984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1BA"/>
    <w:multiLevelType w:val="hybridMultilevel"/>
    <w:tmpl w:val="AEE64A78"/>
    <w:lvl w:ilvl="0" w:tplc="285474A0">
      <w:start w:val="1"/>
      <w:numFmt w:val="lowerRoman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AC5DBA"/>
    <w:multiLevelType w:val="hybridMultilevel"/>
    <w:tmpl w:val="1D1AC74C"/>
    <w:lvl w:ilvl="0" w:tplc="AF420FE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1F90"/>
    <w:rsid w:val="000431FB"/>
    <w:rsid w:val="000B3E1A"/>
    <w:rsid w:val="000F39B7"/>
    <w:rsid w:val="00104F13"/>
    <w:rsid w:val="0018425D"/>
    <w:rsid w:val="001C1271"/>
    <w:rsid w:val="002059EF"/>
    <w:rsid w:val="00266308"/>
    <w:rsid w:val="00273BFC"/>
    <w:rsid w:val="002A7002"/>
    <w:rsid w:val="002B668D"/>
    <w:rsid w:val="003C1145"/>
    <w:rsid w:val="003F434C"/>
    <w:rsid w:val="00401F90"/>
    <w:rsid w:val="005479B2"/>
    <w:rsid w:val="005A0DE6"/>
    <w:rsid w:val="0066552A"/>
    <w:rsid w:val="00694749"/>
    <w:rsid w:val="007476E3"/>
    <w:rsid w:val="00783731"/>
    <w:rsid w:val="007F4526"/>
    <w:rsid w:val="00824959"/>
    <w:rsid w:val="00872E97"/>
    <w:rsid w:val="008872B1"/>
    <w:rsid w:val="008A18A8"/>
    <w:rsid w:val="008D0818"/>
    <w:rsid w:val="00972ED5"/>
    <w:rsid w:val="009C59BC"/>
    <w:rsid w:val="009C7E4B"/>
    <w:rsid w:val="00A12777"/>
    <w:rsid w:val="00A301EB"/>
    <w:rsid w:val="00A4551B"/>
    <w:rsid w:val="00A7736E"/>
    <w:rsid w:val="00B362EE"/>
    <w:rsid w:val="00B43BCE"/>
    <w:rsid w:val="00B90499"/>
    <w:rsid w:val="00BE2F92"/>
    <w:rsid w:val="00C57A1B"/>
    <w:rsid w:val="00CF5685"/>
    <w:rsid w:val="00D0130D"/>
    <w:rsid w:val="00DE11F8"/>
    <w:rsid w:val="00DF3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Straight Arrow Connector 4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92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F92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9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F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2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9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72ED5"/>
    <w:pPr>
      <w:ind w:left="720"/>
      <w:contextualSpacing/>
    </w:pPr>
    <w:rPr>
      <w:rFonts w:eastAsia="Calibri"/>
      <w:lang w:val="en-IN"/>
    </w:rPr>
  </w:style>
  <w:style w:type="table" w:styleId="TableGrid">
    <w:name w:val="Table Grid"/>
    <w:basedOn w:val="TableNormal"/>
    <w:uiPriority w:val="59"/>
    <w:rsid w:val="00972ED5"/>
    <w:rPr>
      <w:rFonts w:eastAsia="Times New Roman"/>
      <w:lang w:val="en-IN" w:eastAsia="en-IN" w:bidi="t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72E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2022-04-01T04:49:00Z</cp:lastPrinted>
  <dcterms:created xsi:type="dcterms:W3CDTF">2022-12-09T05:41:00Z</dcterms:created>
  <dcterms:modified xsi:type="dcterms:W3CDTF">2022-12-09T05:53:00Z</dcterms:modified>
</cp:coreProperties>
</file>