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085A" w14:textId="3F484E27" w:rsidR="00163B20" w:rsidRDefault="00163B20" w:rsidP="00B0433C">
      <w:pPr>
        <w:jc w:val="center"/>
        <w:rPr>
          <w:rFonts w:ascii="Times New Roman" w:hAnsi="Times New Roman" w:cs="Times New Roman"/>
          <w:b/>
          <w:sz w:val="32"/>
          <w:szCs w:val="32"/>
        </w:rPr>
      </w:pPr>
      <w:r>
        <w:rPr>
          <w:rFonts w:ascii="Times New Roman" w:hAnsi="Times New Roman" w:cs="Times New Roman"/>
          <w:b/>
          <w:sz w:val="32"/>
          <w:szCs w:val="32"/>
        </w:rPr>
        <w:t>FENERBAHÇE ÜNİVERSİTESİ</w:t>
      </w:r>
    </w:p>
    <w:p w14:paraId="25BC8C99" w14:textId="6644B4FF" w:rsidR="00163B20" w:rsidRDefault="00163B20" w:rsidP="00163B20">
      <w:pPr>
        <w:jc w:val="center"/>
        <w:rPr>
          <w:rFonts w:ascii="Times New Roman" w:hAnsi="Times New Roman" w:cs="Times New Roman"/>
          <w:b/>
          <w:sz w:val="32"/>
          <w:szCs w:val="32"/>
        </w:rPr>
      </w:pPr>
      <w:r>
        <w:rPr>
          <w:rFonts w:ascii="Times New Roman" w:hAnsi="Times New Roman" w:cs="Times New Roman"/>
          <w:b/>
          <w:sz w:val="32"/>
          <w:szCs w:val="32"/>
        </w:rPr>
        <w:t>İKTİSADİ, İDARİ VE SOSYAL BİLİMLER FAKÜLTESİ</w:t>
      </w:r>
    </w:p>
    <w:p w14:paraId="667E4CD3" w14:textId="7C2A006E" w:rsidR="00163B20" w:rsidRDefault="00163B20" w:rsidP="00163B20">
      <w:pPr>
        <w:jc w:val="center"/>
        <w:rPr>
          <w:rFonts w:ascii="Times New Roman" w:hAnsi="Times New Roman" w:cs="Times New Roman"/>
          <w:b/>
          <w:sz w:val="32"/>
          <w:szCs w:val="32"/>
        </w:rPr>
      </w:pPr>
      <w:r>
        <w:rPr>
          <w:rFonts w:ascii="Times New Roman" w:hAnsi="Times New Roman" w:cs="Times New Roman"/>
          <w:b/>
          <w:sz w:val="32"/>
          <w:szCs w:val="32"/>
        </w:rPr>
        <w:t>VERİ BİLİMİ VE ANALİTİĞİ</w:t>
      </w:r>
    </w:p>
    <w:p w14:paraId="3A402DB7" w14:textId="7EEE33F0" w:rsidR="00163B20" w:rsidRDefault="00163B20" w:rsidP="00163B20">
      <w:pPr>
        <w:jc w:val="center"/>
        <w:rPr>
          <w:rFonts w:ascii="Times New Roman" w:hAnsi="Times New Roman" w:cs="Times New Roman"/>
          <w:b/>
          <w:sz w:val="32"/>
          <w:szCs w:val="32"/>
        </w:rPr>
      </w:pPr>
    </w:p>
    <w:p w14:paraId="2B307562" w14:textId="4BE51E87" w:rsidR="00184CBE" w:rsidRDefault="00163B20" w:rsidP="00163B20">
      <w:pPr>
        <w:jc w:val="center"/>
        <w:rPr>
          <w:rFonts w:ascii="Times New Roman" w:hAnsi="Times New Roman" w:cs="Times New Roman"/>
          <w:b/>
          <w:sz w:val="32"/>
          <w:szCs w:val="32"/>
        </w:rPr>
      </w:pPr>
      <w:r>
        <w:rPr>
          <w:rFonts w:ascii="Times New Roman" w:hAnsi="Times New Roman" w:cs="Times New Roman"/>
          <w:b/>
          <w:sz w:val="32"/>
          <w:szCs w:val="32"/>
        </w:rPr>
        <w:t>DEPREM KRİZİ SIRASINDA SOSYAL MEDYADA SAHTE HABER YAYILIMI VE BOT BENZERİ HESAP ANALİZİ</w:t>
      </w:r>
    </w:p>
    <w:p w14:paraId="781DB014" w14:textId="77777777" w:rsidR="00B0433C" w:rsidRPr="001E6DAD" w:rsidRDefault="00B0433C" w:rsidP="00163B20">
      <w:pPr>
        <w:rPr>
          <w:rFonts w:ascii="Times New Roman" w:hAnsi="Times New Roman" w:cs="Times New Roman"/>
          <w:sz w:val="32"/>
          <w:szCs w:val="32"/>
        </w:rPr>
      </w:pPr>
    </w:p>
    <w:p w14:paraId="4806B5EF" w14:textId="11BC1628" w:rsidR="00184CBE" w:rsidRPr="001E6DAD" w:rsidRDefault="00163B20" w:rsidP="00163B20">
      <w:pPr>
        <w:jc w:val="center"/>
        <w:rPr>
          <w:rFonts w:ascii="Times New Roman" w:hAnsi="Times New Roman" w:cs="Times New Roman"/>
          <w:sz w:val="32"/>
          <w:szCs w:val="32"/>
        </w:rPr>
      </w:pPr>
      <w:r w:rsidRPr="00163B20">
        <w:rPr>
          <w:rFonts w:ascii="Times New Roman" w:hAnsi="Times New Roman" w:cs="Times New Roman"/>
          <w:b/>
          <w:bCs/>
          <w:sz w:val="32"/>
          <w:szCs w:val="32"/>
        </w:rPr>
        <w:t>Ders adı:</w:t>
      </w:r>
      <w:r>
        <w:rPr>
          <w:rFonts w:ascii="Times New Roman" w:hAnsi="Times New Roman" w:cs="Times New Roman"/>
          <w:sz w:val="32"/>
          <w:szCs w:val="32"/>
        </w:rPr>
        <w:t xml:space="preserve"> Bilgisayar Programlama</w:t>
      </w:r>
    </w:p>
    <w:p w14:paraId="702E893C" w14:textId="77777777" w:rsidR="00163B20" w:rsidRDefault="00000000" w:rsidP="00163B20">
      <w:pPr>
        <w:jc w:val="center"/>
        <w:rPr>
          <w:rFonts w:ascii="Times New Roman" w:hAnsi="Times New Roman" w:cs="Times New Roman"/>
          <w:sz w:val="32"/>
          <w:szCs w:val="32"/>
        </w:rPr>
      </w:pPr>
      <w:r w:rsidRPr="001E6DAD">
        <w:rPr>
          <w:rFonts w:ascii="Times New Roman" w:hAnsi="Times New Roman" w:cs="Times New Roman"/>
          <w:b/>
          <w:sz w:val="32"/>
          <w:szCs w:val="32"/>
        </w:rPr>
        <w:t xml:space="preserve">Hazırlayan: </w:t>
      </w:r>
      <w:r w:rsidR="00B0433C" w:rsidRPr="001E6DAD">
        <w:rPr>
          <w:rFonts w:ascii="Times New Roman" w:hAnsi="Times New Roman" w:cs="Times New Roman"/>
          <w:sz w:val="32"/>
          <w:szCs w:val="32"/>
        </w:rPr>
        <w:t>Halit Furkan BİLDİK</w:t>
      </w:r>
    </w:p>
    <w:p w14:paraId="447E7F12" w14:textId="250CCD36" w:rsidR="00184CBE" w:rsidRPr="001E6DAD" w:rsidRDefault="00163B20" w:rsidP="00163B20">
      <w:pPr>
        <w:jc w:val="center"/>
        <w:rPr>
          <w:rFonts w:ascii="Times New Roman" w:hAnsi="Times New Roman" w:cs="Times New Roman"/>
          <w:sz w:val="32"/>
          <w:szCs w:val="32"/>
        </w:rPr>
      </w:pPr>
      <w:r>
        <w:rPr>
          <w:rFonts w:ascii="Times New Roman" w:hAnsi="Times New Roman" w:cs="Times New Roman"/>
          <w:sz w:val="32"/>
          <w:szCs w:val="32"/>
        </w:rPr>
        <w:t xml:space="preserve">    250110012</w:t>
      </w:r>
      <w:r w:rsidR="00000000" w:rsidRPr="001E6DAD">
        <w:rPr>
          <w:rFonts w:ascii="Times New Roman" w:hAnsi="Times New Roman" w:cs="Times New Roman"/>
          <w:sz w:val="32"/>
          <w:szCs w:val="32"/>
        </w:rPr>
        <w:br/>
      </w:r>
    </w:p>
    <w:p w14:paraId="43DDA8EF" w14:textId="77777777" w:rsidR="00184CBE" w:rsidRPr="001E6DAD" w:rsidRDefault="00000000">
      <w:pPr>
        <w:rPr>
          <w:rFonts w:ascii="Times New Roman" w:hAnsi="Times New Roman" w:cs="Times New Roman"/>
          <w:sz w:val="32"/>
          <w:szCs w:val="32"/>
        </w:rPr>
      </w:pPr>
      <w:r w:rsidRPr="001E6DAD">
        <w:rPr>
          <w:rFonts w:ascii="Times New Roman" w:hAnsi="Times New Roman" w:cs="Times New Roman"/>
          <w:sz w:val="32"/>
          <w:szCs w:val="32"/>
        </w:rPr>
        <w:br w:type="page"/>
      </w:r>
    </w:p>
    <w:p w14:paraId="29A6B909"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lastRenderedPageBreak/>
        <w:t>1. Giriş</w:t>
      </w:r>
    </w:p>
    <w:p w14:paraId="7C154A6F" w14:textId="77777777" w:rsidR="00184CBE" w:rsidRPr="00B0433C" w:rsidRDefault="00000000">
      <w:pPr>
        <w:rPr>
          <w:rFonts w:ascii="Times New Roman" w:hAnsi="Times New Roman" w:cs="Times New Roman"/>
          <w:sz w:val="24"/>
          <w:szCs w:val="24"/>
        </w:rPr>
      </w:pPr>
      <w:r w:rsidRPr="00B0433C">
        <w:rPr>
          <w:rFonts w:ascii="Times New Roman" w:hAnsi="Times New Roman" w:cs="Times New Roman"/>
          <w:sz w:val="24"/>
          <w:szCs w:val="24"/>
        </w:rPr>
        <w:t>Sosyal medya platformları, deprem gibi kriz anlarında bilgi paylaşımını çok hızlı hale getirir. Ancak bu hız, doğrulanmamış bilgilerin ve sahte haberlerin yayılması riskini de artırır. Yanlış bilgiler insanların paniğe kapılmasına, yanlış yardım yönlendirmelerine veya resmi kurumlara güvenin azalmasına neden olabilir.</w:t>
      </w:r>
    </w:p>
    <w:p w14:paraId="57D57F0E" w14:textId="77777777" w:rsidR="00184CBE" w:rsidRPr="00B0433C" w:rsidRDefault="00000000">
      <w:pPr>
        <w:rPr>
          <w:rFonts w:ascii="Times New Roman" w:hAnsi="Times New Roman" w:cs="Times New Roman"/>
          <w:sz w:val="24"/>
          <w:szCs w:val="24"/>
        </w:rPr>
      </w:pPr>
      <w:r w:rsidRPr="00B0433C">
        <w:rPr>
          <w:rFonts w:ascii="Times New Roman" w:hAnsi="Times New Roman" w:cs="Times New Roman"/>
          <w:sz w:val="24"/>
          <w:szCs w:val="24"/>
        </w:rPr>
        <w:t>Bu projede, deprem krizi örneği üzerinden sosyal medya paylaşımları incelenmiş; sahte haberlerin yayılımı, bot benzeri hesap davranışları ve kullanıcılar arasındaki haber yayılım ağı analiz edilmiştir.</w:t>
      </w:r>
    </w:p>
    <w:p w14:paraId="34782A4E"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t>2. Problem Tanımı</w:t>
      </w:r>
    </w:p>
    <w:p w14:paraId="00FBD399" w14:textId="77777777" w:rsidR="00184CBE" w:rsidRPr="00B0433C" w:rsidRDefault="00000000">
      <w:pPr>
        <w:rPr>
          <w:rFonts w:ascii="Times New Roman" w:hAnsi="Times New Roman" w:cs="Times New Roman"/>
          <w:sz w:val="24"/>
          <w:szCs w:val="24"/>
        </w:rPr>
      </w:pPr>
      <w:r w:rsidRPr="00B0433C">
        <w:rPr>
          <w:rFonts w:ascii="Times New Roman" w:hAnsi="Times New Roman" w:cs="Times New Roman"/>
          <w:sz w:val="24"/>
          <w:szCs w:val="24"/>
        </w:rPr>
        <w:t>Projenin temel problemi şudur: Kriz anlarında sosyal medyada yayılan haberlerin bir kısmı sahte veya doğrulanmamış olabilir ve bu içerikler bot benzeri hesaplar tarafından daha hızlı yayılabilir. Bu nedenle sosyal medya verilerinden hem içerik dağılımını hem de yayılım ilişkilerini analiz etmek önemlidir.</w:t>
      </w:r>
    </w:p>
    <w:p w14:paraId="57F13F37"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t>3. Projenin Amacı</w:t>
      </w:r>
    </w:p>
    <w:p w14:paraId="5D130862" w14:textId="77777777" w:rsidR="00184CBE" w:rsidRPr="00B0433C" w:rsidRDefault="00000000">
      <w:pPr>
        <w:pStyle w:val="ListeMaddemi"/>
        <w:rPr>
          <w:rFonts w:ascii="Times New Roman" w:hAnsi="Times New Roman" w:cs="Times New Roman"/>
          <w:sz w:val="24"/>
          <w:szCs w:val="24"/>
        </w:rPr>
      </w:pPr>
      <w:r w:rsidRPr="00B0433C">
        <w:rPr>
          <w:rFonts w:ascii="Times New Roman" w:hAnsi="Times New Roman" w:cs="Times New Roman"/>
          <w:sz w:val="24"/>
          <w:szCs w:val="24"/>
        </w:rPr>
        <w:t>Sahte haber ve gerçek haber paylaşımlarını karşılaştırmak.</w:t>
      </w:r>
    </w:p>
    <w:p w14:paraId="3E357004" w14:textId="77777777" w:rsidR="00184CBE" w:rsidRPr="00B0433C" w:rsidRDefault="00000000">
      <w:pPr>
        <w:pStyle w:val="ListeMaddemi"/>
        <w:rPr>
          <w:rFonts w:ascii="Times New Roman" w:hAnsi="Times New Roman" w:cs="Times New Roman"/>
          <w:sz w:val="24"/>
          <w:szCs w:val="24"/>
        </w:rPr>
      </w:pPr>
      <w:r w:rsidRPr="00B0433C">
        <w:rPr>
          <w:rFonts w:ascii="Times New Roman" w:hAnsi="Times New Roman" w:cs="Times New Roman"/>
          <w:sz w:val="24"/>
          <w:szCs w:val="24"/>
        </w:rPr>
        <w:t>Bot benzeri davranış gösteren hesapları basit kurallarla tespit etmek.</w:t>
      </w:r>
    </w:p>
    <w:p w14:paraId="2317302F" w14:textId="77777777" w:rsidR="00184CBE" w:rsidRPr="00B0433C" w:rsidRDefault="00000000">
      <w:pPr>
        <w:pStyle w:val="ListeMaddemi"/>
        <w:rPr>
          <w:rFonts w:ascii="Times New Roman" w:hAnsi="Times New Roman" w:cs="Times New Roman"/>
          <w:sz w:val="24"/>
          <w:szCs w:val="24"/>
        </w:rPr>
      </w:pPr>
      <w:r w:rsidRPr="00B0433C">
        <w:rPr>
          <w:rFonts w:ascii="Times New Roman" w:hAnsi="Times New Roman" w:cs="Times New Roman"/>
          <w:sz w:val="24"/>
          <w:szCs w:val="24"/>
        </w:rPr>
        <w:t>En çok kullanılan hashtagleri belirlemek.</w:t>
      </w:r>
    </w:p>
    <w:p w14:paraId="4BA02FAC" w14:textId="77777777" w:rsidR="00184CBE" w:rsidRPr="00B0433C" w:rsidRDefault="00000000">
      <w:pPr>
        <w:pStyle w:val="ListeMaddemi"/>
        <w:rPr>
          <w:rFonts w:ascii="Times New Roman" w:hAnsi="Times New Roman" w:cs="Times New Roman"/>
          <w:sz w:val="24"/>
          <w:szCs w:val="24"/>
        </w:rPr>
      </w:pPr>
      <w:r w:rsidRPr="00B0433C">
        <w:rPr>
          <w:rFonts w:ascii="Times New Roman" w:hAnsi="Times New Roman" w:cs="Times New Roman"/>
          <w:sz w:val="24"/>
          <w:szCs w:val="24"/>
        </w:rPr>
        <w:t>Kullanıcılar arasındaki paylaşım ilişkilerini ağ analizi ile incelemek.</w:t>
      </w:r>
    </w:p>
    <w:p w14:paraId="5B51C6F4" w14:textId="77777777" w:rsidR="00184CBE" w:rsidRPr="00B0433C" w:rsidRDefault="00000000">
      <w:pPr>
        <w:pStyle w:val="ListeMaddemi"/>
        <w:rPr>
          <w:rFonts w:ascii="Times New Roman" w:hAnsi="Times New Roman" w:cs="Times New Roman"/>
          <w:sz w:val="24"/>
          <w:szCs w:val="24"/>
        </w:rPr>
      </w:pPr>
      <w:r w:rsidRPr="00B0433C">
        <w:rPr>
          <w:rFonts w:ascii="Times New Roman" w:hAnsi="Times New Roman" w:cs="Times New Roman"/>
          <w:sz w:val="24"/>
          <w:szCs w:val="24"/>
        </w:rPr>
        <w:t>Kriz anlarında manipülatif yayılım örüntülerini yorumlamak.</w:t>
      </w:r>
    </w:p>
    <w:p w14:paraId="6B4A66F0"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t>4. Veri Seti</w:t>
      </w:r>
    </w:p>
    <w:p w14:paraId="205BFF66" w14:textId="5B7B508F" w:rsidR="00184CBE" w:rsidRDefault="00000000">
      <w:r w:rsidRPr="00B0433C">
        <w:rPr>
          <w:rFonts w:ascii="Times New Roman" w:hAnsi="Times New Roman" w:cs="Times New Roman"/>
          <w:sz w:val="24"/>
          <w:szCs w:val="24"/>
        </w:rPr>
        <w:t>Projede API erişim sorunları yaşamamak için örnek/simüle edilmiş sosyal medya veri seti kullanılmıştır. Veri seti, gerçek bir sosyal medya platformunun kriz anındaki veri yapısını taklit edecek şekilde hazırlanmıştır</w:t>
      </w:r>
      <w:r w:rsidR="001E6DAD">
        <w:rPr>
          <w:rFonts w:ascii="Times New Roman" w:hAnsi="Times New Roman" w:cs="Times New Roman"/>
          <w:sz w:val="24"/>
          <w:szCs w:val="24"/>
        </w:rPr>
        <w:t>.</w:t>
      </w:r>
    </w:p>
    <w:tbl>
      <w:tblPr>
        <w:tblStyle w:val="TabloKlavuzu"/>
        <w:tblW w:w="0" w:type="auto"/>
        <w:jc w:val="center"/>
        <w:tblLook w:val="04A0" w:firstRow="1" w:lastRow="0" w:firstColumn="1" w:lastColumn="0" w:noHBand="0" w:noVBand="1"/>
      </w:tblPr>
      <w:tblGrid>
        <w:gridCol w:w="5035"/>
        <w:gridCol w:w="5035"/>
      </w:tblGrid>
      <w:tr w:rsidR="00184CBE" w14:paraId="6408D039" w14:textId="77777777">
        <w:trPr>
          <w:tblHeader/>
          <w:jc w:val="center"/>
        </w:trPr>
        <w:tc>
          <w:tcPr>
            <w:tcW w:w="5040" w:type="dxa"/>
            <w:shd w:val="clear" w:color="auto" w:fill="D9EAF7"/>
            <w:vAlign w:val="center"/>
          </w:tcPr>
          <w:p w14:paraId="0461A96D"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b/>
                <w:sz w:val="20"/>
                <w:szCs w:val="20"/>
              </w:rPr>
              <w:t>Veri Özelliği</w:t>
            </w:r>
          </w:p>
        </w:tc>
        <w:tc>
          <w:tcPr>
            <w:tcW w:w="5040" w:type="dxa"/>
            <w:shd w:val="clear" w:color="auto" w:fill="D9EAF7"/>
            <w:vAlign w:val="center"/>
          </w:tcPr>
          <w:p w14:paraId="31AD6502"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b/>
                <w:sz w:val="20"/>
                <w:szCs w:val="20"/>
              </w:rPr>
              <w:t>Değer</w:t>
            </w:r>
          </w:p>
        </w:tc>
      </w:tr>
      <w:tr w:rsidR="00184CBE" w14:paraId="680F058F" w14:textId="77777777">
        <w:trPr>
          <w:jc w:val="center"/>
        </w:trPr>
        <w:tc>
          <w:tcPr>
            <w:tcW w:w="5040" w:type="dxa"/>
          </w:tcPr>
          <w:p w14:paraId="4128F406"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Toplam paylaşım</w:t>
            </w:r>
          </w:p>
        </w:tc>
        <w:tc>
          <w:tcPr>
            <w:tcW w:w="5040" w:type="dxa"/>
          </w:tcPr>
          <w:p w14:paraId="5B26516F"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100</w:t>
            </w:r>
          </w:p>
        </w:tc>
      </w:tr>
      <w:tr w:rsidR="00184CBE" w14:paraId="0C395646" w14:textId="77777777">
        <w:trPr>
          <w:jc w:val="center"/>
        </w:trPr>
        <w:tc>
          <w:tcPr>
            <w:tcW w:w="5040" w:type="dxa"/>
          </w:tcPr>
          <w:p w14:paraId="235530EB"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Toplam kullanıcı</w:t>
            </w:r>
          </w:p>
        </w:tc>
        <w:tc>
          <w:tcPr>
            <w:tcW w:w="5040" w:type="dxa"/>
          </w:tcPr>
          <w:p w14:paraId="1642656A"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33</w:t>
            </w:r>
          </w:p>
        </w:tc>
      </w:tr>
      <w:tr w:rsidR="00184CBE" w14:paraId="454467E3" w14:textId="77777777">
        <w:trPr>
          <w:jc w:val="center"/>
        </w:trPr>
        <w:tc>
          <w:tcPr>
            <w:tcW w:w="5040" w:type="dxa"/>
          </w:tcPr>
          <w:p w14:paraId="0EAF68D7"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Gerçek haber paylaşımı</w:t>
            </w:r>
          </w:p>
        </w:tc>
        <w:tc>
          <w:tcPr>
            <w:tcW w:w="5040" w:type="dxa"/>
          </w:tcPr>
          <w:p w14:paraId="7A55B66D"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66</w:t>
            </w:r>
          </w:p>
        </w:tc>
      </w:tr>
      <w:tr w:rsidR="00184CBE" w14:paraId="2C8CD684" w14:textId="77777777">
        <w:trPr>
          <w:jc w:val="center"/>
        </w:trPr>
        <w:tc>
          <w:tcPr>
            <w:tcW w:w="5040" w:type="dxa"/>
          </w:tcPr>
          <w:p w14:paraId="6C5245B4"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Sahte haber paylaşımı</w:t>
            </w:r>
          </w:p>
        </w:tc>
        <w:tc>
          <w:tcPr>
            <w:tcW w:w="5040" w:type="dxa"/>
          </w:tcPr>
          <w:p w14:paraId="2B490D38"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34</w:t>
            </w:r>
          </w:p>
        </w:tc>
      </w:tr>
      <w:tr w:rsidR="00184CBE" w14:paraId="27CF2F1D" w14:textId="77777777">
        <w:trPr>
          <w:jc w:val="center"/>
        </w:trPr>
        <w:tc>
          <w:tcPr>
            <w:tcW w:w="5040" w:type="dxa"/>
          </w:tcPr>
          <w:p w14:paraId="320E5022"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Bot benzeri paylaşım</w:t>
            </w:r>
          </w:p>
        </w:tc>
        <w:tc>
          <w:tcPr>
            <w:tcW w:w="5040" w:type="dxa"/>
          </w:tcPr>
          <w:p w14:paraId="6A24FB72"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21</w:t>
            </w:r>
          </w:p>
        </w:tc>
      </w:tr>
      <w:tr w:rsidR="00184CBE" w14:paraId="4E81187E" w14:textId="77777777">
        <w:trPr>
          <w:jc w:val="center"/>
        </w:trPr>
        <w:tc>
          <w:tcPr>
            <w:tcW w:w="5040" w:type="dxa"/>
          </w:tcPr>
          <w:p w14:paraId="524F3830"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Normal hesap paylaşımı</w:t>
            </w:r>
          </w:p>
        </w:tc>
        <w:tc>
          <w:tcPr>
            <w:tcW w:w="5040" w:type="dxa"/>
          </w:tcPr>
          <w:p w14:paraId="442B5C4F"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79</w:t>
            </w:r>
          </w:p>
        </w:tc>
      </w:tr>
    </w:tbl>
    <w:p w14:paraId="499572CA"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t>5. Kullanılan Değişkenler</w:t>
      </w:r>
    </w:p>
    <w:tbl>
      <w:tblPr>
        <w:tblStyle w:val="TabloKlavuzu"/>
        <w:tblW w:w="0" w:type="auto"/>
        <w:jc w:val="center"/>
        <w:tblLook w:val="04A0" w:firstRow="1" w:lastRow="0" w:firstColumn="1" w:lastColumn="0" w:noHBand="0" w:noVBand="1"/>
      </w:tblPr>
      <w:tblGrid>
        <w:gridCol w:w="5035"/>
        <w:gridCol w:w="5035"/>
      </w:tblGrid>
      <w:tr w:rsidR="00184CBE" w14:paraId="0A8AB371" w14:textId="77777777">
        <w:trPr>
          <w:tblHeader/>
          <w:jc w:val="center"/>
        </w:trPr>
        <w:tc>
          <w:tcPr>
            <w:tcW w:w="5040" w:type="dxa"/>
            <w:shd w:val="clear" w:color="auto" w:fill="D9EAF7"/>
            <w:vAlign w:val="center"/>
          </w:tcPr>
          <w:p w14:paraId="05618122"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b/>
                <w:sz w:val="20"/>
                <w:szCs w:val="20"/>
              </w:rPr>
              <w:t>Sütun</w:t>
            </w:r>
          </w:p>
        </w:tc>
        <w:tc>
          <w:tcPr>
            <w:tcW w:w="5040" w:type="dxa"/>
            <w:shd w:val="clear" w:color="auto" w:fill="D9EAF7"/>
            <w:vAlign w:val="center"/>
          </w:tcPr>
          <w:p w14:paraId="08A3AF5A"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b/>
                <w:sz w:val="20"/>
                <w:szCs w:val="20"/>
              </w:rPr>
              <w:t>Açıklama</w:t>
            </w:r>
          </w:p>
        </w:tc>
      </w:tr>
      <w:tr w:rsidR="00184CBE" w14:paraId="2C07A0E1" w14:textId="77777777">
        <w:trPr>
          <w:jc w:val="center"/>
        </w:trPr>
        <w:tc>
          <w:tcPr>
            <w:tcW w:w="5040" w:type="dxa"/>
          </w:tcPr>
          <w:p w14:paraId="06129BD2"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post_id</w:t>
            </w:r>
          </w:p>
        </w:tc>
        <w:tc>
          <w:tcPr>
            <w:tcW w:w="5040" w:type="dxa"/>
          </w:tcPr>
          <w:p w14:paraId="12F06962"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Paylaşım numarası</w:t>
            </w:r>
          </w:p>
        </w:tc>
      </w:tr>
      <w:tr w:rsidR="00184CBE" w14:paraId="70CA371B" w14:textId="77777777">
        <w:trPr>
          <w:jc w:val="center"/>
        </w:trPr>
        <w:tc>
          <w:tcPr>
            <w:tcW w:w="5040" w:type="dxa"/>
          </w:tcPr>
          <w:p w14:paraId="3BB3AE22"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user_id</w:t>
            </w:r>
          </w:p>
        </w:tc>
        <w:tc>
          <w:tcPr>
            <w:tcW w:w="5040" w:type="dxa"/>
          </w:tcPr>
          <w:p w14:paraId="772C1262"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Paylaşımı yapan kullanıcı</w:t>
            </w:r>
          </w:p>
        </w:tc>
      </w:tr>
      <w:tr w:rsidR="00184CBE" w14:paraId="4BA14F16" w14:textId="77777777">
        <w:trPr>
          <w:jc w:val="center"/>
        </w:trPr>
        <w:tc>
          <w:tcPr>
            <w:tcW w:w="5040" w:type="dxa"/>
          </w:tcPr>
          <w:p w14:paraId="18B0EA3E"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post_text</w:t>
            </w:r>
          </w:p>
        </w:tc>
        <w:tc>
          <w:tcPr>
            <w:tcW w:w="5040" w:type="dxa"/>
          </w:tcPr>
          <w:p w14:paraId="5617017F"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Paylaşım metni</w:t>
            </w:r>
          </w:p>
        </w:tc>
      </w:tr>
      <w:tr w:rsidR="00184CBE" w14:paraId="2EAC2214" w14:textId="77777777">
        <w:trPr>
          <w:jc w:val="center"/>
        </w:trPr>
        <w:tc>
          <w:tcPr>
            <w:tcW w:w="5040" w:type="dxa"/>
          </w:tcPr>
          <w:p w14:paraId="0663D2B1"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created_at</w:t>
            </w:r>
          </w:p>
        </w:tc>
        <w:tc>
          <w:tcPr>
            <w:tcW w:w="5040" w:type="dxa"/>
          </w:tcPr>
          <w:p w14:paraId="3E967FA8"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Paylaşım zamanı</w:t>
            </w:r>
          </w:p>
        </w:tc>
      </w:tr>
      <w:tr w:rsidR="00184CBE" w14:paraId="600CAFDE" w14:textId="77777777">
        <w:trPr>
          <w:jc w:val="center"/>
        </w:trPr>
        <w:tc>
          <w:tcPr>
            <w:tcW w:w="5040" w:type="dxa"/>
          </w:tcPr>
          <w:p w14:paraId="1CA42F23"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like_count</w:t>
            </w:r>
          </w:p>
        </w:tc>
        <w:tc>
          <w:tcPr>
            <w:tcW w:w="5040" w:type="dxa"/>
          </w:tcPr>
          <w:p w14:paraId="61B10B55"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Beğeni sayısı</w:t>
            </w:r>
          </w:p>
        </w:tc>
      </w:tr>
      <w:tr w:rsidR="00184CBE" w14:paraId="11153EF6" w14:textId="77777777">
        <w:trPr>
          <w:jc w:val="center"/>
        </w:trPr>
        <w:tc>
          <w:tcPr>
            <w:tcW w:w="5040" w:type="dxa"/>
          </w:tcPr>
          <w:p w14:paraId="61C3B861"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repost_count</w:t>
            </w:r>
          </w:p>
        </w:tc>
        <w:tc>
          <w:tcPr>
            <w:tcW w:w="5040" w:type="dxa"/>
          </w:tcPr>
          <w:p w14:paraId="2C854E2F"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Yeniden paylaşım sayısı</w:t>
            </w:r>
          </w:p>
        </w:tc>
      </w:tr>
      <w:tr w:rsidR="00184CBE" w14:paraId="7A951D31" w14:textId="77777777">
        <w:trPr>
          <w:jc w:val="center"/>
        </w:trPr>
        <w:tc>
          <w:tcPr>
            <w:tcW w:w="5040" w:type="dxa"/>
          </w:tcPr>
          <w:p w14:paraId="771D2DB1"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hashtag</w:t>
            </w:r>
          </w:p>
        </w:tc>
        <w:tc>
          <w:tcPr>
            <w:tcW w:w="5040" w:type="dxa"/>
          </w:tcPr>
          <w:p w14:paraId="356EE6B2"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Kullanılan hashtag</w:t>
            </w:r>
          </w:p>
        </w:tc>
      </w:tr>
      <w:tr w:rsidR="00184CBE" w14:paraId="24088162" w14:textId="77777777">
        <w:trPr>
          <w:jc w:val="center"/>
        </w:trPr>
        <w:tc>
          <w:tcPr>
            <w:tcW w:w="5040" w:type="dxa"/>
          </w:tcPr>
          <w:p w14:paraId="458DDB89"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followers_count</w:t>
            </w:r>
          </w:p>
        </w:tc>
        <w:tc>
          <w:tcPr>
            <w:tcW w:w="5040" w:type="dxa"/>
          </w:tcPr>
          <w:p w14:paraId="6E2BDEA0"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Takipçi sayısı</w:t>
            </w:r>
          </w:p>
        </w:tc>
      </w:tr>
      <w:tr w:rsidR="00184CBE" w14:paraId="67456D6D" w14:textId="77777777">
        <w:trPr>
          <w:jc w:val="center"/>
        </w:trPr>
        <w:tc>
          <w:tcPr>
            <w:tcW w:w="5040" w:type="dxa"/>
          </w:tcPr>
          <w:p w14:paraId="75585DBF"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following_count</w:t>
            </w:r>
          </w:p>
        </w:tc>
        <w:tc>
          <w:tcPr>
            <w:tcW w:w="5040" w:type="dxa"/>
          </w:tcPr>
          <w:p w14:paraId="5A115DB9"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Takip edilen kişi sayısı</w:t>
            </w:r>
          </w:p>
        </w:tc>
      </w:tr>
      <w:tr w:rsidR="00184CBE" w14:paraId="757E16F3" w14:textId="77777777">
        <w:trPr>
          <w:jc w:val="center"/>
        </w:trPr>
        <w:tc>
          <w:tcPr>
            <w:tcW w:w="5040" w:type="dxa"/>
          </w:tcPr>
          <w:p w14:paraId="6D83EC06"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lastRenderedPageBreak/>
              <w:t>account_age_days</w:t>
            </w:r>
          </w:p>
        </w:tc>
        <w:tc>
          <w:tcPr>
            <w:tcW w:w="5040" w:type="dxa"/>
          </w:tcPr>
          <w:p w14:paraId="7902A4ED"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Hesap yaşı</w:t>
            </w:r>
          </w:p>
        </w:tc>
      </w:tr>
      <w:tr w:rsidR="00184CBE" w14:paraId="7B028337" w14:textId="77777777">
        <w:trPr>
          <w:jc w:val="center"/>
        </w:trPr>
        <w:tc>
          <w:tcPr>
            <w:tcW w:w="5040" w:type="dxa"/>
          </w:tcPr>
          <w:p w14:paraId="0143560D"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source_user / target_user</w:t>
            </w:r>
          </w:p>
        </w:tc>
        <w:tc>
          <w:tcPr>
            <w:tcW w:w="5040" w:type="dxa"/>
          </w:tcPr>
          <w:p w14:paraId="0F48E83F"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Haberin kullanıcılar arasındaki yayılım ilişkisi</w:t>
            </w:r>
          </w:p>
        </w:tc>
      </w:tr>
      <w:tr w:rsidR="00184CBE" w14:paraId="5BB15D48" w14:textId="77777777">
        <w:trPr>
          <w:jc w:val="center"/>
        </w:trPr>
        <w:tc>
          <w:tcPr>
            <w:tcW w:w="5040" w:type="dxa"/>
          </w:tcPr>
          <w:p w14:paraId="2A70C184"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is_fake_news</w:t>
            </w:r>
          </w:p>
        </w:tc>
        <w:tc>
          <w:tcPr>
            <w:tcW w:w="5040" w:type="dxa"/>
          </w:tcPr>
          <w:p w14:paraId="42BCAFCF"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1 = sahte haber, 0 = gerçek haber</w:t>
            </w:r>
          </w:p>
        </w:tc>
      </w:tr>
      <w:tr w:rsidR="00184CBE" w14:paraId="26677DA2" w14:textId="77777777">
        <w:trPr>
          <w:jc w:val="center"/>
        </w:trPr>
        <w:tc>
          <w:tcPr>
            <w:tcW w:w="5040" w:type="dxa"/>
          </w:tcPr>
          <w:p w14:paraId="3E547F21"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bot_suspect</w:t>
            </w:r>
          </w:p>
        </w:tc>
        <w:tc>
          <w:tcPr>
            <w:tcW w:w="5040" w:type="dxa"/>
          </w:tcPr>
          <w:p w14:paraId="4A9DE503"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1 = bot benzeri hesap, 0 = normal hesap</w:t>
            </w:r>
          </w:p>
        </w:tc>
      </w:tr>
    </w:tbl>
    <w:p w14:paraId="6B4B65A6"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t>6. Yöntem</w:t>
      </w:r>
    </w:p>
    <w:p w14:paraId="46877B2E"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Projede Python programlama dili kullanılmıştır. Veri analizi için pandas ve numpy, grafikler için matplotlib, ağ analizi için networkx kütüphanesi kullanılmıştır.</w:t>
      </w:r>
    </w:p>
    <w:p w14:paraId="568D6083"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Bot benzeri hesap tespiti için kural tabanlı bir bot skoru oluşturulmuştur. Aşağıdaki özelliklere sahip hesaplara puan verilmiş ve bot skoru 3 veya üzeri olan hesaplar bot benzeri olarak kabul edilmiştir:</w:t>
      </w:r>
    </w:p>
    <w:p w14:paraId="08BC6267"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Hesap yaşının 30 günden küçük olması.</w:t>
      </w:r>
    </w:p>
    <w:p w14:paraId="3E17B09B"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Takipçi sayısının 50’den az olması.</w:t>
      </w:r>
    </w:p>
    <w:p w14:paraId="2DDF0413"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Takip edilen kişi sayısının 500’den fazla olması.</w:t>
      </w:r>
    </w:p>
    <w:p w14:paraId="5FAC179B"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Yeniden paylaşım sayısının 100’den fazla olması.</w:t>
      </w:r>
    </w:p>
    <w:p w14:paraId="681272D1"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Beğeni sayısı düşükken yeniden paylaşım sayısının yüksek olması.</w:t>
      </w:r>
    </w:p>
    <w:p w14:paraId="26CBB024"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t>7. Bulgular</w:t>
      </w:r>
    </w:p>
    <w:p w14:paraId="6F31245A" w14:textId="77777777" w:rsidR="00184CBE" w:rsidRPr="001E6DAD" w:rsidRDefault="00000000">
      <w:pPr>
        <w:pStyle w:val="Balk2"/>
        <w:rPr>
          <w:rFonts w:ascii="Times New Roman" w:hAnsi="Times New Roman" w:cs="Times New Roman"/>
          <w:sz w:val="24"/>
          <w:szCs w:val="24"/>
        </w:rPr>
      </w:pPr>
      <w:r w:rsidRPr="001E6DAD">
        <w:rPr>
          <w:rFonts w:ascii="Times New Roman" w:hAnsi="Times New Roman" w:cs="Times New Roman"/>
          <w:sz w:val="24"/>
          <w:szCs w:val="24"/>
        </w:rPr>
        <w:t>7.1 Sahte Haber ve Gerçek Haber Dağılımı</w:t>
      </w:r>
    </w:p>
    <w:p w14:paraId="4B4C7147"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Veri setinde gerçek haber paylaşımlarının sayısı sahte haber paylaşımlarından fazladır. Ancak sahte haberlerin sayıca az olması, etkisinin de az olduğu anlamına gelmez. Bu nedenle etkileşim değerleri ayrıca incelenmiştir.</w:t>
      </w:r>
    </w:p>
    <w:p w14:paraId="4EA28FE0" w14:textId="77777777" w:rsidR="00184CBE" w:rsidRDefault="00000000">
      <w:pPr>
        <w:jc w:val="center"/>
      </w:pPr>
      <w:r>
        <w:rPr>
          <w:noProof/>
        </w:rPr>
        <w:drawing>
          <wp:inline distT="0" distB="0" distL="0" distR="0" wp14:anchorId="3846D12D" wp14:editId="0FD36F3D">
            <wp:extent cx="512064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e_real_distribution.png"/>
                    <pic:cNvPicPr/>
                  </pic:nvPicPr>
                  <pic:blipFill>
                    <a:blip r:embed="rId8"/>
                    <a:stretch>
                      <a:fillRect/>
                    </a:stretch>
                  </pic:blipFill>
                  <pic:spPr>
                    <a:xfrm>
                      <a:off x="0" y="0"/>
                      <a:ext cx="5120640" cy="3413760"/>
                    </a:xfrm>
                    <a:prstGeom prst="rect">
                      <a:avLst/>
                    </a:prstGeom>
                  </pic:spPr>
                </pic:pic>
              </a:graphicData>
            </a:graphic>
          </wp:inline>
        </w:drawing>
      </w:r>
    </w:p>
    <w:p w14:paraId="4D767178" w14:textId="77777777" w:rsidR="00184CBE" w:rsidRPr="001E6DAD" w:rsidRDefault="00000000">
      <w:pPr>
        <w:pStyle w:val="Balk2"/>
        <w:rPr>
          <w:rFonts w:ascii="Times New Roman" w:hAnsi="Times New Roman" w:cs="Times New Roman"/>
          <w:sz w:val="24"/>
          <w:szCs w:val="24"/>
        </w:rPr>
      </w:pPr>
      <w:r w:rsidRPr="001E6DAD">
        <w:rPr>
          <w:rFonts w:ascii="Times New Roman" w:hAnsi="Times New Roman" w:cs="Times New Roman"/>
          <w:sz w:val="24"/>
          <w:szCs w:val="24"/>
        </w:rPr>
        <w:lastRenderedPageBreak/>
        <w:t>7.2 Ortalama Etkileşim Karşılaştırması</w:t>
      </w:r>
    </w:p>
    <w:p w14:paraId="53EBF46A"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Sahte haber ve gerçek haberlerin ortalama beğeni ve yeniden paylaşım değerleri karşılaştırılmıştır. Bu karşılaştırma, sahte haberlerin kriz anında daha hızlı yayılıp yayılmadığını anlamak için kullanılmıştır.</w:t>
      </w:r>
    </w:p>
    <w:p w14:paraId="1E0C6EF6" w14:textId="77777777" w:rsidR="00184CBE" w:rsidRDefault="00000000">
      <w:pPr>
        <w:jc w:val="center"/>
      </w:pPr>
      <w:r>
        <w:rPr>
          <w:noProof/>
        </w:rPr>
        <w:drawing>
          <wp:inline distT="0" distB="0" distL="0" distR="0" wp14:anchorId="3D5F2577" wp14:editId="062D29D0">
            <wp:extent cx="5303520" cy="3030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action_comparison.png"/>
                    <pic:cNvPicPr/>
                  </pic:nvPicPr>
                  <pic:blipFill>
                    <a:blip r:embed="rId9"/>
                    <a:stretch>
                      <a:fillRect/>
                    </a:stretch>
                  </pic:blipFill>
                  <pic:spPr>
                    <a:xfrm>
                      <a:off x="0" y="0"/>
                      <a:ext cx="5303520" cy="3030583"/>
                    </a:xfrm>
                    <a:prstGeom prst="rect">
                      <a:avLst/>
                    </a:prstGeom>
                  </pic:spPr>
                </pic:pic>
              </a:graphicData>
            </a:graphic>
          </wp:inline>
        </w:drawing>
      </w:r>
    </w:p>
    <w:tbl>
      <w:tblPr>
        <w:tblStyle w:val="TabloKlavuzu"/>
        <w:tblW w:w="0" w:type="auto"/>
        <w:jc w:val="center"/>
        <w:tblLook w:val="04A0" w:firstRow="1" w:lastRow="0" w:firstColumn="1" w:lastColumn="0" w:noHBand="0" w:noVBand="1"/>
      </w:tblPr>
      <w:tblGrid>
        <w:gridCol w:w="3356"/>
        <w:gridCol w:w="3357"/>
        <w:gridCol w:w="3357"/>
      </w:tblGrid>
      <w:tr w:rsidR="00184CBE" w14:paraId="3F56D350" w14:textId="77777777">
        <w:trPr>
          <w:tblHeader/>
          <w:jc w:val="center"/>
        </w:trPr>
        <w:tc>
          <w:tcPr>
            <w:tcW w:w="3360" w:type="dxa"/>
            <w:shd w:val="clear" w:color="auto" w:fill="D9EAF7"/>
          </w:tcPr>
          <w:p w14:paraId="5E098EC9"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Kategori</w:t>
            </w:r>
          </w:p>
        </w:tc>
        <w:tc>
          <w:tcPr>
            <w:tcW w:w="3360" w:type="dxa"/>
            <w:shd w:val="clear" w:color="auto" w:fill="D9EAF7"/>
          </w:tcPr>
          <w:p w14:paraId="2FB7906F"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like_count</w:t>
            </w:r>
          </w:p>
        </w:tc>
        <w:tc>
          <w:tcPr>
            <w:tcW w:w="3360" w:type="dxa"/>
            <w:shd w:val="clear" w:color="auto" w:fill="D9EAF7"/>
          </w:tcPr>
          <w:p w14:paraId="302CBCE1"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repost_count</w:t>
            </w:r>
          </w:p>
        </w:tc>
      </w:tr>
      <w:tr w:rsidR="00184CBE" w14:paraId="19D28A71" w14:textId="77777777">
        <w:trPr>
          <w:jc w:val="center"/>
        </w:trPr>
        <w:tc>
          <w:tcPr>
            <w:tcW w:w="3360" w:type="dxa"/>
          </w:tcPr>
          <w:p w14:paraId="00F57A29"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Gerçek Haber</w:t>
            </w:r>
          </w:p>
        </w:tc>
        <w:tc>
          <w:tcPr>
            <w:tcW w:w="3360" w:type="dxa"/>
          </w:tcPr>
          <w:p w14:paraId="645C1F0E"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242.09</w:t>
            </w:r>
          </w:p>
        </w:tc>
        <w:tc>
          <w:tcPr>
            <w:tcW w:w="3360" w:type="dxa"/>
          </w:tcPr>
          <w:p w14:paraId="3D2043B7"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94.79</w:t>
            </w:r>
          </w:p>
        </w:tc>
      </w:tr>
      <w:tr w:rsidR="00184CBE" w14:paraId="6F7EBBA7" w14:textId="77777777">
        <w:trPr>
          <w:jc w:val="center"/>
        </w:trPr>
        <w:tc>
          <w:tcPr>
            <w:tcW w:w="3360" w:type="dxa"/>
          </w:tcPr>
          <w:p w14:paraId="3D15C50D"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Sahte Haber</w:t>
            </w:r>
          </w:p>
        </w:tc>
        <w:tc>
          <w:tcPr>
            <w:tcW w:w="3360" w:type="dxa"/>
          </w:tcPr>
          <w:p w14:paraId="07355FD0"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262.18</w:t>
            </w:r>
          </w:p>
        </w:tc>
        <w:tc>
          <w:tcPr>
            <w:tcW w:w="3360" w:type="dxa"/>
          </w:tcPr>
          <w:p w14:paraId="25A96B1B"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116.82</w:t>
            </w:r>
          </w:p>
        </w:tc>
      </w:tr>
    </w:tbl>
    <w:p w14:paraId="6BF1F57E" w14:textId="77777777" w:rsidR="00184CBE" w:rsidRPr="001E6DAD" w:rsidRDefault="00000000">
      <w:pPr>
        <w:pStyle w:val="Balk2"/>
        <w:rPr>
          <w:rFonts w:ascii="Times New Roman" w:hAnsi="Times New Roman" w:cs="Times New Roman"/>
          <w:sz w:val="22"/>
          <w:szCs w:val="22"/>
        </w:rPr>
      </w:pPr>
      <w:r w:rsidRPr="001E6DAD">
        <w:rPr>
          <w:rFonts w:ascii="Times New Roman" w:hAnsi="Times New Roman" w:cs="Times New Roman"/>
          <w:sz w:val="22"/>
          <w:szCs w:val="22"/>
        </w:rPr>
        <w:t>7.3 Bot Benzeri Hesap Analizi</w:t>
      </w:r>
    </w:p>
    <w:p w14:paraId="3C63DE7B" w14:textId="77777777" w:rsidR="00184CBE" w:rsidRPr="001E6DAD" w:rsidRDefault="00000000">
      <w:pPr>
        <w:rPr>
          <w:rFonts w:ascii="Times New Roman" w:hAnsi="Times New Roman" w:cs="Times New Roman"/>
          <w:sz w:val="22"/>
        </w:rPr>
      </w:pPr>
      <w:r w:rsidRPr="001E6DAD">
        <w:rPr>
          <w:rFonts w:ascii="Times New Roman" w:hAnsi="Times New Roman" w:cs="Times New Roman"/>
          <w:sz w:val="22"/>
        </w:rPr>
        <w:t>Bot benzeri hesaplar, kural tabanlı bot skoru ile belirlenmiştir. Analiz sonucunda bazı paylaşımların bot benzeri hesaplar tarafından yapıldığı görülmüştür. Bu hesaplar özellikle yüksek yeniden paylaşım davranışı ile dikkat çekmektedir.</w:t>
      </w:r>
    </w:p>
    <w:p w14:paraId="34CBBEAA" w14:textId="77777777" w:rsidR="001E6DAD" w:rsidRDefault="00000000" w:rsidP="001E6DAD">
      <w:pPr>
        <w:jc w:val="center"/>
      </w:pPr>
      <w:r>
        <w:rPr>
          <w:noProof/>
        </w:rPr>
        <w:drawing>
          <wp:inline distT="0" distB="0" distL="0" distR="0" wp14:anchorId="0DA9D367" wp14:editId="471FCACB">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_distribution.png"/>
                    <pic:cNvPicPr/>
                  </pic:nvPicPr>
                  <pic:blipFill>
                    <a:blip r:embed="rId10"/>
                    <a:stretch>
                      <a:fillRect/>
                    </a:stretch>
                  </pic:blipFill>
                  <pic:spPr>
                    <a:xfrm>
                      <a:off x="0" y="0"/>
                      <a:ext cx="5029200" cy="3352800"/>
                    </a:xfrm>
                    <a:prstGeom prst="rect">
                      <a:avLst/>
                    </a:prstGeom>
                  </pic:spPr>
                </pic:pic>
              </a:graphicData>
            </a:graphic>
          </wp:inline>
        </w:drawing>
      </w:r>
    </w:p>
    <w:p w14:paraId="60DC6398" w14:textId="7F888E65" w:rsidR="00184CBE" w:rsidRPr="001E6DAD" w:rsidRDefault="00000000" w:rsidP="001E6DAD">
      <w:pPr>
        <w:jc w:val="center"/>
      </w:pPr>
      <w:r w:rsidRPr="001E6DAD">
        <w:rPr>
          <w:rFonts w:ascii="Times New Roman" w:hAnsi="Times New Roman" w:cs="Times New Roman"/>
          <w:sz w:val="24"/>
          <w:szCs w:val="24"/>
        </w:rPr>
        <w:lastRenderedPageBreak/>
        <w:t>Bot benzeri hesapların sahte haber ve gerçek haber paylaşım ilişkisi aşağıdaki tabloda gösterilmiştir:</w:t>
      </w:r>
    </w:p>
    <w:tbl>
      <w:tblPr>
        <w:tblStyle w:val="TabloKlavuzu"/>
        <w:tblW w:w="0" w:type="auto"/>
        <w:jc w:val="center"/>
        <w:tblLook w:val="04A0" w:firstRow="1" w:lastRow="0" w:firstColumn="1" w:lastColumn="0" w:noHBand="0" w:noVBand="1"/>
      </w:tblPr>
      <w:tblGrid>
        <w:gridCol w:w="3356"/>
        <w:gridCol w:w="3357"/>
        <w:gridCol w:w="3357"/>
      </w:tblGrid>
      <w:tr w:rsidR="00184CBE" w14:paraId="4D6AA34D" w14:textId="77777777">
        <w:trPr>
          <w:tblHeader/>
          <w:jc w:val="center"/>
        </w:trPr>
        <w:tc>
          <w:tcPr>
            <w:tcW w:w="3360" w:type="dxa"/>
            <w:shd w:val="clear" w:color="auto" w:fill="D9EAF7"/>
          </w:tcPr>
          <w:p w14:paraId="01E59836"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Kategori</w:t>
            </w:r>
          </w:p>
        </w:tc>
        <w:tc>
          <w:tcPr>
            <w:tcW w:w="3360" w:type="dxa"/>
            <w:shd w:val="clear" w:color="auto" w:fill="D9EAF7"/>
          </w:tcPr>
          <w:p w14:paraId="600D08DC"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Gerçek Haber</w:t>
            </w:r>
          </w:p>
        </w:tc>
        <w:tc>
          <w:tcPr>
            <w:tcW w:w="3360" w:type="dxa"/>
            <w:shd w:val="clear" w:color="auto" w:fill="D9EAF7"/>
          </w:tcPr>
          <w:p w14:paraId="6F19D76F"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Sahte Haber</w:t>
            </w:r>
          </w:p>
        </w:tc>
      </w:tr>
      <w:tr w:rsidR="00184CBE" w14:paraId="568037F7" w14:textId="77777777">
        <w:trPr>
          <w:jc w:val="center"/>
        </w:trPr>
        <w:tc>
          <w:tcPr>
            <w:tcW w:w="3360" w:type="dxa"/>
          </w:tcPr>
          <w:p w14:paraId="0F07A30F"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Normal</w:t>
            </w:r>
          </w:p>
        </w:tc>
        <w:tc>
          <w:tcPr>
            <w:tcW w:w="3360" w:type="dxa"/>
          </w:tcPr>
          <w:p w14:paraId="33072102"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53</w:t>
            </w:r>
          </w:p>
        </w:tc>
        <w:tc>
          <w:tcPr>
            <w:tcW w:w="3360" w:type="dxa"/>
          </w:tcPr>
          <w:p w14:paraId="338A2A29"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26</w:t>
            </w:r>
          </w:p>
        </w:tc>
      </w:tr>
      <w:tr w:rsidR="00184CBE" w14:paraId="67125E03" w14:textId="77777777">
        <w:trPr>
          <w:jc w:val="center"/>
        </w:trPr>
        <w:tc>
          <w:tcPr>
            <w:tcW w:w="3360" w:type="dxa"/>
          </w:tcPr>
          <w:p w14:paraId="0FEFED1A"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sz w:val="20"/>
                <w:szCs w:val="20"/>
              </w:rPr>
              <w:t>Bot Benzeri</w:t>
            </w:r>
          </w:p>
        </w:tc>
        <w:tc>
          <w:tcPr>
            <w:tcW w:w="3360" w:type="dxa"/>
          </w:tcPr>
          <w:p w14:paraId="0267C748"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13</w:t>
            </w:r>
          </w:p>
        </w:tc>
        <w:tc>
          <w:tcPr>
            <w:tcW w:w="3360" w:type="dxa"/>
          </w:tcPr>
          <w:p w14:paraId="6254B78C"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8</w:t>
            </w:r>
          </w:p>
        </w:tc>
      </w:tr>
    </w:tbl>
    <w:p w14:paraId="3BB2F5AA" w14:textId="77777777" w:rsidR="00163B20" w:rsidRDefault="00163B20">
      <w:pPr>
        <w:pStyle w:val="Balk2"/>
        <w:rPr>
          <w:rFonts w:ascii="Times New Roman" w:hAnsi="Times New Roman" w:cs="Times New Roman"/>
          <w:sz w:val="24"/>
          <w:szCs w:val="24"/>
        </w:rPr>
      </w:pPr>
    </w:p>
    <w:p w14:paraId="46AD7600" w14:textId="0270C7F0" w:rsidR="00184CBE" w:rsidRPr="001E6DAD" w:rsidRDefault="00000000">
      <w:pPr>
        <w:pStyle w:val="Balk2"/>
        <w:rPr>
          <w:rFonts w:ascii="Times New Roman" w:hAnsi="Times New Roman" w:cs="Times New Roman"/>
          <w:sz w:val="24"/>
          <w:szCs w:val="24"/>
        </w:rPr>
      </w:pPr>
      <w:r w:rsidRPr="001E6DAD">
        <w:rPr>
          <w:rFonts w:ascii="Times New Roman" w:hAnsi="Times New Roman" w:cs="Times New Roman"/>
          <w:sz w:val="24"/>
          <w:szCs w:val="24"/>
        </w:rPr>
        <w:t>7.4 Hashtag Analizi</w:t>
      </w:r>
    </w:p>
    <w:p w14:paraId="0794C0D6"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Hashtag analizi, kriz anında hangi konuların daha görünür olduğunu anlamak için yapılmıştır. Deprem, acil yardım, son dakika ve doğrulama temalı etiketlerin öne çıktığı görülmüştür.</w:t>
      </w:r>
    </w:p>
    <w:p w14:paraId="70B67541" w14:textId="77777777" w:rsidR="00184CBE" w:rsidRDefault="00000000">
      <w:pPr>
        <w:jc w:val="center"/>
      </w:pPr>
      <w:r>
        <w:rPr>
          <w:noProof/>
        </w:rPr>
        <w:drawing>
          <wp:inline distT="0" distB="0" distL="0" distR="0" wp14:anchorId="29B3A650" wp14:editId="6C00195C">
            <wp:extent cx="5669280" cy="2834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tag_analysis.png"/>
                    <pic:cNvPicPr/>
                  </pic:nvPicPr>
                  <pic:blipFill>
                    <a:blip r:embed="rId11"/>
                    <a:stretch>
                      <a:fillRect/>
                    </a:stretch>
                  </pic:blipFill>
                  <pic:spPr>
                    <a:xfrm>
                      <a:off x="0" y="0"/>
                      <a:ext cx="5669280" cy="2834640"/>
                    </a:xfrm>
                    <a:prstGeom prst="rect">
                      <a:avLst/>
                    </a:prstGeom>
                  </pic:spPr>
                </pic:pic>
              </a:graphicData>
            </a:graphic>
          </wp:inline>
        </w:drawing>
      </w:r>
    </w:p>
    <w:p w14:paraId="22BD4290" w14:textId="51822D72" w:rsidR="00184CBE" w:rsidRPr="001E6DAD" w:rsidRDefault="00000000">
      <w:pPr>
        <w:pStyle w:val="Balk1"/>
        <w:rPr>
          <w:rFonts w:ascii="Times New Roman" w:hAnsi="Times New Roman" w:cs="Times New Roman"/>
        </w:rPr>
      </w:pPr>
      <w:r w:rsidRPr="001E6DAD">
        <w:rPr>
          <w:rFonts w:ascii="Times New Roman" w:hAnsi="Times New Roman" w:cs="Times New Roman"/>
        </w:rPr>
        <w:lastRenderedPageBreak/>
        <w:t>8. Ağ Analizi</w:t>
      </w:r>
    </w:p>
    <w:p w14:paraId="507DBA60" w14:textId="2BE3E9D0" w:rsidR="00184CBE" w:rsidRPr="001E6DAD" w:rsidRDefault="00000000" w:rsidP="001E6DAD">
      <w:pPr>
        <w:rPr>
          <w:rFonts w:ascii="Times New Roman" w:hAnsi="Times New Roman" w:cs="Times New Roman"/>
          <w:sz w:val="24"/>
          <w:szCs w:val="24"/>
        </w:rPr>
      </w:pPr>
      <w:r w:rsidRPr="001E6DAD">
        <w:rPr>
          <w:rFonts w:ascii="Times New Roman" w:hAnsi="Times New Roman" w:cs="Times New Roman"/>
          <w:sz w:val="24"/>
          <w:szCs w:val="24"/>
        </w:rPr>
        <w:t>Ağ analizinde kullanıcılar düğüm, paylaşım/yayılım ilişkileri ise bağlantı olarak modellenmiştir. Bu sayede hangi kullanıcıların haber yayılımında daha merkezi rol oynadığı incelenmiştir.</w:t>
      </w:r>
      <w:r>
        <w:rPr>
          <w:noProof/>
        </w:rPr>
        <w:drawing>
          <wp:inline distT="0" distB="0" distL="0" distR="0" wp14:anchorId="5AD9D781" wp14:editId="722D5E14">
            <wp:extent cx="54864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graph.png"/>
                    <pic:cNvPicPr/>
                  </pic:nvPicPr>
                  <pic:blipFill>
                    <a:blip r:embed="rId12"/>
                    <a:stretch>
                      <a:fillRect/>
                    </a:stretch>
                  </pic:blipFill>
                  <pic:spPr>
                    <a:xfrm>
                      <a:off x="0" y="0"/>
                      <a:ext cx="5486400" cy="4114800"/>
                    </a:xfrm>
                    <a:prstGeom prst="rect">
                      <a:avLst/>
                    </a:prstGeom>
                  </pic:spPr>
                </pic:pic>
              </a:graphicData>
            </a:graphic>
          </wp:inline>
        </w:drawing>
      </w:r>
    </w:p>
    <w:tbl>
      <w:tblPr>
        <w:tblStyle w:val="TabloKlavuzu"/>
        <w:tblW w:w="0" w:type="auto"/>
        <w:jc w:val="center"/>
        <w:tblLook w:val="04A0" w:firstRow="1" w:lastRow="0" w:firstColumn="1" w:lastColumn="0" w:noHBand="0" w:noVBand="1"/>
      </w:tblPr>
      <w:tblGrid>
        <w:gridCol w:w="5035"/>
        <w:gridCol w:w="5035"/>
      </w:tblGrid>
      <w:tr w:rsidR="00184CBE" w14:paraId="6E58812F" w14:textId="77777777">
        <w:trPr>
          <w:tblHeader/>
          <w:jc w:val="center"/>
        </w:trPr>
        <w:tc>
          <w:tcPr>
            <w:tcW w:w="5040" w:type="dxa"/>
            <w:shd w:val="clear" w:color="auto" w:fill="D9EAF7"/>
            <w:vAlign w:val="center"/>
          </w:tcPr>
          <w:p w14:paraId="0263D1B7"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b/>
                <w:sz w:val="20"/>
                <w:szCs w:val="20"/>
              </w:rPr>
              <w:t>Kullanıcı</w:t>
            </w:r>
          </w:p>
        </w:tc>
        <w:tc>
          <w:tcPr>
            <w:tcW w:w="5040" w:type="dxa"/>
            <w:shd w:val="clear" w:color="auto" w:fill="D9EAF7"/>
            <w:vAlign w:val="center"/>
          </w:tcPr>
          <w:p w14:paraId="4A710EFB" w14:textId="77777777" w:rsidR="00184CBE" w:rsidRPr="001E6DAD" w:rsidRDefault="00000000">
            <w:pPr>
              <w:rPr>
                <w:rFonts w:ascii="Times New Roman" w:hAnsi="Times New Roman" w:cs="Times New Roman"/>
                <w:sz w:val="20"/>
                <w:szCs w:val="20"/>
              </w:rPr>
            </w:pPr>
            <w:r w:rsidRPr="001E6DAD">
              <w:rPr>
                <w:rFonts w:ascii="Times New Roman" w:hAnsi="Times New Roman" w:cs="Times New Roman"/>
                <w:b/>
                <w:sz w:val="20"/>
                <w:szCs w:val="20"/>
              </w:rPr>
              <w:t>Degree Centrality</w:t>
            </w:r>
          </w:p>
        </w:tc>
      </w:tr>
      <w:tr w:rsidR="00184CBE" w14:paraId="656108FC" w14:textId="77777777">
        <w:trPr>
          <w:jc w:val="center"/>
        </w:trPr>
        <w:tc>
          <w:tcPr>
            <w:tcW w:w="5040" w:type="dxa"/>
          </w:tcPr>
          <w:p w14:paraId="5460DC49"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user_19</w:t>
            </w:r>
          </w:p>
        </w:tc>
        <w:tc>
          <w:tcPr>
            <w:tcW w:w="5040" w:type="dxa"/>
          </w:tcPr>
          <w:p w14:paraId="22EFD23C"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0.382</w:t>
            </w:r>
          </w:p>
        </w:tc>
      </w:tr>
      <w:tr w:rsidR="00184CBE" w14:paraId="53A02913" w14:textId="77777777">
        <w:trPr>
          <w:jc w:val="center"/>
        </w:trPr>
        <w:tc>
          <w:tcPr>
            <w:tcW w:w="5040" w:type="dxa"/>
          </w:tcPr>
          <w:p w14:paraId="56A2866F"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user_18</w:t>
            </w:r>
          </w:p>
        </w:tc>
        <w:tc>
          <w:tcPr>
            <w:tcW w:w="5040" w:type="dxa"/>
          </w:tcPr>
          <w:p w14:paraId="340C36D4"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0.294</w:t>
            </w:r>
          </w:p>
        </w:tc>
      </w:tr>
      <w:tr w:rsidR="00184CBE" w14:paraId="2DA7CE59" w14:textId="77777777">
        <w:trPr>
          <w:jc w:val="center"/>
        </w:trPr>
        <w:tc>
          <w:tcPr>
            <w:tcW w:w="5040" w:type="dxa"/>
          </w:tcPr>
          <w:p w14:paraId="4254915F"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user_5</w:t>
            </w:r>
          </w:p>
        </w:tc>
        <w:tc>
          <w:tcPr>
            <w:tcW w:w="5040" w:type="dxa"/>
          </w:tcPr>
          <w:p w14:paraId="4159D0B0"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0.294</w:t>
            </w:r>
          </w:p>
        </w:tc>
      </w:tr>
      <w:tr w:rsidR="00184CBE" w14:paraId="3C4BC0DB" w14:textId="77777777">
        <w:trPr>
          <w:jc w:val="center"/>
        </w:trPr>
        <w:tc>
          <w:tcPr>
            <w:tcW w:w="5040" w:type="dxa"/>
          </w:tcPr>
          <w:p w14:paraId="19A40114"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user_8</w:t>
            </w:r>
          </w:p>
        </w:tc>
        <w:tc>
          <w:tcPr>
            <w:tcW w:w="5040" w:type="dxa"/>
          </w:tcPr>
          <w:p w14:paraId="43CA2073"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0.265</w:t>
            </w:r>
          </w:p>
        </w:tc>
      </w:tr>
      <w:tr w:rsidR="00184CBE" w14:paraId="317C361A" w14:textId="77777777">
        <w:trPr>
          <w:jc w:val="center"/>
        </w:trPr>
        <w:tc>
          <w:tcPr>
            <w:tcW w:w="5040" w:type="dxa"/>
          </w:tcPr>
          <w:p w14:paraId="41326CAC"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user_6</w:t>
            </w:r>
          </w:p>
        </w:tc>
        <w:tc>
          <w:tcPr>
            <w:tcW w:w="5040" w:type="dxa"/>
          </w:tcPr>
          <w:p w14:paraId="467FD787" w14:textId="77777777" w:rsidR="00184CBE" w:rsidRPr="001E6DAD" w:rsidRDefault="00000000" w:rsidP="001E6DAD">
            <w:pPr>
              <w:jc w:val="center"/>
              <w:rPr>
                <w:rFonts w:ascii="Times New Roman" w:hAnsi="Times New Roman" w:cs="Times New Roman"/>
                <w:sz w:val="20"/>
                <w:szCs w:val="20"/>
              </w:rPr>
            </w:pPr>
            <w:r w:rsidRPr="001E6DAD">
              <w:rPr>
                <w:rFonts w:ascii="Times New Roman" w:hAnsi="Times New Roman" w:cs="Times New Roman"/>
                <w:sz w:val="20"/>
                <w:szCs w:val="20"/>
              </w:rPr>
              <w:t>0.265</w:t>
            </w:r>
          </w:p>
        </w:tc>
      </w:tr>
    </w:tbl>
    <w:p w14:paraId="0534580B"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Ağ analizinde merkezi değeri yüksek olan kullanıcılar, bilginin daha fazla kullanıcıya ulaşmasında önemli rol oynayabilir. Bu kullanıcıların bot benzeri olup olmadığı ayrıca incelenerek sahte haber yayılımındaki etkileri yorumlanabilir.</w:t>
      </w:r>
    </w:p>
    <w:p w14:paraId="4422543F"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t>9. Sonuç</w:t>
      </w:r>
    </w:p>
    <w:p w14:paraId="7406BBD7"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Bu proje sonucunda kriz anlarında sosyal medya paylaşımlarının yalnızca metin içeriğiyle değil, yayılım davranışıyla da analiz edilmesi gerektiği görülmüştür. Sahte haberlerin bazı durumlarda yüksek etkileşim alabildiği, bot benzeri hesapların ise özellikle yoğun yeniden paylaşım davranışı gösterdiği gözlemlenmiştir.</w:t>
      </w:r>
    </w:p>
    <w:p w14:paraId="416127D5"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Ağ analizi, bazı kullanıcıların haber yayılımında merkezi konumda olduğunu göstermiştir. Bu durum, kriz dönemlerinde sosyal medyada yayılan bilgilerin doğruluğunu kontrol etmenin ve resmi kaynaklara yönelmenin önemli olduğunu ortaya koymaktadır.</w:t>
      </w:r>
    </w:p>
    <w:p w14:paraId="4741F29E" w14:textId="77777777" w:rsidR="00184CBE" w:rsidRPr="001E6DAD" w:rsidRDefault="00000000">
      <w:pPr>
        <w:pStyle w:val="Balk1"/>
        <w:rPr>
          <w:rFonts w:ascii="Times New Roman" w:hAnsi="Times New Roman" w:cs="Times New Roman"/>
        </w:rPr>
      </w:pPr>
      <w:r w:rsidRPr="001E6DAD">
        <w:rPr>
          <w:rFonts w:ascii="Times New Roman" w:hAnsi="Times New Roman" w:cs="Times New Roman"/>
        </w:rPr>
        <w:lastRenderedPageBreak/>
        <w:t>10. Projenin Sınırlılıkları</w:t>
      </w:r>
    </w:p>
    <w:p w14:paraId="480561E1" w14:textId="77777777" w:rsidR="00184CBE" w:rsidRPr="001E6DAD" w:rsidRDefault="00000000">
      <w:pPr>
        <w:rPr>
          <w:rFonts w:ascii="Times New Roman" w:hAnsi="Times New Roman" w:cs="Times New Roman"/>
          <w:sz w:val="24"/>
          <w:szCs w:val="24"/>
        </w:rPr>
      </w:pPr>
      <w:r w:rsidRPr="001E6DAD">
        <w:rPr>
          <w:rFonts w:ascii="Times New Roman" w:hAnsi="Times New Roman" w:cs="Times New Roman"/>
          <w:sz w:val="24"/>
          <w:szCs w:val="24"/>
        </w:rPr>
        <w:t>Bu projede kullanılan veri seti örnek/simüle edilmiş bir veri setidir. Bu nedenle sonuçlar gerçek sosyal medya platformlarındaki tüm kullanıcı davranışlarını kesin olarak temsil etmez. Ayrıca bot tespiti gelişmiş makine öğrenmesi modeliyle değil, basit kural tabanlı bir skor sistemiyle yapılmıştır. Buna rağmen proje, veri bilimi temel adımlarını göstermek için uygundur.</w:t>
      </w:r>
    </w:p>
    <w:p w14:paraId="1188BD59" w14:textId="77777777" w:rsidR="00184CBE" w:rsidRPr="00163B20" w:rsidRDefault="00000000">
      <w:pPr>
        <w:pStyle w:val="Balk1"/>
        <w:rPr>
          <w:rFonts w:ascii="Times New Roman" w:hAnsi="Times New Roman" w:cs="Times New Roman"/>
        </w:rPr>
      </w:pPr>
      <w:r w:rsidRPr="00163B20">
        <w:rPr>
          <w:rFonts w:ascii="Times New Roman" w:hAnsi="Times New Roman" w:cs="Times New Roman"/>
        </w:rPr>
        <w:t>11. Kaynakça</w:t>
      </w:r>
    </w:p>
    <w:p w14:paraId="45D4B32F"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Pandas Python dokümantasyonu.</w:t>
      </w:r>
    </w:p>
    <w:p w14:paraId="0BEAE03A"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NetworkX Python dokümantasyonu.</w:t>
      </w:r>
    </w:p>
    <w:p w14:paraId="4CA8D5DB"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Matplotlib Python dokümantasyonu.</w:t>
      </w:r>
    </w:p>
    <w:p w14:paraId="042102A9"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CrisisNLP ve kriz bilişimi veri setleri hakkında akademik çalışmalar.</w:t>
      </w:r>
    </w:p>
    <w:p w14:paraId="016FC78B" w14:textId="77777777" w:rsidR="00184CBE" w:rsidRPr="001E6DAD" w:rsidRDefault="00000000">
      <w:pPr>
        <w:pStyle w:val="ListeMaddemi"/>
        <w:rPr>
          <w:rFonts w:ascii="Times New Roman" w:hAnsi="Times New Roman" w:cs="Times New Roman"/>
          <w:sz w:val="24"/>
          <w:szCs w:val="24"/>
        </w:rPr>
      </w:pPr>
      <w:r w:rsidRPr="001E6DAD">
        <w:rPr>
          <w:rFonts w:ascii="Times New Roman" w:hAnsi="Times New Roman" w:cs="Times New Roman"/>
          <w:sz w:val="24"/>
          <w:szCs w:val="24"/>
        </w:rPr>
        <w:t>Sosyal medyada yanlış bilgi ve sahte haber yayılımı üzerine akademik çalışmalar.</w:t>
      </w:r>
    </w:p>
    <w:p w14:paraId="4FD09905" w14:textId="49C59FED" w:rsidR="00B0433C" w:rsidRPr="001E6DAD" w:rsidRDefault="00B0433C">
      <w:pPr>
        <w:pStyle w:val="ListeMaddemi"/>
        <w:rPr>
          <w:rFonts w:ascii="Times New Roman" w:hAnsi="Times New Roman" w:cs="Times New Roman"/>
          <w:sz w:val="24"/>
          <w:szCs w:val="24"/>
        </w:rPr>
      </w:pPr>
      <w:r w:rsidRPr="001E6DAD">
        <w:rPr>
          <w:rFonts w:ascii="Times New Roman" w:hAnsi="Times New Roman" w:cs="Times New Roman"/>
          <w:sz w:val="24"/>
          <w:szCs w:val="24"/>
        </w:rPr>
        <w:t>Yapay zekadan destek alınmıştır.</w:t>
      </w:r>
    </w:p>
    <w:sectPr w:rsidR="00B0433C" w:rsidRPr="001E6DAD" w:rsidSect="00034616">
      <w:footerReference w:type="default" r:id="rId13"/>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771D" w14:textId="77777777" w:rsidR="009710C4" w:rsidRDefault="009710C4">
      <w:pPr>
        <w:spacing w:after="0" w:line="240" w:lineRule="auto"/>
      </w:pPr>
      <w:r>
        <w:separator/>
      </w:r>
    </w:p>
  </w:endnote>
  <w:endnote w:type="continuationSeparator" w:id="0">
    <w:p w14:paraId="16E28D4B" w14:textId="77777777" w:rsidR="009710C4" w:rsidRDefault="00971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4BEEE" w14:textId="77777777" w:rsidR="00184CBE" w:rsidRDefault="00000000">
    <w:pPr>
      <w:pStyle w:val="AltBilgi"/>
      <w:jc w:val="center"/>
    </w:pPr>
    <w:r>
      <w:t>Sosyal Medya Kriz Analizi Projesi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46EFA" w14:textId="77777777" w:rsidR="009710C4" w:rsidRDefault="009710C4">
      <w:pPr>
        <w:spacing w:after="0" w:line="240" w:lineRule="auto"/>
      </w:pPr>
      <w:r>
        <w:separator/>
      </w:r>
    </w:p>
  </w:footnote>
  <w:footnote w:type="continuationSeparator" w:id="0">
    <w:p w14:paraId="446FB458" w14:textId="77777777" w:rsidR="009710C4" w:rsidRDefault="009710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97151924">
    <w:abstractNumId w:val="8"/>
  </w:num>
  <w:num w:numId="2" w16cid:durableId="86847170">
    <w:abstractNumId w:val="6"/>
  </w:num>
  <w:num w:numId="3" w16cid:durableId="2097554595">
    <w:abstractNumId w:val="5"/>
  </w:num>
  <w:num w:numId="4" w16cid:durableId="1799950975">
    <w:abstractNumId w:val="4"/>
  </w:num>
  <w:num w:numId="5" w16cid:durableId="161628196">
    <w:abstractNumId w:val="7"/>
  </w:num>
  <w:num w:numId="6" w16cid:durableId="944465639">
    <w:abstractNumId w:val="3"/>
  </w:num>
  <w:num w:numId="7" w16cid:durableId="318963780">
    <w:abstractNumId w:val="2"/>
  </w:num>
  <w:num w:numId="8" w16cid:durableId="382680768">
    <w:abstractNumId w:val="1"/>
  </w:num>
  <w:num w:numId="9" w16cid:durableId="808741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B20"/>
    <w:rsid w:val="00184CBE"/>
    <w:rsid w:val="001E6DAD"/>
    <w:rsid w:val="0029639D"/>
    <w:rsid w:val="00326F90"/>
    <w:rsid w:val="00732AD7"/>
    <w:rsid w:val="008D70C5"/>
    <w:rsid w:val="009710C4"/>
    <w:rsid w:val="00AA1D8D"/>
    <w:rsid w:val="00B0433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71961"/>
  <w14:defaultImageDpi w14:val="300"/>
  <w15:docId w15:val="{B0801162-044A-49D0-B7EF-14B55A6C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904</Words>
  <Characters>5153</Characters>
  <Application>Microsoft Office Word</Application>
  <DocSecurity>0</DocSecurity>
  <Lines>42</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ŞURANUR BİLDİK</cp:lastModifiedBy>
  <cp:revision>2</cp:revision>
  <dcterms:created xsi:type="dcterms:W3CDTF">2026-06-18T21:17:00Z</dcterms:created>
  <dcterms:modified xsi:type="dcterms:W3CDTF">2026-06-18T21:17:00Z</dcterms:modified>
  <cp:category/>
</cp:coreProperties>
</file>