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68" w:type="dxa"/>
        <w:tblInd w:w="-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0368"/>
      </w:tblGrid>
      <w:tr w:rsidR="00C04246" w:rsidTr="00226D88">
        <w:tc>
          <w:tcPr>
            <w:tcW w:w="10368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C04246" w:rsidRDefault="00C04246" w:rsidP="00226D88">
            <w:pPr>
              <w:jc w:val="center"/>
              <w:rPr>
                <w:b/>
              </w:rPr>
            </w:pPr>
            <w:r>
              <w:rPr>
                <w:b/>
              </w:rPr>
              <w:object w:dxaOrig="815" w:dyaOrig="85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.5pt;height:110.5pt" o:ole="" fillcolor="window">
                  <v:imagedata r:id="rId8" o:title=""/>
                </v:shape>
                <o:OLEObject Type="Embed" ProgID="MSDraw" ShapeID="_x0000_i1025" DrawAspect="Content" ObjectID="_1526191722" r:id="rId9">
                  <o:FieldCodes>\* MERGEFORMAT</o:FieldCodes>
                </o:OLEObject>
              </w:object>
            </w:r>
          </w:p>
          <w:p w:rsidR="00C04246" w:rsidRPr="00AF01DE" w:rsidRDefault="00C04246" w:rsidP="00226D88">
            <w:pPr>
              <w:jc w:val="center"/>
              <w:rPr>
                <w:spacing w:val="60"/>
                <w:sz w:val="48"/>
              </w:rPr>
            </w:pPr>
            <w:r w:rsidRPr="00AF01DE">
              <w:rPr>
                <w:b/>
                <w:spacing w:val="60"/>
                <w:sz w:val="52"/>
              </w:rPr>
              <w:t>ТЕХНИЧЕСКИ УНИВЕРСИТЕТ - СОФИЯ</w:t>
            </w:r>
          </w:p>
          <w:p w:rsidR="00C04246" w:rsidRDefault="00C04246" w:rsidP="00226D88">
            <w:pPr>
              <w:jc w:val="center"/>
              <w:rPr>
                <w:b/>
                <w:sz w:val="28"/>
              </w:rPr>
            </w:pPr>
            <w:r w:rsidRPr="00C1718A">
              <w:rPr>
                <w:b/>
                <w:sz w:val="40"/>
              </w:rPr>
              <w:t xml:space="preserve">          </w:t>
            </w:r>
            <w:r w:rsidRPr="00AF01DE">
              <w:rPr>
                <w:b/>
                <w:sz w:val="40"/>
              </w:rPr>
              <w:t>Факултет – „Компютърни системи и управление“</w:t>
            </w:r>
          </w:p>
        </w:tc>
      </w:tr>
    </w:tbl>
    <w:p w:rsidR="00C04246" w:rsidRDefault="00C04246" w:rsidP="00C04246">
      <w:pPr>
        <w:jc w:val="center"/>
        <w:rPr>
          <w:b/>
          <w:sz w:val="26"/>
        </w:rPr>
      </w:pPr>
    </w:p>
    <w:p w:rsidR="00C04246" w:rsidRDefault="00C04246" w:rsidP="00C04246">
      <w:pPr>
        <w:jc w:val="center"/>
        <w:rPr>
          <w:b/>
          <w:sz w:val="26"/>
        </w:rPr>
      </w:pPr>
    </w:p>
    <w:p w:rsidR="00C04246" w:rsidRDefault="00C04246" w:rsidP="00C04246">
      <w:pPr>
        <w:rPr>
          <w:b/>
          <w:sz w:val="26"/>
        </w:rPr>
      </w:pPr>
    </w:p>
    <w:p w:rsidR="00C04246" w:rsidRDefault="00C04246" w:rsidP="00C04246">
      <w:pPr>
        <w:rPr>
          <w:b/>
          <w:sz w:val="26"/>
        </w:rPr>
      </w:pPr>
    </w:p>
    <w:p w:rsidR="00C04246" w:rsidRPr="00C1718A" w:rsidRDefault="00C04246" w:rsidP="00C04246">
      <w:pPr>
        <w:jc w:val="center"/>
        <w:rPr>
          <w:b/>
          <w:sz w:val="52"/>
        </w:rPr>
      </w:pPr>
      <w:r>
        <w:rPr>
          <w:b/>
          <w:sz w:val="52"/>
        </w:rPr>
        <w:t>КУРСОВ ПРОЕКТ</w:t>
      </w:r>
    </w:p>
    <w:p w:rsidR="00C04246" w:rsidRPr="00C1718A" w:rsidRDefault="00C04246" w:rsidP="00C04246">
      <w:pPr>
        <w:jc w:val="center"/>
        <w:rPr>
          <w:b/>
          <w:sz w:val="40"/>
        </w:rPr>
      </w:pPr>
      <w:r w:rsidRPr="00C1718A">
        <w:rPr>
          <w:b/>
          <w:sz w:val="40"/>
        </w:rPr>
        <w:t>Д</w:t>
      </w:r>
      <w:r>
        <w:rPr>
          <w:b/>
          <w:sz w:val="40"/>
        </w:rPr>
        <w:t>исциплина – „</w:t>
      </w:r>
      <w:r w:rsidRPr="00C1718A">
        <w:rPr>
          <w:b/>
          <w:sz w:val="40"/>
        </w:rPr>
        <w:t xml:space="preserve">Програмни </w:t>
      </w:r>
      <w:r>
        <w:rPr>
          <w:b/>
          <w:sz w:val="40"/>
        </w:rPr>
        <w:t>среди</w:t>
      </w:r>
      <w:r w:rsidRPr="00C1718A">
        <w:rPr>
          <w:b/>
          <w:sz w:val="40"/>
        </w:rPr>
        <w:t>“</w:t>
      </w:r>
    </w:p>
    <w:p w:rsidR="00C04246" w:rsidRDefault="00C04246" w:rsidP="00C04246">
      <w:pPr>
        <w:rPr>
          <w:b/>
          <w:sz w:val="32"/>
        </w:rPr>
      </w:pPr>
    </w:p>
    <w:p w:rsidR="00C04246" w:rsidRDefault="00C04246" w:rsidP="00C04246">
      <w:pPr>
        <w:rPr>
          <w:b/>
          <w:sz w:val="32"/>
        </w:rPr>
      </w:pPr>
    </w:p>
    <w:p w:rsidR="00C04246" w:rsidRDefault="00C04246" w:rsidP="00C04246">
      <w:pPr>
        <w:rPr>
          <w:b/>
          <w:sz w:val="32"/>
        </w:rPr>
      </w:pPr>
    </w:p>
    <w:p w:rsidR="00C04246" w:rsidRPr="00FA3D76" w:rsidRDefault="00C04246" w:rsidP="00C04246">
      <w:pPr>
        <w:rPr>
          <w:b/>
          <w:i/>
          <w:sz w:val="32"/>
        </w:rPr>
      </w:pPr>
      <w:r w:rsidRPr="00FA3D76">
        <w:rPr>
          <w:b/>
          <w:i/>
          <w:sz w:val="32"/>
        </w:rPr>
        <w:t xml:space="preserve">Студент: Иван Николаев Колев, фак. № </w:t>
      </w:r>
      <w:r w:rsidRPr="00FA3D76">
        <w:rPr>
          <w:b/>
          <w:i/>
          <w:sz w:val="32"/>
          <w:lang w:val="en-US"/>
        </w:rPr>
        <w:t>121213114</w:t>
      </w:r>
      <w:r w:rsidRPr="00FA3D76">
        <w:rPr>
          <w:b/>
          <w:i/>
          <w:sz w:val="32"/>
        </w:rPr>
        <w:t>, гр. 4</w:t>
      </w:r>
      <w:r w:rsidRPr="00FA3D76">
        <w:rPr>
          <w:b/>
          <w:i/>
          <w:sz w:val="32"/>
        </w:rPr>
        <w:t>3</w:t>
      </w:r>
    </w:p>
    <w:p w:rsidR="00C04246" w:rsidRPr="00FA3D76" w:rsidRDefault="00C04246" w:rsidP="00C04246">
      <w:pPr>
        <w:rPr>
          <w:b/>
          <w:i/>
          <w:sz w:val="32"/>
        </w:rPr>
      </w:pPr>
      <w:r w:rsidRPr="00FA3D76">
        <w:rPr>
          <w:b/>
          <w:i/>
          <w:sz w:val="32"/>
        </w:rPr>
        <w:t xml:space="preserve">Специалност: „Компютърно и софтуерно инженерство“ </w:t>
      </w:r>
    </w:p>
    <w:p w:rsidR="00C04246" w:rsidRDefault="00C04246" w:rsidP="00C04246">
      <w:pPr>
        <w:rPr>
          <w:b/>
          <w:sz w:val="32"/>
        </w:rPr>
      </w:pPr>
    </w:p>
    <w:p w:rsidR="00C04246" w:rsidRDefault="00C04246" w:rsidP="00C04246">
      <w:pPr>
        <w:rPr>
          <w:b/>
          <w:sz w:val="32"/>
        </w:rPr>
      </w:pPr>
    </w:p>
    <w:p w:rsidR="00C04246" w:rsidRPr="00AF01DE" w:rsidRDefault="00FA3D76" w:rsidP="00C04246">
      <w:pPr>
        <w:rPr>
          <w:b/>
          <w:sz w:val="28"/>
          <w:lang w:val="en-US"/>
        </w:rPr>
      </w:pPr>
      <w:r>
        <w:rPr>
          <w:b/>
          <w:sz w:val="28"/>
        </w:rPr>
        <w:t>Дата: 31.05</w:t>
      </w:r>
      <w:r w:rsidR="00C04246" w:rsidRPr="00AF01DE">
        <w:rPr>
          <w:b/>
          <w:sz w:val="28"/>
        </w:rPr>
        <w:t>.</w:t>
      </w:r>
      <w:r>
        <w:rPr>
          <w:b/>
          <w:sz w:val="28"/>
        </w:rPr>
        <w:t>2016</w:t>
      </w:r>
      <w:r w:rsidR="00C04246" w:rsidRPr="00AF01DE">
        <w:rPr>
          <w:b/>
          <w:sz w:val="28"/>
        </w:rPr>
        <w:t xml:space="preserve"> г. </w:t>
      </w:r>
      <w:r w:rsidR="00C04246">
        <w:rPr>
          <w:b/>
          <w:sz w:val="28"/>
          <w:lang w:val="en-US"/>
        </w:rPr>
        <w:tab/>
      </w:r>
      <w:r w:rsidR="00C04246">
        <w:rPr>
          <w:b/>
          <w:sz w:val="28"/>
          <w:lang w:val="en-US"/>
        </w:rPr>
        <w:tab/>
      </w:r>
      <w:r w:rsidR="00C04246">
        <w:rPr>
          <w:b/>
          <w:sz w:val="28"/>
          <w:lang w:val="en-US"/>
        </w:rPr>
        <w:tab/>
      </w:r>
      <w:r w:rsidR="00C04246">
        <w:rPr>
          <w:b/>
          <w:sz w:val="28"/>
          <w:lang w:val="en-US"/>
        </w:rPr>
        <w:tab/>
      </w:r>
      <w:r w:rsidR="00C04246">
        <w:rPr>
          <w:b/>
          <w:sz w:val="28"/>
          <w:lang w:val="en-US"/>
        </w:rPr>
        <w:tab/>
      </w:r>
      <w:r w:rsidR="00C04246" w:rsidRPr="00AF01DE">
        <w:rPr>
          <w:b/>
          <w:sz w:val="28"/>
        </w:rPr>
        <w:t xml:space="preserve">Заверил: </w:t>
      </w:r>
    </w:p>
    <w:p w:rsidR="00C04246" w:rsidRDefault="00C04246" w:rsidP="00C04246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 xml:space="preserve">   </w:t>
      </w:r>
      <w:r>
        <w:rPr>
          <w:b/>
          <w:sz w:val="24"/>
        </w:rPr>
        <w:t>/ гл. ас. д-р А. Ташева</w:t>
      </w:r>
      <w:r w:rsidRPr="00AF01DE">
        <w:rPr>
          <w:b/>
          <w:sz w:val="24"/>
        </w:rPr>
        <w:t xml:space="preserve"> </w:t>
      </w:r>
      <w:r w:rsidRPr="00AF01DE">
        <w:rPr>
          <w:b/>
          <w:sz w:val="24"/>
        </w:rPr>
        <w:t>/</w:t>
      </w:r>
    </w:p>
    <w:p w:rsidR="00C04246" w:rsidRPr="00AF01DE" w:rsidRDefault="00C04246" w:rsidP="00C04246">
      <w:pPr>
        <w:rPr>
          <w:b/>
          <w:sz w:val="32"/>
        </w:rPr>
      </w:pPr>
    </w:p>
    <w:p w:rsidR="00C04246" w:rsidRPr="00C91353" w:rsidRDefault="00C04246" w:rsidP="00C04246">
      <w:pPr>
        <w:jc w:val="center"/>
        <w:rPr>
          <w:b/>
          <w:sz w:val="24"/>
        </w:rPr>
      </w:pPr>
      <w:r w:rsidRPr="00AF01DE">
        <w:rPr>
          <w:b/>
          <w:sz w:val="24"/>
        </w:rPr>
        <w:t>София</w:t>
      </w:r>
      <w:r w:rsidR="00FA3D76">
        <w:rPr>
          <w:b/>
          <w:sz w:val="24"/>
        </w:rPr>
        <w:br/>
        <w:t>2016</w:t>
      </w:r>
    </w:p>
    <w:sdt>
      <w:sdtPr>
        <w:id w:val="222121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bg-BG"/>
        </w:rPr>
      </w:sdtEndPr>
      <w:sdtContent>
        <w:p w:rsidR="00413529" w:rsidRPr="00F42DFC" w:rsidRDefault="00F42DFC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1B4BD1" w:rsidRDefault="0041352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449873" w:history="1">
            <w:r w:rsidR="001B4BD1" w:rsidRPr="00F31E98">
              <w:rPr>
                <w:rStyle w:val="Hyperlink"/>
                <w:noProof/>
                <w:lang w:val="en-US"/>
              </w:rPr>
              <w:t xml:space="preserve">1. </w:t>
            </w:r>
            <w:r w:rsidR="001B4BD1" w:rsidRPr="00F31E98">
              <w:rPr>
                <w:rStyle w:val="Hyperlink"/>
                <w:noProof/>
              </w:rPr>
              <w:t>Въведение</w:t>
            </w:r>
            <w:r w:rsidR="001B4BD1">
              <w:rPr>
                <w:noProof/>
                <w:webHidden/>
              </w:rPr>
              <w:tab/>
            </w:r>
            <w:r w:rsidR="001B4BD1">
              <w:rPr>
                <w:noProof/>
                <w:webHidden/>
              </w:rPr>
              <w:fldChar w:fldCharType="begin"/>
            </w:r>
            <w:r w:rsidR="001B4BD1">
              <w:rPr>
                <w:noProof/>
                <w:webHidden/>
              </w:rPr>
              <w:instrText xml:space="preserve"> PAGEREF _Toc452449873 \h </w:instrText>
            </w:r>
            <w:r w:rsidR="001B4BD1">
              <w:rPr>
                <w:noProof/>
                <w:webHidden/>
              </w:rPr>
            </w:r>
            <w:r w:rsidR="001B4BD1">
              <w:rPr>
                <w:noProof/>
                <w:webHidden/>
              </w:rPr>
              <w:fldChar w:fldCharType="separate"/>
            </w:r>
            <w:r w:rsidR="001B4BD1">
              <w:rPr>
                <w:noProof/>
                <w:webHidden/>
              </w:rPr>
              <w:t>3</w:t>
            </w:r>
            <w:r w:rsidR="001B4BD1">
              <w:rPr>
                <w:noProof/>
                <w:webHidden/>
              </w:rPr>
              <w:fldChar w:fldCharType="end"/>
            </w:r>
          </w:hyperlink>
        </w:p>
        <w:p w:rsidR="001B4BD1" w:rsidRDefault="001B4BD1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2449874" w:history="1">
            <w:r w:rsidRPr="00F31E98">
              <w:rPr>
                <w:rStyle w:val="Hyperlink"/>
                <w:noProof/>
              </w:rPr>
              <w:t>1. Възникване на идеята: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_Toc452449874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BD1" w:rsidRDefault="001B4BD1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2449875" w:history="1">
            <w:r w:rsidRPr="00F31E98">
              <w:rPr>
                <w:rStyle w:val="Hyperlink"/>
                <w:noProof/>
              </w:rPr>
              <w:t>2. Описание на про</w:t>
            </w:r>
            <w:r w:rsidRPr="00F31E98">
              <w:rPr>
                <w:rStyle w:val="Hyperlink"/>
                <w:noProof/>
              </w:rPr>
              <w:t>б</w:t>
            </w:r>
            <w:r w:rsidRPr="00F31E98">
              <w:rPr>
                <w:rStyle w:val="Hyperlink"/>
                <w:noProof/>
              </w:rPr>
              <w:t>лема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_Toc452449875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BD1" w:rsidRDefault="001B4BD1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2449876" w:history="1">
            <w:r w:rsidRPr="00F31E98">
              <w:rPr>
                <w:rStyle w:val="Hyperlink"/>
                <w:noProof/>
              </w:rPr>
              <w:t>3. Описание на решението: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_Toc452449876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BD1" w:rsidRDefault="001B4BD1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2449877" w:history="1">
            <w:r w:rsidRPr="00F31E98">
              <w:rPr>
                <w:rStyle w:val="Hyperlink"/>
                <w:noProof/>
              </w:rPr>
              <w:t>4. Описание на предимствата: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_Toc452449877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BD1" w:rsidRDefault="001B4BD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52449878" w:history="1">
            <w:r w:rsidRPr="00F31E98">
              <w:rPr>
                <w:rStyle w:val="Hyperlink"/>
                <w:noProof/>
              </w:rPr>
              <w:t>2. Анализ на съществуващи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_Toc452449878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BD1" w:rsidRDefault="001B4BD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52449879" w:history="1">
            <w:r w:rsidRPr="00F31E98">
              <w:rPr>
                <w:rStyle w:val="Hyperlink"/>
                <w:noProof/>
              </w:rPr>
              <w:t>3. Проектиране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_Toc452449879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BD1" w:rsidRDefault="001B4BD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52449880" w:history="1">
            <w:r w:rsidRPr="00F31E98">
              <w:rPr>
                <w:rStyle w:val="Hyperlink"/>
                <w:noProof/>
              </w:rPr>
              <w:t>4.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_Toc452449880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BD1" w:rsidRDefault="001B4BD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52449881" w:history="1">
            <w:r w:rsidRPr="00F31E98">
              <w:rPr>
                <w:rStyle w:val="Hyperlink"/>
                <w:noProof/>
              </w:rPr>
              <w:t>5. Потребителско ръководство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_Toc452449881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BD1" w:rsidRDefault="001B4BD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52449882" w:history="1">
            <w:r w:rsidRPr="00F31E98">
              <w:rPr>
                <w:rStyle w:val="Hyperlink"/>
                <w:noProof/>
              </w:rPr>
              <w:t>6.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_Toc452449882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BD1" w:rsidRDefault="001B4BD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52449883" w:history="1">
            <w:r w:rsidRPr="00F31E98">
              <w:rPr>
                <w:rStyle w:val="Hyperlink"/>
                <w:noProof/>
              </w:rPr>
              <w:t>7.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_Toc452449883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BD1" w:rsidRDefault="001B4BD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52449884" w:history="1">
            <w:r w:rsidRPr="00F31E98">
              <w:rPr>
                <w:rStyle w:val="Hyperlink"/>
                <w:noProof/>
              </w:rPr>
              <w:t>8.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_Toc452449884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529" w:rsidRDefault="00413529">
          <w:r>
            <w:rPr>
              <w:b/>
              <w:bCs/>
              <w:noProof/>
            </w:rPr>
            <w:fldChar w:fldCharType="end"/>
          </w:r>
        </w:p>
      </w:sdtContent>
    </w:sdt>
    <w:p w:rsidR="00413529" w:rsidRPr="00413529" w:rsidRDefault="00413529"/>
    <w:p w:rsidR="00413529" w:rsidRDefault="0041352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C20D8" w:rsidRPr="001C20D8" w:rsidRDefault="00A149B5" w:rsidP="00D64A5F">
      <w:pPr>
        <w:pStyle w:val="Heading1"/>
      </w:pPr>
      <w:bookmarkStart w:id="0" w:name="_Toc452449873"/>
      <w:r>
        <w:rPr>
          <w:lang w:val="en-US"/>
        </w:rPr>
        <w:lastRenderedPageBreak/>
        <w:t xml:space="preserve">1. </w:t>
      </w:r>
      <w:r w:rsidR="00413529">
        <w:t>Въведение</w:t>
      </w:r>
      <w:bookmarkEnd w:id="0"/>
    </w:p>
    <w:p w:rsidR="00D64A5F" w:rsidRDefault="00097B1C" w:rsidP="00D64A5F">
      <w:pPr>
        <w:ind w:firstLine="708"/>
      </w:pPr>
      <w:r>
        <w:t xml:space="preserve">Текущият проблем който разглеждаме е свързан със запазването на зали за провеждане на учебни занятия (лекции, упражнения, лабораторни) и изготвянето на дигитален график удобен за ползване от студенти и преподаватели. </w:t>
      </w:r>
    </w:p>
    <w:p w:rsidR="00D64A5F" w:rsidRDefault="001C20D8" w:rsidP="00D64A5F">
      <w:pPr>
        <w:pStyle w:val="Heading2"/>
      </w:pPr>
      <w:bookmarkStart w:id="1" w:name="_Toc452449874"/>
      <w:r>
        <w:t>1. Възникване на идеята:</w:t>
      </w:r>
      <w:bookmarkEnd w:id="1"/>
    </w:p>
    <w:p w:rsidR="00D64A5F" w:rsidRDefault="00097B1C" w:rsidP="00D64A5F">
      <w:pPr>
        <w:ind w:firstLine="708"/>
      </w:pPr>
      <w:r>
        <w:t>Идеята е плод на ситуации, при които преподавателите не се уведомени, че графика на залата в която трябва да водят лекции</w:t>
      </w:r>
      <w:r w:rsidR="00610D37">
        <w:t xml:space="preserve"> или упражнения</w:t>
      </w:r>
      <w:r>
        <w:t xml:space="preserve"> е променен и там </w:t>
      </w:r>
      <w:r w:rsidR="00610D37">
        <w:t>се обучава</w:t>
      </w:r>
      <w:r>
        <w:t xml:space="preserve"> друга група, или когато преподавателя лично е сменил залата, но не всички студенти са уведомени – тогава настава хаос</w:t>
      </w:r>
      <w:r w:rsidR="00610D37">
        <w:t>, неразбирателство и закъснения.</w:t>
      </w:r>
    </w:p>
    <w:p w:rsidR="00D64A5F" w:rsidRDefault="00D64A5F" w:rsidP="00D64A5F">
      <w:pPr>
        <w:pStyle w:val="Heading2"/>
      </w:pPr>
      <w:bookmarkStart w:id="2" w:name="_Toc452449875"/>
      <w:r>
        <w:t>2. Описание на проблема</w:t>
      </w:r>
      <w:bookmarkEnd w:id="2"/>
    </w:p>
    <w:p w:rsidR="00BD744D" w:rsidRDefault="00BD744D" w:rsidP="00D64A5F">
      <w:pPr>
        <w:ind w:firstLine="708"/>
      </w:pPr>
      <w:r>
        <w:t xml:space="preserve">Сегашният процес по промяна на разписанието на залите, в случая в който преподавател променя залата - разчита на предаване на информацията от уста на уста (преподавател информира един или няколко студенти, да разпространят на другите си колеги, че залата и часът се променя) или в най-добрия случай – изпращане на </w:t>
      </w:r>
      <w:r>
        <w:rPr>
          <w:lang w:val="en-US"/>
        </w:rPr>
        <w:t>email</w:t>
      </w:r>
      <w:r>
        <w:t xml:space="preserve"> до някоя от групите засегнати от промяната</w:t>
      </w:r>
      <w:r>
        <w:rPr>
          <w:lang w:val="en-US"/>
        </w:rPr>
        <w:t>.</w:t>
      </w:r>
      <w:r>
        <w:t xml:space="preserve"> А в случая, когато друг преподавател изиска зала и промени графика – първият, който е трябвало да ползва залата, трябва да отиде до кабинета на охраната, да прегледа </w:t>
      </w:r>
      <w:bookmarkStart w:id="3" w:name="_GoBack"/>
      <w:bookmarkEnd w:id="3"/>
      <w:r>
        <w:t>хартиените списъци с предадените ключове и да прецени коя зала е свободна в момента, за да я заеме, но това отключва възможността за възпрепиятстване на занятията на друг преподавател</w:t>
      </w:r>
      <w:r w:rsidR="001D76C7">
        <w:t xml:space="preserve"> по веригата</w:t>
      </w:r>
      <w:r>
        <w:t>, понеже няма как всеки да знае часове</w:t>
      </w:r>
      <w:r w:rsidR="001D76C7">
        <w:t>те за групи на всички останали и това е много сериозен организационен проблем.</w:t>
      </w:r>
    </w:p>
    <w:p w:rsidR="00D64A5F" w:rsidRDefault="00D64A5F" w:rsidP="00D64A5F">
      <w:pPr>
        <w:pStyle w:val="Heading2"/>
      </w:pPr>
      <w:bookmarkStart w:id="4" w:name="_Toc452449876"/>
      <w:r>
        <w:t>3. Описание на решението:</w:t>
      </w:r>
      <w:bookmarkEnd w:id="4"/>
    </w:p>
    <w:p w:rsidR="001D76C7" w:rsidRDefault="001D76C7" w:rsidP="00D64A5F">
      <w:pPr>
        <w:ind w:firstLine="708"/>
      </w:pPr>
      <w:r>
        <w:t>Решението което предлагам е интегриране на централизирана уеб услуга, която да бъде консумирана от мобилни, настолни или уеб приложения (Mobile, Desktop, Web clients). Идеята е всеки да може да достъпва графика през смартфона си, през уеб приложение или през настолен компютър, за да следи най-актуалните промени по графиците на всяка от залите, а преподавателите (които ще бъдат администратори в тази система) да ползват лесен интерфейс за промяна или добавяне на нови събития към графиците на залите.</w:t>
      </w:r>
    </w:p>
    <w:p w:rsidR="00D64A5F" w:rsidRDefault="00D64A5F" w:rsidP="00D64A5F">
      <w:pPr>
        <w:pStyle w:val="Heading2"/>
      </w:pPr>
      <w:bookmarkStart w:id="5" w:name="_Toc452449877"/>
      <w:r>
        <w:t>4. Описание на предимствата:</w:t>
      </w:r>
      <w:bookmarkEnd w:id="5"/>
    </w:p>
    <w:p w:rsidR="00BD744D" w:rsidRDefault="001D76C7" w:rsidP="00D64A5F">
      <w:pPr>
        <w:ind w:firstLine="708"/>
      </w:pPr>
      <w:r>
        <w:t xml:space="preserve">По този начин, за по-малко от 20 секунди един преподавател може да актуализира графика на залата за конкретен ден, като успоредно с това има достъп до вече запазените часове, като всичката информация е събрана на едно място и се избягва нуждата от търсене във всичките 200 </w:t>
      </w:r>
      <w:r>
        <w:rPr>
          <w:lang w:val="en-US"/>
        </w:rPr>
        <w:t xml:space="preserve">pdf </w:t>
      </w:r>
      <w:r>
        <w:t>файла, които в момента се ползват за седмичен разпис на часовете на отделните групи от всички фа</w:t>
      </w:r>
      <w:r w:rsidR="007809CE">
        <w:t>култети. А студентите, могат лесно да проверяват актуализирания график директно от мобилните си устройства или от персоналните си компютри. Така, вината за това че някой не е в час с новата програма, пада изцяло върху него.</w:t>
      </w:r>
    </w:p>
    <w:p w:rsidR="007809CE" w:rsidRDefault="007809CE" w:rsidP="00545B68">
      <w:pPr>
        <w:ind w:firstLine="708"/>
      </w:pPr>
      <w:r>
        <w:t>Тази система позволява по-</w:t>
      </w:r>
      <w:r w:rsidR="007E30D8">
        <w:t>удобно</w:t>
      </w:r>
      <w:r>
        <w:t xml:space="preserve"> запазване на часове и извън седмичния разпис, предоставен от факултетната администрация. Например при нужда за отработване на даден</w:t>
      </w:r>
      <w:r w:rsidR="003544B1">
        <w:t>о упражнение, могат</w:t>
      </w:r>
      <w:r>
        <w:t xml:space="preserve"> да се запазят зали за някой от почивните дни, без да се случват застъпвания </w:t>
      </w:r>
      <w:r w:rsidR="003544B1">
        <w:t>с други</w:t>
      </w:r>
      <w:r w:rsidR="00D64A5F">
        <w:t xml:space="preserve"> групи инцидентно</w:t>
      </w:r>
      <w:r w:rsidR="003544B1">
        <w:t xml:space="preserve"> </w:t>
      </w:r>
      <w:r w:rsidR="00D64A5F">
        <w:t xml:space="preserve">отработващи </w:t>
      </w:r>
      <w:r w:rsidR="00071884">
        <w:t>занятия</w:t>
      </w:r>
      <w:r w:rsidR="0029158C">
        <w:t>. Или просто запазването на зали за събития, които не са в пряка връзка с обучителния процес – външни лектори, вътрешни събития само за академичния състав, събрания, форуми</w:t>
      </w:r>
      <w:r w:rsidR="006F6DC2">
        <w:t xml:space="preserve"> (</w:t>
      </w:r>
      <w:r w:rsidR="006F6DC2">
        <w:rPr>
          <w:lang w:val="en-US"/>
        </w:rPr>
        <w:t>Career fair)</w:t>
      </w:r>
      <w:r w:rsidR="0029158C">
        <w:t>.</w:t>
      </w:r>
    </w:p>
    <w:p w:rsidR="00A149B5" w:rsidRDefault="00A149B5" w:rsidP="00A149B5">
      <w:pPr>
        <w:pStyle w:val="Heading1"/>
      </w:pPr>
      <w:bookmarkStart w:id="6" w:name="_Toc452449878"/>
      <w:r>
        <w:lastRenderedPageBreak/>
        <w:t>2. Анализ на съществуващи разработки</w:t>
      </w:r>
      <w:bookmarkEnd w:id="6"/>
    </w:p>
    <w:p w:rsidR="00A149B5" w:rsidRDefault="00A149B5" w:rsidP="00A149B5">
      <w:r>
        <w:t>О</w:t>
      </w:r>
      <w:r w:rsidRPr="00A149B5">
        <w:t>бикновено това са три или повече разработки, като се изтъкват положителни и отрицателни страни в тяхната реализация и потребителски опит</w:t>
      </w:r>
    </w:p>
    <w:p w:rsidR="00A149B5" w:rsidRDefault="00A149B5" w:rsidP="00A149B5">
      <w:pPr>
        <w:pStyle w:val="Heading1"/>
      </w:pPr>
      <w:bookmarkStart w:id="7" w:name="_Toc452449879"/>
      <w:r>
        <w:t>3. Проектиране</w:t>
      </w:r>
      <w:bookmarkEnd w:id="7"/>
    </w:p>
    <w:p w:rsidR="00A149B5" w:rsidRDefault="00A149B5" w:rsidP="00A149B5">
      <w:r>
        <w:t>Описание на всички аспекти от крайния продукт</w:t>
      </w:r>
    </w:p>
    <w:p w:rsidR="00A149B5" w:rsidRDefault="00A149B5" w:rsidP="00A149B5">
      <w:r>
        <w:t xml:space="preserve">Графики, </w:t>
      </w:r>
      <w:r>
        <w:rPr>
          <w:lang w:val="en-US"/>
        </w:rPr>
        <w:t xml:space="preserve">ER </w:t>
      </w:r>
      <w:r>
        <w:t>диаграми</w:t>
      </w:r>
      <w:r>
        <w:rPr>
          <w:lang w:val="en-US"/>
        </w:rPr>
        <w:t>, Workflow</w:t>
      </w:r>
      <w:r>
        <w:t xml:space="preserve"> диаграми и др.</w:t>
      </w:r>
    </w:p>
    <w:p w:rsidR="00A149B5" w:rsidRDefault="00A149B5" w:rsidP="00A149B5">
      <w:r>
        <w:t>Кой ще използва продукта? – Насочва ни към функционалностите, дизайна и данните, които ще използва нашето решение.</w:t>
      </w:r>
    </w:p>
    <w:p w:rsidR="00A149B5" w:rsidRDefault="00A149B5" w:rsidP="00A149B5">
      <w:r>
        <w:t xml:space="preserve">Какви данни ще се използват? (Анализ на входните данни от потребителя, изграждането им в структури – класове и обекти, съхранението им (криптиране на пароли) </w:t>
      </w:r>
      <w:proofErr w:type="spellStart"/>
      <w:r>
        <w:rPr>
          <w:lang w:val="en-US"/>
        </w:rPr>
        <w:t>SecureString</w:t>
      </w:r>
      <w:proofErr w:type="spellEnd"/>
      <w:r>
        <w:t xml:space="preserve">-ове за </w:t>
      </w:r>
      <w:r>
        <w:rPr>
          <w:lang w:val="en-US"/>
        </w:rPr>
        <w:t xml:space="preserve">sensitive </w:t>
      </w:r>
      <w:r>
        <w:t>данни, описание на бизнес процесите в приложението.</w:t>
      </w:r>
    </w:p>
    <w:p w:rsidR="00A149B5" w:rsidRDefault="00A149B5" w:rsidP="00A149B5">
      <w:r>
        <w:t>Описание на потребителския интерфейс, навигация сред страниците.</w:t>
      </w:r>
    </w:p>
    <w:p w:rsidR="00A149B5" w:rsidRDefault="00A149B5" w:rsidP="00A149B5">
      <w:pPr>
        <w:pStyle w:val="Heading1"/>
      </w:pPr>
      <w:bookmarkStart w:id="8" w:name="_Toc452449880"/>
      <w:r>
        <w:t>4. Реализация</w:t>
      </w:r>
      <w:bookmarkEnd w:id="8"/>
    </w:p>
    <w:p w:rsidR="00A149B5" w:rsidRPr="00A149B5" w:rsidRDefault="00A149B5" w:rsidP="00A149B5">
      <w:r>
        <w:t>Т</w:t>
      </w:r>
      <w:r>
        <w:t>ук се описват с текст и примери от кратки фрагменти код практическите реализации, които извършвате по зададения в „Проектирането“ предварителен план. Като всеки от горните аспекти се показва как се реализира: ER диаграмите – в бази данни, класове и обекти; бизнес процесите - програмен код; потребителският интерфейс – използваните контроли</w:t>
      </w:r>
      <w:r w:rsidR="00857CB5">
        <w:t>(</w:t>
      </w:r>
      <w:proofErr w:type="spellStart"/>
      <w:r w:rsidR="00857CB5">
        <w:rPr>
          <w:lang w:val="en-US"/>
        </w:rPr>
        <w:t>intellibox</w:t>
      </w:r>
      <w:proofErr w:type="spellEnd"/>
      <w:r w:rsidR="00857CB5">
        <w:rPr>
          <w:lang w:val="en-US"/>
        </w:rPr>
        <w:t xml:space="preserve"> autocomplete, </w:t>
      </w:r>
      <w:proofErr w:type="spellStart"/>
      <w:r w:rsidR="00857CB5">
        <w:rPr>
          <w:lang w:val="en-US"/>
        </w:rPr>
        <w:t>timepicker</w:t>
      </w:r>
      <w:proofErr w:type="spellEnd"/>
      <w:r w:rsidR="00857CB5">
        <w:rPr>
          <w:lang w:val="en-US"/>
        </w:rPr>
        <w:t xml:space="preserve"> custom implementation)</w:t>
      </w:r>
      <w:r>
        <w:t>, реализация на валидацията и др.</w:t>
      </w:r>
    </w:p>
    <w:p w:rsidR="00A149B5" w:rsidRDefault="004F1CC8" w:rsidP="004F1CC8">
      <w:pPr>
        <w:pStyle w:val="Heading1"/>
      </w:pPr>
      <w:bookmarkStart w:id="9" w:name="_Toc452449881"/>
      <w:r>
        <w:t>5. Потребителско ръководство</w:t>
      </w:r>
      <w:bookmarkEnd w:id="9"/>
    </w:p>
    <w:p w:rsidR="004F1CC8" w:rsidRDefault="004F1CC8" w:rsidP="00A149B5">
      <w:r>
        <w:t>Тук показвате как вашият потребител трябва да може да взаимодейства с вашия продукт. – Описание на преходи от различни страници, резултати от работата със системата и др</w:t>
      </w:r>
      <w:r w:rsidR="00265DD9">
        <w:t>.</w:t>
      </w:r>
    </w:p>
    <w:p w:rsidR="00265DD9" w:rsidRDefault="00265DD9" w:rsidP="00265DD9">
      <w:pPr>
        <w:pStyle w:val="Heading1"/>
      </w:pPr>
      <w:bookmarkStart w:id="10" w:name="_Toc452449882"/>
      <w:r>
        <w:t>6. Заключение</w:t>
      </w:r>
      <w:bookmarkEnd w:id="10"/>
    </w:p>
    <w:p w:rsidR="00265DD9" w:rsidRDefault="00265DD9" w:rsidP="00A149B5">
      <w:r>
        <w:t>заключавате дали вашият продукт е готов за употреба, дали среща нуждите на вашите потребители и дали е конкурентноспособен на съществуващите решения</w:t>
      </w:r>
    </w:p>
    <w:p w:rsidR="00265DD9" w:rsidRDefault="00265DD9" w:rsidP="00265DD9">
      <w:pPr>
        <w:pStyle w:val="Heading1"/>
      </w:pPr>
      <w:bookmarkStart w:id="11" w:name="_Toc452449883"/>
      <w:r>
        <w:t>7. Литература</w:t>
      </w:r>
      <w:bookmarkEnd w:id="11"/>
    </w:p>
    <w:p w:rsidR="00265DD9" w:rsidRDefault="00265DD9" w:rsidP="00A149B5">
      <w:r>
        <w:t>номерирани и надлежно описани източници, ползвани при анализа, проектирането и разработката на приложението ви</w:t>
      </w:r>
    </w:p>
    <w:p w:rsidR="00265DD9" w:rsidRDefault="00265DD9" w:rsidP="00265DD9">
      <w:pPr>
        <w:pStyle w:val="Heading1"/>
      </w:pPr>
      <w:bookmarkStart w:id="12" w:name="_Toc452449884"/>
      <w:r>
        <w:t>8. Приложение</w:t>
      </w:r>
      <w:bookmarkEnd w:id="12"/>
      <w:r>
        <w:t xml:space="preserve"> </w:t>
      </w:r>
    </w:p>
    <w:p w:rsidR="00265DD9" w:rsidRPr="004F1CC8" w:rsidRDefault="00265DD9" w:rsidP="00A149B5">
      <w:r>
        <w:t>По-важните части от кода</w:t>
      </w:r>
    </w:p>
    <w:sectPr w:rsidR="00265DD9" w:rsidRPr="004F1CC8" w:rsidSect="002413DF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16C" w:rsidRDefault="0042716C" w:rsidP="002413DF">
      <w:pPr>
        <w:spacing w:after="0" w:line="240" w:lineRule="auto"/>
      </w:pPr>
      <w:r>
        <w:separator/>
      </w:r>
    </w:p>
  </w:endnote>
  <w:endnote w:type="continuationSeparator" w:id="0">
    <w:p w:rsidR="0042716C" w:rsidRDefault="0042716C" w:rsidP="00241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983105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13DF" w:rsidRDefault="002413D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4BD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413DF" w:rsidRDefault="002413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16C" w:rsidRDefault="0042716C" w:rsidP="002413DF">
      <w:pPr>
        <w:spacing w:after="0" w:line="240" w:lineRule="auto"/>
      </w:pPr>
      <w:r>
        <w:separator/>
      </w:r>
    </w:p>
  </w:footnote>
  <w:footnote w:type="continuationSeparator" w:id="0">
    <w:p w:rsidR="0042716C" w:rsidRDefault="0042716C" w:rsidP="00241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310877"/>
    <w:multiLevelType w:val="hybridMultilevel"/>
    <w:tmpl w:val="EC562F8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C3"/>
    <w:rsid w:val="00071884"/>
    <w:rsid w:val="00097B1C"/>
    <w:rsid w:val="000D6CC6"/>
    <w:rsid w:val="001B4BD1"/>
    <w:rsid w:val="001C20D8"/>
    <w:rsid w:val="001D76C7"/>
    <w:rsid w:val="002413DF"/>
    <w:rsid w:val="00265DD9"/>
    <w:rsid w:val="0029158C"/>
    <w:rsid w:val="003544B1"/>
    <w:rsid w:val="00413529"/>
    <w:rsid w:val="0042716C"/>
    <w:rsid w:val="004F1CC8"/>
    <w:rsid w:val="00545B68"/>
    <w:rsid w:val="005834C3"/>
    <w:rsid w:val="005D6944"/>
    <w:rsid w:val="00610D37"/>
    <w:rsid w:val="006F6DC2"/>
    <w:rsid w:val="007809CE"/>
    <w:rsid w:val="007E30D8"/>
    <w:rsid w:val="007E485C"/>
    <w:rsid w:val="00857CB5"/>
    <w:rsid w:val="00A149B5"/>
    <w:rsid w:val="00A94423"/>
    <w:rsid w:val="00BD744D"/>
    <w:rsid w:val="00C04246"/>
    <w:rsid w:val="00D410BD"/>
    <w:rsid w:val="00D64A5F"/>
    <w:rsid w:val="00E43538"/>
    <w:rsid w:val="00EA4993"/>
    <w:rsid w:val="00F42DFC"/>
    <w:rsid w:val="00FA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1F25C5-B5AE-40CC-8B11-5BC635BA5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246"/>
  </w:style>
  <w:style w:type="paragraph" w:styleId="Heading1">
    <w:name w:val="heading 1"/>
    <w:basedOn w:val="Normal"/>
    <w:next w:val="Normal"/>
    <w:link w:val="Heading1Char"/>
    <w:uiPriority w:val="9"/>
    <w:qFormat/>
    <w:rsid w:val="004135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0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13DF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2413DF"/>
  </w:style>
  <w:style w:type="paragraph" w:styleId="Header">
    <w:name w:val="header"/>
    <w:basedOn w:val="Normal"/>
    <w:link w:val="HeaderChar"/>
    <w:uiPriority w:val="99"/>
    <w:unhideWhenUsed/>
    <w:rsid w:val="002413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3DF"/>
  </w:style>
  <w:style w:type="paragraph" w:styleId="Footer">
    <w:name w:val="footer"/>
    <w:basedOn w:val="Normal"/>
    <w:link w:val="FooterChar"/>
    <w:uiPriority w:val="99"/>
    <w:unhideWhenUsed/>
    <w:rsid w:val="002413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3DF"/>
  </w:style>
  <w:style w:type="character" w:customStyle="1" w:styleId="Heading1Char">
    <w:name w:val="Heading 1 Char"/>
    <w:basedOn w:val="DefaultParagraphFont"/>
    <w:link w:val="Heading1"/>
    <w:uiPriority w:val="9"/>
    <w:rsid w:val="004135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1352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3529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C20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B4BD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ED8C9-CCC1-4355-A79B-3CC90E915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Колев</dc:creator>
  <cp:keywords/>
  <dc:description/>
  <cp:lastModifiedBy>Иван Колев</cp:lastModifiedBy>
  <cp:revision>25</cp:revision>
  <dcterms:created xsi:type="dcterms:W3CDTF">2016-05-31T05:15:00Z</dcterms:created>
  <dcterms:modified xsi:type="dcterms:W3CDTF">2016-05-31T06:22:00Z</dcterms:modified>
</cp:coreProperties>
</file>