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scipy.stats import norm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scipy.stats import 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scipy.stats as stats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import matplotlib.pyplot as plt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seaborn as sns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wooldridge as woo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statsmodels.formula.api as smf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stargazer.stargazer import Stargazer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IPython.core.display import HTML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CV for alpha=5% and 1% using the t distribution with 137 d.f.</w:t>
      </w:r>
      <w:r>
        <w:rPr>
          <w:rFonts w:hint="default" w:ascii="Times New Roman" w:hAnsi="Times New Roman"/>
          <w:sz w:val="24"/>
          <w:szCs w:val="24"/>
        </w:rPr>
        <w:t>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alpha = np.array([0.05, 0.01])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cv_t = stats.t.ppf(1 - alpha / 2, 137)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print(f'cv_t: {cv_t}\n')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CV for alpha=5% and 1% using the normal approximation: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cv_n = stats.norm.ppf(1 - alpha / 2)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print(f'cv_n: {cv_n}\n')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>Output: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981200" cy="692150"/>
            <wp:effectExtent l="0" t="0" r="0" b="6350"/>
            <wp:docPr id="1" name="Picture 1" descr="16173361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73361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>Recap: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6551295" cy="2637790"/>
            <wp:effectExtent l="0" t="0" r="1905" b="3810"/>
            <wp:docPr id="2" name="Picture 2" descr="16173362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733620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t-test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step-by-step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gpa1 = woo.dataWoo('gpa1')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# </w:t>
      </w:r>
      <w:r>
        <w:rPr>
          <w:rFonts w:hint="eastAsia" w:ascii="Times New Roman" w:hAnsi="Times New Roman" w:eastAsiaTheme="minorEastAsia"/>
          <w:i/>
          <w:iCs/>
          <w:sz w:val="24"/>
          <w:szCs w:val="24"/>
          <w:lang w:eastAsia="zh-CN"/>
        </w:rPr>
        <w:t>store results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reg = smf.ols('colGPA ~ hsGPA +ACT +skipped', data=gpa1)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results =reg.fit()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manually confirm the formulas, i.e. extract coefficients and SE: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b = results.params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se = results.bse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</w:t>
      </w:r>
      <w:r>
        <w:rPr>
          <w:rFonts w:hint="eastAsia" w:ascii="Times New Roman" w:hAnsi="Times New Roman" w:eastAsiaTheme="minorEastAsia"/>
          <w:i/>
          <w:iCs/>
          <w:sz w:val="24"/>
          <w:szCs w:val="24"/>
          <w:lang w:eastAsia="zh-CN"/>
        </w:rPr>
        <w:t xml:space="preserve"> reproduce t statistic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i/>
          <w:iCs/>
          <w:sz w:val="24"/>
          <w:szCs w:val="24"/>
          <w:lang w:eastAsia="zh-CN"/>
        </w:rPr>
        <w:t>tstat = b/se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print(f'tstat: \n{tstat}\n')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df = results.nobs - 3-1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</w:t>
      </w:r>
      <w:r>
        <w:rPr>
          <w:rFonts w:hint="eastAsia" w:ascii="Times New Roman" w:hAnsi="Times New Roman" w:eastAsiaTheme="minorEastAsia"/>
          <w:i/>
          <w:iCs/>
          <w:sz w:val="24"/>
          <w:szCs w:val="24"/>
          <w:lang w:eastAsia="zh-CN"/>
        </w:rPr>
        <w:t xml:space="preserve"> reproduce p value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i/>
          <w:iCs/>
          <w:sz w:val="24"/>
          <w:szCs w:val="24"/>
          <w:lang w:eastAsia="zh-CN"/>
        </w:rPr>
        <w:t>pval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= 2* stats.t.cdf(-abs(tstat), df)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print(f'PValue: \n {np.around(pval,4)}\n')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i/>
          <w:iCs/>
          <w:sz w:val="24"/>
          <w:szCs w:val="24"/>
          <w:lang w:val="en-US" w:eastAsia="zh-CN"/>
        </w:rPr>
        <w:t>Output: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790700" cy="1587500"/>
            <wp:effectExtent l="0" t="0" r="0" b="0"/>
            <wp:docPr id="3" name="Picture 3" descr="16173365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733652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t-test in the regression results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results.summary()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# shows the 5% confidence interval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  <w:drawing>
          <wp:inline distT="0" distB="0" distL="114300" distR="114300">
            <wp:extent cx="3486150" cy="1270000"/>
            <wp:effectExtent l="0" t="0" r="6350" b="0"/>
            <wp:docPr id="4" name="Picture 4" descr="16173367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733678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lang w:val="en-US" w:eastAsia="zh-CN"/>
        </w:rPr>
        <w:t xml:space="preserve">-Interpretation: </w:t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the critical value for 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alpha</w:t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=0.05  was 1.97 the t-stats for High School GPA and skipped are bigger than this number. Showing the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H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subscript"/>
          <w:lang w:val="en-US" w:eastAsia="zh-CN"/>
        </w:rPr>
        <w:t>0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>: B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subscript"/>
          <w:lang w:val="en-US" w:eastAsia="zh-CN"/>
        </w:rPr>
        <w:t xml:space="preserve">j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>= 0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subscript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>is rejected in favor of H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subscript"/>
          <w:lang w:val="en-US" w:eastAsia="zh-CN"/>
        </w:rPr>
        <w:t>a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>: B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subscript"/>
          <w:lang w:val="en-US" w:eastAsia="zh-CN"/>
        </w:rPr>
        <w:t>j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m:oMath>
        <m:r>
          <m:rPr/>
          <w:rPr>
            <w:rFonts w:ascii="Cambria Math" w:hAnsi="Cambria Math"/>
            <w:color w:val="auto"/>
            <w:sz w:val="24"/>
            <w:szCs w:val="24"/>
            <w:highlight w:val="none"/>
            <w:vertAlign w:val="baseline"/>
            <w:lang w:val="en-US"/>
          </w:rPr>
          <m:t>≠</m:t>
        </m:r>
      </m:oMath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0. Thus, the betas for </w:t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High School GPA and skipped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are statistically significant; while the beta for ACT is not.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># 99% CI: see if 0 is in the confidence interval. If in, fail to reject null -&gt; don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>’</w:t>
      </w:r>
      <w:r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>t use this coefficient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>results.</w:t>
      </w:r>
      <w:r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>conf_int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>(alpha=0.01, cols=None)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drawing>
          <wp:inline distT="0" distB="0" distL="114300" distR="114300">
            <wp:extent cx="2544445" cy="1141730"/>
            <wp:effectExtent l="0" t="0" r="8255" b="1270"/>
            <wp:docPr id="7" name="Picture 7" descr="16173374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1733743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targazer </w:t>
      </w:r>
      <w:r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>p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>rovides a table with one column per model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drawing>
          <wp:inline distT="0" distB="0" distL="114300" distR="114300">
            <wp:extent cx="4796155" cy="805815"/>
            <wp:effectExtent l="0" t="0" r="4445" b="6985"/>
            <wp:docPr id="5" name="Picture 5" descr="16173372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1733725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stargazer = </w:t>
      </w:r>
      <w:r>
        <w:rPr>
          <w:rFonts w:hint="default" w:ascii="Times New Roman" w:hAnsi="Times New Roman"/>
          <w:b/>
          <w:bCs/>
          <w:color w:val="C00000"/>
          <w:sz w:val="24"/>
          <w:szCs w:val="24"/>
          <w:highlight w:val="yellow"/>
          <w:vertAlign w:val="baseline"/>
          <w:lang w:val="en-US" w:eastAsia="zh-CN"/>
        </w:rPr>
        <w:t>Stargazer([results])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>HTML(stargazer.render_html())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# </w:t>
      </w:r>
      <w:r>
        <w:rPr>
          <w:rFonts w:hint="eastAsia" w:ascii="Times New Roman" w:hAnsi="Times New Roman"/>
          <w:b/>
          <w:bCs/>
          <w:color w:val="auto"/>
          <w:sz w:val="24"/>
          <w:szCs w:val="24"/>
          <w:highlight w:val="none"/>
          <w:vertAlign w:val="baseline"/>
          <w:lang w:val="en-US" w:eastAsia="zh-CN"/>
        </w:rPr>
        <w:t>Three-star indicates statistical significance (we want to use this coefficient) because the null hypothesis is rejected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color w:val="auto"/>
          <w:sz w:val="24"/>
          <w:szCs w:val="24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  <w:drawing>
          <wp:inline distT="0" distB="0" distL="114300" distR="114300">
            <wp:extent cx="1873885" cy="3219450"/>
            <wp:effectExtent l="0" t="0" r="5715" b="6350"/>
            <wp:docPr id="6" name="Picture 6" descr="16173373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1733731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  <w:drawing>
          <wp:inline distT="0" distB="0" distL="114300" distR="114300">
            <wp:extent cx="6416040" cy="1720850"/>
            <wp:effectExtent l="0" t="0" r="10160" b="6350"/>
            <wp:docPr id="8" name="Picture 8" descr="16179355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61793556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F test using f_test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# </w:t>
      </w:r>
      <w:r>
        <w:rPr>
          <w:rFonts w:hint="eastAsia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eastAsia="zh-CN"/>
        </w:rPr>
        <w:t>Import dataset mlb1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mlb1 = woo.dataWoo('mlb1')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# </w:t>
      </w:r>
      <w:r>
        <w:rPr>
          <w:rFonts w:hint="eastAsia" w:ascii="Times New Roman" w:hAnsi="Times New Roman" w:eastAsiaTheme="minorEastAsia"/>
          <w:b/>
          <w:bCs/>
          <w:i/>
          <w:iCs/>
          <w:color w:val="auto"/>
          <w:sz w:val="24"/>
          <w:szCs w:val="24"/>
          <w:highlight w:val="none"/>
          <w:lang w:eastAsia="zh-CN"/>
        </w:rPr>
        <w:t>OLS regression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reg = smf.ols(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    formula='np.log(salary) ~ years + gamesyr + bavg + hrunsyr + rbisyr',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    data=mlb1)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results = reg.fit()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b/>
          <w:bCs/>
          <w:i/>
          <w:iCs/>
          <w:color w:val="auto"/>
          <w:sz w:val="24"/>
          <w:szCs w:val="24"/>
          <w:highlight w:val="none"/>
          <w:lang w:eastAsia="zh-CN"/>
        </w:rPr>
        <w:t>automated F test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  <w:t>hypotheses = ['bavg = 0', 'hrunsyr = 0', 'rbisyr = 0']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ftest = results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  <w:t>.f_test(hypotheses)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fstat = ftest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  <w:t>.statistic[0][0]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fpval = ftest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  <w:t>.pvalue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 xml:space="preserve"># </w:t>
      </w:r>
      <w:r>
        <w:rPr>
          <w:rFonts w:hint="eastAsia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eastAsia="zh-CN"/>
        </w:rPr>
        <w:t>Beacuse fstat comes form an array we need .around() to round it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print(f'Fstat: {np.around(fstat, 3)}\n')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print(f'Fpval: {np.around(fpval,3)}\n')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>F test using compare_f_test()</w:t>
      </w: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#You can just use  .compare_f_test() to compare both models. Run both *unrestricted* and *restricted* and apply the method: 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  <w:t>unrestricted.compare_f_test(restricted)</w:t>
      </w: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. </w:t>
      </w:r>
    </w:p>
    <w:p>
      <w:pPr>
        <w:numPr>
          <w:numId w:val="0"/>
        </w:numP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  <w:t xml:space="preserve">#The results provide an array with the fstat, p-value and degrees of freedom.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fit_ur.compare_f_test(fit_r)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Testing of other hypothesis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We can perform a more complicated hypothesis like that there is a relation between two variables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: </w:t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beta_i =c*beta_i where c is a constant.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# automated F test: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bookmarkStart w:id="0" w:name="_GoBack"/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>hypotheses = ['bavg = 0', 'hrunsyr = 2*rbisyr']</w:t>
      </w:r>
    </w:p>
    <w:bookmarkEnd w:id="0"/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ftest = results.f_test(hypotheses)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fstat = ftest.statistic[0][0]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fpval = ftest.pvalue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print(f'fstat: {fstat}\n')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print(f'fpval: {fpval}\n')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>F test step-by-step</w:t>
      </w: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eastAsia="zh-CN"/>
        </w:rPr>
        <w:t>Import dataset mlb1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mlb1 = woo.dataWoo('mlb1')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 w:eastAsiaTheme="minorEastAsia"/>
          <w:b/>
          <w:bCs/>
          <w:i/>
          <w:iCs/>
          <w:color w:val="auto"/>
          <w:sz w:val="24"/>
          <w:szCs w:val="24"/>
          <w:highlight w:val="none"/>
          <w:lang w:eastAsia="zh-CN"/>
        </w:rPr>
        <w:t>Get the number of observations in the dataset using .shape[0]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n = mlb1.</w:t>
      </w:r>
      <w:r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  <w:t>shape[0]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  <w:t>R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vertAlign w:val="superscript"/>
          <w:lang w:val="en-US" w:eastAsia="zh-CN"/>
        </w:rPr>
        <w:t>2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  <w:t xml:space="preserve">  of unrestricted OLS regression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reg_ur = smf.ols(formula='np.log(salary) ~ years + gamesyr + bavg + hrunsyr + rbisyr',data=mlb1)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fit_ur = reg_ur.fit()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r2_ur = fit_ur.rsquared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print(f'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R</w:t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2 of unrestricted OLS regression: {r2_ur}\n')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  <w:t>R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vertAlign w:val="superscript"/>
          <w:lang w:val="en-US" w:eastAsia="zh-CN"/>
        </w:rPr>
        <w:t>2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  <w:t xml:space="preserve">  of restricted OLS regression (here we do not include the variables bavg , hrunsyr , rbisyr)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reg_r = smf.ols(formula='np.log(salary) ~ years + gamesyr', data=mlb1)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fit_r = reg_r.fit()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r2_r = fit_r.rsquared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print(f'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 xml:space="preserve"> R</w:t>
      </w: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2 of restricted OLS regression:: {r2_r}\n')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 w:eastAsiaTheme="minorEastAsia"/>
          <w:b/>
          <w:bCs/>
          <w:i/>
          <w:iCs/>
          <w:color w:val="auto"/>
          <w:sz w:val="24"/>
          <w:szCs w:val="24"/>
          <w:highlight w:val="none"/>
          <w:lang w:eastAsia="zh-CN"/>
        </w:rPr>
        <w:t>Calculate the F statistic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fstat = (r2_ur - r2_r) / (1 - r2_ur) * (n - 6) / 3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print(f'fstat: {fstat}\n')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 w:eastAsiaTheme="minorEastAsia"/>
          <w:b/>
          <w:bCs/>
          <w:i/>
          <w:iCs/>
          <w:color w:val="auto"/>
          <w:sz w:val="24"/>
          <w:szCs w:val="24"/>
          <w:highlight w:val="none"/>
          <w:lang w:eastAsia="zh-CN"/>
        </w:rPr>
        <w:t>CV for alpha=1% using the F distribution with 3 and 347 d.f.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cv = stats.f.ppf(1 - 0.01, 3, 347)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  <w:t>print(f'Critical value at 1% with 3 and 347 df= {cv}')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 w:val="0"/>
          <w:b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highlight w:val="none"/>
          <w:lang w:val="en-US" w:eastAsia="zh-CN"/>
        </w:rPr>
        <w:t>#</w:t>
      </w:r>
      <w:r>
        <w:rPr>
          <w:rFonts w:hint="eastAsia" w:ascii="Times New Roman" w:hAnsi="Times New Roman"/>
          <w:b/>
          <w:bCs/>
          <w:i/>
          <w:iCs/>
          <w:color w:val="auto"/>
          <w:sz w:val="24"/>
          <w:szCs w:val="24"/>
          <w:highlight w:val="none"/>
          <w:lang w:val="en-US" w:eastAsia="zh-CN"/>
        </w:rPr>
        <w:t>p value = 1-cdf of the appropriate F distribution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fpval = 1 - stats.f.cdf(fstat, 3, 347)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print(f'fpval: {round(fpval,4)}\n')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D199C"/>
    <w:multiLevelType w:val="singleLevel"/>
    <w:tmpl w:val="476D19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57144"/>
    <w:rsid w:val="097B6372"/>
    <w:rsid w:val="0B4C271E"/>
    <w:rsid w:val="103A403F"/>
    <w:rsid w:val="121D1518"/>
    <w:rsid w:val="14BC2DC0"/>
    <w:rsid w:val="16F52F46"/>
    <w:rsid w:val="19885DAC"/>
    <w:rsid w:val="1D3C3DAF"/>
    <w:rsid w:val="207B2944"/>
    <w:rsid w:val="213049C9"/>
    <w:rsid w:val="259D1724"/>
    <w:rsid w:val="259D2B22"/>
    <w:rsid w:val="2B296C5C"/>
    <w:rsid w:val="2F0B4C71"/>
    <w:rsid w:val="2F386C31"/>
    <w:rsid w:val="362A023B"/>
    <w:rsid w:val="39CE3BFF"/>
    <w:rsid w:val="3B652D9B"/>
    <w:rsid w:val="47833B4B"/>
    <w:rsid w:val="4DED74E6"/>
    <w:rsid w:val="545A2F9A"/>
    <w:rsid w:val="655A3A46"/>
    <w:rsid w:val="66C27C68"/>
    <w:rsid w:val="672A5CCB"/>
    <w:rsid w:val="6A7E45E9"/>
    <w:rsid w:val="718E6D40"/>
    <w:rsid w:val="784D38C0"/>
    <w:rsid w:val="7B43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2021-04-02T03:27:00Z</dcterms:created>
  <dc:creator>DELL</dc:creator>
  <cp:lastModifiedBy>DELL</cp:lastModifiedBy>
  <dcterms:modified xsi:type="dcterms:W3CDTF">2021-04-09T02:53:28Z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