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/>
          <w:sz w:val="24"/>
          <w:szCs w:val="24"/>
        </w:rPr>
        <w:t>ee the distribution of gender in our data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load wage1 data from wooldridge package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wage1 = woo.dataWoo('wage1')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Make a crosstab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highlight w:val="yellow"/>
        </w:rPr>
        <w:t>pd.crosstab</w:t>
      </w:r>
      <w:r>
        <w:rPr>
          <w:rFonts w:hint="default" w:ascii="Times New Roman" w:hAnsi="Times New Roman" w:cs="Times New Roman"/>
          <w:sz w:val="24"/>
          <w:szCs w:val="24"/>
        </w:rPr>
        <w:t xml:space="preserve">(index=wage1['female'],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</w:rPr>
        <w:t>columns="count")      # Name the count column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301750" cy="1054100"/>
            <wp:effectExtent l="0" t="0" r="6350" b="0"/>
            <wp:docPr id="1" name="Picture 1" descr="16185419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85419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We are interested in the wage differences by gender. The regression equation will be the following formula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889500" cy="355600"/>
            <wp:effectExtent l="0" t="0" r="0" b="0"/>
            <wp:docPr id="2" name="Picture 2" descr="1618542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85421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m1 = smf.ols(formula='np.log(wage) ~ female + educ + exper + tenure', data=wage1)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m1 = m1.fit()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You can also filter your data and create two separate equations but the most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efficient way is to add the subset option inside the lm command data=subset()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m2 = smf.ols(formula='np.log(wage) ~ educ + exper + tenure', 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            data=wage1,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subset=(wage1['female'] == 0)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).fit()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m3 = smf.ols(formula='np.log(wage) ~ educ + exper + tenure', 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            data=wage1,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 xml:space="preserve"> subset=(wage1['female'] == 1)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).fit()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402590"/>
            <wp:effectExtent l="0" t="0" r="3175" b="3810"/>
            <wp:docPr id="3" name="Picture 3" descr="16185425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85425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m4 = smf.ols(formula=' np.log(wage) ~ educ*female + exper*female + tenure*female ', data=wage1).fit()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Put these models in stargazer table with the intercept at the bottom see the table 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models = Stargazer([m1, m2, m3, m4])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models.title('Regression on Wages')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models.custom_columns(['All', 'Only men', 'Only women', 'Interaction'], [1, 1, 1, 1])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models.covariate_order(['Intercept', 'female' , 'educ' , 'exper', 'tenure', 'educ:female', 'exper:female','tenure:female'])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HTML(models.render_html())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939665" cy="3629025"/>
            <wp:effectExtent l="0" t="0" r="635" b="3175"/>
            <wp:docPr id="4" name="Picture 4" descr="16185426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854268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Dummy variables and arithmetic formulas into a regression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260465" cy="316865"/>
            <wp:effectExtent l="0" t="0" r="635" b="635"/>
            <wp:docPr id="5" name="Picture 5" descr="16185431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854315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reg = smf.ols(formula='np.log(wage) ~ married*female + educ + exper + I(exper**2) + tenure +I(tenure**2)', data=wage1)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results = reg.fit()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#reg1 and reg2 are the same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reg1 = smf.ols(formula='np.log(wage) ~ married +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educ + female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+ I(educ*female) + exper +I(exper**2) + tenure +I(tenure**2)', data=wage1)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results1 = reg1.fit()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reg2 = smf.ols(formula='np.log(wage) ~ married +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educ*female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+ exper +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I(exper**2) + tenure +I(tenure**2)', data=wage1)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results2 = reg2.fit()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Boolean Variables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wage1['isfemale'] = (wage1['female'] == 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wage1['isfemale'].value_counts()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790700" cy="539750"/>
            <wp:effectExtent l="0" t="0" r="0" b="6350"/>
            <wp:docPr id="6" name="Picture 6" descr="1618543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1854369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regression with boolean variable: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m6 = smf.ols(formula='np.log(wage) ~ isfemale+ educ + exper + tenure', data=wage1)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m6 = m6.fit()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m6s = Stargazer([m6])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m6s.covariate_order(['Intercept','isfemale[T.True]' , 'educ' , 'exper', 'tenure'])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m6s.rename_covariates({'isfemale[T.True]': 'Female:True'})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HTML(m6s.render_html())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Categorical Variables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CPS1985 = pd.read_csv('C:/Users/DELL/Desktop/CPS1985.csv')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rename variable to make outputs more compact: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CPS1985['oc'] = CPS1985['occupation']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Occupation has 5 categories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freq_occupation = pd.crosstab(CPS1985['oc'], columns='count')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freq_occupation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1333500" cy="1943100"/>
            <wp:effectExtent l="0" t="0" r="0" b="0"/>
            <wp:docPr id="8" name="Picture 8" descr="16191462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1914626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 xml:space="preserve"> You can easily transform any variable into a categorical variable using the function </w:t>
      </w:r>
      <w:r>
        <w:rPr>
          <w:rFonts w:hint="eastAsia" w:ascii="Times New Roman" w:hAnsi="Times New Roman"/>
          <w:b/>
          <w:bCs/>
          <w:i/>
          <w:iCs/>
          <w:color w:val="C00000"/>
          <w:sz w:val="24"/>
          <w:szCs w:val="24"/>
          <w:highlight w:val="yellow"/>
          <w:lang w:val="en-US" w:eastAsia="zh-CN"/>
        </w:rPr>
        <w:t>C()</w:t>
      </w: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 xml:space="preserve"> in the definition of the formula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directly using categorical variables in regression formula: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m7 = smf.ols(formula='np.log(wage) ~ education + experience +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C(oc)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', data=CPS1985)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m7 = m7.fit()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print regression table: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m7s = Stargazer([m7])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HTML(m7s.render_html())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2933700" cy="4432300"/>
            <wp:effectExtent l="0" t="0" r="0" b="0"/>
            <wp:docPr id="9" name="Picture 9" descr="1619146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1914631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When you use categorical variables that have many categories, you have to choose a </w:t>
      </w: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reference category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and this is the ommitted variable that you use to avoid colinearity. By default the first category is left out in Python but we can use a second argument in the C() command where we provide a new reference group somegroup with the using the command </w:t>
      </w:r>
      <w:r>
        <w:rPr>
          <w:rFonts w:hint="eastAsia" w:ascii="Times New Roman" w:hAnsi="Times New Roman"/>
          <w:b/>
          <w:bCs/>
          <w:color w:val="C00000"/>
          <w:sz w:val="24"/>
          <w:szCs w:val="24"/>
          <w:highlight w:val="yellow"/>
          <w:lang w:val="en-US" w:eastAsia="zh-CN"/>
        </w:rPr>
        <w:t>Treament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("somegroup").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#Changing a new reference category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# rerun regression with different reference category: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reg_newref = smf.ols(formula='np.log(wage) ~ education + experience + '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                      '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(gender,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Treatment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("male")) + '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                      '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(oc,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Treatment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("technical"))', data=CPS1985)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m8 = reg_newref.fit()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# print regression table: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m8s = Stargazer([m8])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HTML(m8s.render_html())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4254500" cy="4229100"/>
            <wp:effectExtent l="0" t="0" r="0" b="0"/>
            <wp:docPr id="10" name="Picture 10" descr="16191467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61914679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Anova tables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890895" cy="1506220"/>
            <wp:effectExtent l="0" t="0" r="1905" b="5080"/>
            <wp:docPr id="11" name="Picture 11" descr="1619146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61914686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run regression: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reg = smf.ols(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formula='np.log(wage) ~ education + experience + gender + occupation',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data=CPS1985)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results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= reg.fit()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ANOVA table: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table_anova =</w:t>
      </w:r>
      <w:r>
        <w:rPr>
          <w:rFonts w:hint="eastAsia" w:ascii="Times New Roman" w:hAnsi="Times New Roman"/>
          <w:color w:val="C00000"/>
          <w:sz w:val="24"/>
          <w:szCs w:val="24"/>
          <w:highlight w:val="yellow"/>
          <w:lang w:val="en-US" w:eastAsia="zh-CN"/>
        </w:rPr>
        <w:t xml:space="preserve"> sm.stats.anova_lm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result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s, typ=2)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table_anova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3409950" cy="1492250"/>
            <wp:effectExtent l="0" t="0" r="6350" b="6350"/>
            <wp:docPr id="12" name="Picture 12" descr="1619146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61914698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13" w:beforeAutospacing="0" w:after="0" w:afterAutospacing="0" w:line="10" w:lineRule="atLeast"/>
        <w:ind w:left="420" w:leftChars="0" w:right="0" w:hanging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Numeric variables into categories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Sometimes we need to make numerical variables into categories because a linear relation with the dependent variable seems implausible or the interpretation is inconvenient. Or we simply want to have a different interpretation.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lawsch85 = woo.dataWoo('lawsch85')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define</w:t>
      </w: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 xml:space="preserve"> cut points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for the rank: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cutpts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= [0, 10, 25, 40, 60, 100, 175]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create categorical variable containing ranges for the rank: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lawsch85['rc'] = </w:t>
      </w:r>
      <w:r>
        <w:rPr>
          <w:rFonts w:hint="eastAsia" w:ascii="Times New Roman" w:hAnsi="Times New Roman"/>
          <w:b/>
          <w:bCs/>
          <w:color w:val="C00000"/>
          <w:sz w:val="24"/>
          <w:szCs w:val="24"/>
          <w:highlight w:val="yellow"/>
          <w:lang w:val="en-US" w:eastAsia="zh-CN"/>
        </w:rPr>
        <w:t>pd.cut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(lawsch85['rank'],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bins= </w:t>
      </w: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cutpts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labels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=['top 10', '(10,25]', '(25,40]',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                  '(40,60]', '(60,100]', '(100,175]'])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display frequencies: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freq = pd.crosstab(lawsch85['rc'], columns='count')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freq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1193800" cy="1993900"/>
            <wp:effectExtent l="0" t="0" r="0" b="0"/>
            <wp:docPr id="13" name="Picture 13" descr="16191472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1914725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run regression: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reg = smf.ols(formula='np.log(salary) ~ C(rc, Treatment("(100,175]")) +'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'LSAT + GPA + np.log(libvol)+ np.log(cost)',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 data=lawsch85)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results = reg.fit()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 print regression table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results.summary()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035550" cy="2781300"/>
            <wp:effectExtent l="0" t="0" r="6350" b="0"/>
            <wp:docPr id="14" name="Picture 14" descr="1619147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6191478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Categorical dependent variables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# logit model: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reg_logit =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smf.logit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(formula='y ~ x1 + x2 + ...+ xn',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        data=mydata)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results_logit = reg_logit.fit(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disp=0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Estimate probit model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reg_probit =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smf.probit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(formula='y ~ x1 + x2 + ...+ xn',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        data=mydata)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results_probit = reg_probit.fit(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disp=0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Create interaction variables: Option 1 and 2 are the same</w:t>
      </w:r>
    </w:p>
    <w:p>
      <w:pPr>
        <w:numPr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 - Option 1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# As seen in class you can use the * function to create interactions of your dummy variables,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# when using * you do not need to add the variables alone Phyton does that automatically for you.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m7 = smf.ols(formula = 'np.log(wage) ~ educ + exper + tenure +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married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* black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+ south + urban', data = wage2).fit()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 - Option 2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# The other way is using colon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for the interaction,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# in which case you do need to add the main effects or main dummy variables, in this example, married and black.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m8 = smf.ols(formula = 'np.log(wage) ~ educ + exper + tenure +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married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+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black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+ south + urban +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married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:black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',   data = wage2).fit()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  <w:highlight w:val="yellow"/>
          <w:lang w:val="en-US" w:eastAsia="zh-CN"/>
        </w:rPr>
        <w:t>- Option 3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 create the interaction factor variable before the regression, this creates four categories, married_black(00, 10, 01, 11)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wage2['marital_race'] = wage2['married'].astype(int).astype('str')+'_'+wage2['black'].astype(int).astype('str')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m9 = smf.ols(formula = 'np.log(wage) ~ educ + exper + tenure + south + urban + marital_race',   data = wage2).fit()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#view the results using a stargazer table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st=Stargazer([m7, m8, m9])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st.covariate_order(['educ' , 'exper', 'tenure', 'south', 'urban',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      'married' , 'black', 'married:black', 'marital_race[T.1_0]',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         'marital_race[T.0_1]','marital_race[T.1_1]','Intercept'])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from IPython.core.display import HTML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HTML(st.render_html())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9C416"/>
    <w:multiLevelType w:val="singleLevel"/>
    <w:tmpl w:val="38A9C4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0ED1"/>
    <w:rsid w:val="055B59C8"/>
    <w:rsid w:val="086E1D21"/>
    <w:rsid w:val="0F2C0D1E"/>
    <w:rsid w:val="1850406D"/>
    <w:rsid w:val="1FB15504"/>
    <w:rsid w:val="2B0D2D16"/>
    <w:rsid w:val="2F325D06"/>
    <w:rsid w:val="323D10F2"/>
    <w:rsid w:val="39C45D40"/>
    <w:rsid w:val="48984215"/>
    <w:rsid w:val="48CC3556"/>
    <w:rsid w:val="50AC3F50"/>
    <w:rsid w:val="51A24C7E"/>
    <w:rsid w:val="52437002"/>
    <w:rsid w:val="52880480"/>
    <w:rsid w:val="558231A1"/>
    <w:rsid w:val="56325713"/>
    <w:rsid w:val="57FC6129"/>
    <w:rsid w:val="592D654D"/>
    <w:rsid w:val="5B5A65E6"/>
    <w:rsid w:val="604153B9"/>
    <w:rsid w:val="604A79A9"/>
    <w:rsid w:val="6A452511"/>
    <w:rsid w:val="70E840B7"/>
    <w:rsid w:val="74C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2021-04-16T02:56:00Z</dcterms:created>
  <dc:creator>DELL</dc:creator>
  <cp:lastModifiedBy>DELL</cp:lastModifiedBy>
  <dcterms:modified xsi:type="dcterms:W3CDTF">2021-04-29T03:38:14Z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