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9B7F" w14:textId="77777777" w:rsidR="00EA2C44" w:rsidRDefault="00EA2C44" w:rsidP="00EA2C44">
      <w:pPr>
        <w:pStyle w:val="berschrift1"/>
      </w:pPr>
      <w:r>
        <w:t>1 Einleitung</w:t>
      </w:r>
    </w:p>
    <w:p w14:paraId="264B6E60" w14:textId="6606F153" w:rsidR="00EA2C44" w:rsidRDefault="00EA2C44" w:rsidP="00EA2C44">
      <w:r>
        <w:t>Die vorliegende Ausarbeitung beschreibt den Aufbau, die Funktion sowie technische Hintergründe</w:t>
      </w:r>
      <w:r w:rsidR="00894E3C">
        <w:t xml:space="preserve"> </w:t>
      </w:r>
      <w:r>
        <w:t xml:space="preserve">des </w:t>
      </w:r>
      <w:r w:rsidR="00894E3C">
        <w:t>„A</w:t>
      </w:r>
      <w:r>
        <w:t xml:space="preserve">udio </w:t>
      </w:r>
      <w:proofErr w:type="spellStart"/>
      <w:r>
        <w:t>reactive</w:t>
      </w:r>
      <w:proofErr w:type="spellEnd"/>
      <w:r>
        <w:t xml:space="preserve"> LED</w:t>
      </w:r>
      <w:r w:rsidR="00894E3C">
        <w:t>-</w:t>
      </w:r>
      <w:r>
        <w:t>Strips". Der vollständige Sourcecode ist im verlinkten GitHub Repository</w:t>
      </w:r>
      <w:r w:rsidR="00894E3C">
        <w:t xml:space="preserve"> </w:t>
      </w:r>
      <w:r>
        <w:t>zu finden.</w:t>
      </w:r>
    </w:p>
    <w:p w14:paraId="64032A9B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36D60E60" w14:textId="57EDA446" w:rsidR="00EA2C44" w:rsidRDefault="00EA2C44" w:rsidP="00EA2C44">
      <w:pPr>
        <w:pStyle w:val="berschrift2"/>
      </w:pPr>
      <w:r>
        <w:t xml:space="preserve">1.1 Hardware </w:t>
      </w:r>
    </w:p>
    <w:p w14:paraId="482AB591" w14:textId="192F222C" w:rsidR="00EA2C44" w:rsidRDefault="00EA2C44" w:rsidP="00EA2C44">
      <w:r>
        <w:t xml:space="preserve">Für die Anwendung werden ein Raspberry Pi, ein LED-Streifen sowie ein Mikrofon </w:t>
      </w:r>
      <w:r w:rsidR="00894E3C">
        <w:t xml:space="preserve">und </w:t>
      </w:r>
      <w:r>
        <w:t>eine Sonos Musikanlage benötigt. Auf dem Raspberry Pi wurde als Betriebssystem</w:t>
      </w:r>
      <w:r w:rsidR="00894E3C">
        <w:t xml:space="preserve"> </w:t>
      </w:r>
      <w:r>
        <w:t>Raspberry</w:t>
      </w:r>
      <w:r w:rsidR="00894E3C">
        <w:t>-</w:t>
      </w:r>
      <w:r>
        <w:t>OS installiert. Der in Python geschriebenen Sourcecode wird ebenfalls auf dem Raspberry</w:t>
      </w:r>
      <w:r w:rsidR="00894E3C">
        <w:t xml:space="preserve"> </w:t>
      </w:r>
      <w:r>
        <w:t>ausgeführt.  Um die LEDs des LED-Streifens</w:t>
      </w:r>
      <w:r w:rsidR="00894E3C">
        <w:t xml:space="preserve"> </w:t>
      </w:r>
      <w:r>
        <w:t>anzusteuern wird ein Kabel an einen GPIO</w:t>
      </w:r>
      <w:r w:rsidR="00894E3C">
        <w:t>-</w:t>
      </w:r>
      <w:r>
        <w:t>Pin des Raspberry PI angeschlossen. Die Stromversorgung</w:t>
      </w:r>
      <w:r w:rsidR="00894E3C">
        <w:t xml:space="preserve"> des Streifens </w:t>
      </w:r>
      <w:r>
        <w:t xml:space="preserve">erfolgt über ein </w:t>
      </w:r>
      <w:r w:rsidR="00894E3C">
        <w:t>separates</w:t>
      </w:r>
      <w:r>
        <w:t xml:space="preserve"> </w:t>
      </w:r>
      <w:r w:rsidR="00894E3C">
        <w:t>Netzteil,</w:t>
      </w:r>
      <w:r>
        <w:t xml:space="preserve"> um </w:t>
      </w:r>
      <w:r w:rsidR="00894E3C">
        <w:t>bei längerem Betrieb</w:t>
      </w:r>
      <w:r>
        <w:t xml:space="preserve"> den Raspberry Pi nicht</w:t>
      </w:r>
      <w:r w:rsidR="00894E3C">
        <w:t xml:space="preserve"> </w:t>
      </w:r>
      <w:r>
        <w:t xml:space="preserve">zu überlasten. Zusätzlich wird via USB eine Soundkarte </w:t>
      </w:r>
      <w:r w:rsidR="00894E3C">
        <w:t>an dem Pi</w:t>
      </w:r>
      <w:r>
        <w:t xml:space="preserve"> angeschlossen, welche das</w:t>
      </w:r>
      <w:r w:rsidR="00894E3C">
        <w:t xml:space="preserve"> </w:t>
      </w:r>
      <w:r>
        <w:t xml:space="preserve">eingehenden </w:t>
      </w:r>
      <w:r w:rsidR="00894E3C">
        <w:t>Audiosignal</w:t>
      </w:r>
      <w:r>
        <w:t xml:space="preserve"> </w:t>
      </w:r>
      <w:r w:rsidR="00894E3C">
        <w:t xml:space="preserve">von dem Mikrofon </w:t>
      </w:r>
      <w:r>
        <w:t>an den Pi weiterleitet.</w:t>
      </w:r>
    </w:p>
    <w:p w14:paraId="1DF30453" w14:textId="77777777" w:rsidR="00894E3C" w:rsidRDefault="00894E3C" w:rsidP="00EA2C44"/>
    <w:p w14:paraId="4247DAAD" w14:textId="496C2BBA" w:rsidR="00894E3C" w:rsidRDefault="00894E3C" w:rsidP="00894E3C">
      <w:pPr>
        <w:pStyle w:val="berschrift2"/>
      </w:pPr>
      <w:r>
        <w:t>1.2 Funktion</w:t>
      </w:r>
    </w:p>
    <w:p w14:paraId="2C81FDED" w14:textId="392FD556" w:rsidR="00894E3C" w:rsidRDefault="00EA2C44" w:rsidP="00894E3C">
      <w:r>
        <w:t xml:space="preserve">Die Funktionalität der Anwendung lässt sich in zwei Modi unterteilen. Der erste Modus </w:t>
      </w:r>
      <w:r w:rsidR="00894E3C">
        <w:t xml:space="preserve">ist der Musikmodus. Dieser </w:t>
      </w:r>
      <w:r>
        <w:t>dient</w:t>
      </w:r>
      <w:r w:rsidR="00894E3C">
        <w:t xml:space="preserve"> </w:t>
      </w:r>
      <w:r>
        <w:t xml:space="preserve">dazu, visuelle Effekte </w:t>
      </w:r>
      <w:r w:rsidR="00894E3C">
        <w:t xml:space="preserve">anhand von Audioaufnahmen </w:t>
      </w:r>
      <w:r>
        <w:t>zu berechnen und auf den LED-Streifen darzustellen während auf der Sonos</w:t>
      </w:r>
      <w:r w:rsidR="00894E3C">
        <w:t xml:space="preserve"> </w:t>
      </w:r>
      <w:r>
        <w:t xml:space="preserve">Anlage Musik abgespielt wird. </w:t>
      </w:r>
    </w:p>
    <w:p w14:paraId="7FC71302" w14:textId="02368A43" w:rsidR="00EA2C44" w:rsidRDefault="00EA2C44" w:rsidP="00EA2C44">
      <w:r>
        <w:t>Der zweite Mod</w:t>
      </w:r>
      <w:r w:rsidR="00894E3C">
        <w:t>us</w:t>
      </w:r>
      <w:r>
        <w:t xml:space="preserve"> ist </w:t>
      </w:r>
      <w:r w:rsidR="00894E3C">
        <w:t xml:space="preserve">der TV-Modus. Dieser ist </w:t>
      </w:r>
      <w:r>
        <w:t xml:space="preserve">aktiv </w:t>
      </w:r>
      <w:r w:rsidR="00894E3C">
        <w:t>so bald</w:t>
      </w:r>
      <w:r>
        <w:t xml:space="preserve"> über den Fernseher Filme oder Serien geschaut</w:t>
      </w:r>
      <w:r w:rsidR="00894E3C">
        <w:t xml:space="preserve"> </w:t>
      </w:r>
      <w:r>
        <w:t>werden und der Ton dieser über die bereits erwähnte Sonos Anlage wiedergegeben wird. In</w:t>
      </w:r>
      <w:r w:rsidR="00894E3C">
        <w:t xml:space="preserve"> </w:t>
      </w:r>
      <w:r>
        <w:t>diesem Modi soll der LED-Streifen konstant in einer Farbe leuchten. Wird weder ferngesehen</w:t>
      </w:r>
      <w:r w:rsidR="00894E3C">
        <w:t xml:space="preserve"> </w:t>
      </w:r>
      <w:r>
        <w:t>noch Musik gehört wird der LED-Streifen abgeschaltet. Die Umschaltung zwischen den zwei</w:t>
      </w:r>
      <w:r w:rsidR="00894E3C">
        <w:t xml:space="preserve"> </w:t>
      </w:r>
      <w:r>
        <w:t xml:space="preserve">Darstellungsmodi sowie </w:t>
      </w:r>
      <w:r w:rsidR="00894E3C">
        <w:t>dem</w:t>
      </w:r>
      <w:r>
        <w:t xml:space="preserve"> ein</w:t>
      </w:r>
      <w:r w:rsidR="00894E3C">
        <w:t xml:space="preserve"> bzw. aus</w:t>
      </w:r>
      <w:r>
        <w:t>schalten des LED-Streifens erfolgt automatisch durch Abfrage</w:t>
      </w:r>
      <w:r w:rsidR="00894E3C">
        <w:t xml:space="preserve"> </w:t>
      </w:r>
      <w:r>
        <w:t>von Parametern der Sonos Anlage.</w:t>
      </w:r>
    </w:p>
    <w:p w14:paraId="0162DA80" w14:textId="77777777" w:rsidR="00894E3C" w:rsidRDefault="00894E3C" w:rsidP="00EA2C44"/>
    <w:p w14:paraId="13312087" w14:textId="77777777" w:rsidR="00EA2C44" w:rsidRDefault="00EA2C44" w:rsidP="00EA2C44">
      <w:pPr>
        <w:pStyle w:val="berschrift2"/>
      </w:pPr>
      <w:r>
        <w:t>1.2 Verwendete Technologien</w:t>
      </w:r>
    </w:p>
    <w:p w14:paraId="161B6D53" w14:textId="1565EE1B" w:rsidR="00EA2C44" w:rsidRDefault="00EA2C44" w:rsidP="00EA2C44">
      <w:r>
        <w:t>Die Anwendung wurde in der Skriptsprache Python in der Vers</w:t>
      </w:r>
      <w:r w:rsidR="00894E3C">
        <w:t>i</w:t>
      </w:r>
      <w:r>
        <w:t>on 3.9.7 erstellt. Eine Ausführung</w:t>
      </w:r>
      <w:r w:rsidR="00894E3C">
        <w:t xml:space="preserve"> i</w:t>
      </w:r>
      <w:r>
        <w:t>st jedoch auch mit niedrigeren Versionsnummern bis Version 3.6 möglich. Für die Ausführung</w:t>
      </w:r>
      <w:r w:rsidR="00894E3C">
        <w:t xml:space="preserve"> </w:t>
      </w:r>
      <w:r>
        <w:t xml:space="preserve">werden verschiedene </w:t>
      </w:r>
      <w:r w:rsidR="007223F5">
        <w:t>standardmäßig</w:t>
      </w:r>
      <w:r>
        <w:t xml:space="preserve"> nicht installierte Pakete benötigt. Als </w:t>
      </w:r>
      <w:r>
        <w:lastRenderedPageBreak/>
        <w:t>relevanteste Abhängigkeiten</w:t>
      </w:r>
      <w:r w:rsidR="00894E3C">
        <w:t xml:space="preserve"> </w:t>
      </w:r>
      <w:r>
        <w:t xml:space="preserve">sind hier </w:t>
      </w:r>
      <w:proofErr w:type="spellStart"/>
      <w:r>
        <w:t>pyaudio</w:t>
      </w:r>
      <w:proofErr w:type="spellEnd"/>
      <w:r>
        <w:t xml:space="preserve">, Sonos Controller (kurz SOCO) und </w:t>
      </w:r>
      <w:proofErr w:type="spellStart"/>
      <w:r>
        <w:t>neopixel</w:t>
      </w:r>
      <w:proofErr w:type="spellEnd"/>
      <w:r>
        <w:t xml:space="preserve"> zu erwähnen. </w:t>
      </w:r>
      <w:proofErr w:type="spellStart"/>
      <w:r>
        <w:t>Pyaudio</w:t>
      </w:r>
      <w:proofErr w:type="spellEnd"/>
      <w:r w:rsidR="00894E3C">
        <w:t xml:space="preserve"> </w:t>
      </w:r>
      <w:r>
        <w:t>stellt verschiedene Funktionen zur Aufnahme, Verarbeitung und Speicherung von Audiosignalen</w:t>
      </w:r>
      <w:r w:rsidR="00894E3C">
        <w:t xml:space="preserve"> </w:t>
      </w:r>
      <w:r>
        <w:t>zur Verfügung. Innerhalb dieser Anwendung wird es verwendet um die im Raum gespielte Musik</w:t>
      </w:r>
      <w:r w:rsidR="00894E3C">
        <w:t xml:space="preserve"> </w:t>
      </w:r>
      <w:r>
        <w:t xml:space="preserve">aufzunehmen. Die </w:t>
      </w:r>
      <w:r w:rsidR="00894E3C">
        <w:t>SOCO-Bibliothek</w:t>
      </w:r>
      <w:r>
        <w:t xml:space="preserve"> ermöglicht Lautsprecher der Marke Sonos zu kontrollieren</w:t>
      </w:r>
      <w:r w:rsidR="00894E3C">
        <w:t xml:space="preserve"> </w:t>
      </w:r>
      <w:r>
        <w:t xml:space="preserve">und deren Zustand (bspw. aktuell gespieltes Lied) auszulesen. Hierbei ist zu erwähnen das SOCO </w:t>
      </w:r>
      <w:r w:rsidR="00894E3C">
        <w:t xml:space="preserve">über </w:t>
      </w:r>
      <w:r>
        <w:t xml:space="preserve">keine vollständige Implementierung für die Wiedergabe von TV-Inhalten </w:t>
      </w:r>
      <w:r w:rsidR="00894E3C">
        <w:t>verfügt</w:t>
      </w:r>
      <w:r>
        <w:t>. Wie mit</w:t>
      </w:r>
      <w:r w:rsidR="00894E3C">
        <w:t xml:space="preserve"> </w:t>
      </w:r>
      <w:r>
        <w:t>dieser Einschränkung umgegangen wurde, wird im Kapitel Realisierung erläutert.</w:t>
      </w:r>
      <w:r w:rsidR="00894E3C">
        <w:t xml:space="preserve"> </w:t>
      </w:r>
      <w:r>
        <w:t>Die Bibliothek</w:t>
      </w:r>
      <w:r w:rsidR="00894E3C">
        <w:t xml:space="preserve"> </w:t>
      </w:r>
      <w:proofErr w:type="spellStart"/>
      <w:r>
        <w:t>neopixel</w:t>
      </w:r>
      <w:proofErr w:type="spellEnd"/>
      <w:r>
        <w:t xml:space="preserve"> dient zur Ansteuerung der LEDs. Sie bietet zum einen </w:t>
      </w:r>
      <w:r w:rsidR="005C09F4">
        <w:t>Funktionen,</w:t>
      </w:r>
      <w:r>
        <w:t xml:space="preserve"> um den </w:t>
      </w:r>
      <w:r w:rsidR="00894E3C">
        <w:t xml:space="preserve">gesamten </w:t>
      </w:r>
      <w:r>
        <w:t>Streifen in</w:t>
      </w:r>
      <w:r w:rsidR="00894E3C">
        <w:t xml:space="preserve"> </w:t>
      </w:r>
      <w:r>
        <w:t>einer Farbe leuchten zu lassen</w:t>
      </w:r>
      <w:r w:rsidR="00894E3C">
        <w:t xml:space="preserve"> oder</w:t>
      </w:r>
      <w:r>
        <w:t xml:space="preserve"> auch einzelne LEDs ansteuern.</w:t>
      </w:r>
    </w:p>
    <w:p w14:paraId="26CC9ADB" w14:textId="77777777" w:rsidR="00EA2C44" w:rsidRDefault="00EA2C44" w:rsidP="00EA2C44"/>
    <w:p w14:paraId="353DD56E" w14:textId="77777777" w:rsidR="00EA2C44" w:rsidRDefault="00EA2C44" w:rsidP="00EA2C44">
      <w:pPr>
        <w:pStyle w:val="berschrift2"/>
      </w:pPr>
      <w:r>
        <w:t>1.3 Struktur der Anwendung</w:t>
      </w:r>
    </w:p>
    <w:p w14:paraId="641E65DC" w14:textId="3473ED6B" w:rsidR="00EA2C44" w:rsidRDefault="00EA2C44" w:rsidP="00EA2C44">
      <w:r>
        <w:t>Um für dritte und spätere eventuelle Weiterentwicklungen die Übersichtlichkeit zu erleichtern wurde</w:t>
      </w:r>
      <w:r w:rsidR="005C09F4">
        <w:t xml:space="preserve"> </w:t>
      </w:r>
      <w:r>
        <w:t>der Quellcode auf verschiedene Python Dateien aufgeteilt. Folgende Dateien sind Bestandteil</w:t>
      </w:r>
      <w:r w:rsidR="005C09F4">
        <w:t xml:space="preserve"> </w:t>
      </w:r>
      <w:r>
        <w:t>der Anwendung:</w:t>
      </w:r>
    </w:p>
    <w:p w14:paraId="7D368C46" w14:textId="77777777" w:rsidR="00EA2C44" w:rsidRDefault="00EA2C44" w:rsidP="00EA2C44">
      <w:pPr>
        <w:ind w:left="708"/>
      </w:pPr>
      <w:r>
        <w:t>• config.py - Konfigurationsdatei</w:t>
      </w:r>
    </w:p>
    <w:p w14:paraId="30B05417" w14:textId="77777777" w:rsidR="00EA2C44" w:rsidRDefault="00EA2C44" w:rsidP="00EA2C44">
      <w:pPr>
        <w:ind w:left="708"/>
      </w:pPr>
      <w:r>
        <w:t>• led.py - LED-Funktionen</w:t>
      </w:r>
    </w:p>
    <w:p w14:paraId="7796B72A" w14:textId="77777777" w:rsidR="00EA2C44" w:rsidRDefault="00EA2C44" w:rsidP="00EA2C44">
      <w:pPr>
        <w:ind w:left="708"/>
      </w:pPr>
      <w:r>
        <w:t>• microInput.py - Aufnahme von Audiosignalen</w:t>
      </w:r>
    </w:p>
    <w:p w14:paraId="6BFDCB07" w14:textId="77777777" w:rsidR="00EA2C44" w:rsidRDefault="00EA2C44" w:rsidP="00EA2C44">
      <w:pPr>
        <w:ind w:left="708"/>
      </w:pPr>
      <w:r>
        <w:t>• TVStateEnum.py - Enumeration für Status der Sonos Anlage</w:t>
      </w:r>
    </w:p>
    <w:p w14:paraId="0262C6A7" w14:textId="77777777" w:rsidR="00EA2C44" w:rsidRDefault="00EA2C44" w:rsidP="00EA2C44">
      <w:pPr>
        <w:ind w:left="708"/>
      </w:pPr>
      <w:r>
        <w:t>• wave2RGB.py - Funktionen zur Farbberechnung</w:t>
      </w:r>
    </w:p>
    <w:p w14:paraId="226BB8EE" w14:textId="77777777" w:rsidR="00EA2C44" w:rsidRDefault="00EA2C44" w:rsidP="00EA2C44">
      <w:pPr>
        <w:ind w:left="708"/>
      </w:pPr>
      <w:r>
        <w:t>• main.py - Hauptdatei zur Ausführung</w:t>
      </w:r>
    </w:p>
    <w:p w14:paraId="1553A2FE" w14:textId="1F8DDD13" w:rsidR="000B3AC2" w:rsidRDefault="00EA2C44" w:rsidP="00EA2C44">
      <w:r>
        <w:t xml:space="preserve">Die Ausführung der Anwendung erfolgt </w:t>
      </w:r>
      <w:r w:rsidR="005C09F4">
        <w:t>durch die</w:t>
      </w:r>
      <w:r>
        <w:t xml:space="preserve"> main</w:t>
      </w:r>
      <w:r w:rsidR="005C09F4">
        <w:t>.py</w:t>
      </w:r>
      <w:r>
        <w:t xml:space="preserve"> Datei. Diese ruft einzelne Funktionen</w:t>
      </w:r>
      <w:r w:rsidR="005C09F4">
        <w:t xml:space="preserve"> </w:t>
      </w:r>
      <w:r>
        <w:t xml:space="preserve">und Klassen der anderen Dateien auf und beinhaltet </w:t>
      </w:r>
      <w:r w:rsidR="005C09F4">
        <w:t xml:space="preserve">unteranderem auch </w:t>
      </w:r>
      <w:r>
        <w:t>Funktionalität der Farbberechnung</w:t>
      </w:r>
      <w:r w:rsidR="005C09F4">
        <w:t xml:space="preserve"> </w:t>
      </w:r>
      <w:r>
        <w:t xml:space="preserve">zu </w:t>
      </w:r>
      <w:r w:rsidR="005C09F4">
        <w:t>Audiosignalen</w:t>
      </w:r>
      <w:r>
        <w:t>. In der main</w:t>
      </w:r>
      <w:r w:rsidR="005C09F4">
        <w:t>.py</w:t>
      </w:r>
      <w:r>
        <w:t xml:space="preserve"> Datei und auch in allen anderen Dateien werden wesentliche</w:t>
      </w:r>
      <w:r w:rsidR="005C09F4">
        <w:t xml:space="preserve"> </w:t>
      </w:r>
      <w:r>
        <w:t xml:space="preserve">Konfigurationsparameter aus der zentralen Konfigurationsdatei bezogen. Dies </w:t>
      </w:r>
      <w:r w:rsidR="005C09F4">
        <w:t>erleichtert</w:t>
      </w:r>
      <w:r>
        <w:t xml:space="preserve"> Entwicklern</w:t>
      </w:r>
      <w:r w:rsidR="005C09F4">
        <w:t xml:space="preserve"> </w:t>
      </w:r>
      <w:r>
        <w:t xml:space="preserve">und Anwendern Änderungen vorzunehmen und zu konsistent zu testen. Im </w:t>
      </w:r>
      <w:r w:rsidR="005C09F4">
        <w:t xml:space="preserve">Folgenden </w:t>
      </w:r>
      <w:r>
        <w:t>soll der Ablauf der Ausführung und die technischen Hintergründe erläuter</w:t>
      </w:r>
      <w:r w:rsidR="005C09F4">
        <w:t xml:space="preserve">t </w:t>
      </w:r>
      <w:r>
        <w:t>werden.</w:t>
      </w:r>
    </w:p>
    <w:p w14:paraId="2B77CEB9" w14:textId="77777777" w:rsidR="00EA2C44" w:rsidRDefault="00EA2C44" w:rsidP="00EA2C44"/>
    <w:p w14:paraId="11B3748C" w14:textId="77777777" w:rsidR="00EA2C44" w:rsidRDefault="00EA2C44" w:rsidP="00EA2C44">
      <w:pPr>
        <w:pStyle w:val="berschrift1"/>
      </w:pPr>
      <w:r>
        <w:lastRenderedPageBreak/>
        <w:t>2 Programmablauf</w:t>
      </w:r>
    </w:p>
    <w:p w14:paraId="2C8AE418" w14:textId="77777777" w:rsidR="00EA2C44" w:rsidRDefault="00EA2C44" w:rsidP="00EA2C44">
      <w:pPr>
        <w:pStyle w:val="berschrift2"/>
      </w:pPr>
      <w:r>
        <w:t>2.1 Abfrage der Sonos Anlage</w:t>
      </w:r>
    </w:p>
    <w:p w14:paraId="675D4043" w14:textId="77777777" w:rsidR="00EA2C44" w:rsidRDefault="00EA2C44" w:rsidP="00EA2C44">
      <w:r>
        <w:t xml:space="preserve">Die Ausführung beginnt in der </w:t>
      </w:r>
      <w:proofErr w:type="spellStart"/>
      <w:r>
        <w:t>main</w:t>
      </w:r>
      <w:proofErr w:type="spellEnd"/>
      <w:r>
        <w:t xml:space="preserve"> Methode innerhalb der gleichnamigen Datei. Hier werden</w:t>
      </w:r>
    </w:p>
    <w:p w14:paraId="7F77387B" w14:textId="77777777" w:rsidR="00EA2C44" w:rsidRDefault="00EA2C44" w:rsidP="00EA2C44">
      <w:r>
        <w:t>einige notwendige globale Variablen initialisiert und alle wesentlichen Methoden aufgerufen.</w:t>
      </w:r>
    </w:p>
    <w:p w14:paraId="1BBEC757" w14:textId="77777777" w:rsidR="00EA2C44" w:rsidRDefault="00EA2C44" w:rsidP="00EA2C44">
      <w:r>
        <w:t>Das zentrale Element der Methode ist eine endlose Schleife. Innerhalb dieser Schleife wird in</w:t>
      </w:r>
    </w:p>
    <w:p w14:paraId="2DF6D164" w14:textId="5E5CE31E" w:rsidR="00EA2C44" w:rsidRDefault="00EA2C44" w:rsidP="00EA2C44">
      <w:r>
        <w:t>jedem Durchlauf der akt</w:t>
      </w:r>
      <w:r w:rsidR="005C09F4">
        <w:t>u</w:t>
      </w:r>
      <w:r>
        <w:t>elle Zustand der Sonos Anl</w:t>
      </w:r>
      <w:r w:rsidR="005C09F4">
        <w:t>a</w:t>
      </w:r>
      <w:r>
        <w:t>ge erfasst und ausgewertet um zu ermitteln</w:t>
      </w:r>
      <w:r w:rsidR="005C09F4">
        <w:t xml:space="preserve"> </w:t>
      </w:r>
      <w:r>
        <w:t>welcher Modus im Moment gewünscht ist. Der Zustand wird in Form einer Variable des Typs</w:t>
      </w:r>
      <w:r w:rsidR="005C09F4">
        <w:t xml:space="preserve"> </w:t>
      </w:r>
      <w:proofErr w:type="spellStart"/>
      <w:r>
        <w:t>TVStateEnum</w:t>
      </w:r>
      <w:proofErr w:type="spellEnd"/>
      <w:r>
        <w:t xml:space="preserve"> gespeichert. Diese beinhaltet Zustände für die Wiedergabe von Musik und TV</w:t>
      </w:r>
      <w:r w:rsidR="005C09F4">
        <w:t>-</w:t>
      </w:r>
      <w:r>
        <w:t>Audio</w:t>
      </w:r>
      <w:r w:rsidR="005C09F4">
        <w:t xml:space="preserve"> </w:t>
      </w:r>
      <w:r>
        <w:t xml:space="preserve">sowie einen Pause Zustand. Diese Zustände werden im weiteren Programmablauf </w:t>
      </w:r>
      <w:r w:rsidR="005C09F4">
        <w:t xml:space="preserve">verwendet, </w:t>
      </w:r>
      <w:r>
        <w:t xml:space="preserve">um festzustellen welcher Modus aktuell ausgeführt wird und ob </w:t>
      </w:r>
      <w:r w:rsidR="005C09F4">
        <w:t>der Modus gewechselt werden sollte</w:t>
      </w:r>
      <w:r>
        <w:t xml:space="preserve">. Wie genau der </w:t>
      </w:r>
      <w:r w:rsidR="005C09F4">
        <w:t>Wechsel in einen anderen Modus</w:t>
      </w:r>
      <w:r>
        <w:t xml:space="preserve"> erfolgt, wird </w:t>
      </w:r>
      <w:r w:rsidR="005C09F4">
        <w:t>in dem folgenden Kapitel</w:t>
      </w:r>
      <w:r>
        <w:t xml:space="preserve"> beschrieben.</w:t>
      </w:r>
    </w:p>
    <w:p w14:paraId="392B6C14" w14:textId="0200A4C8" w:rsidR="00EA2C44" w:rsidRDefault="00EA2C44" w:rsidP="00EA2C44">
      <w:pPr>
        <w:rPr>
          <w:rFonts w:ascii="LMRoman10-Regular" w:hAnsi="LMRoman10-Regular" w:cs="LMRoman10-Regular"/>
        </w:rPr>
      </w:pPr>
      <w:r>
        <w:t xml:space="preserve">Die Abfrage der Sonos Anlage erfolgt über einen Aufruf der </w:t>
      </w:r>
      <w:proofErr w:type="spellStart"/>
      <w:r>
        <w:t>updateCurrentState</w:t>
      </w:r>
      <w:proofErr w:type="spellEnd"/>
      <w:r>
        <w:t xml:space="preserve"> Funktion. Diese</w:t>
      </w:r>
      <w:r w:rsidR="005C09F4">
        <w:t xml:space="preserve"> </w:t>
      </w:r>
      <w:r>
        <w:t>fragt mithilfe der SOCO Bibliothek den Wiedergabestatus und das akt</w:t>
      </w:r>
      <w:r w:rsidR="005C09F4">
        <w:t>u</w:t>
      </w:r>
      <w:r>
        <w:t>ell gespielte Lied ab.</w:t>
      </w:r>
      <w:r w:rsidR="005C09F4">
        <w:t xml:space="preserve"> </w:t>
      </w:r>
      <w:r>
        <w:t xml:space="preserve">Durch diese Abfrage kann ermittle welcher Zustand der </w:t>
      </w:r>
      <w:proofErr w:type="spellStart"/>
      <w:r>
        <w:t>TVStateEnum</w:t>
      </w:r>
      <w:proofErr w:type="spellEnd"/>
      <w:r>
        <w:t xml:space="preserve"> zurückgegeben werden</w:t>
      </w:r>
      <w:r w:rsidR="005C09F4">
        <w:t xml:space="preserve"> </w:t>
      </w:r>
      <w:r>
        <w:t>muss. Ein Sonderfall ist die Wiedergabe von Audioinhalten eines Fernsehers. Wie bereits in der</w:t>
      </w:r>
      <w:r w:rsidR="005C09F4">
        <w:t xml:space="preserve"> </w:t>
      </w:r>
      <w:r>
        <w:t xml:space="preserve">Einleitung </w:t>
      </w:r>
      <w:r w:rsidR="005C09F4">
        <w:t>erwähnt,</w:t>
      </w:r>
      <w:r>
        <w:t xml:space="preserve"> implementiert SOCO diesen Fall nicht vollständig. Wird ein solches Audiosignal</w:t>
      </w:r>
      <w:r w:rsidR="005C09F4">
        <w:t xml:space="preserve"> über die Anlage </w:t>
      </w:r>
      <w:r>
        <w:t>wiedergeben wird keine Information über den akt</w:t>
      </w:r>
      <w:r w:rsidR="005C09F4">
        <w:t>u</w:t>
      </w:r>
      <w:r>
        <w:t>ell wiedergegeben Titel zurückgegeben,</w:t>
      </w:r>
      <w:r w:rsidR="005C09F4">
        <w:t xml:space="preserve"> </w:t>
      </w:r>
      <w:r>
        <w:t xml:space="preserve">jedoch </w:t>
      </w:r>
      <w:r w:rsidR="005C09F4">
        <w:t xml:space="preserve">wird </w:t>
      </w:r>
      <w:r>
        <w:t>erkannt das</w:t>
      </w:r>
      <w:r w:rsidR="005C09F4">
        <w:t xml:space="preserve"> die</w:t>
      </w:r>
      <w:r>
        <w:t xml:space="preserve"> Anlage aktuell Ton abspielt. Aus diesem Grund ist die Abfrage in der</w:t>
      </w:r>
      <w:r w:rsidR="005C09F4">
        <w:t xml:space="preserve"> </w:t>
      </w:r>
      <w:r>
        <w:rPr>
          <w:rFonts w:ascii="LMRoman10-Regular" w:hAnsi="LMRoman10-Regular" w:cs="LMRoman10-Regular"/>
        </w:rPr>
        <w:t xml:space="preserve">zweiten Fallunterscheidung wie in der </w:t>
      </w:r>
      <w:r w:rsidR="005C09F4">
        <w:rPr>
          <w:rFonts w:ascii="LMRoman10-Regular" w:hAnsi="LMRoman10-Regular" w:cs="LMRoman10-Regular"/>
        </w:rPr>
        <w:t>Abbildung 1</w:t>
      </w:r>
      <w:r>
        <w:rPr>
          <w:rFonts w:ascii="LMRoman10-Regular" w:hAnsi="LMRoman10-Regular" w:cs="LMRoman10-Regular"/>
        </w:rPr>
        <w:t xml:space="preserve"> zu sehen entsprechend angepasst. Wurde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nach der Status Abfrage festgestellt das der akt</w:t>
      </w:r>
      <w:r w:rsidR="005C09F4">
        <w:rPr>
          <w:rFonts w:ascii="LMRoman10-Regular" w:hAnsi="LMRoman10-Regular" w:cs="LMRoman10-Regular"/>
        </w:rPr>
        <w:t>u</w:t>
      </w:r>
      <w:r>
        <w:rPr>
          <w:rFonts w:ascii="LMRoman10-Regular" w:hAnsi="LMRoman10-Regular" w:cs="LMRoman10-Regular"/>
        </w:rPr>
        <w:t>elle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Modus nicht gewechselt werden muss,</w:t>
      </w:r>
      <w:r w:rsidR="005C09F4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wird der </w:t>
      </w:r>
      <w:proofErr w:type="spellStart"/>
      <w:r>
        <w:rPr>
          <w:rFonts w:ascii="LMRoman10-Regular" w:hAnsi="LMRoman10-Regular" w:cs="LMRoman10-Regular"/>
        </w:rPr>
        <w:t>main</w:t>
      </w:r>
      <w:proofErr w:type="spellEnd"/>
      <w:r>
        <w:rPr>
          <w:rFonts w:ascii="LMRoman10-Regular" w:hAnsi="LMRoman10-Regular" w:cs="LMRoman10-Regular"/>
        </w:rPr>
        <w:t xml:space="preserve"> Thread einige Sekunden pausiert. </w:t>
      </w:r>
      <w:r w:rsidR="005C09F4">
        <w:rPr>
          <w:rFonts w:ascii="LMRoman10-Regular" w:hAnsi="LMRoman10-Regular" w:cs="LMRoman10-Regular"/>
        </w:rPr>
        <w:t>Durch dieses Vorgehen</w:t>
      </w:r>
      <w:r>
        <w:rPr>
          <w:rFonts w:ascii="LMRoman10-Regular" w:hAnsi="LMRoman10-Regular" w:cs="LMRoman10-Regular"/>
        </w:rPr>
        <w:t xml:space="preserve"> können Abfragen ohn</w:t>
      </w:r>
      <w:r w:rsidR="005C09F4">
        <w:rPr>
          <w:rFonts w:ascii="LMRoman10-Regular" w:hAnsi="LMRoman10-Regular" w:cs="LMRoman10-Regular"/>
        </w:rPr>
        <w:t xml:space="preserve">e </w:t>
      </w:r>
      <w:r>
        <w:rPr>
          <w:rFonts w:ascii="LMRoman10-Regular" w:hAnsi="LMRoman10-Regular" w:cs="LMRoman10-Regular"/>
        </w:rPr>
        <w:t>Mehrwert vermieden werden und der Ressourcenverbrauch reduziert werden.</w:t>
      </w:r>
    </w:p>
    <w:p w14:paraId="1C99CBFE" w14:textId="77777777" w:rsidR="00EA2C44" w:rsidRDefault="00EA2C44" w:rsidP="00EA2C44">
      <w:pPr>
        <w:rPr>
          <w:rFonts w:ascii="LMRoman10-Regular" w:hAnsi="LMRoman10-Regular" w:cs="LMRoman10-Regular"/>
        </w:rPr>
      </w:pPr>
    </w:p>
    <w:p w14:paraId="28582F55" w14:textId="77777777" w:rsidR="00EA2C44" w:rsidRDefault="00EA2C44" w:rsidP="00EA2C44">
      <w:pPr>
        <w:keepNext/>
        <w:jc w:val="center"/>
      </w:pPr>
      <w:r>
        <w:rPr>
          <w:noProof/>
        </w:rPr>
        <w:drawing>
          <wp:inline distT="0" distB="0" distL="0" distR="0" wp14:anchorId="06902D46" wp14:editId="1879DD97">
            <wp:extent cx="4411383" cy="1424423"/>
            <wp:effectExtent l="0" t="0" r="8255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91" cy="14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DB89" w14:textId="3E377E58" w:rsidR="00EA2C44" w:rsidRDefault="00EA2C44" w:rsidP="00EA2C44">
      <w:pPr>
        <w:pStyle w:val="Beschriftung"/>
        <w:jc w:val="center"/>
        <w:rPr>
          <w:rFonts w:ascii="LMRoman10-Regular" w:hAnsi="LMRoman10-Regular" w:cs="LMRoman10-Regular"/>
        </w:rPr>
      </w:pPr>
      <w:r>
        <w:t xml:space="preserve">Abbildung </w:t>
      </w:r>
      <w:r w:rsidR="00B4776D">
        <w:fldChar w:fldCharType="begin"/>
      </w:r>
      <w:r w:rsidR="00B4776D">
        <w:instrText xml:space="preserve"> SEQ Abbildun</w:instrText>
      </w:r>
      <w:r w:rsidR="00B4776D">
        <w:instrText xml:space="preserve">g \* ARABIC </w:instrText>
      </w:r>
      <w:r w:rsidR="00B4776D">
        <w:fldChar w:fldCharType="separate"/>
      </w:r>
      <w:r w:rsidR="001B326F">
        <w:rPr>
          <w:noProof/>
        </w:rPr>
        <w:t>1</w:t>
      </w:r>
      <w:r w:rsidR="00B4776D">
        <w:rPr>
          <w:noProof/>
        </w:rPr>
        <w:fldChar w:fldCharType="end"/>
      </w:r>
      <w:r>
        <w:t xml:space="preserve"> </w:t>
      </w:r>
      <w:r w:rsidR="001B326F">
        <w:t xml:space="preserve">- </w:t>
      </w:r>
      <w:r>
        <w:t>Codeausschnitt Abfrage der Sonos Anlage</w:t>
      </w:r>
    </w:p>
    <w:p w14:paraId="4DB9B319" w14:textId="6818B293" w:rsidR="00EA2C44" w:rsidRDefault="00EA2C44" w:rsidP="00EA2C44">
      <w:pPr>
        <w:rPr>
          <w:rFonts w:ascii="LMRoman10-Regular" w:hAnsi="LMRoman10-Regular" w:cs="LMRoman10-Regular"/>
        </w:rPr>
      </w:pPr>
    </w:p>
    <w:p w14:paraId="5720A6A9" w14:textId="77777777" w:rsidR="00EA2C44" w:rsidRDefault="00EA2C44" w:rsidP="00EA2C44">
      <w:pPr>
        <w:pStyle w:val="berschrift2"/>
      </w:pPr>
      <w:r>
        <w:t>2.2 Musikmodus</w:t>
      </w:r>
    </w:p>
    <w:p w14:paraId="1AA692B0" w14:textId="77777777" w:rsidR="00EA2C44" w:rsidRDefault="00EA2C44" w:rsidP="00EA2C44">
      <w:pPr>
        <w:pStyle w:val="berschrift3"/>
      </w:pPr>
      <w:r>
        <w:t>2.2.1 Musik Modus starten und beenden</w:t>
      </w:r>
    </w:p>
    <w:p w14:paraId="5CC0C173" w14:textId="6FF920CB" w:rsidR="00EA2C44" w:rsidRDefault="00EA2C44" w:rsidP="00EA2C44">
      <w:r>
        <w:t>Der Musik Modus dient dazu passende Farben anhand des Audiosignals zu berechnen und auf dem</w:t>
      </w:r>
      <w:r w:rsidR="005C09F4">
        <w:t xml:space="preserve"> </w:t>
      </w:r>
      <w:r>
        <w:t>LED-Streifen darzustellen. Jedoch ist es erforderlich, parallel zu der Verarbeitung der Audiosignale,</w:t>
      </w:r>
      <w:r w:rsidR="005C09F4">
        <w:t xml:space="preserve"> </w:t>
      </w:r>
      <w:r>
        <w:t xml:space="preserve">weiterhin den Status der Sonos Anlage zu </w:t>
      </w:r>
      <w:r w:rsidR="005C09F4">
        <w:t>beobachten,</w:t>
      </w:r>
      <w:r>
        <w:t xml:space="preserve"> um einen späteren erneuten</w:t>
      </w:r>
      <w:r w:rsidR="005C09F4">
        <w:t xml:space="preserve"> Wechsel des Modus </w:t>
      </w:r>
      <w:r>
        <w:t>zu ermöglichen. Die Parallelität dieser Abfrage und der Audioverarbeitung wurde durch Multi</w:t>
      </w:r>
      <w:r w:rsidR="005C09F4">
        <w:t xml:space="preserve"> </w:t>
      </w:r>
      <w:r>
        <w:t>Threading ermöglicht. Wird in den Musik Modus gewechselt wird ein neuer Thread (im folgenden</w:t>
      </w:r>
      <w:r w:rsidR="005C09F4">
        <w:t xml:space="preserve"> </w:t>
      </w:r>
      <w:r>
        <w:t>Musik Thread genannt) gestartet, welcher die Ausführung der nötigen Funktionen übernimmt.</w:t>
      </w:r>
    </w:p>
    <w:p w14:paraId="69CA3A42" w14:textId="77777777" w:rsidR="00EA2C44" w:rsidRDefault="00EA2C44" w:rsidP="00EA2C44">
      <w:r>
        <w:t>Der Main Thread prüft im Anschluss lediglich den Zustand der Sonos Anlage in regelmäßigen</w:t>
      </w:r>
    </w:p>
    <w:p w14:paraId="2445DF7A" w14:textId="28509124" w:rsidR="004C1AB3" w:rsidRDefault="00EA2C44" w:rsidP="00EA2C44">
      <w:r>
        <w:t xml:space="preserve">Intervallen. Wird im Main Thread ein </w:t>
      </w:r>
      <w:r w:rsidR="004C1AB3">
        <w:t xml:space="preserve">Wechsel in einen anderen </w:t>
      </w:r>
      <w:r>
        <w:t>erkannt, sendet er über eine Queue</w:t>
      </w:r>
      <w:r w:rsidR="005C09F4">
        <w:t xml:space="preserve"> </w:t>
      </w:r>
      <w:r>
        <w:t>an den Musik Modus Thread eine Task</w:t>
      </w:r>
      <w:r w:rsidR="004C1AB3">
        <w:t>,</w:t>
      </w:r>
      <w:r>
        <w:t xml:space="preserve"> welche die Terminierung über einen entsprechenden</w:t>
      </w:r>
      <w:r w:rsidR="005C09F4">
        <w:t xml:space="preserve"> </w:t>
      </w:r>
      <w:r>
        <w:t xml:space="preserve">Handler einleitet und die Task aus der Queue wieder entnimmt. </w:t>
      </w:r>
      <w:r w:rsidR="001B326F">
        <w:t xml:space="preserve">Dieser Ablauf ist in der Abbildung 2 zusehen. </w:t>
      </w:r>
    </w:p>
    <w:p w14:paraId="270DDFE4" w14:textId="77777777" w:rsidR="001B326F" w:rsidRDefault="001B326F" w:rsidP="00EA2C44"/>
    <w:p w14:paraId="2738AF5B" w14:textId="77777777" w:rsidR="001B326F" w:rsidRDefault="001B326F" w:rsidP="001B326F">
      <w:pPr>
        <w:keepNext/>
        <w:jc w:val="center"/>
      </w:pPr>
      <w:r w:rsidRPr="001B326F">
        <w:drawing>
          <wp:inline distT="0" distB="0" distL="0" distR="0" wp14:anchorId="71AD8D16" wp14:editId="36BD4184">
            <wp:extent cx="3196424" cy="3354290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654" cy="33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B9D" w14:textId="44A88FE6" w:rsidR="001B326F" w:rsidRDefault="001B326F" w:rsidP="001B326F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Starten und beenden Musik Thread</w:t>
      </w:r>
    </w:p>
    <w:p w14:paraId="01F0F57B" w14:textId="2DC77914" w:rsidR="004C1AB3" w:rsidRDefault="004C1AB3" w:rsidP="00EA2C44"/>
    <w:p w14:paraId="587CC5B6" w14:textId="77777777" w:rsidR="001B326F" w:rsidRDefault="001B326F" w:rsidP="00EA2C44"/>
    <w:p w14:paraId="4286932E" w14:textId="77777777" w:rsidR="004C1AB3" w:rsidRDefault="00EA2C44" w:rsidP="00EA2C44">
      <w:r>
        <w:lastRenderedPageBreak/>
        <w:t>Zu der Realisierung dieser</w:t>
      </w:r>
      <w:r w:rsidR="004C1AB3">
        <w:t xml:space="preserve"> </w:t>
      </w:r>
      <w:r>
        <w:t xml:space="preserve">Funktion sollte erwähnt werden, dass Python kein </w:t>
      </w:r>
    </w:p>
    <w:p w14:paraId="50518D2F" w14:textId="49D0FA82" w:rsidR="00EA2C44" w:rsidRDefault="004C1AB3" w:rsidP="00EA2C44">
      <w:r>
        <w:t xml:space="preserve">Echtes </w:t>
      </w:r>
      <w:r w:rsidR="00EA2C44">
        <w:t xml:space="preserve">Multithreading </w:t>
      </w:r>
      <w:r>
        <w:t>unterstützt</w:t>
      </w:r>
      <w:r w:rsidR="00EA2C44">
        <w:t>. Daher</w:t>
      </w:r>
      <w:r>
        <w:t xml:space="preserve"> </w:t>
      </w:r>
      <w:r w:rsidR="00EA2C44">
        <w:t>laufen die Threads nicht echt parallel auf unterschiedlichen Kernen. Für den gewünschten Zweck</w:t>
      </w:r>
      <w:r>
        <w:t xml:space="preserve"> </w:t>
      </w:r>
      <w:r w:rsidR="00EA2C44">
        <w:t>ist die vo</w:t>
      </w:r>
      <w:r>
        <w:t>rh</w:t>
      </w:r>
      <w:r w:rsidR="00EA2C44">
        <w:t>andene Implementierung jedoch hinreichend, da der Main Thread die meiste Zeit</w:t>
      </w:r>
      <w:r>
        <w:t xml:space="preserve"> </w:t>
      </w:r>
      <w:r w:rsidR="00EA2C44">
        <w:t>wartend verbringt</w:t>
      </w:r>
      <w:r>
        <w:t xml:space="preserve"> und daher ohnehin selten Rechenzeit in Anspruch nimmt</w:t>
      </w:r>
      <w:r w:rsidR="00EA2C44">
        <w:t>. Bei einer späteren Weiterentwicklung könnten statt eines zweiten Threads ein</w:t>
      </w:r>
      <w:r>
        <w:t xml:space="preserve"> </w:t>
      </w:r>
      <w:r w:rsidR="00EA2C44">
        <w:t>separater Prozess erzeugt werden, welcher die Ausführung de</w:t>
      </w:r>
      <w:r>
        <w:t>s Musik Modus</w:t>
      </w:r>
      <w:r w:rsidR="00EA2C44">
        <w:t xml:space="preserve"> übernimmt. Dies würde</w:t>
      </w:r>
      <w:r>
        <w:t xml:space="preserve"> </w:t>
      </w:r>
      <w:r w:rsidR="00EA2C44">
        <w:t>eine parallele Ausführung ermöglichen und möglicherweise die Performance der Anwendung</w:t>
      </w:r>
      <w:r>
        <w:t xml:space="preserve"> </w:t>
      </w:r>
      <w:r w:rsidR="00EA2C44">
        <w:t>steigern.</w:t>
      </w:r>
    </w:p>
    <w:p w14:paraId="712716F4" w14:textId="77777777" w:rsidR="004C1AB3" w:rsidRDefault="004C1AB3" w:rsidP="00EA2C44"/>
    <w:p w14:paraId="63A22E19" w14:textId="6CD6E223" w:rsidR="00EA2C44" w:rsidRDefault="00EA2C44" w:rsidP="00EA2C44">
      <w:pPr>
        <w:pStyle w:val="berschrift3"/>
      </w:pPr>
      <w:r>
        <w:t xml:space="preserve">2.2.2 Audioaufnahme </w:t>
      </w:r>
    </w:p>
    <w:p w14:paraId="4AA32E16" w14:textId="0861AF9F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Die Aufnahme und Verarbeitung des Audiosignals </w:t>
      </w:r>
      <w:r w:rsidR="004C1AB3">
        <w:rPr>
          <w:rFonts w:ascii="LMRoman10-Regular" w:hAnsi="LMRoman10-Regular" w:cs="LMRoman10-Regular"/>
        </w:rPr>
        <w:t>beginnen</w:t>
      </w:r>
      <w:r>
        <w:rPr>
          <w:rFonts w:ascii="LMRoman10-Regular" w:hAnsi="LMRoman10-Regular" w:cs="LMRoman10-Regular"/>
        </w:rPr>
        <w:t xml:space="preserve"> mit dem </w:t>
      </w:r>
      <w:r w:rsidR="004C1AB3">
        <w:rPr>
          <w:rFonts w:ascii="LMRoman10-Regular" w:hAnsi="LMRoman10-Regular" w:cs="LMRoman10-Regular"/>
        </w:rPr>
        <w:t>S</w:t>
      </w:r>
      <w:r>
        <w:rPr>
          <w:rFonts w:ascii="LMRoman10-Regular" w:hAnsi="LMRoman10-Regular" w:cs="LMRoman10-Regular"/>
        </w:rPr>
        <w:t>tarten des Musik Threads,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sobald die Abfrage der Sonos Anlage das entsprechende Ergebnis produziert hat. Für die Aufnahme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des Audiosignals wird in der Methode </w:t>
      </w:r>
      <w:proofErr w:type="spellStart"/>
      <w:r>
        <w:rPr>
          <w:rFonts w:ascii="LMRoman10-Regular" w:hAnsi="LMRoman10-Regular" w:cs="LMRoman10-Regular"/>
        </w:rPr>
        <w:t>recordAudio</w:t>
      </w:r>
      <w:proofErr w:type="spellEnd"/>
      <w:r>
        <w:rPr>
          <w:rFonts w:ascii="LMRoman10-Regular" w:hAnsi="LMRoman10-Regular" w:cs="LMRoman10-Regular"/>
        </w:rPr>
        <w:t xml:space="preserve"> zunächst ein Objekt der Klasse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Rekorder erstellt, welche mithilfe der </w:t>
      </w:r>
      <w:proofErr w:type="spellStart"/>
      <w:r w:rsidR="004C1AB3">
        <w:rPr>
          <w:rFonts w:ascii="LMRoman10-Regular" w:hAnsi="LMRoman10-Regular" w:cs="LMRoman10-Regular"/>
        </w:rPr>
        <w:t>p</w:t>
      </w:r>
      <w:r>
        <w:rPr>
          <w:rFonts w:ascii="LMRoman10-Regular" w:hAnsi="LMRoman10-Regular" w:cs="LMRoman10-Regular"/>
        </w:rPr>
        <w:t>yaudio</w:t>
      </w:r>
      <w:proofErr w:type="spellEnd"/>
      <w:r>
        <w:rPr>
          <w:rFonts w:ascii="LMRoman10-Regular" w:hAnsi="LMRoman10-Regular" w:cs="LMRoman10-Regular"/>
        </w:rPr>
        <w:t xml:space="preserve"> </w:t>
      </w:r>
      <w:r w:rsidR="004C1AB3">
        <w:rPr>
          <w:rFonts w:ascii="LMRoman10-Regular" w:hAnsi="LMRoman10-Regular" w:cs="LMRoman10-Regular"/>
        </w:rPr>
        <w:t>Bibliothek</w:t>
      </w:r>
      <w:r>
        <w:rPr>
          <w:rFonts w:ascii="LMRoman10-Regular" w:hAnsi="LMRoman10-Regular" w:cs="LMRoman10-Regular"/>
        </w:rPr>
        <w:t xml:space="preserve"> Signale des Standardeingabegerätes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des Raspberry </w:t>
      </w:r>
      <w:r w:rsidR="004C1AB3">
        <w:rPr>
          <w:rFonts w:ascii="LMRoman10-Regular" w:hAnsi="LMRoman10-Regular" w:cs="LMRoman10-Regular"/>
        </w:rPr>
        <w:t>erfasst</w:t>
      </w:r>
      <w:r>
        <w:rPr>
          <w:rFonts w:ascii="LMRoman10-Regular" w:hAnsi="LMRoman10-Regular" w:cs="LMRoman10-Regular"/>
        </w:rPr>
        <w:t>. Im Konstruktor dieser Klasse werden verschiedene Parameter, wie die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Abtastrate oder die Anzahl der Aufgenommenen Audiokanäle </w:t>
      </w:r>
      <w:r w:rsidR="004C1AB3">
        <w:rPr>
          <w:rFonts w:ascii="LMRoman10-Regular" w:hAnsi="LMRoman10-Regular" w:cs="LMRoman10-Regular"/>
        </w:rPr>
        <w:t>angegeben,</w:t>
      </w:r>
      <w:r>
        <w:rPr>
          <w:rFonts w:ascii="LMRoman10-Regular" w:hAnsi="LMRoman10-Regular" w:cs="LMRoman10-Regular"/>
        </w:rPr>
        <w:t xml:space="preserve"> um ein geeignetes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Stream Objekt mit </w:t>
      </w:r>
      <w:proofErr w:type="spellStart"/>
      <w:r>
        <w:rPr>
          <w:rFonts w:ascii="LMRoman10-Regular" w:hAnsi="LMRoman10-Regular" w:cs="LMRoman10-Regular"/>
        </w:rPr>
        <w:t>Pyaudio</w:t>
      </w:r>
      <w:proofErr w:type="spellEnd"/>
      <w:r>
        <w:rPr>
          <w:rFonts w:ascii="LMRoman10-Regular" w:hAnsi="LMRoman10-Regular" w:cs="LMRoman10-Regular"/>
        </w:rPr>
        <w:t xml:space="preserve"> zu erzeugen. Wurde das Recorder Objekt erfolgreich erzeugt kann die zentrale permanente Schleife der Funktion</w:t>
      </w:r>
    </w:p>
    <w:p w14:paraId="1A191AFE" w14:textId="7439D87A" w:rsidR="00F6406F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beginnen. Diese nimmt zunächst </w:t>
      </w:r>
      <w:r w:rsidR="004C1AB3">
        <w:rPr>
          <w:rFonts w:ascii="LMRoman10-Regular" w:hAnsi="LMRoman10-Regular" w:cs="LMRoman10-Regular"/>
        </w:rPr>
        <w:t xml:space="preserve">mithilfe des Recorder Objektes </w:t>
      </w:r>
      <w:r>
        <w:rPr>
          <w:rFonts w:ascii="LMRoman10-Regular" w:hAnsi="LMRoman10-Regular" w:cs="LMRoman10-Regular"/>
        </w:rPr>
        <w:t>ein Audiosignal auf, welches im Anschluss für die Berechnung der</w:t>
      </w:r>
      <w:r w:rsidR="004C1AB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darzustellenden Farben genutzt wird. </w:t>
      </w:r>
      <w:r w:rsidR="004C1AB3">
        <w:rPr>
          <w:rFonts w:ascii="LMRoman10-Regular" w:hAnsi="LMRoman10-Regular" w:cs="LMRoman10-Regular"/>
        </w:rPr>
        <w:t xml:space="preserve">Das Recorder Objekt </w:t>
      </w:r>
      <w:r w:rsidR="00594A73">
        <w:rPr>
          <w:rFonts w:ascii="LMRoman10-Regular" w:hAnsi="LMRoman10-Regular" w:cs="LMRoman10-Regular"/>
        </w:rPr>
        <w:t>gibt</w:t>
      </w:r>
      <w:r w:rsidR="004C1AB3">
        <w:rPr>
          <w:rFonts w:ascii="LMRoman10-Regular" w:hAnsi="LMRoman10-Regular" w:cs="LMRoman10-Regular"/>
        </w:rPr>
        <w:t xml:space="preserve"> bei der Ausführung zunächst eine Liste an </w:t>
      </w:r>
      <w:proofErr w:type="spellStart"/>
      <w:r w:rsidR="004C1AB3">
        <w:rPr>
          <w:rFonts w:ascii="LMRoman10-Regular" w:hAnsi="LMRoman10-Regular" w:cs="LMRoman10-Regular"/>
        </w:rPr>
        <w:t>float</w:t>
      </w:r>
      <w:proofErr w:type="spellEnd"/>
      <w:r w:rsidR="004C1AB3">
        <w:rPr>
          <w:rFonts w:ascii="LMRoman10-Regular" w:hAnsi="LMRoman10-Regular" w:cs="LMRoman10-Regular"/>
        </w:rPr>
        <w:t xml:space="preserve"> Werten</w:t>
      </w:r>
      <w:r w:rsidR="00594A73">
        <w:rPr>
          <w:rFonts w:ascii="LMRoman10-Regular" w:hAnsi="LMRoman10-Regular" w:cs="LMRoman10-Regular"/>
        </w:rPr>
        <w:t xml:space="preserve"> zurück</w:t>
      </w:r>
      <w:r w:rsidR="004C1AB3">
        <w:rPr>
          <w:rFonts w:ascii="LMRoman10-Regular" w:hAnsi="LMRoman10-Regular" w:cs="LMRoman10-Regular"/>
        </w:rPr>
        <w:t>, welche die Ausschläge des Mikrofons darstellen.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Auf die Berechnung der Farbe soll im </w:t>
      </w:r>
      <w:r w:rsidR="00594A73">
        <w:rPr>
          <w:rFonts w:ascii="LMRoman10-Regular" w:hAnsi="LMRoman10-Regular" w:cs="LMRoman10-Regular"/>
        </w:rPr>
        <w:t>Folgenden</w:t>
      </w:r>
      <w:r>
        <w:rPr>
          <w:rFonts w:ascii="LMRoman10-Regular" w:hAnsi="LMRoman10-Regular" w:cs="LMRoman10-Regular"/>
        </w:rPr>
        <w:t xml:space="preserve"> </w:t>
      </w:r>
      <w:r w:rsidR="00594A73">
        <w:rPr>
          <w:rFonts w:ascii="LMRoman10-Regular" w:hAnsi="LMRoman10-Regular" w:cs="LMRoman10-Regular"/>
        </w:rPr>
        <w:t xml:space="preserve">Kapitel </w:t>
      </w:r>
      <w:r>
        <w:rPr>
          <w:rFonts w:ascii="LMRoman10-Regular" w:hAnsi="LMRoman10-Regular" w:cs="LMRoman10-Regular"/>
        </w:rPr>
        <w:t>näher eingegangen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werden.</w:t>
      </w:r>
    </w:p>
    <w:p w14:paraId="6A32AB9E" w14:textId="77777777" w:rsidR="00F6406F" w:rsidRDefault="00F6406F" w:rsidP="00EA2C44">
      <w:pPr>
        <w:rPr>
          <w:rFonts w:ascii="LMRoman10-Regular" w:hAnsi="LMRoman10-Regular" w:cs="LMRoman10-Regular"/>
        </w:rPr>
      </w:pPr>
    </w:p>
    <w:p w14:paraId="0C33C255" w14:textId="76C76339" w:rsidR="00EA2C44" w:rsidRDefault="00EA2C44" w:rsidP="00EA2C44">
      <w:pPr>
        <w:pStyle w:val="berschrift3"/>
      </w:pPr>
      <w:r>
        <w:t>2.2.3 Farbberechnung</w:t>
      </w:r>
    </w:p>
    <w:p w14:paraId="6F6802FD" w14:textId="75CC9879" w:rsidR="00EA2C44" w:rsidRDefault="00EA2C44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Für die Berechnung der Farben aus den Ausschlägen des Audiosignals wurden Grundlagen und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Inhalte des </w:t>
      </w:r>
      <w:proofErr w:type="spellStart"/>
      <w:r>
        <w:rPr>
          <w:rFonts w:ascii="LMRoman10-Regular" w:hAnsi="LMRoman10-Regular" w:cs="LMRoman10-Regular"/>
        </w:rPr>
        <w:t>Psynesthesia</w:t>
      </w:r>
      <w:proofErr w:type="spell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Repositories</w:t>
      </w:r>
      <w:proofErr w:type="spellEnd"/>
      <w:r>
        <w:rPr>
          <w:rFonts w:ascii="LMRoman10-Regular" w:hAnsi="LMRoman10-Regular" w:cs="LMRoman10-Regular"/>
        </w:rPr>
        <w:t xml:space="preserve"> verwendet. Verwendete Codeausschnitte aus diesem Repository</w:t>
      </w:r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sind in der Funktion zur Umwandlung </w:t>
      </w:r>
      <w:r w:rsidR="00594A73">
        <w:rPr>
          <w:rFonts w:ascii="LMRoman10-Regular" w:hAnsi="LMRoman10-Regular" w:cs="LMRoman10-Regular"/>
        </w:rPr>
        <w:t xml:space="preserve">und </w:t>
      </w:r>
      <w:r>
        <w:rPr>
          <w:rFonts w:ascii="LMRoman10-Regular" w:hAnsi="LMRoman10-Regular" w:cs="LMRoman10-Regular"/>
        </w:rPr>
        <w:t>Berechnung der Farbwerte zu finden (</w:t>
      </w:r>
      <w:proofErr w:type="spellStart"/>
      <w:r>
        <w:rPr>
          <w:rFonts w:ascii="LMRoman10-Regular" w:hAnsi="LMRoman10-Regular" w:cs="LMRoman10-Regular"/>
        </w:rPr>
        <w:t>freqToRGB</w:t>
      </w:r>
      <w:proofErr w:type="spellEnd"/>
      <w:r w:rsidR="00594A7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und wavelen2RGB)</w:t>
      </w:r>
      <w:r w:rsidR="002203D3">
        <w:rPr>
          <w:rFonts w:ascii="LMRoman10-Regular" w:hAnsi="LMRoman10-Regular" w:cs="LMRoman10-Regular"/>
        </w:rPr>
        <w:t xml:space="preserve"> und sind </w:t>
      </w:r>
      <w:r w:rsidR="00103F78">
        <w:rPr>
          <w:rFonts w:ascii="LMRoman10-Regular" w:hAnsi="LMRoman10-Regular" w:cs="LMRoman10-Regular"/>
        </w:rPr>
        <w:t xml:space="preserve">im Source Code </w:t>
      </w:r>
      <w:r w:rsidR="002203D3">
        <w:rPr>
          <w:rFonts w:ascii="LMRoman10-Regular" w:hAnsi="LMRoman10-Regular" w:cs="LMRoman10-Regular"/>
        </w:rPr>
        <w:t>entsprechend gekennzeichnet</w:t>
      </w:r>
      <w:r>
        <w:rPr>
          <w:rFonts w:ascii="LMRoman10-Regular" w:hAnsi="LMRoman10-Regular" w:cs="LMRoman10-Regular"/>
        </w:rPr>
        <w:t xml:space="preserve">. </w:t>
      </w:r>
    </w:p>
    <w:p w14:paraId="285A2288" w14:textId="77777777" w:rsidR="001B326F" w:rsidRDefault="00BB3939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6187C1" wp14:editId="49E5D946">
            <wp:simplePos x="0" y="0"/>
            <wp:positionH relativeFrom="column">
              <wp:posOffset>2378186</wp:posOffset>
            </wp:positionH>
            <wp:positionV relativeFrom="paragraph">
              <wp:posOffset>971936</wp:posOffset>
            </wp:positionV>
            <wp:extent cx="3603625" cy="2798445"/>
            <wp:effectExtent l="0" t="0" r="0" b="190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D3">
        <w:rPr>
          <w:rFonts w:ascii="LMRoman10-Regular" w:hAnsi="LMRoman10-Regular" w:cs="LMRoman10-Regular"/>
        </w:rPr>
        <w:t xml:space="preserve">Für die Berechnung der </w:t>
      </w:r>
      <w:r w:rsidR="00103F78">
        <w:rPr>
          <w:rFonts w:ascii="LMRoman10-Regular" w:hAnsi="LMRoman10-Regular" w:cs="LMRoman10-Regular"/>
        </w:rPr>
        <w:t>dazustellenden</w:t>
      </w:r>
      <w:r w:rsidR="002203D3">
        <w:rPr>
          <w:rFonts w:ascii="LMRoman10-Regular" w:hAnsi="LMRoman10-Regular" w:cs="LMRoman10-Regular"/>
        </w:rPr>
        <w:t xml:space="preserve"> Farbe, werden in der </w:t>
      </w:r>
      <w:r w:rsidR="002572C8">
        <w:rPr>
          <w:rFonts w:ascii="LMRoman10-Regular" w:hAnsi="LMRoman10-Regular" w:cs="LMRoman10-Regular"/>
        </w:rPr>
        <w:t xml:space="preserve">Funktion </w:t>
      </w:r>
      <w:proofErr w:type="spellStart"/>
      <w:r w:rsidR="002572C8">
        <w:rPr>
          <w:rFonts w:ascii="LMRoman10-Regular" w:hAnsi="LMRoman10-Regular" w:cs="LMRoman10-Regular"/>
        </w:rPr>
        <w:t>freqToRGB</w:t>
      </w:r>
      <w:proofErr w:type="spellEnd"/>
      <w:r w:rsidR="002203D3">
        <w:rPr>
          <w:rFonts w:ascii="LMRoman10-Regular" w:hAnsi="LMRoman10-Regular" w:cs="LMRoman10-Regular"/>
        </w:rPr>
        <w:t xml:space="preserve"> die Frequenzanteile der Musik näher betrachtet. </w:t>
      </w:r>
      <w:r w:rsidR="001B326F">
        <w:rPr>
          <w:rFonts w:ascii="LMRoman10-Regular" w:hAnsi="LMRoman10-Regular" w:cs="LMRoman10-Regular"/>
        </w:rPr>
        <w:t xml:space="preserve">Diese erhält als Übergabeparameter die Ausschläge des Mikrofons. </w:t>
      </w:r>
    </w:p>
    <w:p w14:paraId="63851BC0" w14:textId="3CAB00E4" w:rsidR="002203D3" w:rsidRDefault="001B326F" w:rsidP="00EA2C44">
      <w:pPr>
        <w:rPr>
          <w:rFonts w:ascii="LMRoman10-Regular" w:hAnsi="LMRoman10-Regular" w:cs="LMRoman10-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C09E2" wp14:editId="0D66653B">
                <wp:simplePos x="0" y="0"/>
                <wp:positionH relativeFrom="margin">
                  <wp:posOffset>2784613</wp:posOffset>
                </wp:positionH>
                <wp:positionV relativeFrom="paragraph">
                  <wp:posOffset>2928041</wp:posOffset>
                </wp:positionV>
                <wp:extent cx="2798445" cy="635"/>
                <wp:effectExtent l="0" t="0" r="1905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EE5F6" w14:textId="2D1894E7" w:rsidR="00BB3939" w:rsidRPr="005F5125" w:rsidRDefault="00BB3939" w:rsidP="00BB3939">
                            <w:pPr>
                              <w:pStyle w:val="Beschriftung"/>
                              <w:jc w:val="center"/>
                              <w:rPr>
                                <w:rFonts w:ascii="LMRoman10-Regular" w:hAnsi="LMRoman10-Regular" w:cs="LMRoman10-Regular"/>
                                <w:noProof/>
                                <w:sz w:val="24"/>
                              </w:rPr>
                            </w:pPr>
                            <w:r>
                              <w:t>Abbildung</w:t>
                            </w:r>
                            <w:r w:rsidR="001B326F">
                              <w:t xml:space="preserve"> -</w:t>
                            </w:r>
                            <w:r>
                              <w:t xml:space="preserve"> </w:t>
                            </w:r>
                            <w:r w:rsidR="00B4776D">
                              <w:fldChar w:fldCharType="begin"/>
                            </w:r>
                            <w:r w:rsidR="00B4776D">
                              <w:instrText xml:space="preserve"> SEQ Abbildung \* ARABIC </w:instrText>
                            </w:r>
                            <w:r w:rsidR="00B4776D">
                              <w:fldChar w:fldCharType="separate"/>
                            </w:r>
                            <w:r w:rsidR="001B326F">
                              <w:rPr>
                                <w:noProof/>
                              </w:rPr>
                              <w:t>3</w:t>
                            </w:r>
                            <w:r w:rsidR="00B477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Darstellung Fourier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C09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19.25pt;margin-top:230.55pt;width:220.3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" stroked="f">
                <v:textbox style="mso-fit-shape-to-text:t" inset="0,0,0,0">
                  <w:txbxContent>
                    <w:p w14:paraId="01AEE5F6" w14:textId="2D1894E7" w:rsidR="00BB3939" w:rsidRPr="005F5125" w:rsidRDefault="00BB3939" w:rsidP="00BB3939">
                      <w:pPr>
                        <w:pStyle w:val="Beschriftung"/>
                        <w:jc w:val="center"/>
                        <w:rPr>
                          <w:rFonts w:ascii="LMRoman10-Regular" w:hAnsi="LMRoman10-Regular" w:cs="LMRoman10-Regular"/>
                          <w:noProof/>
                          <w:sz w:val="24"/>
                        </w:rPr>
                      </w:pPr>
                      <w:r>
                        <w:t>Abbildung</w:t>
                      </w:r>
                      <w:r w:rsidR="001B326F">
                        <w:t xml:space="preserve"> -</w:t>
                      </w:r>
                      <w:r>
                        <w:t xml:space="preserve"> </w:t>
                      </w:r>
                      <w:r w:rsidR="00B4776D">
                        <w:fldChar w:fldCharType="begin"/>
                      </w:r>
                      <w:r w:rsidR="00B4776D">
                        <w:instrText xml:space="preserve"> SEQ Abbildung \* ARABIC </w:instrText>
                      </w:r>
                      <w:r w:rsidR="00B4776D">
                        <w:fldChar w:fldCharType="separate"/>
                      </w:r>
                      <w:r w:rsidR="001B326F">
                        <w:rPr>
                          <w:noProof/>
                        </w:rPr>
                        <w:t>3</w:t>
                      </w:r>
                      <w:r w:rsidR="00B4776D">
                        <w:rPr>
                          <w:noProof/>
                        </w:rPr>
                        <w:fldChar w:fldCharType="end"/>
                      </w:r>
                      <w:r>
                        <w:t xml:space="preserve"> Darstellung Fourier Transformation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D3">
        <w:rPr>
          <w:rFonts w:ascii="LMRoman10-Regular" w:hAnsi="LMRoman10-Regular" w:cs="LMRoman10-Regular"/>
        </w:rPr>
        <w:t>Musik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wie sie aus der Musikanlage ertönt</w:t>
      </w:r>
      <w:r w:rsidR="00103F78">
        <w:rPr>
          <w:rFonts w:ascii="LMRoman10-Regular" w:hAnsi="LMRoman10-Regular" w:cs="LMRoman10-Regular"/>
        </w:rPr>
        <w:t>,</w:t>
      </w:r>
      <w:r w:rsidR="002203D3">
        <w:rPr>
          <w:rFonts w:ascii="LMRoman10-Regular" w:hAnsi="LMRoman10-Regular" w:cs="LMRoman10-Regular"/>
        </w:rPr>
        <w:t xml:space="preserve"> besteht aus einer Vielzahl an </w:t>
      </w:r>
      <w:r w:rsidR="00103F78">
        <w:rPr>
          <w:rFonts w:ascii="LMRoman10-Regular" w:hAnsi="LMRoman10-Regular" w:cs="LMRoman10-Regular"/>
        </w:rPr>
        <w:t>Frequenzen,</w:t>
      </w:r>
      <w:r w:rsidR="002203D3">
        <w:rPr>
          <w:rFonts w:ascii="LMRoman10-Regular" w:hAnsi="LMRoman10-Regular" w:cs="LMRoman10-Regular"/>
        </w:rPr>
        <w:t xml:space="preserve"> welche zusammen eine entsprechende Schallwelle bilden. Diese Schallwelle kann nun durch die Fourier-Transformation</w:t>
      </w:r>
      <w:r w:rsidR="003E1418">
        <w:rPr>
          <w:rFonts w:ascii="LMRoman10-Regular" w:hAnsi="LMRoman10-Regular" w:cs="LMRoman10-Regular"/>
        </w:rPr>
        <w:t xml:space="preserve"> </w:t>
      </w:r>
      <w:r w:rsidR="002203D3">
        <w:rPr>
          <w:rFonts w:ascii="LMRoman10-Regular" w:hAnsi="LMRoman10-Regular" w:cs="LMRoman10-Regular"/>
        </w:rPr>
        <w:t xml:space="preserve">in ihre Frequenzbestandteile zerlegt werden.  </w:t>
      </w:r>
      <w:r w:rsidR="00BB3939">
        <w:rPr>
          <w:rFonts w:ascii="LMRoman10-Regular" w:hAnsi="LMRoman10-Regular" w:cs="LMRoman10-Regular"/>
        </w:rPr>
        <w:t xml:space="preserve">Wie in dem Beispiel </w:t>
      </w:r>
      <w:r w:rsidR="002C7FFB">
        <w:rPr>
          <w:rFonts w:ascii="LMRoman10-Regular" w:hAnsi="LMRoman10-Regular" w:cs="LMRoman10-Regular"/>
        </w:rPr>
        <w:t>aus</w:t>
      </w:r>
      <w:r w:rsidR="00BB3939">
        <w:rPr>
          <w:rFonts w:ascii="LMRoman10-Regular" w:hAnsi="LMRoman10-Regular" w:cs="LMRoman10-Regular"/>
        </w:rPr>
        <w:t xml:space="preserve"> Abbildung 3 zu sehen</w:t>
      </w:r>
      <w:r w:rsidR="002C7FFB">
        <w:rPr>
          <w:rFonts w:ascii="LMRoman10-Regular" w:hAnsi="LMRoman10-Regular" w:cs="LMRoman10-Regular"/>
        </w:rPr>
        <w:t>,</w:t>
      </w:r>
      <w:r w:rsidR="00BB3939">
        <w:rPr>
          <w:rFonts w:ascii="LMRoman10-Regular" w:hAnsi="LMRoman10-Regular" w:cs="LMRoman10-Regular"/>
        </w:rPr>
        <w:t xml:space="preserve"> w</w:t>
      </w:r>
      <w:r w:rsidR="002C7FFB">
        <w:rPr>
          <w:rFonts w:ascii="LMRoman10-Regular" w:hAnsi="LMRoman10-Regular" w:cs="LMRoman10-Regular"/>
        </w:rPr>
        <w:t>erden</w:t>
      </w:r>
      <w:r w:rsidR="00BB3939">
        <w:rPr>
          <w:rFonts w:ascii="LMRoman10-Regular" w:hAnsi="LMRoman10-Regular" w:cs="LMRoman10-Regular"/>
        </w:rPr>
        <w:t xml:space="preserve"> </w:t>
      </w:r>
      <w:r w:rsidR="002C7FFB">
        <w:rPr>
          <w:rFonts w:ascii="LMRoman10-Regular" w:hAnsi="LMRoman10-Regular" w:cs="LMRoman10-Regular"/>
        </w:rPr>
        <w:t>aus der oben dargestellten Schwingung</w:t>
      </w:r>
      <w:r w:rsidR="00BB3939">
        <w:rPr>
          <w:rFonts w:ascii="LMRoman10-Regular" w:hAnsi="LMRoman10-Regular" w:cs="LMRoman10-Regular"/>
        </w:rPr>
        <w:t xml:space="preserve"> Frequenz</w:t>
      </w:r>
      <w:r w:rsidR="002C7FFB">
        <w:rPr>
          <w:rFonts w:ascii="LMRoman10-Regular" w:hAnsi="LMRoman10-Regular" w:cs="LMRoman10-Regular"/>
        </w:rPr>
        <w:t xml:space="preserve">en und deren Anteile </w:t>
      </w:r>
      <w:r w:rsidR="00BB3939">
        <w:rPr>
          <w:rFonts w:ascii="LMRoman10-Regular" w:hAnsi="LMRoman10-Regular" w:cs="LMRoman10-Regular"/>
        </w:rPr>
        <w:t>im Bereich von 1</w:t>
      </w:r>
      <w:r w:rsidR="003E1418">
        <w:rPr>
          <w:rFonts w:ascii="LMRoman10-Regular" w:hAnsi="LMRoman10-Regular" w:cs="LMRoman10-Regular"/>
        </w:rPr>
        <w:t xml:space="preserve"> </w:t>
      </w:r>
      <w:r w:rsidR="00BB3939">
        <w:rPr>
          <w:rFonts w:ascii="LMRoman10-Regular" w:hAnsi="LMRoman10-Regular" w:cs="LMRoman10-Regular"/>
        </w:rPr>
        <w:t xml:space="preserve">Hz und </w:t>
      </w:r>
      <w:r w:rsidR="002C7FFB">
        <w:rPr>
          <w:rFonts w:ascii="LMRoman10-Regular" w:hAnsi="LMRoman10-Regular" w:cs="LMRoman10-Regular"/>
        </w:rPr>
        <w:t xml:space="preserve">10 Hz berechnet.  </w:t>
      </w:r>
    </w:p>
    <w:p w14:paraId="331045AC" w14:textId="074DF1A4" w:rsidR="003E1418" w:rsidRDefault="003E1418" w:rsidP="00EA2C44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Die Fourier-Transformation wird in der vorliegenden Anwendung verwendet</w:t>
      </w:r>
      <w:r w:rsidR="00246971">
        <w:rPr>
          <w:rFonts w:ascii="LMRoman10-Regular" w:hAnsi="LMRoman10-Regular" w:cs="LMRoman10-Regular"/>
        </w:rPr>
        <w:t>,</w:t>
      </w:r>
      <w:r>
        <w:rPr>
          <w:rFonts w:ascii="LMRoman10-Regular" w:hAnsi="LMRoman10-Regular" w:cs="LMRoman10-Regular"/>
        </w:rPr>
        <w:t xml:space="preserve"> um die Frequenz</w:t>
      </w:r>
      <w:r w:rsidR="0024697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mit dem größten Anteil </w:t>
      </w:r>
      <w:r w:rsidR="00246971">
        <w:rPr>
          <w:rFonts w:ascii="LMRoman10-Regular" w:hAnsi="LMRoman10-Regular" w:cs="LMRoman10-Regular"/>
        </w:rPr>
        <w:t xml:space="preserve">zu bestimmen. Hierfür wird zunächst die Transformation mithilfe von </w:t>
      </w:r>
      <w:proofErr w:type="spellStart"/>
      <w:r w:rsidR="00246971">
        <w:rPr>
          <w:rFonts w:ascii="LMRoman10-Regular" w:hAnsi="LMRoman10-Regular" w:cs="LMRoman10-Regular"/>
        </w:rPr>
        <w:t>numpy</w:t>
      </w:r>
      <w:proofErr w:type="spellEnd"/>
      <w:r w:rsidR="00246971">
        <w:rPr>
          <w:rFonts w:ascii="LMRoman10-Regular" w:hAnsi="LMRoman10-Regular" w:cs="LMRoman10-Regular"/>
        </w:rPr>
        <w:t xml:space="preserve"> durchgeführt, bevor im Anschluss das Maximum bestimmt wird. </w:t>
      </w:r>
      <w:r w:rsidR="005F6DDF">
        <w:rPr>
          <w:rFonts w:ascii="LMRoman10-Regular" w:hAnsi="LMRoman10-Regular" w:cs="LMRoman10-Regular"/>
        </w:rPr>
        <w:t xml:space="preserve">Die so bestimmte Frequenz wird im Anschluss für die Berechnung der Farbe verwendet. </w:t>
      </w:r>
    </w:p>
    <w:p w14:paraId="543BC6A4" w14:textId="77777777" w:rsidR="001B326F" w:rsidRDefault="001B326F" w:rsidP="00EA2C44">
      <w:pPr>
        <w:rPr>
          <w:rFonts w:ascii="LMRoman10-Regular" w:hAnsi="LMRoman10-Regular" w:cs="LMRoman10-Regular"/>
        </w:rPr>
      </w:pPr>
    </w:p>
    <w:p w14:paraId="4F8D62E2" w14:textId="7009AF05" w:rsidR="00246971" w:rsidRDefault="004A33C3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hAnsi="LMRoman10-Regular" w:cs="LMRoman10-Regular"/>
        </w:rPr>
        <w:t xml:space="preserve">Ton und Licht bestehen aus einer </w:t>
      </w:r>
      <w:r w:rsidR="00BB3939">
        <w:rPr>
          <w:rFonts w:ascii="LMRoman10-Regular" w:hAnsi="LMRoman10-Regular" w:cs="LMRoman10-Regular"/>
        </w:rPr>
        <w:t>ähnlichen Form</w:t>
      </w:r>
      <w:r>
        <w:rPr>
          <w:rFonts w:ascii="LMRoman10-Regular" w:hAnsi="LMRoman10-Regular" w:cs="LMRoman10-Regular"/>
        </w:rPr>
        <w:t xml:space="preserve"> von Welle. Ein Ton wird ehr als Art Druckwelle verstanden, welche die Umgebungsluft in Schwingung versetzt. </w:t>
      </w:r>
      <w:r w:rsidR="00F3369D">
        <w:rPr>
          <w:rFonts w:ascii="LMRoman10-Regular" w:hAnsi="LMRoman10-Regular" w:cs="LMRoman10-Regular"/>
        </w:rPr>
        <w:t xml:space="preserve">Jedem Ton kann dabei eine bestimmte Frequenz zugeordnet werden. Der Ton </w:t>
      </w:r>
      <w:r w:rsidR="007223F5">
        <w:rPr>
          <w:rFonts w:ascii="LMRoman10-Regular" w:hAnsi="LMRoman10-Regular" w:cs="LMRoman10-Regular"/>
        </w:rPr>
        <w:t>A</w:t>
      </w:r>
      <w:r w:rsidR="00F3369D">
        <w:rPr>
          <w:rFonts w:ascii="LMRoman10-Regular" w:hAnsi="LMRoman10-Regular" w:cs="LMRoman10-Regular"/>
        </w:rPr>
        <w:t xml:space="preserve"> hat beispielsweise eine Frequenz von </w:t>
      </w:r>
      <w:r w:rsidR="007223F5">
        <w:rPr>
          <w:rFonts w:ascii="LMRoman10-Regular" w:hAnsi="LMRoman10-Regular" w:cs="LMRoman10-Regular"/>
        </w:rPr>
        <w:t>440</w:t>
      </w:r>
      <w:r w:rsidR="00F3369D">
        <w:rPr>
          <w:rFonts w:ascii="LMRoman10-Regular" w:hAnsi="LMRoman10-Regular" w:cs="LMRoman10-Regular"/>
        </w:rPr>
        <w:t xml:space="preserve">Hz. </w:t>
      </w:r>
      <w:r w:rsidR="005F6DDF">
        <w:rPr>
          <w:rFonts w:ascii="LMRoman10-Regular" w:hAnsi="LMRoman10-Regular" w:cs="LMRoman10-Regular"/>
        </w:rPr>
        <w:t xml:space="preserve">Im Gegensatz dazu </w:t>
      </w:r>
      <w:r w:rsidR="00F3369D">
        <w:rPr>
          <w:rFonts w:ascii="LMRoman10-Regular" w:hAnsi="LMRoman10-Regular" w:cs="LMRoman10-Regular"/>
        </w:rPr>
        <w:t>bestehen</w:t>
      </w:r>
      <w:r w:rsidR="005F6DDF">
        <w:rPr>
          <w:rFonts w:ascii="LMRoman10-Regular" w:hAnsi="LMRoman10-Regular" w:cs="LMRoman10-Regular"/>
        </w:rPr>
        <w:t xml:space="preserve"> Farben</w:t>
      </w:r>
      <w:r w:rsidR="00F3369D">
        <w:rPr>
          <w:rFonts w:ascii="LMRoman10-Regular" w:hAnsi="LMRoman10-Regular" w:cs="LMRoman10-Regular"/>
        </w:rPr>
        <w:t xml:space="preserve"> auch aus Wellen, allerdings werden diese ehr als elektromagnetisch verstanden. </w:t>
      </w:r>
      <w:r w:rsidR="00E91A3E">
        <w:rPr>
          <w:rFonts w:ascii="LMRoman10-Regular" w:hAnsi="LMRoman10-Regular" w:cs="LMRoman10-Regular"/>
        </w:rPr>
        <w:t xml:space="preserve">Durch diesen Umstand lassen sich auch Farben unterschiedliche Frequenzen zuordnen. Im Unterschied zu akustischen Signalen sind Frequenzen von Farben </w:t>
      </w:r>
      <w:r w:rsidR="005F6DDF">
        <w:rPr>
          <w:rFonts w:ascii="LMRoman10-Regular" w:hAnsi="LMRoman10-Regular" w:cs="LMRoman10-Regular"/>
        </w:rPr>
        <w:t xml:space="preserve">allerdings </w:t>
      </w:r>
      <w:r w:rsidR="00E91A3E">
        <w:rPr>
          <w:rFonts w:ascii="LMRoman10-Regular" w:hAnsi="LMRoman10-Regular" w:cs="LMRoman10-Regular"/>
        </w:rPr>
        <w:t xml:space="preserve">um ein </w:t>
      </w:r>
      <w:r w:rsidR="00103F78">
        <w:rPr>
          <w:rFonts w:ascii="LMRoman10-Regular" w:hAnsi="LMRoman10-Regular" w:cs="LMRoman10-Regular"/>
        </w:rPr>
        <w:t>Vielfaches</w:t>
      </w:r>
      <w:r w:rsidR="00E91A3E">
        <w:rPr>
          <w:rFonts w:ascii="LMRoman10-Regular" w:hAnsi="LMRoman10-Regular" w:cs="LMRoman10-Regular"/>
        </w:rPr>
        <w:t xml:space="preserve"> höher. So beginnt der für Menschen sichtbare Bereich erst bei einer Frequenz von </w:t>
      </w:r>
      <m:oMath>
        <m:r>
          <w:rPr>
            <w:rFonts w:ascii="Cambria Math" w:hAnsi="Cambria Math" w:cs="LMRoman10-Regular"/>
          </w:rPr>
          <m:t>3,8*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F6406F">
        <w:rPr>
          <w:rFonts w:ascii="LMRoman10-Regular" w:eastAsiaTheme="minorEastAsia" w:hAnsi="LMRoman10-Regular" w:cs="LMRoman10-Regular"/>
        </w:rPr>
        <w:t xml:space="preserve"> mit der Farbe Rot wie in Abbildung 2 zu sehen. Alle Frequenzen darunter zählen zum Bereich des Infraroten Lichts und sind für Menschen als solches nicht erkennbar.</w:t>
      </w:r>
    </w:p>
    <w:p w14:paraId="3A68D0D5" w14:textId="77777777" w:rsidR="00246971" w:rsidRDefault="00246971" w:rsidP="00246971">
      <w:pPr>
        <w:pStyle w:val="Beschriftung"/>
        <w:jc w:val="center"/>
      </w:pPr>
      <w:r>
        <w:rPr>
          <w:noProof/>
        </w:rPr>
        <w:lastRenderedPageBreak/>
        <w:drawing>
          <wp:inline distT="0" distB="0" distL="0" distR="0" wp14:anchorId="4038D308" wp14:editId="78D63B73">
            <wp:extent cx="2218414" cy="259844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47" cy="26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971">
        <w:t xml:space="preserve"> </w:t>
      </w:r>
    </w:p>
    <w:p w14:paraId="2CEF2FFA" w14:textId="4D67D725" w:rsidR="00EA2C44" w:rsidRDefault="00246971" w:rsidP="00246971">
      <w:pPr>
        <w:pStyle w:val="Beschriftung"/>
        <w:jc w:val="center"/>
      </w:pPr>
      <w:r>
        <w:t xml:space="preserve">Abbildung </w:t>
      </w:r>
      <w:fldSimple w:instr=" SEQ Abbildung \* ARABIC ">
        <w:r w:rsidR="001B326F">
          <w:rPr>
            <w:noProof/>
          </w:rPr>
          <w:t>4</w:t>
        </w:r>
      </w:fldSimple>
      <w:r>
        <w:t xml:space="preserve"> Frequenzen von Farben</w:t>
      </w:r>
    </w:p>
    <w:p w14:paraId="1954893A" w14:textId="77777777" w:rsidR="00954CC5" w:rsidRPr="00954CC5" w:rsidRDefault="00954CC5" w:rsidP="00954CC5"/>
    <w:p w14:paraId="16D2D354" w14:textId="4386C349" w:rsidR="007223F5" w:rsidRDefault="00F6406F" w:rsidP="00EA2C44">
      <w:pPr>
        <w:rPr>
          <w:rFonts w:ascii="LMRoman10-Regular" w:eastAsiaTheme="minorEastAsia" w:hAnsi="LMRoman10-Regular" w:cs="LMRoman10-Regular"/>
        </w:rPr>
      </w:pPr>
      <w:r>
        <w:rPr>
          <w:rFonts w:ascii="LMRoman10-Regular" w:eastAsiaTheme="minorEastAsia" w:hAnsi="LMRoman10-Regular" w:cs="LMRoman10-Regular"/>
        </w:rPr>
        <w:t>An diesem Punkt wird</w:t>
      </w:r>
      <w:r w:rsidR="002203D3">
        <w:rPr>
          <w:rFonts w:ascii="LMRoman10-Regular" w:eastAsiaTheme="minorEastAsia" w:hAnsi="LMRoman10-Regular" w:cs="LMRoman10-Regular"/>
        </w:rPr>
        <w:t xml:space="preserve"> bereits</w:t>
      </w:r>
      <w:r>
        <w:rPr>
          <w:rFonts w:ascii="LMRoman10-Regular" w:eastAsiaTheme="minorEastAsia" w:hAnsi="LMRoman10-Regular" w:cs="LMRoman10-Regular"/>
        </w:rPr>
        <w:t xml:space="preserve"> deutlich das ein physikalischer Zusammenhang von Tonfrequenzen und Lichtfrequenzen </w:t>
      </w:r>
      <w:r w:rsidR="002203D3">
        <w:rPr>
          <w:rFonts w:ascii="LMRoman10-Regular" w:eastAsiaTheme="minorEastAsia" w:hAnsi="LMRoman10-Regular" w:cs="LMRoman10-Regular"/>
        </w:rPr>
        <w:t>möglich</w:t>
      </w:r>
      <w:r>
        <w:rPr>
          <w:rFonts w:ascii="LMRoman10-Regular" w:eastAsiaTheme="minorEastAsia" w:hAnsi="LMRoman10-Regular" w:cs="LMRoman10-Regular"/>
        </w:rPr>
        <w:t xml:space="preserve"> ist, allerdings jeder hörbare Ton lediglich Farben im Infraroten Farbbereich ergeben würde. </w:t>
      </w:r>
      <w:r w:rsidR="002203D3">
        <w:rPr>
          <w:rFonts w:ascii="LMRoman10-Regular" w:eastAsiaTheme="minorEastAsia" w:hAnsi="LMRoman10-Regular" w:cs="LMRoman10-Regular"/>
        </w:rPr>
        <w:t>Als mathematische Annäherung wurden</w:t>
      </w:r>
      <w:r>
        <w:rPr>
          <w:rFonts w:ascii="LMRoman10-Regular" w:eastAsiaTheme="minorEastAsia" w:hAnsi="LMRoman10-Regular" w:cs="LMRoman10-Regular"/>
        </w:rPr>
        <w:t xml:space="preserve"> in der Anwendung zur Darstellung von sichtbaren Farben die ermittelten Ton Frequenzen auf</w:t>
      </w:r>
      <w:r w:rsidR="007223F5">
        <w:rPr>
          <w:rFonts w:ascii="LMRoman10-Regular" w:eastAsiaTheme="minorEastAsia" w:hAnsi="LMRoman10-Regular" w:cs="LMRoman10-Regular"/>
        </w:rPr>
        <w:t xml:space="preserve"> den Frequenzbereich von </w:t>
      </w:r>
      <w:proofErr w:type="spellStart"/>
      <w:r w:rsidR="007223F5">
        <w:rPr>
          <w:rFonts w:ascii="LMRoman10-Regular" w:eastAsiaTheme="minorEastAsia" w:hAnsi="LMRoman10-Regular" w:cs="LMRoman10-Regular"/>
        </w:rPr>
        <w:t>THz</w:t>
      </w:r>
      <w:proofErr w:type="spellEnd"/>
      <w:r w:rsidR="007223F5">
        <w:rPr>
          <w:rFonts w:ascii="LMRoman10-Regular" w:eastAsiaTheme="minorEastAsia" w:hAnsi="LMRoman10-Regular" w:cs="LMRoman10-Regular"/>
        </w:rPr>
        <w:t xml:space="preserve"> skaliert. So würde das Beispiel des Tons </w:t>
      </w:r>
      <w:r w:rsidR="002203D3">
        <w:rPr>
          <w:rFonts w:ascii="LMRoman10-Regular" w:eastAsiaTheme="minorEastAsia" w:hAnsi="LMRoman10-Regular" w:cs="LMRoman10-Regular"/>
        </w:rPr>
        <w:t>A</w:t>
      </w:r>
      <w:r w:rsidR="007223F5">
        <w:rPr>
          <w:rFonts w:ascii="LMRoman10-Regular" w:eastAsiaTheme="minorEastAsia" w:hAnsi="LMRoman10-Regular" w:cs="LMRoman10-Regular"/>
        </w:rPr>
        <w:t xml:space="preserve"> </w:t>
      </w:r>
      <w:r w:rsidR="005F6DDF">
        <w:rPr>
          <w:rFonts w:ascii="LMRoman10-Regular" w:eastAsiaTheme="minorEastAsia" w:hAnsi="LMRoman10-Regular" w:cs="LMRoman10-Regular"/>
        </w:rPr>
        <w:t>mit einer</w:t>
      </w:r>
      <w:r w:rsidR="007223F5">
        <w:rPr>
          <w:rFonts w:ascii="LMRoman10-Regular" w:eastAsiaTheme="minorEastAsia" w:hAnsi="LMRoman10-Regular" w:cs="LMRoman10-Regular"/>
        </w:rPr>
        <w:t xml:space="preserve"> Frequenz </w:t>
      </w:r>
      <w:r w:rsidR="005F6DDF">
        <w:rPr>
          <w:rFonts w:ascii="LMRoman10-Regular" w:eastAsiaTheme="minorEastAsia" w:hAnsi="LMRoman10-Regular" w:cs="LMRoman10-Regular"/>
        </w:rPr>
        <w:t xml:space="preserve">von </w:t>
      </w:r>
      <w:r w:rsidR="002203D3">
        <w:rPr>
          <w:rFonts w:ascii="LMRoman10-Regular" w:eastAsiaTheme="minorEastAsia" w:hAnsi="LMRoman10-Regular" w:cs="LMRoman10-Regular"/>
        </w:rPr>
        <w:t>440</w:t>
      </w:r>
      <w:r w:rsidR="007223F5">
        <w:rPr>
          <w:rFonts w:ascii="LMRoman10-Regular" w:eastAsiaTheme="minorEastAsia" w:hAnsi="LMRoman10-Regular" w:cs="LMRoman10-Regular"/>
        </w:rPr>
        <w:t xml:space="preserve">Hz auf eine Frequenz von </w:t>
      </w:r>
      <m:oMath>
        <m:r>
          <w:rPr>
            <w:rFonts w:ascii="Cambria Math" w:hAnsi="Cambria Math" w:cs="LMRoman10-Regular"/>
          </w:rPr>
          <m:t>4*</m:t>
        </m:r>
        <m:sSup>
          <m:sSupPr>
            <m:ctrlPr>
              <w:rPr>
                <w:rFonts w:ascii="Cambria Math" w:hAnsi="Cambria Math" w:cs="LMRoman10-Regular"/>
                <w:i/>
              </w:rPr>
            </m:ctrlPr>
          </m:sSupPr>
          <m:e>
            <m:r>
              <w:rPr>
                <w:rFonts w:ascii="Cambria Math" w:hAnsi="Cambria Math" w:cs="LMRoman10-Regular"/>
              </w:rPr>
              <m:t>10</m:t>
            </m:r>
          </m:e>
          <m:sup>
            <m:r>
              <w:rPr>
                <w:rFonts w:ascii="Cambria Math" w:hAnsi="Cambria Math" w:cs="LMRoman10-Regular"/>
              </w:rPr>
              <m:t>14</m:t>
            </m:r>
          </m:sup>
        </m:sSup>
        <m:r>
          <w:rPr>
            <w:rFonts w:ascii="Cambria Math" w:hAnsi="Cambria Math" w:cs="LMRoman10-Regular"/>
          </w:rPr>
          <m:t>Hz</m:t>
        </m:r>
      </m:oMath>
      <w:r w:rsidR="002203D3">
        <w:rPr>
          <w:rFonts w:ascii="LMRoman10-Regular" w:eastAsiaTheme="minorEastAsia" w:hAnsi="LMRoman10-Regular" w:cs="LMRoman10-Regular"/>
        </w:rPr>
        <w:t xml:space="preserve"> </w:t>
      </w:r>
      <w:r w:rsidR="007223F5">
        <w:rPr>
          <w:rFonts w:ascii="LMRoman10-Regular" w:eastAsiaTheme="minorEastAsia" w:hAnsi="LMRoman10-Regular" w:cs="LMRoman10-Regular"/>
        </w:rPr>
        <w:t xml:space="preserve">skaliert werden. Damit wäre </w:t>
      </w:r>
      <w:r w:rsidR="00897BD0">
        <w:rPr>
          <w:rFonts w:ascii="LMRoman10-Regular" w:eastAsiaTheme="minorEastAsia" w:hAnsi="LMRoman10-Regular" w:cs="LMRoman10-Regular"/>
        </w:rPr>
        <w:t>dieser, wie</w:t>
      </w:r>
      <w:r w:rsidR="007223F5">
        <w:rPr>
          <w:rFonts w:ascii="LMRoman10-Regular" w:eastAsiaTheme="minorEastAsia" w:hAnsi="LMRoman10-Regular" w:cs="LMRoman10-Regular"/>
        </w:rPr>
        <w:t xml:space="preserve"> in der Abbildung 2 zu sehen</w:t>
      </w:r>
      <w:r w:rsidR="00897BD0">
        <w:rPr>
          <w:rFonts w:ascii="LMRoman10-Regular" w:eastAsiaTheme="minorEastAsia" w:hAnsi="LMRoman10-Regular" w:cs="LMRoman10-Regular"/>
        </w:rPr>
        <w:t>,</w:t>
      </w:r>
      <w:r w:rsidR="007223F5">
        <w:rPr>
          <w:rFonts w:ascii="LMRoman10-Regular" w:eastAsiaTheme="minorEastAsia" w:hAnsi="LMRoman10-Regular" w:cs="LMRoman10-Regular"/>
        </w:rPr>
        <w:t xml:space="preserve"> dem Roten Farbbereich zu zuordnen. </w:t>
      </w:r>
      <w:r w:rsidR="001B326F">
        <w:rPr>
          <w:rFonts w:ascii="LMRoman10-Regular" w:eastAsiaTheme="minorEastAsia" w:hAnsi="LMRoman10-Regular" w:cs="LMRoman10-Regular"/>
        </w:rPr>
        <w:t>Zusätzlich zu der beschriebenen Skalierung werden noch leichte Anpassungen der Frequenz vorgenommen, um die berechneten Farben zu modifizieren.</w:t>
      </w:r>
    </w:p>
    <w:p w14:paraId="7CC1E9A9" w14:textId="77777777" w:rsidR="00954CC5" w:rsidRDefault="00954CC5" w:rsidP="00954CC5">
      <w:pPr>
        <w:keepNext/>
        <w:jc w:val="center"/>
      </w:pPr>
      <w:r w:rsidRPr="00954CC5">
        <w:rPr>
          <w:rFonts w:ascii="LMRoman10-Regular" w:eastAsiaTheme="minorEastAsia" w:hAnsi="LMRoman10-Regular" w:cs="LMRoman10-Regular"/>
          <w:noProof/>
        </w:rPr>
        <w:lastRenderedPageBreak/>
        <w:drawing>
          <wp:inline distT="0" distB="0" distL="0" distR="0" wp14:anchorId="44483587" wp14:editId="5624F98C">
            <wp:extent cx="3859116" cy="2957886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374" cy="2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D87B" w14:textId="7C83629C" w:rsidR="00954CC5" w:rsidRDefault="00954CC5" w:rsidP="00954CC5">
      <w:pPr>
        <w:pStyle w:val="Beschriftung"/>
        <w:jc w:val="center"/>
        <w:rPr>
          <w:rFonts w:ascii="LMRoman10-Regular" w:eastAsiaTheme="minorEastAsia" w:hAnsi="LMRoman10-Regular" w:cs="LMRoman10-Regular"/>
        </w:rPr>
      </w:pPr>
      <w:r>
        <w:t>Abbildung</w:t>
      </w:r>
      <w:r w:rsidR="001B326F">
        <w:t xml:space="preserve"> -</w:t>
      </w:r>
      <w:r>
        <w:t xml:space="preserve"> </w:t>
      </w:r>
      <w:r w:rsidR="00B4776D">
        <w:fldChar w:fldCharType="begin"/>
      </w:r>
      <w:r w:rsidR="00B4776D">
        <w:instrText xml:space="preserve"> SEQ Abbildung \* ARABIC </w:instrText>
      </w:r>
      <w:r w:rsidR="00B4776D">
        <w:fldChar w:fldCharType="separate"/>
      </w:r>
      <w:r w:rsidR="001B326F">
        <w:rPr>
          <w:noProof/>
        </w:rPr>
        <w:t>5</w:t>
      </w:r>
      <w:r w:rsidR="00B4776D">
        <w:rPr>
          <w:noProof/>
        </w:rPr>
        <w:fldChar w:fldCharType="end"/>
      </w:r>
      <w:r>
        <w:t xml:space="preserve"> Funktion Berechnung der Farben</w:t>
      </w:r>
    </w:p>
    <w:p w14:paraId="0A6C7740" w14:textId="7E278F3D" w:rsidR="00897BD0" w:rsidRDefault="00897BD0" w:rsidP="00EA2C44">
      <w:pPr>
        <w:rPr>
          <w:rFonts w:ascii="LMRoman10-Regular" w:eastAsiaTheme="minorEastAsia" w:hAnsi="LMRoman10-Regular" w:cs="LMRoman10-Regular"/>
        </w:rPr>
      </w:pPr>
    </w:p>
    <w:p w14:paraId="12D59A3E" w14:textId="1AEC18BC" w:rsidR="00A734DE" w:rsidRDefault="00A734DE" w:rsidP="00A734DE">
      <w:pPr>
        <w:pStyle w:val="berschrift2"/>
        <w:rPr>
          <w:rFonts w:eastAsiaTheme="minorEastAsia"/>
        </w:rPr>
      </w:pPr>
      <w:r>
        <w:rPr>
          <w:rFonts w:eastAsiaTheme="minorEastAsia"/>
        </w:rPr>
        <w:t>2.2.4 Anzeigen der Farben auf den LED-Streife</w:t>
      </w:r>
    </w:p>
    <w:p w14:paraId="6E7DA029" w14:textId="20A499C4" w:rsidR="00A734DE" w:rsidRPr="00A734DE" w:rsidRDefault="00A734DE" w:rsidP="00A734DE">
      <w:r>
        <w:t xml:space="preserve">Nach dem die Farben die Farben durch die vorangegangenen Funktionen berechnet wurden, werden mit Hilfe eines Objektes der Klasse </w:t>
      </w:r>
      <w:proofErr w:type="spellStart"/>
      <w:r>
        <w:t>ledStrip</w:t>
      </w:r>
      <w:proofErr w:type="spellEnd"/>
      <w:r>
        <w:t xml:space="preserve"> die Farben auf dem Streifen angezeigt. </w:t>
      </w:r>
      <w:r w:rsidR="00106FB1">
        <w:t xml:space="preserve">Für die Anzeige der LEDs wird die Bibliothek </w:t>
      </w:r>
      <w:proofErr w:type="spellStart"/>
      <w:r w:rsidR="00106FB1">
        <w:t>neopixel</w:t>
      </w:r>
      <w:proofErr w:type="spellEnd"/>
      <w:r w:rsidR="00106FB1">
        <w:t xml:space="preserve"> verwendet. Diese erstellt bei der Objekt Erstellung eine Liste</w:t>
      </w:r>
      <w:r w:rsidR="00B4776D">
        <w:t xml:space="preserve">, welche über die gleiche Anzahl an Elementen verfügt wie LEDs angeschlossen wurden. Der Wert jedes Elements stellt dabei die darzustellende Farbe als RGB Wert dar. Die </w:t>
      </w:r>
      <w:r w:rsidR="00106FB1">
        <w:t>berechnete</w:t>
      </w:r>
      <w:r w:rsidR="00B4776D">
        <w:t>n</w:t>
      </w:r>
      <w:r w:rsidR="00106FB1">
        <w:t xml:space="preserve"> Farbe</w:t>
      </w:r>
      <w:r w:rsidR="00B4776D">
        <w:t>n</w:t>
      </w:r>
      <w:r w:rsidR="00106FB1">
        <w:t xml:space="preserve"> im Musikmodus, w</w:t>
      </w:r>
      <w:r w:rsidR="00B4776D">
        <w:t>erden jeweils</w:t>
      </w:r>
      <w:r w:rsidR="00106FB1">
        <w:t xml:space="preserve"> auf drei LEDs angezeigt. Wurde eine neue Farbe berechnet, </w:t>
      </w:r>
      <w:r w:rsidR="00B4776D">
        <w:t>werden die bisher angezeigten Farben um eine Position nach hinten geschoben, wodurch eine Farbe von dem Streifen verschwindet und am Anfang Platz entsteht, um eine neue Farbe anzuzeigen.</w:t>
      </w:r>
      <w:r w:rsidR="00106FB1">
        <w:t xml:space="preserve"> </w:t>
      </w:r>
    </w:p>
    <w:p w14:paraId="64FDD08F" w14:textId="2531DC89" w:rsidR="00F6406F" w:rsidRDefault="00F6406F" w:rsidP="00F6406F">
      <w:pPr>
        <w:keepNext/>
        <w:jc w:val="center"/>
      </w:pPr>
    </w:p>
    <w:p w14:paraId="619DC5FA" w14:textId="77777777" w:rsidR="00246971" w:rsidRPr="00594A73" w:rsidRDefault="00246971">
      <w:pPr>
        <w:pStyle w:val="Beschriftung"/>
        <w:jc w:val="center"/>
        <w:rPr>
          <w:rFonts w:ascii="LMRoman10-Regular" w:hAnsi="LMRoman10-Regular" w:cs="LMRoman10-Regular"/>
        </w:rPr>
      </w:pPr>
    </w:p>
    <w:sectPr w:rsidR="00246971" w:rsidRPr="00594A73" w:rsidSect="00EA2C44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4"/>
    <w:rsid w:val="000B3AC2"/>
    <w:rsid w:val="000D2E8E"/>
    <w:rsid w:val="00103F78"/>
    <w:rsid w:val="00106FB1"/>
    <w:rsid w:val="001B326F"/>
    <w:rsid w:val="002203D3"/>
    <w:rsid w:val="00246971"/>
    <w:rsid w:val="002572C8"/>
    <w:rsid w:val="002C7FFB"/>
    <w:rsid w:val="003E1418"/>
    <w:rsid w:val="004A33C3"/>
    <w:rsid w:val="004C1AB3"/>
    <w:rsid w:val="00594A73"/>
    <w:rsid w:val="005C09F4"/>
    <w:rsid w:val="005F6DDF"/>
    <w:rsid w:val="007223F5"/>
    <w:rsid w:val="00894E3C"/>
    <w:rsid w:val="00897BD0"/>
    <w:rsid w:val="00954CC5"/>
    <w:rsid w:val="00A734DE"/>
    <w:rsid w:val="00B4776D"/>
    <w:rsid w:val="00BB3939"/>
    <w:rsid w:val="00CD2810"/>
    <w:rsid w:val="00E91A3E"/>
    <w:rsid w:val="00EA2C44"/>
    <w:rsid w:val="00F3369D"/>
    <w:rsid w:val="00F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  <w14:docId w14:val="619F971C"/>
  <w15:chartTrackingRefBased/>
  <w15:docId w15:val="{4093F409-3845-4886-9BEE-84BCEBFF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2C44"/>
    <w:pPr>
      <w:spacing w:after="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2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2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2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A2C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64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1699</Words>
  <Characters>10706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Halle</dc:creator>
  <cp:keywords/>
  <dc:description/>
  <cp:lastModifiedBy>Halle, Tim (T.)</cp:lastModifiedBy>
  <cp:revision>5</cp:revision>
  <dcterms:created xsi:type="dcterms:W3CDTF">2023-02-13T18:30:00Z</dcterms:created>
  <dcterms:modified xsi:type="dcterms:W3CDTF">2023-02-15T14:07:00Z</dcterms:modified>
</cp:coreProperties>
</file>