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2E0" w:rsidRDefault="005002E0" w:rsidP="005002E0">
      <w:pPr>
        <w:jc w:val="center"/>
        <w:rPr>
          <w:b/>
          <w:sz w:val="44"/>
          <w:szCs w:val="44"/>
        </w:rPr>
      </w:pPr>
      <w:r>
        <w:rPr>
          <w:rFonts w:ascii="仿宋_GB2312" w:eastAsia="仿宋_GB2312" w:hAnsi="Arial" w:hint="eastAsia"/>
          <w:b/>
          <w:sz w:val="28"/>
        </w:rPr>
        <w:t xml:space="preserve">     </w:t>
      </w:r>
      <w:r w:rsidR="00FF632B">
        <w:rPr>
          <w:rFonts w:ascii="仿宋_GB2312" w:eastAsia="仿宋_GB2312" w:hAnsi="Arial" w:hint="eastAsia"/>
          <w:b/>
          <w:sz w:val="28"/>
        </w:rPr>
        <w:t xml:space="preserve">                                  </w:t>
      </w:r>
      <w:r>
        <w:rPr>
          <w:rFonts w:ascii="仿宋_GB2312" w:eastAsia="仿宋_GB2312" w:hAnsi="Arial" w:hint="eastAsia"/>
          <w:b/>
          <w:sz w:val="28"/>
        </w:rPr>
        <w:t xml:space="preserve"> </w:t>
      </w:r>
      <w:r>
        <w:rPr>
          <w:rFonts w:ascii="仿宋_GB2312" w:eastAsia="仿宋_GB2312" w:hAnsi="Arial" w:hint="eastAsia"/>
          <w:b/>
          <w:noProof/>
          <w:sz w:val="28"/>
        </w:rPr>
        <w:drawing>
          <wp:inline distT="0" distB="0" distL="0" distR="0">
            <wp:extent cx="1431925" cy="5435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2E0" w:rsidRDefault="005002E0" w:rsidP="005002E0">
      <w:pPr>
        <w:jc w:val="center"/>
        <w:rPr>
          <w:b/>
          <w:sz w:val="44"/>
          <w:szCs w:val="44"/>
        </w:rPr>
      </w:pPr>
    </w:p>
    <w:p w:rsidR="005002E0" w:rsidRDefault="005002E0" w:rsidP="005002E0">
      <w:pPr>
        <w:jc w:val="center"/>
        <w:rPr>
          <w:b/>
          <w:sz w:val="44"/>
          <w:szCs w:val="44"/>
        </w:rPr>
      </w:pPr>
    </w:p>
    <w:p w:rsidR="005002E0" w:rsidRDefault="005002E0" w:rsidP="005002E0">
      <w:pPr>
        <w:jc w:val="center"/>
        <w:rPr>
          <w:b/>
          <w:sz w:val="44"/>
          <w:szCs w:val="44"/>
        </w:rPr>
      </w:pPr>
    </w:p>
    <w:p w:rsidR="005002E0" w:rsidRDefault="005002E0" w:rsidP="005002E0">
      <w:pPr>
        <w:jc w:val="center"/>
        <w:rPr>
          <w:b/>
          <w:sz w:val="44"/>
          <w:szCs w:val="44"/>
        </w:rPr>
      </w:pPr>
    </w:p>
    <w:p w:rsidR="005002E0" w:rsidRDefault="005002E0" w:rsidP="005002E0">
      <w:pPr>
        <w:jc w:val="center"/>
        <w:rPr>
          <w:b/>
          <w:sz w:val="44"/>
          <w:szCs w:val="44"/>
        </w:rPr>
      </w:pPr>
    </w:p>
    <w:p w:rsidR="005002E0" w:rsidRDefault="005002E0" w:rsidP="005002E0">
      <w:pPr>
        <w:rPr>
          <w:b/>
          <w:sz w:val="44"/>
          <w:szCs w:val="44"/>
        </w:rPr>
      </w:pPr>
    </w:p>
    <w:p w:rsidR="005002E0" w:rsidRPr="00A11574" w:rsidRDefault="00E3455D" w:rsidP="005002E0">
      <w:pPr>
        <w:jc w:val="center"/>
        <w:outlineLvl w:val="0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 xml:space="preserve">Linux </w:t>
      </w:r>
      <w:bookmarkStart w:id="0" w:name="_GoBack"/>
      <w:bookmarkEnd w:id="0"/>
      <w:r w:rsidR="00CD55D1">
        <w:rPr>
          <w:rFonts w:hint="eastAsia"/>
          <w:b/>
          <w:sz w:val="52"/>
          <w:szCs w:val="52"/>
        </w:rPr>
        <w:t>PERL</w:t>
      </w:r>
      <w:r w:rsidR="00CD55D1">
        <w:rPr>
          <w:rFonts w:hint="eastAsia"/>
          <w:b/>
          <w:sz w:val="52"/>
          <w:szCs w:val="52"/>
        </w:rPr>
        <w:t>安装以及环境部署手册</w:t>
      </w:r>
    </w:p>
    <w:p w:rsidR="005002E0" w:rsidRDefault="005002E0" w:rsidP="005002E0">
      <w:pPr>
        <w:jc w:val="center"/>
        <w:outlineLvl w:val="0"/>
        <w:rPr>
          <w:szCs w:val="21"/>
        </w:rPr>
      </w:pPr>
      <w:r>
        <w:rPr>
          <w:b/>
          <w:sz w:val="32"/>
          <w:szCs w:val="32"/>
        </w:rPr>
        <w:br w:type="page"/>
      </w:r>
    </w:p>
    <w:p w:rsidR="00D57420" w:rsidRDefault="00D57420" w:rsidP="00D57420">
      <w:pPr>
        <w:pStyle w:val="021"/>
      </w:pPr>
      <w:r>
        <w:rPr>
          <w:rFonts w:hint="eastAsia"/>
        </w:rPr>
        <w:lastRenderedPageBreak/>
        <w:t>第一部分</w:t>
      </w:r>
      <w:r>
        <w:rPr>
          <w:rFonts w:hint="eastAsia"/>
        </w:rPr>
        <w:t xml:space="preserve">  SUSE Linux</w:t>
      </w:r>
      <w:r>
        <w:rPr>
          <w:rFonts w:hint="eastAsia"/>
        </w:rPr>
        <w:t>上</w:t>
      </w:r>
      <w:r>
        <w:rPr>
          <w:rFonts w:hint="eastAsia"/>
        </w:rPr>
        <w:t>PERL</w:t>
      </w:r>
      <w:r>
        <w:rPr>
          <w:rFonts w:hint="eastAsia"/>
        </w:rPr>
        <w:t>程序安装</w:t>
      </w:r>
    </w:p>
    <w:p w:rsidR="00D57420" w:rsidRPr="001C10A1" w:rsidRDefault="00D57420" w:rsidP="00CB39E1">
      <w:pPr>
        <w:pStyle w:val="2"/>
        <w:numPr>
          <w:ilvl w:val="0"/>
          <w:numId w:val="2"/>
        </w:numPr>
        <w:rPr>
          <w:rStyle w:val="024Char"/>
        </w:rPr>
      </w:pPr>
      <w:r w:rsidRPr="001C10A1">
        <w:rPr>
          <w:rStyle w:val="024Char"/>
          <w:rFonts w:hint="eastAsia"/>
        </w:rPr>
        <w:t>前提条件</w:t>
      </w:r>
    </w:p>
    <w:p w:rsidR="00D57420" w:rsidRDefault="00D57420" w:rsidP="00D57420">
      <w:pPr>
        <w:pStyle w:val="01"/>
      </w:pPr>
      <w:r>
        <w:rPr>
          <w:rFonts w:hint="eastAsia"/>
        </w:rPr>
        <w:t>首先需要安装</w:t>
      </w:r>
      <w:r>
        <w:rPr>
          <w:rFonts w:hint="eastAsia"/>
        </w:rPr>
        <w:t>Perl</w:t>
      </w:r>
      <w:r>
        <w:rPr>
          <w:rFonts w:hint="eastAsia"/>
        </w:rPr>
        <w:t>的</w:t>
      </w:r>
      <w:r>
        <w:rPr>
          <w:rFonts w:hint="eastAsia"/>
        </w:rPr>
        <w:t>PC</w:t>
      </w:r>
      <w:r>
        <w:rPr>
          <w:rFonts w:hint="eastAsia"/>
        </w:rPr>
        <w:t>上需要首先安装</w:t>
      </w:r>
      <w:r>
        <w:rPr>
          <w:rFonts w:hint="eastAsia"/>
        </w:rPr>
        <w:t>Teradata</w:t>
      </w:r>
      <w:r>
        <w:rPr>
          <w:rFonts w:hint="eastAsia"/>
        </w:rPr>
        <w:t>的</w:t>
      </w:r>
      <w:r>
        <w:rPr>
          <w:rFonts w:hint="eastAsia"/>
        </w:rPr>
        <w:t>TTU13.10</w:t>
      </w:r>
      <w:r>
        <w:rPr>
          <w:rFonts w:hint="eastAsia"/>
        </w:rPr>
        <w:t>，再者准备好</w:t>
      </w:r>
      <w:r>
        <w:rPr>
          <w:rFonts w:hint="eastAsia"/>
        </w:rPr>
        <w:t>Perl</w:t>
      </w:r>
      <w:r>
        <w:rPr>
          <w:rFonts w:hint="eastAsia"/>
        </w:rPr>
        <w:t>的</w:t>
      </w:r>
      <w:r>
        <w:rPr>
          <w:rFonts w:hint="eastAsia"/>
        </w:rPr>
        <w:t>DBD</w:t>
      </w:r>
      <w:r>
        <w:rPr>
          <w:rFonts w:hint="eastAsia"/>
        </w:rPr>
        <w:t>以及</w:t>
      </w:r>
      <w:r>
        <w:rPr>
          <w:rFonts w:hint="eastAsia"/>
        </w:rPr>
        <w:t>DBI</w:t>
      </w:r>
      <w:r>
        <w:rPr>
          <w:rFonts w:hint="eastAsia"/>
        </w:rPr>
        <w:t>软件。</w:t>
      </w:r>
    </w:p>
    <w:p w:rsidR="00D57420" w:rsidRDefault="00D57420" w:rsidP="00D57420">
      <w:pPr>
        <w:pStyle w:val="01"/>
      </w:pPr>
      <w:r>
        <w:rPr>
          <w:rFonts w:hint="eastAsia"/>
        </w:rPr>
        <w:t>A)</w:t>
      </w:r>
      <w:r>
        <w:rPr>
          <w:rFonts w:hint="eastAsia"/>
        </w:rPr>
        <w:t>确认</w:t>
      </w:r>
      <w:r>
        <w:rPr>
          <w:rFonts w:hint="eastAsia"/>
        </w:rPr>
        <w:t>Linux</w:t>
      </w:r>
      <w:r>
        <w:rPr>
          <w:rFonts w:hint="eastAsia"/>
        </w:rPr>
        <w:t>上已经安装了</w:t>
      </w:r>
      <w:r>
        <w:rPr>
          <w:rFonts w:hint="eastAsia"/>
        </w:rPr>
        <w:t>gcc</w:t>
      </w:r>
      <w:r>
        <w:rPr>
          <w:rFonts w:hint="eastAsia"/>
        </w:rPr>
        <w:t>，</w:t>
      </w:r>
      <w:r>
        <w:rPr>
          <w:rFonts w:hint="eastAsia"/>
        </w:rPr>
        <w:t>SUSE Linux</w:t>
      </w:r>
      <w:r>
        <w:rPr>
          <w:rFonts w:hint="eastAsia"/>
        </w:rPr>
        <w:t>默认的情况下</w:t>
      </w:r>
      <w:r>
        <w:rPr>
          <w:rFonts w:hint="eastAsia"/>
        </w:rPr>
        <w:t>gcc</w:t>
      </w:r>
      <w:r>
        <w:rPr>
          <w:rFonts w:hint="eastAsia"/>
        </w:rPr>
        <w:t>是安装好的，检查</w:t>
      </w:r>
      <w:r>
        <w:rPr>
          <w:rFonts w:hint="eastAsia"/>
        </w:rPr>
        <w:t>gcc</w:t>
      </w:r>
      <w:r>
        <w:rPr>
          <w:rFonts w:hint="eastAsia"/>
        </w:rPr>
        <w:t>的安装情况请在命令行中输入如下命令：</w:t>
      </w:r>
    </w:p>
    <w:p w:rsidR="00D57420" w:rsidRPr="00427865" w:rsidRDefault="00D57420" w:rsidP="00D57420">
      <w:pPr>
        <w:pStyle w:val="04"/>
      </w:pPr>
      <w:r w:rsidRPr="00427865">
        <w:t># gcc -v</w:t>
      </w:r>
    </w:p>
    <w:p w:rsidR="00D57420" w:rsidRPr="00427865" w:rsidRDefault="00D57420" w:rsidP="00D57420">
      <w:pPr>
        <w:pStyle w:val="04"/>
      </w:pPr>
      <w:r w:rsidRPr="00427865">
        <w:t>Using built-in specs.</w:t>
      </w:r>
    </w:p>
    <w:p w:rsidR="00D57420" w:rsidRPr="00427865" w:rsidRDefault="00D57420" w:rsidP="00D57420">
      <w:pPr>
        <w:pStyle w:val="04"/>
      </w:pPr>
      <w:r w:rsidRPr="00427865">
        <w:t>Target: x86_64-suse-linux</w:t>
      </w:r>
    </w:p>
    <w:p w:rsidR="00D57420" w:rsidRPr="00427865" w:rsidRDefault="00D57420" w:rsidP="00D57420">
      <w:pPr>
        <w:pStyle w:val="04"/>
      </w:pPr>
      <w:r w:rsidRPr="00427865">
        <w:t>Configured with: ../configure --prefix=/usr --infodir=/usr/share/info --mandir=/usr/share/man --libdir=/usr/lib64 --libexecdir=/usr/lib64 --enable-languages=c,c++,objc,fortran,obj-c++,java,ada --enable-checking=release --with-gxx-include-dir=/usr/include/c++/4.3 --enable-ssp --disable-libssp --with-bugurl=http://bugs.opensuse.org/ --with-pkgversion='SUSE Linux' --disable-libgcj --disable-libmudflap --with-slibdir=/lib64 --with-system-zlib --enable-__cxa_atexit --enable-libstdcxx-allocator=new --disable-libstdcxx-pch --enable-version-specific-runtime-libs --program-suffix=-4.3 --enable-linux-futex --without-system-libunwind --with-cpu=generic --build=x86_64-suse-linux</w:t>
      </w:r>
    </w:p>
    <w:p w:rsidR="00D57420" w:rsidRPr="00427865" w:rsidRDefault="00D57420" w:rsidP="00D57420">
      <w:pPr>
        <w:pStyle w:val="04"/>
      </w:pPr>
      <w:r w:rsidRPr="00427865">
        <w:t>Thread model: posix</w:t>
      </w:r>
    </w:p>
    <w:p w:rsidR="00D57420" w:rsidRDefault="00D57420" w:rsidP="00D57420">
      <w:pPr>
        <w:pStyle w:val="04"/>
      </w:pPr>
      <w:r w:rsidRPr="00427865">
        <w:rPr>
          <w:b/>
          <w:color w:val="FF0000"/>
        </w:rPr>
        <w:t>gcc version 4.3.4 [gcc-4_3-branch revision 152973]</w:t>
      </w:r>
      <w:r w:rsidRPr="00427865">
        <w:t xml:space="preserve"> (SUSE Linux)</w:t>
      </w:r>
    </w:p>
    <w:p w:rsidR="00D57420" w:rsidRDefault="00D57420" w:rsidP="00D57420">
      <w:pPr>
        <w:pStyle w:val="01"/>
      </w:pPr>
      <w:r>
        <w:rPr>
          <w:rFonts w:hint="eastAsia"/>
        </w:rPr>
        <w:t>标记为红色的即为该</w:t>
      </w:r>
      <w:r>
        <w:rPr>
          <w:rFonts w:hint="eastAsia"/>
        </w:rPr>
        <w:t>PC</w:t>
      </w:r>
      <w:r>
        <w:rPr>
          <w:rFonts w:hint="eastAsia"/>
        </w:rPr>
        <w:t>上的</w:t>
      </w:r>
      <w:r>
        <w:rPr>
          <w:rFonts w:hint="eastAsia"/>
        </w:rPr>
        <w:t>gcc</w:t>
      </w:r>
      <w:r>
        <w:rPr>
          <w:rFonts w:hint="eastAsia"/>
        </w:rPr>
        <w:t>版本。</w:t>
      </w:r>
    </w:p>
    <w:p w:rsidR="00D57420" w:rsidRDefault="00D57420" w:rsidP="00D57420">
      <w:pPr>
        <w:pStyle w:val="01"/>
      </w:pPr>
    </w:p>
    <w:p w:rsidR="00D57420" w:rsidRDefault="00D57420" w:rsidP="00D57420">
      <w:pPr>
        <w:pStyle w:val="01"/>
      </w:pPr>
      <w:r>
        <w:rPr>
          <w:rFonts w:hint="eastAsia"/>
        </w:rPr>
        <w:t>B)</w:t>
      </w:r>
      <w:r>
        <w:rPr>
          <w:rFonts w:hint="eastAsia"/>
        </w:rPr>
        <w:t>确认</w:t>
      </w:r>
      <w:r>
        <w:rPr>
          <w:rFonts w:hint="eastAsia"/>
        </w:rPr>
        <w:t>PC</w:t>
      </w:r>
      <w:r>
        <w:rPr>
          <w:rFonts w:hint="eastAsia"/>
        </w:rPr>
        <w:t>上已经安装</w:t>
      </w:r>
      <w:r>
        <w:rPr>
          <w:rFonts w:hint="eastAsia"/>
        </w:rPr>
        <w:t>Perl</w:t>
      </w:r>
      <w:r>
        <w:rPr>
          <w:rFonts w:hint="eastAsia"/>
        </w:rPr>
        <w:t>，默认的情况下</w:t>
      </w:r>
      <w:r>
        <w:rPr>
          <w:rFonts w:hint="eastAsia"/>
        </w:rPr>
        <w:t>Suse Linux</w:t>
      </w:r>
      <w:r>
        <w:rPr>
          <w:rFonts w:hint="eastAsia"/>
        </w:rPr>
        <w:t>上已经安装了</w:t>
      </w:r>
      <w:r>
        <w:rPr>
          <w:rFonts w:hint="eastAsia"/>
        </w:rPr>
        <w:t>Perl</w:t>
      </w:r>
      <w:r>
        <w:rPr>
          <w:rFonts w:hint="eastAsia"/>
        </w:rPr>
        <w:t>，查看当前的</w:t>
      </w:r>
      <w:r>
        <w:rPr>
          <w:rFonts w:hint="eastAsia"/>
        </w:rPr>
        <w:t>Perl</w:t>
      </w:r>
      <w:r>
        <w:rPr>
          <w:rFonts w:hint="eastAsia"/>
        </w:rPr>
        <w:t>版本方法如下：</w:t>
      </w:r>
    </w:p>
    <w:p w:rsidR="00D57420" w:rsidRDefault="00D57420" w:rsidP="00D57420">
      <w:pPr>
        <w:pStyle w:val="04"/>
      </w:pPr>
      <w:r>
        <w:t># perl -v</w:t>
      </w:r>
    </w:p>
    <w:p w:rsidR="00D57420" w:rsidRDefault="00D57420" w:rsidP="00D57420">
      <w:pPr>
        <w:pStyle w:val="04"/>
      </w:pPr>
    </w:p>
    <w:p w:rsidR="00D57420" w:rsidRPr="00427865" w:rsidRDefault="00D57420" w:rsidP="00D57420">
      <w:pPr>
        <w:pStyle w:val="04"/>
        <w:rPr>
          <w:b/>
          <w:color w:val="FF0000"/>
        </w:rPr>
      </w:pPr>
      <w:r>
        <w:t>This is</w:t>
      </w:r>
      <w:r w:rsidRPr="00427865">
        <w:rPr>
          <w:b/>
          <w:color w:val="FF0000"/>
        </w:rPr>
        <w:t xml:space="preserve"> perl, v5.10.0 built for x86_64-linux-thread-multi</w:t>
      </w:r>
    </w:p>
    <w:p w:rsidR="00D57420" w:rsidRDefault="00D57420" w:rsidP="00D57420">
      <w:pPr>
        <w:pStyle w:val="04"/>
      </w:pPr>
    </w:p>
    <w:p w:rsidR="00D57420" w:rsidRDefault="00D57420" w:rsidP="00D57420">
      <w:pPr>
        <w:pStyle w:val="04"/>
      </w:pPr>
      <w:r>
        <w:t>Copyright 1987-2007, Larry Wall</w:t>
      </w:r>
    </w:p>
    <w:p w:rsidR="00D57420" w:rsidRDefault="00D57420" w:rsidP="00D57420">
      <w:pPr>
        <w:pStyle w:val="04"/>
      </w:pPr>
    </w:p>
    <w:p w:rsidR="00D57420" w:rsidRDefault="00D57420" w:rsidP="00D57420">
      <w:pPr>
        <w:pStyle w:val="04"/>
      </w:pPr>
      <w:r>
        <w:t>Perl may be copied only under the terms of either the Artistic License or the</w:t>
      </w:r>
    </w:p>
    <w:p w:rsidR="00D57420" w:rsidRDefault="00D57420" w:rsidP="00D57420">
      <w:pPr>
        <w:pStyle w:val="04"/>
      </w:pPr>
      <w:r>
        <w:t>GNU General Public License, which may be found in the Perl 5 source kit.</w:t>
      </w:r>
    </w:p>
    <w:p w:rsidR="00D57420" w:rsidRDefault="00D57420" w:rsidP="00D57420">
      <w:pPr>
        <w:pStyle w:val="04"/>
      </w:pPr>
    </w:p>
    <w:p w:rsidR="00D57420" w:rsidRDefault="00D57420" w:rsidP="00D57420">
      <w:pPr>
        <w:pStyle w:val="04"/>
      </w:pPr>
      <w:r>
        <w:t>Complete documentation for Perl, including FAQ lists, should be found on</w:t>
      </w:r>
    </w:p>
    <w:p w:rsidR="00D57420" w:rsidRDefault="00D57420" w:rsidP="00D57420">
      <w:pPr>
        <w:pStyle w:val="04"/>
      </w:pPr>
      <w:r>
        <w:t>this system using "man perl" or "perldoc perl".  If you have access to the</w:t>
      </w:r>
    </w:p>
    <w:p w:rsidR="00D57420" w:rsidRDefault="00D57420" w:rsidP="00D57420">
      <w:pPr>
        <w:pStyle w:val="04"/>
      </w:pPr>
      <w:r>
        <w:t>Internet, point your browser at http://www.perl.org/, the Perl Home Page.</w:t>
      </w:r>
    </w:p>
    <w:p w:rsidR="00D57420" w:rsidRDefault="00D57420" w:rsidP="00D57420">
      <w:pPr>
        <w:pStyle w:val="01"/>
      </w:pPr>
      <w:r>
        <w:rPr>
          <w:rFonts w:hint="eastAsia"/>
        </w:rPr>
        <w:t>标记为红的即为该</w:t>
      </w:r>
      <w:r>
        <w:rPr>
          <w:rFonts w:hint="eastAsia"/>
        </w:rPr>
        <w:t>PC</w:t>
      </w:r>
      <w:r>
        <w:rPr>
          <w:rFonts w:hint="eastAsia"/>
        </w:rPr>
        <w:t>上的</w:t>
      </w:r>
      <w:r>
        <w:rPr>
          <w:rFonts w:hint="eastAsia"/>
        </w:rPr>
        <w:t>perl</w:t>
      </w:r>
      <w:r>
        <w:rPr>
          <w:rFonts w:hint="eastAsia"/>
        </w:rPr>
        <w:t>版本（</w:t>
      </w:r>
      <w:r>
        <w:rPr>
          <w:rFonts w:hint="eastAsia"/>
        </w:rPr>
        <w:t>5.8</w:t>
      </w:r>
      <w:r>
        <w:rPr>
          <w:rFonts w:hint="eastAsia"/>
        </w:rPr>
        <w:t>以上版本即可）。</w:t>
      </w:r>
    </w:p>
    <w:p w:rsidR="00D57420" w:rsidRDefault="00D57420" w:rsidP="00D57420">
      <w:pPr>
        <w:pStyle w:val="01"/>
      </w:pPr>
    </w:p>
    <w:p w:rsidR="00D57420" w:rsidRDefault="00D57420" w:rsidP="00D57420">
      <w:pPr>
        <w:pStyle w:val="01"/>
      </w:pPr>
      <w:r>
        <w:rPr>
          <w:rFonts w:hint="eastAsia"/>
        </w:rPr>
        <w:t>C)</w:t>
      </w:r>
      <w:r>
        <w:rPr>
          <w:rFonts w:hint="eastAsia"/>
        </w:rPr>
        <w:t>安装</w:t>
      </w:r>
      <w:r>
        <w:rPr>
          <w:rFonts w:hint="eastAsia"/>
        </w:rPr>
        <w:t>Teradata ODBC</w:t>
      </w:r>
      <w:r>
        <w:rPr>
          <w:rFonts w:hint="eastAsia"/>
        </w:rPr>
        <w:t>，当</w:t>
      </w:r>
      <w:r>
        <w:rPr>
          <w:rFonts w:hint="eastAsia"/>
        </w:rPr>
        <w:t>Teradata</w:t>
      </w:r>
      <w:r>
        <w:rPr>
          <w:rFonts w:hint="eastAsia"/>
        </w:rPr>
        <w:t>的</w:t>
      </w:r>
      <w:r>
        <w:rPr>
          <w:rFonts w:hint="eastAsia"/>
        </w:rPr>
        <w:t>TTU13.10</w:t>
      </w:r>
      <w:r>
        <w:rPr>
          <w:rFonts w:hint="eastAsia"/>
        </w:rPr>
        <w:t>都安装好后，可在目录“</w:t>
      </w:r>
      <w:r w:rsidRPr="00427865">
        <w:rPr>
          <w:rFonts w:hint="eastAsia"/>
        </w:rPr>
        <w:t>系统安装目录在</w:t>
      </w:r>
      <w:r w:rsidRPr="00427865">
        <w:rPr>
          <w:rFonts w:hint="eastAsia"/>
        </w:rPr>
        <w:t>/opt/teradata/client/13.10</w:t>
      </w:r>
      <w:r>
        <w:rPr>
          <w:rFonts w:hint="eastAsia"/>
        </w:rPr>
        <w:t>”下查找到名称为</w:t>
      </w:r>
      <w:r>
        <w:rPr>
          <w:rFonts w:hint="eastAsia"/>
        </w:rPr>
        <w:t>odbc.ini</w:t>
      </w:r>
      <w:r>
        <w:rPr>
          <w:rFonts w:hint="eastAsia"/>
        </w:rPr>
        <w:t>文件。可通过下面的命令进行查找：</w:t>
      </w:r>
    </w:p>
    <w:p w:rsidR="00D57420" w:rsidRDefault="00D57420" w:rsidP="00D57420">
      <w:pPr>
        <w:pStyle w:val="04"/>
      </w:pPr>
      <w:r w:rsidRPr="00245485">
        <w:t xml:space="preserve"># find </w:t>
      </w:r>
      <w:r w:rsidRPr="00245485">
        <w:rPr>
          <w:rFonts w:hint="eastAsia"/>
        </w:rPr>
        <w:t>/opt/teradata/client/13.10</w:t>
      </w:r>
      <w:r w:rsidRPr="00245485">
        <w:t xml:space="preserve"> -name odbc.ini</w:t>
      </w:r>
    </w:p>
    <w:p w:rsidR="00D57420" w:rsidRPr="00245485" w:rsidRDefault="00D57420" w:rsidP="00D57420">
      <w:pPr>
        <w:pStyle w:val="04"/>
      </w:pPr>
    </w:p>
    <w:p w:rsidR="00D57420" w:rsidRPr="00B42D95" w:rsidRDefault="00D57420" w:rsidP="00D57420">
      <w:pPr>
        <w:pStyle w:val="04"/>
        <w:rPr>
          <w:color w:val="FF0000"/>
        </w:rPr>
      </w:pPr>
      <w:r w:rsidRPr="00B42D95">
        <w:rPr>
          <w:color w:val="FF0000"/>
        </w:rPr>
        <w:t>/opt/teradata/client/13.10/odbc_64/odbc.ini</w:t>
      </w:r>
    </w:p>
    <w:p w:rsidR="00D57420" w:rsidRDefault="00D57420" w:rsidP="00D57420">
      <w:pPr>
        <w:pStyle w:val="01"/>
      </w:pPr>
      <w:r>
        <w:rPr>
          <w:rFonts w:hint="eastAsia"/>
        </w:rPr>
        <w:t>odbc</w:t>
      </w:r>
      <w:r>
        <w:t>_64</w:t>
      </w:r>
      <w:r>
        <w:rPr>
          <w:rFonts w:hint="eastAsia"/>
        </w:rPr>
        <w:t>两个目录下的</w:t>
      </w:r>
      <w:r>
        <w:t>odbc.ini</w:t>
      </w:r>
      <w:r>
        <w:rPr>
          <w:rFonts w:hint="eastAsia"/>
        </w:rPr>
        <w:t>文件分别表示已经安装了</w:t>
      </w:r>
      <w:r>
        <w:rPr>
          <w:rFonts w:hint="eastAsia"/>
        </w:rPr>
        <w:t>64</w:t>
      </w:r>
      <w:r>
        <w:rPr>
          <w:rFonts w:hint="eastAsia"/>
        </w:rPr>
        <w:t>位的</w:t>
      </w:r>
      <w:r>
        <w:rPr>
          <w:rFonts w:hint="eastAsia"/>
        </w:rPr>
        <w:t>Teradata ODBC</w:t>
      </w:r>
      <w:r>
        <w:rPr>
          <w:rFonts w:hint="eastAsia"/>
        </w:rPr>
        <w:t>。如果没有找到文件，则通过下面的步骤进行安装：</w:t>
      </w:r>
    </w:p>
    <w:p w:rsidR="00D57420" w:rsidRDefault="00D57420" w:rsidP="00D57420">
      <w:pPr>
        <w:pStyle w:val="01"/>
      </w:pPr>
      <w:r>
        <w:rPr>
          <w:rFonts w:hint="eastAsia"/>
        </w:rPr>
        <w:t>准备</w:t>
      </w:r>
      <w:r>
        <w:rPr>
          <w:rFonts w:hint="eastAsia"/>
        </w:rPr>
        <w:t>TTU13.10</w:t>
      </w:r>
      <w:r>
        <w:rPr>
          <w:rFonts w:hint="eastAsia"/>
        </w:rPr>
        <w:t>的安装介质</w:t>
      </w:r>
      <w:r w:rsidRPr="001427A6">
        <w:t>TTU131001_TUP_V2.zip</w:t>
      </w:r>
      <w:r>
        <w:rPr>
          <w:rFonts w:hint="eastAsia"/>
        </w:rPr>
        <w:t>，上传到</w:t>
      </w:r>
      <w:r>
        <w:t>SUSE Linux</w:t>
      </w:r>
      <w:r>
        <w:rPr>
          <w:rFonts w:hint="eastAsia"/>
        </w:rPr>
        <w:t>环境上。</w:t>
      </w:r>
    </w:p>
    <w:p w:rsidR="00D57420" w:rsidRDefault="00D57420" w:rsidP="00D57420">
      <w:pPr>
        <w:pStyle w:val="01"/>
      </w:pPr>
      <w:r>
        <w:rPr>
          <w:rFonts w:hint="eastAsia"/>
        </w:rPr>
        <w:lastRenderedPageBreak/>
        <w:t>使</w:t>
      </w:r>
      <w:r>
        <w:rPr>
          <w:rFonts w:hint="eastAsia"/>
        </w:rPr>
        <w:t>root</w:t>
      </w:r>
      <w:r>
        <w:rPr>
          <w:rFonts w:hint="eastAsia"/>
        </w:rPr>
        <w:t>用户登陆，进入</w:t>
      </w:r>
      <w:r>
        <w:rPr>
          <w:rFonts w:hint="eastAsia"/>
        </w:rPr>
        <w:t>TTU13</w:t>
      </w:r>
      <w:r>
        <w:t>.</w:t>
      </w:r>
      <w:r>
        <w:rPr>
          <w:rFonts w:hint="eastAsia"/>
        </w:rPr>
        <w:t>10</w:t>
      </w:r>
      <w:r>
        <w:rPr>
          <w:rFonts w:hint="eastAsia"/>
        </w:rPr>
        <w:t>的安装介质目录，用下面的命令进行解压：</w:t>
      </w:r>
    </w:p>
    <w:p w:rsidR="00D57420" w:rsidRDefault="00D57420" w:rsidP="00D57420">
      <w:pPr>
        <w:pStyle w:val="04"/>
      </w:pPr>
      <w:r>
        <w:t>#</w:t>
      </w:r>
      <w:r w:rsidRPr="001427A6">
        <w:t>unzip TTU131001_TUP_V2.zip</w:t>
      </w:r>
    </w:p>
    <w:p w:rsidR="00D57420" w:rsidRDefault="00D57420" w:rsidP="00D57420">
      <w:pPr>
        <w:pStyle w:val="01"/>
      </w:pPr>
      <w:r>
        <w:rPr>
          <w:rFonts w:hint="eastAsia"/>
        </w:rPr>
        <w:t>解压成功后，进入解压后的</w:t>
      </w:r>
      <w:r w:rsidRPr="001427A6">
        <w:t>unzip TTU131001_TUP_V2</w:t>
      </w:r>
      <w:r>
        <w:rPr>
          <w:rFonts w:hint="eastAsia"/>
        </w:rPr>
        <w:t>目录，对目录下</w:t>
      </w:r>
      <w:r>
        <w:t>.sh</w:t>
      </w:r>
      <w:r>
        <w:rPr>
          <w:rFonts w:hint="eastAsia"/>
        </w:rPr>
        <w:t>后缀的文件添加执行权限：</w:t>
      </w:r>
    </w:p>
    <w:p w:rsidR="00D57420" w:rsidRDefault="00D57420" w:rsidP="00D57420">
      <w:pPr>
        <w:pStyle w:val="04"/>
      </w:pPr>
      <w:r>
        <w:t>#</w:t>
      </w:r>
      <w:r w:rsidRPr="00103D47">
        <w:t xml:space="preserve">chmod u+x </w:t>
      </w:r>
      <w:r>
        <w:t>./</w:t>
      </w:r>
      <w:r w:rsidRPr="00103D47">
        <w:t>*.sh</w:t>
      </w:r>
    </w:p>
    <w:p w:rsidR="00D57420" w:rsidRDefault="00D57420" w:rsidP="00D57420">
      <w:pPr>
        <w:pStyle w:val="04"/>
      </w:pPr>
      <w:r>
        <w:t>#</w:t>
      </w:r>
      <w:r w:rsidRPr="00103D47">
        <w:t xml:space="preserve">chmod u+x </w:t>
      </w:r>
      <w:r>
        <w:t>./.</w:t>
      </w:r>
      <w:r w:rsidRPr="00103D47">
        <w:t>*.sh</w:t>
      </w:r>
    </w:p>
    <w:p w:rsidR="00D57420" w:rsidRDefault="00D57420" w:rsidP="00D57420">
      <w:pPr>
        <w:pStyle w:val="04"/>
      </w:pPr>
      <w:r>
        <w:t>#ls –l</w:t>
      </w:r>
    </w:p>
    <w:p w:rsidR="00D57420" w:rsidRDefault="00D57420" w:rsidP="00D57420">
      <w:pPr>
        <w:pStyle w:val="04"/>
      </w:pPr>
      <w:r>
        <w:t>total 284</w:t>
      </w:r>
    </w:p>
    <w:p w:rsidR="00D57420" w:rsidRDefault="00D57420" w:rsidP="00D57420">
      <w:pPr>
        <w:pStyle w:val="04"/>
      </w:pPr>
      <w:r>
        <w:t>-rw-r--r-- 1 root root    405 Jun 30  2002 #.bat</w:t>
      </w:r>
    </w:p>
    <w:p w:rsidR="00D57420" w:rsidRDefault="00D57420" w:rsidP="00D57420">
      <w:pPr>
        <w:pStyle w:val="04"/>
      </w:pPr>
      <w:r>
        <w:t>-rw-r--r-- 1 root root  28000 Jul 16  2010 .remove_teradata_client_packages.sh</w:t>
      </w:r>
    </w:p>
    <w:p w:rsidR="00D57420" w:rsidRDefault="00D57420" w:rsidP="00D57420">
      <w:pPr>
        <w:pStyle w:val="04"/>
      </w:pPr>
      <w:r>
        <w:t>-rw</w:t>
      </w:r>
      <w:r w:rsidRPr="003E761A">
        <w:rPr>
          <w:b/>
          <w:color w:val="FF0000"/>
        </w:rPr>
        <w:t>x</w:t>
      </w:r>
      <w:r>
        <w:t>-r--r-- 1 root root 163530 Jul 31  2010 .setup.sh</w:t>
      </w:r>
    </w:p>
    <w:p w:rsidR="00D57420" w:rsidRDefault="00D57420" w:rsidP="00D57420">
      <w:pPr>
        <w:pStyle w:val="04"/>
      </w:pPr>
      <w:r>
        <w:t>drwxr-xr-x 9 root root   4096 Dec  5 12:53 HP-UX</w:t>
      </w:r>
    </w:p>
    <w:p w:rsidR="00D57420" w:rsidRDefault="00D57420" w:rsidP="00D57420">
      <w:pPr>
        <w:pStyle w:val="04"/>
      </w:pPr>
      <w:r>
        <w:t>drwxr-xr-x 9 root root   4096 Dec  5 12:53 Linux</w:t>
      </w:r>
    </w:p>
    <w:p w:rsidR="00D57420" w:rsidRDefault="00D57420" w:rsidP="00D57420">
      <w:pPr>
        <w:pStyle w:val="04"/>
      </w:pPr>
      <w:r>
        <w:t>-rw-r--r-- 1 root root     32 Jul 15  2010 MEDIALABEL</w:t>
      </w:r>
    </w:p>
    <w:p w:rsidR="00D57420" w:rsidRDefault="00D57420" w:rsidP="00D57420">
      <w:pPr>
        <w:pStyle w:val="04"/>
      </w:pPr>
      <w:r>
        <w:t>drwxr-xr-x 2 root root   4096 Dec  5 12:53 TeraJDBC</w:t>
      </w:r>
    </w:p>
    <w:p w:rsidR="00D57420" w:rsidRDefault="00D57420" w:rsidP="00D57420">
      <w:pPr>
        <w:pStyle w:val="04"/>
      </w:pPr>
      <w:r>
        <w:t>-rw-r--r-- 1 root root     52 Jun 30  2002 autorun.inf</w:t>
      </w:r>
    </w:p>
    <w:p w:rsidR="00D57420" w:rsidRDefault="00D57420" w:rsidP="00D57420">
      <w:pPr>
        <w:pStyle w:val="04"/>
      </w:pPr>
      <w:r>
        <w:t>-rw</w:t>
      </w:r>
      <w:r w:rsidRPr="00103D47">
        <w:rPr>
          <w:b/>
          <w:color w:val="FF0000"/>
        </w:rPr>
        <w:t>x</w:t>
      </w:r>
      <w:r>
        <w:t>r--r-- 1 root root  22631 Jul 16  2010 package_size.sh</w:t>
      </w:r>
    </w:p>
    <w:p w:rsidR="00D57420" w:rsidRDefault="00D57420" w:rsidP="00D57420">
      <w:pPr>
        <w:pStyle w:val="04"/>
      </w:pPr>
      <w:r>
        <w:t>-rw-r--r-- 1 root root    299 Apr 14  2009 setup.bat</w:t>
      </w:r>
    </w:p>
    <w:p w:rsidR="00D57420" w:rsidRDefault="00D57420" w:rsidP="00D57420">
      <w:pPr>
        <w:pStyle w:val="04"/>
      </w:pPr>
      <w:r>
        <w:t>-rw-r--r-- 1 root root  21694 Aug  3  2010 tar_teradata_client_packages.bat</w:t>
      </w:r>
    </w:p>
    <w:p w:rsidR="00D57420" w:rsidRDefault="00D57420" w:rsidP="00D57420">
      <w:pPr>
        <w:pStyle w:val="04"/>
      </w:pPr>
      <w:r>
        <w:t>-rw</w:t>
      </w:r>
      <w:r w:rsidRPr="00103D47">
        <w:rPr>
          <w:b/>
          <w:color w:val="FF0000"/>
        </w:rPr>
        <w:t>x</w:t>
      </w:r>
      <w:r>
        <w:t>r--r-- 1 root root  14105 Aug  3  2010 tar_teradata_client_packages.sh</w:t>
      </w:r>
    </w:p>
    <w:p w:rsidR="00D57420" w:rsidRDefault="00D57420" w:rsidP="00D57420">
      <w:pPr>
        <w:pStyle w:val="01"/>
      </w:pPr>
      <w:r>
        <w:rPr>
          <w:rFonts w:hint="eastAsia"/>
        </w:rPr>
        <w:t>执行</w:t>
      </w:r>
      <w:r w:rsidRPr="001427A6">
        <w:t>.setup.sh</w:t>
      </w:r>
      <w:r>
        <w:rPr>
          <w:rFonts w:hint="eastAsia"/>
        </w:rPr>
        <w:t>脚本：</w:t>
      </w:r>
    </w:p>
    <w:p w:rsidR="00D57420" w:rsidRDefault="00D57420" w:rsidP="00D57420">
      <w:pPr>
        <w:pStyle w:val="04"/>
      </w:pPr>
      <w:r>
        <w:t>#</w:t>
      </w:r>
      <w:r w:rsidRPr="001427A6">
        <w:t>sh ./.setup.sh</w:t>
      </w:r>
      <w:r>
        <w:t xml:space="preserve">     </w:t>
      </w:r>
    </w:p>
    <w:p w:rsidR="00D57420" w:rsidRDefault="00D57420" w:rsidP="00D57420">
      <w:pPr>
        <w:pStyle w:val="04"/>
      </w:pPr>
      <w:r>
        <w:t xml:space="preserve">                                                                      </w:t>
      </w:r>
    </w:p>
    <w:p w:rsidR="00D57420" w:rsidRDefault="00D57420" w:rsidP="00D57420">
      <w:pPr>
        <w:pStyle w:val="04"/>
      </w:pPr>
      <w:r>
        <w:t xml:space="preserve"> #############</w:t>
      </w:r>
    </w:p>
    <w:p w:rsidR="00D57420" w:rsidRDefault="00D57420" w:rsidP="00D57420">
      <w:pPr>
        <w:pStyle w:val="04"/>
      </w:pPr>
      <w:r>
        <w:t xml:space="preserve">      ###</w:t>
      </w:r>
    </w:p>
    <w:p w:rsidR="00D57420" w:rsidRDefault="00D57420" w:rsidP="00D57420">
      <w:pPr>
        <w:pStyle w:val="04"/>
      </w:pPr>
      <w:r>
        <w:t xml:space="preserve">      ###</w:t>
      </w:r>
    </w:p>
    <w:p w:rsidR="00D57420" w:rsidRDefault="00D57420" w:rsidP="00D57420">
      <w:pPr>
        <w:pStyle w:val="04"/>
      </w:pPr>
      <w:r>
        <w:t xml:space="preserve">      ### ###### #######       ##      ######        ##   #########  ##</w:t>
      </w:r>
    </w:p>
    <w:p w:rsidR="00D57420" w:rsidRDefault="00D57420" w:rsidP="00D57420">
      <w:pPr>
        <w:pStyle w:val="04"/>
      </w:pPr>
      <w:r>
        <w:t xml:space="preserve">      ### ##     ##    ##     ####     ##    ##     ####     ##     ####</w:t>
      </w:r>
    </w:p>
    <w:p w:rsidR="00D57420" w:rsidRDefault="00D57420" w:rsidP="00D57420">
      <w:pPr>
        <w:pStyle w:val="04"/>
      </w:pPr>
      <w:r>
        <w:t xml:space="preserve">      ### ##     ##    ##    ##  ##    ##     ##   ##  ##    ##    ##  ##</w:t>
      </w:r>
    </w:p>
    <w:p w:rsidR="00D57420" w:rsidRDefault="00D57420" w:rsidP="00D57420">
      <w:pPr>
        <w:pStyle w:val="04"/>
      </w:pPr>
      <w:r>
        <w:t xml:space="preserve">      ### ##     ##   ##    ##    ##   ##     ##  ##    ##   ##   ##    ##</w:t>
      </w:r>
    </w:p>
    <w:p w:rsidR="00D57420" w:rsidRDefault="00D57420" w:rsidP="00D57420">
      <w:pPr>
        <w:pStyle w:val="04"/>
      </w:pPr>
      <w:r>
        <w:t xml:space="preserve">      ### #####  ## ##      ##    ##   ##     ##  ##    ##   ##   ##    ##</w:t>
      </w:r>
    </w:p>
    <w:p w:rsidR="00D57420" w:rsidRDefault="00D57420" w:rsidP="00D57420">
      <w:pPr>
        <w:pStyle w:val="04"/>
      </w:pPr>
      <w:r>
        <w:t xml:space="preserve">      ### ##     ##  ##    ######  ##  ##     ## ######  ##  ##  ######  ##</w:t>
      </w:r>
    </w:p>
    <w:p w:rsidR="00D57420" w:rsidRDefault="00D57420" w:rsidP="00D57420">
      <w:pPr>
        <w:pStyle w:val="04"/>
      </w:pPr>
      <w:r>
        <w:t xml:space="preserve">      ### ##     ##   ##   ##      ##  ##     ## ##      ##  ##  ##      ##</w:t>
      </w:r>
    </w:p>
    <w:p w:rsidR="00D57420" w:rsidRDefault="00D57420" w:rsidP="00D57420">
      <w:pPr>
        <w:pStyle w:val="04"/>
      </w:pPr>
      <w:r>
        <w:t xml:space="preserve">      ### ##     ##    ## ##        ## ##    ## ##        ## ## ##        ##</w:t>
      </w:r>
    </w:p>
    <w:p w:rsidR="00D57420" w:rsidRDefault="00D57420" w:rsidP="00D57420">
      <w:pPr>
        <w:pStyle w:val="04"/>
      </w:pPr>
      <w:r>
        <w:t xml:space="preserve">      ###  ########     ####        ##  #####   ##        ##  # ##        ##</w:t>
      </w:r>
    </w:p>
    <w:p w:rsidR="00D57420" w:rsidRDefault="00D57420" w:rsidP="00D57420">
      <w:pPr>
        <w:pStyle w:val="04"/>
      </w:pPr>
      <w:r>
        <w:t xml:space="preserve">       ##</w:t>
      </w:r>
    </w:p>
    <w:p w:rsidR="00D57420" w:rsidRDefault="00D57420" w:rsidP="00D57420">
      <w:pPr>
        <w:pStyle w:val="04"/>
      </w:pPr>
      <w:r>
        <w:t xml:space="preserve">                                                        Raising Intelligence</w:t>
      </w:r>
    </w:p>
    <w:p w:rsidR="00D57420" w:rsidRDefault="00D57420" w:rsidP="00D57420">
      <w:pPr>
        <w:pStyle w:val="04"/>
      </w:pPr>
    </w:p>
    <w:p w:rsidR="00D57420" w:rsidRDefault="00D57420" w:rsidP="00D57420">
      <w:pPr>
        <w:pStyle w:val="04"/>
      </w:pPr>
      <w:r>
        <w:t>Welcome to the Teradata Tools and Utilities 13.10 installation    v.13.10.01.02</w:t>
      </w:r>
    </w:p>
    <w:p w:rsidR="00D57420" w:rsidRDefault="00D57420" w:rsidP="00D57420">
      <w:pPr>
        <w:pStyle w:val="04"/>
      </w:pPr>
      <w:r>
        <w:t>Copyright 2002-2010. Teradata Corporation. All Rights Reserved.</w:t>
      </w:r>
    </w:p>
    <w:p w:rsidR="00D57420" w:rsidRDefault="00D57420" w:rsidP="00D57420">
      <w:pPr>
        <w:pStyle w:val="04"/>
      </w:pPr>
    </w:p>
    <w:p w:rsidR="00D57420" w:rsidRDefault="00D57420" w:rsidP="00D57420">
      <w:pPr>
        <w:pStyle w:val="04"/>
      </w:pPr>
      <w:r>
        <w:t>Platform: Linux 64bit</w:t>
      </w:r>
    </w:p>
    <w:p w:rsidR="00D57420" w:rsidRDefault="00D57420" w:rsidP="00D57420">
      <w:pPr>
        <w:pStyle w:val="04"/>
      </w:pPr>
      <w:r>
        <w:t>Media: Teradata Utility Pak - Volume 2</w:t>
      </w:r>
    </w:p>
    <w:p w:rsidR="00D57420" w:rsidRDefault="00D57420" w:rsidP="00D57420">
      <w:pPr>
        <w:pStyle w:val="04"/>
      </w:pPr>
    </w:p>
    <w:p w:rsidR="00D57420" w:rsidRDefault="00D57420" w:rsidP="00D57420">
      <w:pPr>
        <w:pStyle w:val="04"/>
      </w:pPr>
      <w:r>
        <w:t>Which software do you want to install?</w:t>
      </w:r>
    </w:p>
    <w:p w:rsidR="00D57420" w:rsidRDefault="00D57420" w:rsidP="00D57420">
      <w:pPr>
        <w:pStyle w:val="04"/>
      </w:pPr>
    </w:p>
    <w:p w:rsidR="00D57420" w:rsidRDefault="00D57420" w:rsidP="00D57420">
      <w:pPr>
        <w:pStyle w:val="04"/>
      </w:pPr>
      <w:r>
        <w:t xml:space="preserve"> 1. TeraGSS    - Teradata GSS client package </w:t>
      </w:r>
    </w:p>
    <w:p w:rsidR="00D57420" w:rsidRDefault="00D57420" w:rsidP="00D57420">
      <w:pPr>
        <w:pStyle w:val="04"/>
      </w:pPr>
      <w:r>
        <w:t xml:space="preserve"> 2. tdicu      - Teradata Shared Component for Internationalization </w:t>
      </w:r>
    </w:p>
    <w:p w:rsidR="00D57420" w:rsidRPr="00E7542F" w:rsidRDefault="00D57420" w:rsidP="00D57420">
      <w:pPr>
        <w:pStyle w:val="04"/>
        <w:rPr>
          <w:color w:val="FF0000"/>
        </w:rPr>
      </w:pPr>
      <w:r w:rsidRPr="00F32914">
        <w:t xml:space="preserve"> </w:t>
      </w:r>
      <w:r w:rsidRPr="00E7542F">
        <w:rPr>
          <w:color w:val="FF0000"/>
        </w:rPr>
        <w:t xml:space="preserve">3. tdodbc     - Teradata ODBC Driver </w:t>
      </w:r>
    </w:p>
    <w:p w:rsidR="00D57420" w:rsidRDefault="00D57420" w:rsidP="00D57420">
      <w:pPr>
        <w:pStyle w:val="04"/>
      </w:pPr>
      <w:r>
        <w:t xml:space="preserve"> 4. cliv2      - Teradata CLIv2 </w:t>
      </w:r>
    </w:p>
    <w:p w:rsidR="00D57420" w:rsidRDefault="00D57420" w:rsidP="00D57420">
      <w:pPr>
        <w:pStyle w:val="04"/>
      </w:pPr>
      <w:r>
        <w:t xml:space="preserve"> 5. piom       - Teradata Data Connector API </w:t>
      </w:r>
    </w:p>
    <w:p w:rsidR="00D57420" w:rsidRDefault="00D57420" w:rsidP="00D57420">
      <w:pPr>
        <w:pStyle w:val="04"/>
      </w:pPr>
      <w:r>
        <w:t xml:space="preserve"> 6. npaxsmod   - Teradata Named Pipes Access Module </w:t>
      </w:r>
    </w:p>
    <w:p w:rsidR="00D57420" w:rsidRDefault="00D57420" w:rsidP="00D57420">
      <w:pPr>
        <w:pStyle w:val="04"/>
      </w:pPr>
      <w:r>
        <w:lastRenderedPageBreak/>
        <w:t xml:space="preserve"> 7. bteq       - Teradata BTEQ Application </w:t>
      </w:r>
    </w:p>
    <w:p w:rsidR="00D57420" w:rsidRDefault="00D57420" w:rsidP="00D57420">
      <w:pPr>
        <w:pStyle w:val="04"/>
      </w:pPr>
    </w:p>
    <w:p w:rsidR="00D57420" w:rsidRDefault="00D57420" w:rsidP="00D57420">
      <w:pPr>
        <w:pStyle w:val="04"/>
      </w:pPr>
      <w:r>
        <w:t>a. Install all of the above software</w:t>
      </w:r>
    </w:p>
    <w:p w:rsidR="00D57420" w:rsidRDefault="00D57420" w:rsidP="00D57420">
      <w:pPr>
        <w:pStyle w:val="04"/>
      </w:pPr>
      <w:r>
        <w:t>u. Remove previously installed Teradata Tools and Utilities software (pre 1310)</w:t>
      </w:r>
    </w:p>
    <w:p w:rsidR="00D57420" w:rsidRDefault="00D57420" w:rsidP="00D57420">
      <w:pPr>
        <w:pStyle w:val="04"/>
      </w:pPr>
      <w:r>
        <w:t>s. Display installed package sizes</w:t>
      </w:r>
    </w:p>
    <w:p w:rsidR="00D57420" w:rsidRDefault="00D57420" w:rsidP="00D57420">
      <w:pPr>
        <w:pStyle w:val="04"/>
      </w:pPr>
      <w:r>
        <w:t>q. Quit the installation</w:t>
      </w:r>
    </w:p>
    <w:p w:rsidR="00D57420" w:rsidRDefault="00D57420" w:rsidP="00D57420">
      <w:pPr>
        <w:pStyle w:val="04"/>
      </w:pPr>
    </w:p>
    <w:p w:rsidR="00D57420" w:rsidRDefault="00D57420" w:rsidP="00D57420">
      <w:pPr>
        <w:pStyle w:val="04"/>
      </w:pPr>
      <w:r>
        <w:t>Enter one or more selections (separated by space):</w:t>
      </w:r>
    </w:p>
    <w:p w:rsidR="00D57420" w:rsidRDefault="00D57420" w:rsidP="00D57420">
      <w:pPr>
        <w:pStyle w:val="01"/>
      </w:pPr>
      <w:r>
        <w:rPr>
          <w:rFonts w:hint="eastAsia"/>
        </w:rPr>
        <w:t>输入‘</w:t>
      </w:r>
      <w:r>
        <w:rPr>
          <w:rFonts w:hint="eastAsia"/>
        </w:rPr>
        <w:t>3</w:t>
      </w:r>
      <w:r>
        <w:rPr>
          <w:rFonts w:hint="eastAsia"/>
        </w:rPr>
        <w:t>’安装</w:t>
      </w:r>
      <w:r>
        <w:rPr>
          <w:rFonts w:hint="eastAsia"/>
        </w:rPr>
        <w:t>Teradata ODBC Driver</w:t>
      </w:r>
      <w:r>
        <w:rPr>
          <w:rFonts w:hint="eastAsia"/>
        </w:rPr>
        <w:t>。</w:t>
      </w:r>
    </w:p>
    <w:p w:rsidR="00D57420" w:rsidRPr="00E7542F" w:rsidRDefault="00D57420" w:rsidP="00D57420">
      <w:pPr>
        <w:pStyle w:val="01"/>
      </w:pPr>
      <w:r>
        <w:rPr>
          <w:rFonts w:hint="eastAsia"/>
        </w:rPr>
        <w:t>系统提示需要在安装</w:t>
      </w:r>
      <w:r>
        <w:rPr>
          <w:rFonts w:hint="eastAsia"/>
        </w:rPr>
        <w:t>ODBC</w:t>
      </w:r>
      <w:r>
        <w:rPr>
          <w:rFonts w:hint="eastAsia"/>
        </w:rPr>
        <w:t>前安装</w:t>
      </w:r>
      <w:r w:rsidRPr="00103D47">
        <w:t>Teradata GSS client package</w:t>
      </w:r>
      <w:r>
        <w:rPr>
          <w:rFonts w:hint="eastAsia"/>
        </w:rPr>
        <w:t>，询问是否安装，回车键确定。</w:t>
      </w:r>
    </w:p>
    <w:p w:rsidR="00D57420" w:rsidRDefault="00D57420" w:rsidP="00D57420">
      <w:pPr>
        <w:pStyle w:val="04"/>
      </w:pPr>
      <w:r>
        <w:t xml:space="preserve">Enter one or more selections (separated by space): 3  </w:t>
      </w:r>
    </w:p>
    <w:p w:rsidR="00D57420" w:rsidRDefault="00D57420" w:rsidP="00D57420">
      <w:pPr>
        <w:pStyle w:val="04"/>
      </w:pPr>
      <w:r>
        <w:t>Warning: Teradata GSS client package is a prerequisite for the</w:t>
      </w:r>
    </w:p>
    <w:p w:rsidR="00D57420" w:rsidRDefault="00D57420" w:rsidP="00D57420">
      <w:pPr>
        <w:pStyle w:val="04"/>
      </w:pPr>
      <w:r>
        <w:t xml:space="preserve">         &lt;cliv2&gt; and &lt;tdodbc&gt; software.</w:t>
      </w:r>
    </w:p>
    <w:p w:rsidR="00D57420" w:rsidRDefault="00D57420" w:rsidP="00D57420">
      <w:pPr>
        <w:pStyle w:val="04"/>
      </w:pPr>
      <w:r>
        <w:t xml:space="preserve">         The Teradata GSS client package software will be installed.</w:t>
      </w:r>
    </w:p>
    <w:p w:rsidR="00D57420" w:rsidRDefault="00D57420" w:rsidP="00D57420">
      <w:pPr>
        <w:pStyle w:val="04"/>
      </w:pPr>
    </w:p>
    <w:p w:rsidR="00D57420" w:rsidRPr="00CD5F70" w:rsidRDefault="00D57420" w:rsidP="00D57420">
      <w:pPr>
        <w:pStyle w:val="04"/>
      </w:pPr>
      <w:r>
        <w:t>Do you want to continue with the installation? [y/n (default: y)]:</w:t>
      </w:r>
      <w:r>
        <w:tab/>
      </w:r>
    </w:p>
    <w:p w:rsidR="00D57420" w:rsidRDefault="00D57420" w:rsidP="00D57420">
      <w:pPr>
        <w:pStyle w:val="01"/>
      </w:pPr>
      <w:r>
        <w:rPr>
          <w:rFonts w:hint="eastAsia"/>
        </w:rPr>
        <w:t>安装完毕后，输入‘</w:t>
      </w:r>
      <w:r>
        <w:rPr>
          <w:rFonts w:hint="eastAsia"/>
        </w:rPr>
        <w:t>s</w:t>
      </w:r>
      <w:r>
        <w:rPr>
          <w:rFonts w:hint="eastAsia"/>
        </w:rPr>
        <w:t>’显示已安装的程序包</w:t>
      </w:r>
    </w:p>
    <w:p w:rsidR="00D57420" w:rsidRDefault="00D57420" w:rsidP="00D57420">
      <w:pPr>
        <w:pStyle w:val="04"/>
      </w:pPr>
      <w:r>
        <w:t>Which software do you want to install?</w:t>
      </w:r>
    </w:p>
    <w:p w:rsidR="00D57420" w:rsidRDefault="00D57420" w:rsidP="00D57420">
      <w:pPr>
        <w:pStyle w:val="04"/>
      </w:pPr>
    </w:p>
    <w:p w:rsidR="00D57420" w:rsidRDefault="00D57420" w:rsidP="00D57420">
      <w:pPr>
        <w:pStyle w:val="04"/>
      </w:pPr>
      <w:r>
        <w:t xml:space="preserve"> 1. TeraGSS    - Teradata GSS client package </w:t>
      </w:r>
    </w:p>
    <w:p w:rsidR="00D57420" w:rsidRDefault="00D57420" w:rsidP="00D57420">
      <w:pPr>
        <w:pStyle w:val="04"/>
      </w:pPr>
      <w:r>
        <w:t xml:space="preserve"> 2. tdicu      - Teradata Shared Component for Internationalization </w:t>
      </w:r>
    </w:p>
    <w:p w:rsidR="00D57420" w:rsidRDefault="00D57420" w:rsidP="00D57420">
      <w:pPr>
        <w:pStyle w:val="04"/>
      </w:pPr>
      <w:r>
        <w:t xml:space="preserve"> 3. tdodbc     - Teradata ODBC Driver </w:t>
      </w:r>
    </w:p>
    <w:p w:rsidR="00D57420" w:rsidRDefault="00D57420" w:rsidP="00D57420">
      <w:pPr>
        <w:pStyle w:val="04"/>
      </w:pPr>
      <w:r>
        <w:t xml:space="preserve"> 4. cliv2      - Teradata CLIv2 </w:t>
      </w:r>
    </w:p>
    <w:p w:rsidR="00D57420" w:rsidRDefault="00D57420" w:rsidP="00D57420">
      <w:pPr>
        <w:pStyle w:val="04"/>
      </w:pPr>
      <w:r>
        <w:t xml:space="preserve"> 5. piom       - Teradata Data Connector API </w:t>
      </w:r>
    </w:p>
    <w:p w:rsidR="00D57420" w:rsidRDefault="00D57420" w:rsidP="00D57420">
      <w:pPr>
        <w:pStyle w:val="04"/>
      </w:pPr>
      <w:r>
        <w:t xml:space="preserve"> 6. npaxsmod   - Teradata Named Pipes Access Module </w:t>
      </w:r>
    </w:p>
    <w:p w:rsidR="00D57420" w:rsidRDefault="00D57420" w:rsidP="00D57420">
      <w:pPr>
        <w:pStyle w:val="04"/>
      </w:pPr>
      <w:r>
        <w:t xml:space="preserve"> 7. bteq       - Teradata BTEQ Application </w:t>
      </w:r>
    </w:p>
    <w:p w:rsidR="00D57420" w:rsidRDefault="00D57420" w:rsidP="00D57420">
      <w:pPr>
        <w:pStyle w:val="04"/>
      </w:pPr>
    </w:p>
    <w:p w:rsidR="00D57420" w:rsidRDefault="00D57420" w:rsidP="00D57420">
      <w:pPr>
        <w:pStyle w:val="04"/>
      </w:pPr>
      <w:r>
        <w:t>a. Install all of the above software</w:t>
      </w:r>
    </w:p>
    <w:p w:rsidR="00D57420" w:rsidRDefault="00D57420" w:rsidP="00D57420">
      <w:pPr>
        <w:pStyle w:val="04"/>
      </w:pPr>
      <w:r>
        <w:t>u. Remove previously installed Teradata Tools and Utilities software (pre 1310)</w:t>
      </w:r>
    </w:p>
    <w:p w:rsidR="00D57420" w:rsidRDefault="00D57420" w:rsidP="00D57420">
      <w:pPr>
        <w:pStyle w:val="04"/>
      </w:pPr>
      <w:r>
        <w:t>s. Display installed package sizes</w:t>
      </w:r>
    </w:p>
    <w:p w:rsidR="00D57420" w:rsidRDefault="00D57420" w:rsidP="00D57420">
      <w:pPr>
        <w:pStyle w:val="04"/>
      </w:pPr>
      <w:r>
        <w:t>q. Quit the installation</w:t>
      </w:r>
    </w:p>
    <w:p w:rsidR="00D57420" w:rsidRDefault="00D57420" w:rsidP="00D57420">
      <w:pPr>
        <w:pStyle w:val="04"/>
      </w:pPr>
    </w:p>
    <w:p w:rsidR="00D57420" w:rsidRDefault="00D57420" w:rsidP="00D57420">
      <w:pPr>
        <w:pStyle w:val="04"/>
      </w:pPr>
      <w:r>
        <w:t>Enter one or more selections (separated by space): s</w:t>
      </w:r>
    </w:p>
    <w:p w:rsidR="00D57420" w:rsidRDefault="00D57420" w:rsidP="00D57420">
      <w:pPr>
        <w:pStyle w:val="04"/>
      </w:pPr>
    </w:p>
    <w:p w:rsidR="00D57420" w:rsidRDefault="00D57420" w:rsidP="00D57420">
      <w:pPr>
        <w:pStyle w:val="04"/>
      </w:pPr>
      <w:r>
        <w:t>*******************************************************************************</w:t>
      </w:r>
    </w:p>
    <w:p w:rsidR="00D57420" w:rsidRDefault="00D57420" w:rsidP="00D57420">
      <w:pPr>
        <w:pStyle w:val="04"/>
      </w:pPr>
      <w:r>
        <w:t>Teradata Utility Pak - Volume 2 v13.10.01.02</w:t>
      </w:r>
    </w:p>
    <w:p w:rsidR="00D57420" w:rsidRDefault="00D57420" w:rsidP="00D57420">
      <w:pPr>
        <w:pStyle w:val="04"/>
      </w:pPr>
      <w:r>
        <w:t xml:space="preserve">  PATH=/usr/infa/software/TTU13.10/TTU131001_TUP_V2</w:t>
      </w:r>
    </w:p>
    <w:p w:rsidR="00D57420" w:rsidRDefault="00D57420" w:rsidP="00D57420">
      <w:pPr>
        <w:pStyle w:val="04"/>
      </w:pPr>
      <w:r>
        <w:t xml:space="preserve">  Platform: Linux</w:t>
      </w:r>
    </w:p>
    <w:p w:rsidR="00D57420" w:rsidRDefault="00D57420" w:rsidP="00D57420">
      <w:pPr>
        <w:pStyle w:val="04"/>
      </w:pPr>
      <w:r>
        <w:t xml:space="preserve">    Package: TeraGSS_redhatlinux-i386  Size:   32,587 KB</w:t>
      </w:r>
    </w:p>
    <w:p w:rsidR="00D57420" w:rsidRDefault="00D57420" w:rsidP="00D57420">
      <w:pPr>
        <w:pStyle w:val="04"/>
      </w:pPr>
      <w:r>
        <w:t xml:space="preserve">    Package: TeraGSS_suselinux-x8664   Size:   50,341 KB</w:t>
      </w:r>
    </w:p>
    <w:p w:rsidR="00D57420" w:rsidRDefault="00D57420" w:rsidP="00D57420">
      <w:pPr>
        <w:pStyle w:val="04"/>
      </w:pPr>
      <w:r>
        <w:t xml:space="preserve">    Package: bteq-i386                 Size:      370 KB</w:t>
      </w:r>
    </w:p>
    <w:p w:rsidR="00D57420" w:rsidRDefault="00D57420" w:rsidP="00D57420">
      <w:pPr>
        <w:pStyle w:val="04"/>
      </w:pPr>
      <w:r>
        <w:t xml:space="preserve">    Package: cliv2-noarch              Size:    1,260 KB</w:t>
      </w:r>
    </w:p>
    <w:p w:rsidR="00D57420" w:rsidRDefault="00D57420" w:rsidP="00D57420">
      <w:pPr>
        <w:pStyle w:val="04"/>
      </w:pPr>
      <w:r>
        <w:t xml:space="preserve">    Package: npaxsmod-i386             Size:      136 KB</w:t>
      </w:r>
    </w:p>
    <w:p w:rsidR="00D57420" w:rsidRDefault="00D57420" w:rsidP="00D57420">
      <w:pPr>
        <w:pStyle w:val="04"/>
      </w:pPr>
      <w:r>
        <w:t xml:space="preserve">    Package: piom-noarch               Size:      199 KB</w:t>
      </w:r>
    </w:p>
    <w:p w:rsidR="00D57420" w:rsidRDefault="00D57420" w:rsidP="00D57420">
      <w:pPr>
        <w:pStyle w:val="04"/>
      </w:pPr>
      <w:r>
        <w:t xml:space="preserve">    Package: tdicu-noarch              Size:   20,995 KB</w:t>
      </w:r>
    </w:p>
    <w:p w:rsidR="00D57420" w:rsidRPr="008A42A4" w:rsidRDefault="00D57420" w:rsidP="00D57420">
      <w:pPr>
        <w:pStyle w:val="04"/>
        <w:rPr>
          <w:color w:val="FF0000"/>
        </w:rPr>
      </w:pPr>
      <w:r w:rsidRPr="008A42A4">
        <w:rPr>
          <w:color w:val="FF0000"/>
        </w:rPr>
        <w:t xml:space="preserve">    Package: tdodbc-noarch             Size:   42,226 KB</w:t>
      </w:r>
    </w:p>
    <w:p w:rsidR="00D57420" w:rsidRDefault="00D57420" w:rsidP="00D57420">
      <w:pPr>
        <w:pStyle w:val="04"/>
      </w:pPr>
    </w:p>
    <w:p w:rsidR="00D57420" w:rsidRDefault="00D57420" w:rsidP="00D57420">
      <w:pPr>
        <w:pStyle w:val="04"/>
      </w:pPr>
      <w:r>
        <w:t xml:space="preserve">    Package: Total i386/noarch         Size:   97,773 KB</w:t>
      </w:r>
    </w:p>
    <w:p w:rsidR="00D57420" w:rsidRDefault="00D57420" w:rsidP="00D57420">
      <w:pPr>
        <w:pStyle w:val="04"/>
        <w:ind w:firstLine="345"/>
      </w:pPr>
      <w:r>
        <w:t>Package: Total x86_64              Size:   50,341 KB</w:t>
      </w:r>
    </w:p>
    <w:p w:rsidR="00D57420" w:rsidRDefault="00D57420" w:rsidP="00D57420">
      <w:pPr>
        <w:pStyle w:val="01"/>
      </w:pPr>
      <w:r>
        <w:rPr>
          <w:rFonts w:hint="eastAsia"/>
        </w:rPr>
        <w:t>红色部分显示</w:t>
      </w:r>
      <w:r>
        <w:rPr>
          <w:rFonts w:hint="eastAsia"/>
        </w:rPr>
        <w:t>tdodbc</w:t>
      </w:r>
      <w:r>
        <w:rPr>
          <w:rFonts w:hint="eastAsia"/>
        </w:rPr>
        <w:t>（</w:t>
      </w:r>
      <w:r>
        <w:rPr>
          <w:rFonts w:hint="eastAsia"/>
        </w:rPr>
        <w:t xml:space="preserve">Teradata ODBC </w:t>
      </w:r>
      <w:r>
        <w:rPr>
          <w:rFonts w:hint="eastAsia"/>
        </w:rPr>
        <w:t>驱动）已经安装完毕。</w:t>
      </w:r>
    </w:p>
    <w:p w:rsidR="00D57420" w:rsidRDefault="00D57420" w:rsidP="00D57420">
      <w:pPr>
        <w:pStyle w:val="01"/>
      </w:pPr>
    </w:p>
    <w:p w:rsidR="00D57420" w:rsidRDefault="00D57420" w:rsidP="00D57420">
      <w:pPr>
        <w:pStyle w:val="01"/>
      </w:pPr>
      <w:r>
        <w:rPr>
          <w:rFonts w:hint="eastAsia"/>
        </w:rPr>
        <w:lastRenderedPageBreak/>
        <w:t>D</w:t>
      </w:r>
      <w:r>
        <w:rPr>
          <w:rFonts w:hint="eastAsia"/>
        </w:rPr>
        <w:t>）</w:t>
      </w:r>
      <w:r w:rsidRPr="0057403C">
        <w:t>odbc.ini</w:t>
      </w:r>
      <w:r w:rsidRPr="0057403C">
        <w:rPr>
          <w:rFonts w:hint="eastAsia"/>
        </w:rPr>
        <w:t>文件的配置</w:t>
      </w:r>
    </w:p>
    <w:p w:rsidR="00D57420" w:rsidRDefault="00D57420" w:rsidP="00D57420">
      <w:pPr>
        <w:pStyle w:val="01"/>
      </w:pPr>
      <w:r>
        <w:rPr>
          <w:rFonts w:hint="eastAsia"/>
        </w:rPr>
        <w:t>将</w:t>
      </w:r>
      <w:r w:rsidRPr="0057403C">
        <w:t>odbc.ini</w:t>
      </w:r>
      <w:r>
        <w:rPr>
          <w:rFonts w:hint="eastAsia"/>
        </w:rPr>
        <w:t>文件拷贝到使用</w:t>
      </w:r>
      <w:r>
        <w:rPr>
          <w:rFonts w:hint="eastAsia"/>
        </w:rPr>
        <w:t>ODBC</w:t>
      </w:r>
      <w:r>
        <w:rPr>
          <w:rFonts w:hint="eastAsia"/>
        </w:rPr>
        <w:t>用户的目录下，（如</w:t>
      </w:r>
      <w:r>
        <w:rPr>
          <w:rFonts w:hint="eastAsia"/>
        </w:rPr>
        <w:t>etl</w:t>
      </w:r>
      <w:r>
        <w:rPr>
          <w:rFonts w:hint="eastAsia"/>
        </w:rPr>
        <w:t>用户拷贝到</w:t>
      </w:r>
      <w:r>
        <w:t>/home/etl</w:t>
      </w:r>
      <w:r>
        <w:rPr>
          <w:rFonts w:hint="eastAsia"/>
        </w:rPr>
        <w:t>）。</w:t>
      </w:r>
    </w:p>
    <w:p w:rsidR="00D57420" w:rsidRDefault="00D57420" w:rsidP="00D57420">
      <w:pPr>
        <w:pStyle w:val="04"/>
      </w:pPr>
      <w:r>
        <w:rPr>
          <w:rFonts w:hint="eastAsia"/>
        </w:rPr>
        <w:t>#</w:t>
      </w:r>
      <w:r>
        <w:t xml:space="preserve">cp </w:t>
      </w:r>
      <w:r w:rsidRPr="00E9100B">
        <w:t>/opt/teradata/client/13.10/odbc_64</w:t>
      </w:r>
      <w:r>
        <w:t>/odbc.ini  /home/etl/.odbc.ini</w:t>
      </w:r>
    </w:p>
    <w:p w:rsidR="00D57420" w:rsidRDefault="00D57420" w:rsidP="00D57420">
      <w:pPr>
        <w:pStyle w:val="01"/>
      </w:pPr>
    </w:p>
    <w:p w:rsidR="00D57420" w:rsidRDefault="00D57420" w:rsidP="00D57420">
      <w:pPr>
        <w:pStyle w:val="01"/>
      </w:pPr>
      <w:r>
        <w:rPr>
          <w:rFonts w:hint="eastAsia"/>
        </w:rPr>
        <w:t>编辑</w:t>
      </w:r>
      <w:r>
        <w:t>/home/etl/.odbc.ini</w:t>
      </w:r>
      <w:r>
        <w:rPr>
          <w:rFonts w:hint="eastAsia"/>
        </w:rPr>
        <w:t>（当前</w:t>
      </w:r>
      <w:r>
        <w:rPr>
          <w:rFonts w:hint="eastAsia"/>
        </w:rPr>
        <w:t>PICC</w:t>
      </w:r>
      <w:r>
        <w:rPr>
          <w:rFonts w:hint="eastAsia"/>
        </w:rPr>
        <w:t>项目使用的是</w:t>
      </w:r>
      <w:r>
        <w:rPr>
          <w:rFonts w:hint="eastAsia"/>
        </w:rPr>
        <w:t>/usr/infa/.odbc.ini</w:t>
      </w:r>
      <w:r>
        <w:rPr>
          <w:rFonts w:hint="eastAsia"/>
        </w:rPr>
        <w:t>），修改</w:t>
      </w:r>
      <w:r>
        <w:rPr>
          <w:rFonts w:hint="eastAsia"/>
        </w:rPr>
        <w:t>ODBC</w:t>
      </w:r>
      <w:r>
        <w:rPr>
          <w:rFonts w:hint="eastAsia"/>
        </w:rPr>
        <w:t>配置</w:t>
      </w:r>
    </w:p>
    <w:p w:rsidR="00D57420" w:rsidRDefault="00D57420" w:rsidP="00D57420">
      <w:pPr>
        <w:pStyle w:val="04"/>
      </w:pPr>
      <w:r>
        <w:t xml:space="preserve"> [ODBC]</w:t>
      </w:r>
    </w:p>
    <w:p w:rsidR="00D57420" w:rsidRDefault="00D57420" w:rsidP="00D57420">
      <w:pPr>
        <w:pStyle w:val="04"/>
      </w:pPr>
      <w:r>
        <w:t>InstallDir=/opt/teradata/client/13.10/odbc_64</w:t>
      </w:r>
    </w:p>
    <w:p w:rsidR="00D57420" w:rsidRDefault="00D57420" w:rsidP="00D57420">
      <w:pPr>
        <w:pStyle w:val="04"/>
      </w:pPr>
      <w:r>
        <w:t>Trace=0</w:t>
      </w:r>
    </w:p>
    <w:p w:rsidR="00D57420" w:rsidRDefault="00D57420" w:rsidP="00D57420">
      <w:pPr>
        <w:pStyle w:val="04"/>
      </w:pPr>
      <w:r>
        <w:t>TraceDll=/opt/teradata/client/13.10/odbc_64/lib/odbctrac.so</w:t>
      </w:r>
    </w:p>
    <w:p w:rsidR="00D57420" w:rsidRDefault="00D57420" w:rsidP="00D57420">
      <w:pPr>
        <w:pStyle w:val="04"/>
      </w:pPr>
      <w:r>
        <w:t>TraceFile=/usr/joe/odbcusr/trace.log</w:t>
      </w:r>
    </w:p>
    <w:p w:rsidR="00D57420" w:rsidRDefault="00D57420" w:rsidP="00D57420">
      <w:pPr>
        <w:pStyle w:val="04"/>
      </w:pPr>
      <w:r>
        <w:t>TraceAutoStop=0</w:t>
      </w:r>
    </w:p>
    <w:p w:rsidR="00D57420" w:rsidRDefault="00D57420" w:rsidP="00D57420">
      <w:pPr>
        <w:pStyle w:val="04"/>
      </w:pPr>
    </w:p>
    <w:p w:rsidR="00D57420" w:rsidRDefault="00D57420" w:rsidP="00D57420">
      <w:pPr>
        <w:pStyle w:val="04"/>
      </w:pPr>
    </w:p>
    <w:p w:rsidR="00D57420" w:rsidRDefault="00D57420" w:rsidP="00D57420">
      <w:pPr>
        <w:pStyle w:val="04"/>
      </w:pPr>
      <w:r>
        <w:t>[ODBC Data Sources]</w:t>
      </w:r>
    </w:p>
    <w:p w:rsidR="00D57420" w:rsidRDefault="00D57420" w:rsidP="00D57420">
      <w:pPr>
        <w:pStyle w:val="04"/>
      </w:pPr>
      <w:r w:rsidRPr="003F6647">
        <w:rPr>
          <w:color w:val="FF0000"/>
        </w:rPr>
        <w:t>dbc</w:t>
      </w:r>
      <w:r>
        <w:t>=tdata.so</w:t>
      </w:r>
    </w:p>
    <w:p w:rsidR="00D57420" w:rsidRDefault="00D57420" w:rsidP="00D57420">
      <w:pPr>
        <w:pStyle w:val="04"/>
      </w:pPr>
    </w:p>
    <w:p w:rsidR="00D57420" w:rsidRPr="003F6647" w:rsidRDefault="00D57420" w:rsidP="00D57420">
      <w:pPr>
        <w:pStyle w:val="04"/>
        <w:rPr>
          <w:color w:val="FF0000"/>
        </w:rPr>
      </w:pPr>
      <w:r w:rsidRPr="003F6647">
        <w:rPr>
          <w:color w:val="FF0000"/>
        </w:rPr>
        <w:t>[dbc]</w:t>
      </w:r>
    </w:p>
    <w:p w:rsidR="00D57420" w:rsidRDefault="00D57420" w:rsidP="00D57420">
      <w:pPr>
        <w:pStyle w:val="04"/>
      </w:pPr>
      <w:r>
        <w:t>Driver=/opt/teradata/client/13.10/odbc_64/lib/tdata.so</w:t>
      </w:r>
    </w:p>
    <w:p w:rsidR="00D57420" w:rsidRDefault="00D57420" w:rsidP="00D57420">
      <w:pPr>
        <w:pStyle w:val="04"/>
      </w:pPr>
      <w:r>
        <w:t>Description=Teradata running Teradata V1R5.2</w:t>
      </w:r>
    </w:p>
    <w:p w:rsidR="00D57420" w:rsidRDefault="00D57420" w:rsidP="00D57420">
      <w:pPr>
        <w:pStyle w:val="04"/>
      </w:pPr>
      <w:r>
        <w:t>DBCName=</w:t>
      </w:r>
      <w:r w:rsidRPr="003F6647">
        <w:rPr>
          <w:color w:val="FF0000"/>
        </w:rPr>
        <w:t>picctdcop1</w:t>
      </w:r>
    </w:p>
    <w:p w:rsidR="00D57420" w:rsidRDefault="00D57420" w:rsidP="00D57420">
      <w:pPr>
        <w:pStyle w:val="04"/>
      </w:pPr>
      <w:r>
        <w:t>LastUser=</w:t>
      </w:r>
    </w:p>
    <w:p w:rsidR="00D57420" w:rsidRDefault="00D57420" w:rsidP="00D57420">
      <w:pPr>
        <w:pStyle w:val="04"/>
      </w:pPr>
      <w:r>
        <w:t>Username=</w:t>
      </w:r>
    </w:p>
    <w:p w:rsidR="00D57420" w:rsidRDefault="00D57420" w:rsidP="00D57420">
      <w:pPr>
        <w:pStyle w:val="04"/>
      </w:pPr>
      <w:r>
        <w:t>Password=</w:t>
      </w:r>
    </w:p>
    <w:p w:rsidR="00D57420" w:rsidRDefault="00D57420" w:rsidP="00D57420">
      <w:pPr>
        <w:pStyle w:val="04"/>
      </w:pPr>
      <w:r>
        <w:t>Database=</w:t>
      </w:r>
    </w:p>
    <w:p w:rsidR="00D57420" w:rsidRDefault="00D57420" w:rsidP="00D57420">
      <w:pPr>
        <w:pStyle w:val="04"/>
      </w:pPr>
      <w:r>
        <w:t>DefaultDatabase=</w:t>
      </w:r>
    </w:p>
    <w:p w:rsidR="00D57420" w:rsidRDefault="00D57420" w:rsidP="00D57420">
      <w:pPr>
        <w:pStyle w:val="01"/>
      </w:pPr>
      <w:r>
        <w:rPr>
          <w:rFonts w:hint="eastAsia"/>
        </w:rPr>
        <w:t>上面的配置文件中，红色部分为修改的地方。定义了一个名为</w:t>
      </w:r>
      <w:r>
        <w:rPr>
          <w:rFonts w:hint="eastAsia"/>
        </w:rPr>
        <w:t>dbc</w:t>
      </w:r>
      <w:r>
        <w:rPr>
          <w:rFonts w:hint="eastAsia"/>
        </w:rPr>
        <w:t>的</w:t>
      </w:r>
      <w:r>
        <w:rPr>
          <w:rFonts w:hint="eastAsia"/>
        </w:rPr>
        <w:t>ODBC Data Source</w:t>
      </w:r>
      <w:r>
        <w:rPr>
          <w:rFonts w:hint="eastAsia"/>
        </w:rPr>
        <w:t>，并且配置</w:t>
      </w:r>
      <w:r>
        <w:rPr>
          <w:rFonts w:hint="eastAsia"/>
        </w:rPr>
        <w:t>DBCName</w:t>
      </w:r>
      <w:r>
        <w:rPr>
          <w:rFonts w:hint="eastAsia"/>
        </w:rPr>
        <w:t>为</w:t>
      </w:r>
      <w:r>
        <w:rPr>
          <w:rFonts w:hint="eastAsia"/>
        </w:rPr>
        <w:t>TD</w:t>
      </w:r>
      <w:r>
        <w:rPr>
          <w:rFonts w:hint="eastAsia"/>
        </w:rPr>
        <w:t>数据库的</w:t>
      </w:r>
      <w:r>
        <w:rPr>
          <w:rFonts w:hint="eastAsia"/>
        </w:rPr>
        <w:t>host</w:t>
      </w:r>
      <w:r>
        <w:rPr>
          <w:rFonts w:hint="eastAsia"/>
        </w:rPr>
        <w:t>别名</w:t>
      </w:r>
      <w:r w:rsidRPr="003F6647">
        <w:t>picctdcop1</w:t>
      </w:r>
      <w:r>
        <w:rPr>
          <w:rFonts w:hint="eastAsia"/>
        </w:rPr>
        <w:t>。</w:t>
      </w:r>
      <w:r>
        <w:rPr>
          <w:rFonts w:hint="eastAsia"/>
        </w:rPr>
        <w:t>DBCName</w:t>
      </w:r>
      <w:r>
        <w:rPr>
          <w:rFonts w:hint="eastAsia"/>
        </w:rPr>
        <w:t>也可以填写</w:t>
      </w:r>
      <w:r>
        <w:rPr>
          <w:rFonts w:hint="eastAsia"/>
        </w:rPr>
        <w:t>TD</w:t>
      </w:r>
      <w:r>
        <w:rPr>
          <w:rFonts w:hint="eastAsia"/>
        </w:rPr>
        <w:t>数据库的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D57420" w:rsidRDefault="00D57420" w:rsidP="00D57420">
      <w:pPr>
        <w:pStyle w:val="01"/>
      </w:pPr>
      <w:r>
        <w:rPr>
          <w:rFonts w:hint="eastAsia"/>
        </w:rPr>
        <w:t>下面设置环境变量</w:t>
      </w:r>
      <w:r>
        <w:rPr>
          <w:rFonts w:hint="eastAsia"/>
        </w:rPr>
        <w:t>ODBCINI</w:t>
      </w:r>
      <w:r>
        <w:rPr>
          <w:rFonts w:hint="eastAsia"/>
        </w:rPr>
        <w:t>指向</w:t>
      </w:r>
      <w:r>
        <w:t>.</w:t>
      </w:r>
      <w:r>
        <w:rPr>
          <w:rFonts w:hint="eastAsia"/>
        </w:rPr>
        <w:t>odbc</w:t>
      </w:r>
      <w:r>
        <w:t>.ini</w:t>
      </w:r>
      <w:r>
        <w:rPr>
          <w:rFonts w:hint="eastAsia"/>
        </w:rPr>
        <w:t>文件的所在位置。编辑用户主目录下的</w:t>
      </w:r>
      <w:r>
        <w:t>.</w:t>
      </w:r>
      <w:r w:rsidRPr="0048283E">
        <w:t>bash_profile</w:t>
      </w:r>
      <w:r>
        <w:rPr>
          <w:rFonts w:hint="eastAsia"/>
        </w:rPr>
        <w:t>文件</w:t>
      </w:r>
      <w:r>
        <w:t>(</w:t>
      </w:r>
      <w:r>
        <w:rPr>
          <w:rFonts w:hint="eastAsia"/>
        </w:rPr>
        <w:t>PICC ETL Server</w:t>
      </w:r>
      <w:r>
        <w:rPr>
          <w:rFonts w:hint="eastAsia"/>
        </w:rPr>
        <w:t>环境下的</w:t>
      </w:r>
      <w:r>
        <w:rPr>
          <w:rFonts w:hint="eastAsia"/>
        </w:rPr>
        <w:t>/usr/infa</w:t>
      </w:r>
      <w:r>
        <w:rPr>
          <w:rFonts w:hint="eastAsia"/>
        </w:rPr>
        <w:t>下</w:t>
      </w:r>
      <w:r>
        <w:rPr>
          <w:rFonts w:hint="eastAsia"/>
        </w:rPr>
        <w:t>)</w:t>
      </w:r>
    </w:p>
    <w:p w:rsidR="00D57420" w:rsidRDefault="00D57420" w:rsidP="00D57420">
      <w:pPr>
        <w:pStyle w:val="04"/>
      </w:pPr>
      <w:r>
        <w:t>#vi /</w:t>
      </w:r>
      <w:r>
        <w:rPr>
          <w:rFonts w:hint="eastAsia"/>
        </w:rPr>
        <w:t>usr/infa</w:t>
      </w:r>
      <w:r>
        <w:t>/</w:t>
      </w:r>
      <w:r>
        <w:rPr>
          <w:rFonts w:hint="eastAsia"/>
        </w:rPr>
        <w:t>.bash_profile</w:t>
      </w:r>
    </w:p>
    <w:p w:rsidR="00D57420" w:rsidRDefault="00D57420" w:rsidP="00D57420">
      <w:pPr>
        <w:pStyle w:val="01"/>
      </w:pPr>
      <w:r>
        <w:rPr>
          <w:rFonts w:hint="eastAsia"/>
        </w:rPr>
        <w:t>在文件结束添加一行：</w:t>
      </w:r>
    </w:p>
    <w:p w:rsidR="00D57420" w:rsidRDefault="00D57420" w:rsidP="00D57420">
      <w:pPr>
        <w:pStyle w:val="04"/>
      </w:pPr>
      <w:r>
        <w:t>export ODBCINI=/home/etl/.odbc.ini</w:t>
      </w:r>
    </w:p>
    <w:p w:rsidR="00D57420" w:rsidRDefault="00D57420" w:rsidP="00D57420">
      <w:pPr>
        <w:pStyle w:val="01"/>
      </w:pPr>
    </w:p>
    <w:p w:rsidR="00D57420" w:rsidRDefault="00D57420" w:rsidP="00D57420">
      <w:pPr>
        <w:pStyle w:val="01"/>
      </w:pPr>
      <w:r>
        <w:rPr>
          <w:rFonts w:hint="eastAsia"/>
        </w:rPr>
        <w:t>E</w:t>
      </w:r>
      <w:r>
        <w:rPr>
          <w:rFonts w:hint="eastAsia"/>
        </w:rPr>
        <w:t>）测试</w:t>
      </w:r>
      <w:r>
        <w:rPr>
          <w:rFonts w:hint="eastAsia"/>
        </w:rPr>
        <w:t>ODBC</w:t>
      </w:r>
      <w:r>
        <w:rPr>
          <w:rFonts w:hint="eastAsia"/>
        </w:rPr>
        <w:t>是否配置正确</w:t>
      </w:r>
    </w:p>
    <w:p w:rsidR="00D57420" w:rsidRDefault="00D57420" w:rsidP="00D57420">
      <w:pPr>
        <w:pStyle w:val="01"/>
      </w:pPr>
      <w:r>
        <w:rPr>
          <w:rFonts w:hint="eastAsia"/>
        </w:rPr>
        <w:t>运行</w:t>
      </w:r>
      <w:r>
        <w:rPr>
          <w:rFonts w:hint="eastAsia"/>
        </w:rPr>
        <w:t>ODBC</w:t>
      </w:r>
      <w:r>
        <w:rPr>
          <w:rFonts w:hint="eastAsia"/>
        </w:rPr>
        <w:t>自带的例子：</w:t>
      </w:r>
    </w:p>
    <w:p w:rsidR="00D57420" w:rsidRPr="00E2736B" w:rsidRDefault="00D57420" w:rsidP="00D57420">
      <w:pPr>
        <w:pStyle w:val="04"/>
      </w:pPr>
      <w:r>
        <w:rPr>
          <w:rFonts w:hint="eastAsia"/>
        </w:rPr>
        <w:t>#</w:t>
      </w:r>
      <w:r w:rsidRPr="00E2736B">
        <w:t>/opt/teradata/client/13.10/odbc_64/samples/C/adhoc</w:t>
      </w:r>
    </w:p>
    <w:p w:rsidR="00D57420" w:rsidRDefault="00D57420" w:rsidP="00D57420">
      <w:pPr>
        <w:pStyle w:val="04"/>
      </w:pPr>
    </w:p>
    <w:p w:rsidR="00D57420" w:rsidRDefault="00D57420" w:rsidP="00D57420">
      <w:pPr>
        <w:pStyle w:val="04"/>
      </w:pPr>
      <w:r>
        <w:t>linux-appserver152:/opt/teradata/client/13.10/odbc_64/samples/C # /opt/teradata/client/13.10/odbc_64/samples/C/adhoc</w:t>
      </w:r>
    </w:p>
    <w:p w:rsidR="00D57420" w:rsidRDefault="00D57420" w:rsidP="00D57420">
      <w:pPr>
        <w:pStyle w:val="04"/>
      </w:pPr>
    </w:p>
    <w:p w:rsidR="00D57420" w:rsidRPr="000A6024" w:rsidRDefault="00D57420" w:rsidP="00D57420">
      <w:pPr>
        <w:pStyle w:val="04"/>
        <w:rPr>
          <w:b/>
          <w:color w:val="FF0000"/>
        </w:rPr>
      </w:pPr>
      <w:r>
        <w:t xml:space="preserve">Enter Data Source Name: </w:t>
      </w:r>
      <w:r w:rsidRPr="000A6024">
        <w:rPr>
          <w:b/>
          <w:color w:val="FF0000"/>
        </w:rPr>
        <w:t>dbc</w:t>
      </w:r>
    </w:p>
    <w:p w:rsidR="00D57420" w:rsidRDefault="00D57420" w:rsidP="00D57420">
      <w:pPr>
        <w:pStyle w:val="04"/>
      </w:pPr>
      <w:r>
        <w:t xml:space="preserve">Enter UserID: </w:t>
      </w:r>
      <w:r w:rsidRPr="000A6024">
        <w:rPr>
          <w:b/>
          <w:color w:val="FF0000"/>
        </w:rPr>
        <w:t>db</w:t>
      </w:r>
      <w:r w:rsidRPr="000A6024">
        <w:rPr>
          <w:rFonts w:hint="eastAsia"/>
          <w:b/>
          <w:color w:val="FF0000"/>
        </w:rPr>
        <w:t>c</w:t>
      </w:r>
    </w:p>
    <w:p w:rsidR="00D57420" w:rsidRDefault="00D57420" w:rsidP="00D57420">
      <w:pPr>
        <w:pStyle w:val="04"/>
      </w:pPr>
      <w:r>
        <w:t xml:space="preserve">Enter Password: </w:t>
      </w:r>
      <w:r w:rsidRPr="000A6024">
        <w:rPr>
          <w:rFonts w:hint="eastAsia"/>
          <w:b/>
          <w:color w:val="FF0000"/>
        </w:rPr>
        <w:t>XXX</w:t>
      </w:r>
    </w:p>
    <w:p w:rsidR="00D57420" w:rsidRDefault="00D57420" w:rsidP="00D57420">
      <w:pPr>
        <w:pStyle w:val="04"/>
      </w:pPr>
    </w:p>
    <w:p w:rsidR="00D57420" w:rsidRDefault="00D57420" w:rsidP="00D57420">
      <w:pPr>
        <w:pStyle w:val="04"/>
      </w:pPr>
      <w:r>
        <w:t>Connecting with SQLConnect(DSN=dbc,UID=dbc,PWD=*)...</w:t>
      </w:r>
    </w:p>
    <w:p w:rsidR="00D57420" w:rsidRDefault="00D57420" w:rsidP="00D57420">
      <w:pPr>
        <w:pStyle w:val="04"/>
      </w:pPr>
    </w:p>
    <w:p w:rsidR="00D57420" w:rsidRDefault="00D57420" w:rsidP="00D57420">
      <w:pPr>
        <w:pStyle w:val="04"/>
      </w:pPr>
      <w:r>
        <w:t>.....ODBC connection successful.</w:t>
      </w:r>
    </w:p>
    <w:p w:rsidR="00D57420" w:rsidRDefault="00D57420" w:rsidP="00D57420">
      <w:pPr>
        <w:pStyle w:val="04"/>
      </w:pPr>
    </w:p>
    <w:p w:rsidR="00D57420" w:rsidRDefault="00D57420" w:rsidP="00D57420">
      <w:pPr>
        <w:pStyle w:val="04"/>
      </w:pPr>
      <w:r>
        <w:t>ODBC version        = -03.52.0000-</w:t>
      </w:r>
    </w:p>
    <w:p w:rsidR="00D57420" w:rsidRDefault="00D57420" w:rsidP="00D57420">
      <w:pPr>
        <w:pStyle w:val="04"/>
      </w:pPr>
      <w:r>
        <w:t>DBMS name           = -Teradata-</w:t>
      </w:r>
    </w:p>
    <w:p w:rsidR="00D57420" w:rsidRDefault="00D57420" w:rsidP="00D57420">
      <w:pPr>
        <w:pStyle w:val="04"/>
      </w:pPr>
      <w:r>
        <w:lastRenderedPageBreak/>
        <w:t>DBMS version        = -13.10.0209  13.10.02.09-</w:t>
      </w:r>
    </w:p>
    <w:p w:rsidR="00D57420" w:rsidRDefault="00D57420" w:rsidP="00D57420">
      <w:pPr>
        <w:pStyle w:val="04"/>
      </w:pPr>
      <w:r>
        <w:t>Driver name         = -tdata.so-</w:t>
      </w:r>
    </w:p>
    <w:p w:rsidR="00D57420" w:rsidRDefault="00D57420" w:rsidP="00D57420">
      <w:pPr>
        <w:pStyle w:val="04"/>
      </w:pPr>
      <w:r>
        <w:t>Driver version      = -13.10.00.02-</w:t>
      </w:r>
    </w:p>
    <w:p w:rsidR="00D57420" w:rsidRDefault="00D57420" w:rsidP="00D57420">
      <w:pPr>
        <w:pStyle w:val="04"/>
      </w:pPr>
      <w:r>
        <w:t>Driver ODBC version = -03.51-</w:t>
      </w:r>
    </w:p>
    <w:p w:rsidR="00D57420" w:rsidRDefault="00D57420" w:rsidP="00D57420">
      <w:pPr>
        <w:pStyle w:val="04"/>
      </w:pPr>
    </w:p>
    <w:p w:rsidR="00D57420" w:rsidRDefault="00D57420" w:rsidP="00D57420">
      <w:pPr>
        <w:pStyle w:val="04"/>
      </w:pPr>
      <w:r>
        <w:t xml:space="preserve">(type quit to terminate adhoc) </w:t>
      </w:r>
    </w:p>
    <w:p w:rsidR="00D57420" w:rsidRDefault="00D57420" w:rsidP="00D57420">
      <w:pPr>
        <w:pStyle w:val="04"/>
      </w:pPr>
      <w:r>
        <w:t>Enter SQL string : sel date;</w:t>
      </w:r>
    </w:p>
    <w:p w:rsidR="00D57420" w:rsidRDefault="00D57420" w:rsidP="00D57420">
      <w:pPr>
        <w:pStyle w:val="04"/>
      </w:pPr>
    </w:p>
    <w:p w:rsidR="00D57420" w:rsidRDefault="00D57420" w:rsidP="00D57420">
      <w:pPr>
        <w:pStyle w:val="04"/>
      </w:pPr>
      <w:r>
        <w:t>Executing SQLExecDirect("sel date;")...</w:t>
      </w:r>
    </w:p>
    <w:p w:rsidR="00D57420" w:rsidRDefault="00D57420" w:rsidP="00D57420">
      <w:pPr>
        <w:pStyle w:val="04"/>
      </w:pPr>
    </w:p>
    <w:p w:rsidR="00D57420" w:rsidRDefault="00D57420" w:rsidP="00D57420">
      <w:pPr>
        <w:pStyle w:val="04"/>
      </w:pPr>
      <w:r>
        <w:t>SQL Statement [1]: 1 rows affected.</w:t>
      </w:r>
    </w:p>
    <w:p w:rsidR="00D57420" w:rsidRDefault="00D57420" w:rsidP="00D57420">
      <w:pPr>
        <w:pStyle w:val="04"/>
      </w:pPr>
    </w:p>
    <w:p w:rsidR="00D57420" w:rsidRDefault="00D57420" w:rsidP="00D57420">
      <w:pPr>
        <w:pStyle w:val="04"/>
      </w:pPr>
      <w:r>
        <w:t xml:space="preserve">Date </w:t>
      </w:r>
    </w:p>
    <w:p w:rsidR="00D57420" w:rsidRDefault="00D57420" w:rsidP="00D57420">
      <w:pPr>
        <w:pStyle w:val="04"/>
      </w:pPr>
      <w:r>
        <w:t xml:space="preserve">2012-02-22 </w:t>
      </w:r>
    </w:p>
    <w:p w:rsidR="00D57420" w:rsidRDefault="00D57420" w:rsidP="00D57420">
      <w:pPr>
        <w:pStyle w:val="04"/>
      </w:pPr>
    </w:p>
    <w:p w:rsidR="00D57420" w:rsidRDefault="00D57420" w:rsidP="00D57420">
      <w:pPr>
        <w:pStyle w:val="04"/>
      </w:pPr>
      <w:r>
        <w:t>Enter SQL string : quit</w:t>
      </w:r>
    </w:p>
    <w:p w:rsidR="00D57420" w:rsidRDefault="00D57420" w:rsidP="00D57420">
      <w:pPr>
        <w:pStyle w:val="04"/>
      </w:pPr>
      <w:r>
        <w:t>'quit' command detected</w:t>
      </w:r>
    </w:p>
    <w:p w:rsidR="00D57420" w:rsidRDefault="00D57420" w:rsidP="00D57420">
      <w:pPr>
        <w:pStyle w:val="04"/>
      </w:pPr>
    </w:p>
    <w:p w:rsidR="00D57420" w:rsidRDefault="00D57420" w:rsidP="00D57420">
      <w:pPr>
        <w:pStyle w:val="04"/>
      </w:pPr>
      <w:r>
        <w:t>ODBC connection closed.</w:t>
      </w:r>
    </w:p>
    <w:p w:rsidR="00D57420" w:rsidRDefault="00D57420" w:rsidP="00D57420">
      <w:pPr>
        <w:pStyle w:val="01"/>
      </w:pPr>
    </w:p>
    <w:p w:rsidR="00D57420" w:rsidRDefault="00D57420" w:rsidP="00D57420">
      <w:pPr>
        <w:pStyle w:val="01"/>
      </w:pPr>
      <w:r>
        <w:rPr>
          <w:rFonts w:hint="eastAsia"/>
        </w:rPr>
        <w:t>输入数据源、用户名、密码后回车，程序显示了</w:t>
      </w:r>
      <w:r>
        <w:rPr>
          <w:rFonts w:hint="eastAsia"/>
        </w:rPr>
        <w:t>ODBC</w:t>
      </w:r>
      <w:r>
        <w:rPr>
          <w:rFonts w:hint="eastAsia"/>
        </w:rPr>
        <w:t>和</w:t>
      </w:r>
      <w:r>
        <w:rPr>
          <w:rFonts w:hint="eastAsia"/>
        </w:rPr>
        <w:t>Teradata</w:t>
      </w:r>
      <w:r>
        <w:rPr>
          <w:rFonts w:hint="eastAsia"/>
        </w:rPr>
        <w:t>数据库的版本信息，并且可以输入</w:t>
      </w:r>
      <w:r>
        <w:rPr>
          <w:rFonts w:hint="eastAsia"/>
        </w:rPr>
        <w:t>SQL</w:t>
      </w:r>
      <w:r>
        <w:rPr>
          <w:rFonts w:hint="eastAsia"/>
        </w:rPr>
        <w:t>语句对数据库进行操作。</w:t>
      </w:r>
    </w:p>
    <w:p w:rsidR="00D57420" w:rsidRDefault="00D57420" w:rsidP="00D57420">
      <w:pPr>
        <w:pStyle w:val="01"/>
      </w:pPr>
    </w:p>
    <w:p w:rsidR="00D57420" w:rsidRPr="00F54A45" w:rsidRDefault="00D57420" w:rsidP="00CB39E1">
      <w:pPr>
        <w:pStyle w:val="2"/>
        <w:numPr>
          <w:ilvl w:val="0"/>
          <w:numId w:val="2"/>
        </w:numPr>
        <w:rPr>
          <w:rStyle w:val="024Char"/>
        </w:rPr>
      </w:pPr>
      <w:r w:rsidRPr="00F54A45">
        <w:rPr>
          <w:rStyle w:val="024Char"/>
          <w:rFonts w:hint="eastAsia"/>
        </w:rPr>
        <w:t>安装</w:t>
      </w:r>
      <w:r w:rsidRPr="00F54A45">
        <w:rPr>
          <w:rStyle w:val="024Char"/>
          <w:rFonts w:hint="eastAsia"/>
        </w:rPr>
        <w:t>DBI</w:t>
      </w:r>
    </w:p>
    <w:p w:rsidR="00D57420" w:rsidRDefault="00D57420" w:rsidP="00D57420">
      <w:pPr>
        <w:pStyle w:val="01"/>
      </w:pPr>
      <w:r>
        <w:rPr>
          <w:rFonts w:hint="eastAsia"/>
        </w:rPr>
        <w:t>用</w:t>
      </w:r>
      <w:r>
        <w:rPr>
          <w:rFonts w:hint="eastAsia"/>
        </w:rPr>
        <w:t>root</w:t>
      </w:r>
      <w:r>
        <w:rPr>
          <w:rFonts w:hint="eastAsia"/>
        </w:rPr>
        <w:t>用户进入</w:t>
      </w:r>
      <w:r>
        <w:rPr>
          <w:rFonts w:hint="eastAsia"/>
        </w:rPr>
        <w:t>DBI</w:t>
      </w:r>
      <w:r>
        <w:rPr>
          <w:rFonts w:hint="eastAsia"/>
        </w:rPr>
        <w:t>安装介质目录，解压安装包，进入解压目录，进行安装</w:t>
      </w:r>
    </w:p>
    <w:p w:rsidR="00D57420" w:rsidRDefault="00D57420" w:rsidP="00D57420">
      <w:pPr>
        <w:pStyle w:val="04"/>
      </w:pPr>
      <w:r>
        <w:t>#</w:t>
      </w:r>
      <w:r w:rsidRPr="00EC0809">
        <w:t>tar -xvf DBI-1.608.tar.gz</w:t>
      </w:r>
    </w:p>
    <w:p w:rsidR="00D57420" w:rsidRPr="00EC0809" w:rsidRDefault="00D57420" w:rsidP="00D57420">
      <w:pPr>
        <w:pStyle w:val="04"/>
      </w:pPr>
      <w:r>
        <w:rPr>
          <w:rFonts w:hint="eastAsia"/>
        </w:rPr>
        <w:t>#</w:t>
      </w:r>
      <w:r>
        <w:t xml:space="preserve">cd </w:t>
      </w:r>
      <w:r w:rsidRPr="00EC0809">
        <w:t>DBI-1.608</w:t>
      </w:r>
    </w:p>
    <w:p w:rsidR="00D57420" w:rsidRDefault="00D57420" w:rsidP="00D57420">
      <w:pPr>
        <w:pStyle w:val="04"/>
      </w:pPr>
      <w:r>
        <w:t>#</w:t>
      </w:r>
      <w:r w:rsidRPr="00EC0809">
        <w:t xml:space="preserve"> perl Makefile.PL</w:t>
      </w:r>
    </w:p>
    <w:p w:rsidR="00D57420" w:rsidRDefault="00D57420" w:rsidP="00D57420">
      <w:pPr>
        <w:pStyle w:val="04"/>
      </w:pPr>
      <w:r>
        <w:t>#make</w:t>
      </w:r>
    </w:p>
    <w:p w:rsidR="00D57420" w:rsidRDefault="00D57420" w:rsidP="00D57420">
      <w:pPr>
        <w:pStyle w:val="04"/>
      </w:pPr>
      <w:r>
        <w:t>#make install</w:t>
      </w:r>
    </w:p>
    <w:p w:rsidR="00D57420" w:rsidRPr="00F54A45" w:rsidRDefault="00D57420" w:rsidP="00D57420">
      <w:pPr>
        <w:pStyle w:val="01"/>
      </w:pPr>
      <w:r>
        <w:rPr>
          <w:rFonts w:hint="eastAsia"/>
        </w:rPr>
        <w:t>如果不报错误，表示安装成功。</w:t>
      </w:r>
    </w:p>
    <w:p w:rsidR="00D57420" w:rsidRDefault="00D57420" w:rsidP="00CB39E1">
      <w:pPr>
        <w:pStyle w:val="2"/>
        <w:numPr>
          <w:ilvl w:val="0"/>
          <w:numId w:val="2"/>
        </w:numPr>
        <w:rPr>
          <w:rStyle w:val="024Char"/>
        </w:rPr>
      </w:pPr>
      <w:r w:rsidRPr="00F54A45">
        <w:rPr>
          <w:rStyle w:val="024Char"/>
          <w:rFonts w:hint="eastAsia"/>
        </w:rPr>
        <w:t>安装</w:t>
      </w:r>
      <w:r w:rsidRPr="00F54A45">
        <w:rPr>
          <w:rStyle w:val="024Char"/>
          <w:rFonts w:hint="eastAsia"/>
        </w:rPr>
        <w:t>DBD</w:t>
      </w:r>
    </w:p>
    <w:p w:rsidR="00D57420" w:rsidRDefault="00D57420" w:rsidP="00D57420">
      <w:pPr>
        <w:pStyle w:val="01"/>
      </w:pPr>
      <w:r>
        <w:rPr>
          <w:rFonts w:hint="eastAsia"/>
        </w:rPr>
        <w:t>用</w:t>
      </w:r>
      <w:r>
        <w:rPr>
          <w:rFonts w:hint="eastAsia"/>
        </w:rPr>
        <w:t>root</w:t>
      </w:r>
      <w:r>
        <w:rPr>
          <w:rFonts w:hint="eastAsia"/>
        </w:rPr>
        <w:t>用户进入</w:t>
      </w:r>
      <w:r>
        <w:rPr>
          <w:rFonts w:hint="eastAsia"/>
        </w:rPr>
        <w:t>DBI</w:t>
      </w:r>
      <w:r>
        <w:rPr>
          <w:rFonts w:hint="eastAsia"/>
        </w:rPr>
        <w:t>安装介质目录，解压安装包，进入解压目录，进行安装。安装时需要指定</w:t>
      </w:r>
      <w:r>
        <w:rPr>
          <w:rFonts w:hint="eastAsia"/>
        </w:rPr>
        <w:t>teradata odbc</w:t>
      </w:r>
      <w:r>
        <w:rPr>
          <w:rFonts w:hint="eastAsia"/>
        </w:rPr>
        <w:t>的安装目录（</w:t>
      </w:r>
      <w:r>
        <w:t>-o</w:t>
      </w:r>
      <w:r w:rsidRPr="00EC0809">
        <w:t>/opt/teradata/client/13.10/odbc_64</w:t>
      </w:r>
      <w:r>
        <w:rPr>
          <w:rFonts w:hint="eastAsia"/>
        </w:rPr>
        <w:t>）。</w:t>
      </w:r>
    </w:p>
    <w:p w:rsidR="00D57420" w:rsidRDefault="00D57420" w:rsidP="00D57420">
      <w:pPr>
        <w:pStyle w:val="04"/>
      </w:pPr>
      <w:r>
        <w:t>#</w:t>
      </w:r>
      <w:r w:rsidRPr="00EC0809">
        <w:t xml:space="preserve">tar -xvf </w:t>
      </w:r>
      <w:r w:rsidRPr="005C1316">
        <w:t>DBD-ODBC-1.25.tar.gz</w:t>
      </w:r>
    </w:p>
    <w:p w:rsidR="00D57420" w:rsidRPr="00EC0809" w:rsidRDefault="00D57420" w:rsidP="00D57420">
      <w:pPr>
        <w:pStyle w:val="04"/>
      </w:pPr>
      <w:r>
        <w:rPr>
          <w:rFonts w:hint="eastAsia"/>
        </w:rPr>
        <w:t>#</w:t>
      </w:r>
      <w:r>
        <w:t>cd DBD-ODBC-1.25</w:t>
      </w:r>
    </w:p>
    <w:p w:rsidR="00D57420" w:rsidRDefault="00D57420" w:rsidP="00D57420">
      <w:pPr>
        <w:pStyle w:val="04"/>
        <w:tabs>
          <w:tab w:val="left" w:pos="2490"/>
        </w:tabs>
      </w:pPr>
      <w:r>
        <w:t>#</w:t>
      </w:r>
      <w:r w:rsidRPr="00EC0809">
        <w:t xml:space="preserve"> </w:t>
      </w:r>
      <w:r>
        <w:t>perl Makefile.PL –o</w:t>
      </w:r>
      <w:r>
        <w:rPr>
          <w:rFonts w:hint="eastAsia"/>
        </w:rPr>
        <w:t xml:space="preserve"> </w:t>
      </w:r>
      <w:r w:rsidRPr="00EC0809">
        <w:t>/opt/teradata/client/13.10/odbc_64</w:t>
      </w:r>
    </w:p>
    <w:p w:rsidR="00D57420" w:rsidRDefault="00D57420" w:rsidP="00D57420">
      <w:pPr>
        <w:pStyle w:val="04"/>
      </w:pPr>
      <w:r>
        <w:t>#make</w:t>
      </w:r>
    </w:p>
    <w:p w:rsidR="00D57420" w:rsidRDefault="00D57420" w:rsidP="00D57420">
      <w:pPr>
        <w:pStyle w:val="04"/>
      </w:pPr>
      <w:r>
        <w:t>#make install</w:t>
      </w:r>
    </w:p>
    <w:p w:rsidR="00D57420" w:rsidRDefault="00D57420" w:rsidP="00D57420">
      <w:pPr>
        <w:pStyle w:val="01"/>
      </w:pPr>
      <w:r>
        <w:rPr>
          <w:rFonts w:hint="eastAsia"/>
        </w:rPr>
        <w:t>如果不报错误，表示安装成功。</w:t>
      </w:r>
    </w:p>
    <w:p w:rsidR="00D57420" w:rsidRDefault="00D57420" w:rsidP="00D57420">
      <w:pPr>
        <w:pStyle w:val="01"/>
      </w:pPr>
    </w:p>
    <w:p w:rsidR="00D57420" w:rsidRDefault="00D57420" w:rsidP="00CB39E1">
      <w:pPr>
        <w:pStyle w:val="2"/>
        <w:numPr>
          <w:ilvl w:val="0"/>
          <w:numId w:val="2"/>
        </w:numPr>
        <w:rPr>
          <w:rStyle w:val="024Char"/>
        </w:rPr>
      </w:pPr>
      <w:r w:rsidRPr="000F0548">
        <w:rPr>
          <w:rStyle w:val="024Char"/>
          <w:rFonts w:hint="eastAsia"/>
        </w:rPr>
        <w:lastRenderedPageBreak/>
        <w:t>查看</w:t>
      </w:r>
      <w:r w:rsidRPr="000F0548">
        <w:rPr>
          <w:rStyle w:val="024Char"/>
          <w:rFonts w:hint="eastAsia"/>
        </w:rPr>
        <w:t>DBI</w:t>
      </w:r>
      <w:r w:rsidRPr="000F0548">
        <w:rPr>
          <w:rStyle w:val="024Char"/>
          <w:rFonts w:hint="eastAsia"/>
        </w:rPr>
        <w:t>安装情况</w:t>
      </w:r>
    </w:p>
    <w:p w:rsidR="00D57420" w:rsidRPr="000B4BB7" w:rsidRDefault="00D57420" w:rsidP="00D57420">
      <w:r>
        <w:rPr>
          <w:rFonts w:hint="eastAsia"/>
        </w:rPr>
        <w:t>用下面的命令可以查看</w:t>
      </w:r>
      <w:r>
        <w:rPr>
          <w:rFonts w:hint="eastAsia"/>
        </w:rPr>
        <w:t>DBI</w:t>
      </w:r>
      <w:r>
        <w:rPr>
          <w:rFonts w:hint="eastAsia"/>
        </w:rPr>
        <w:t>安装的信息：</w:t>
      </w:r>
    </w:p>
    <w:p w:rsidR="00D57420" w:rsidRDefault="00D57420" w:rsidP="00D57420">
      <w:pPr>
        <w:pStyle w:val="04"/>
      </w:pPr>
      <w:r>
        <w:t># perl -MDBI -e "DBI-&gt;installed_versions"</w:t>
      </w:r>
    </w:p>
    <w:p w:rsidR="00D57420" w:rsidRDefault="00D57420" w:rsidP="00D57420">
      <w:pPr>
        <w:pStyle w:val="04"/>
      </w:pPr>
      <w:r>
        <w:t xml:space="preserve">  Perl            : 5.010000    (x86_64-linux-thread-multi)</w:t>
      </w:r>
    </w:p>
    <w:p w:rsidR="00D57420" w:rsidRDefault="00D57420" w:rsidP="00D57420">
      <w:pPr>
        <w:pStyle w:val="04"/>
      </w:pPr>
      <w:r>
        <w:t xml:space="preserve">  OS              : linux       (2.6.32)</w:t>
      </w:r>
    </w:p>
    <w:p w:rsidR="00D57420" w:rsidRDefault="00D57420" w:rsidP="00D57420">
      <w:pPr>
        <w:pStyle w:val="04"/>
      </w:pPr>
      <w:r>
        <w:t xml:space="preserve">  DBI             : 1.608</w:t>
      </w:r>
    </w:p>
    <w:p w:rsidR="00D57420" w:rsidRDefault="00D57420" w:rsidP="00D57420">
      <w:pPr>
        <w:pStyle w:val="04"/>
      </w:pPr>
      <w:r>
        <w:t xml:space="preserve">  DBD::Sponge     : 12.010002</w:t>
      </w:r>
    </w:p>
    <w:p w:rsidR="00D57420" w:rsidRDefault="00D57420" w:rsidP="00D57420">
      <w:pPr>
        <w:pStyle w:val="04"/>
      </w:pPr>
      <w:r>
        <w:t xml:space="preserve">  DBD::SQLite     </w:t>
      </w:r>
      <w:r>
        <w:rPr>
          <w:rFonts w:hint="eastAsia"/>
        </w:rPr>
        <w:t xml:space="preserve"> </w:t>
      </w:r>
      <w:r>
        <w:t>: 1.14</w:t>
      </w:r>
    </w:p>
    <w:p w:rsidR="00D57420" w:rsidRDefault="00D57420" w:rsidP="00D57420">
      <w:pPr>
        <w:pStyle w:val="04"/>
      </w:pPr>
      <w:r>
        <w:t xml:space="preserve">  DBD::Proxy      : 0.2004</w:t>
      </w:r>
    </w:p>
    <w:p w:rsidR="00D57420" w:rsidRDefault="00D57420" w:rsidP="00D57420">
      <w:pPr>
        <w:pStyle w:val="04"/>
      </w:pPr>
      <w:r>
        <w:t xml:space="preserve">  DBD::ODBC       : 1.25</w:t>
      </w:r>
    </w:p>
    <w:p w:rsidR="00D57420" w:rsidRDefault="00D57420" w:rsidP="00D57420">
      <w:pPr>
        <w:pStyle w:val="04"/>
      </w:pPr>
      <w:r>
        <w:t xml:space="preserve">  DBD::Gofer      : 0.011565</w:t>
      </w:r>
    </w:p>
    <w:p w:rsidR="00D57420" w:rsidRDefault="00D57420" w:rsidP="00D57420">
      <w:pPr>
        <w:pStyle w:val="04"/>
      </w:pPr>
      <w:r>
        <w:t xml:space="preserve">  DBD::File       : 0.36</w:t>
      </w:r>
    </w:p>
    <w:p w:rsidR="00D57420" w:rsidRDefault="00D57420" w:rsidP="00D57420">
      <w:pPr>
        <w:pStyle w:val="04"/>
      </w:pPr>
      <w:r>
        <w:t xml:space="preserve">  DBD::ExampleP   : 12.010007</w:t>
      </w:r>
    </w:p>
    <w:p w:rsidR="00D57420" w:rsidRDefault="00D57420" w:rsidP="00D57420">
      <w:pPr>
        <w:pStyle w:val="04"/>
      </w:pPr>
      <w:r>
        <w:t xml:space="preserve">  DBD::DBM        : 0.03</w:t>
      </w:r>
    </w:p>
    <w:p w:rsidR="00D57420" w:rsidRDefault="00D57420" w:rsidP="00D57420"/>
    <w:p w:rsidR="00D57420" w:rsidRPr="00CF4305" w:rsidRDefault="00D57420" w:rsidP="00CB39E1">
      <w:pPr>
        <w:pStyle w:val="2"/>
        <w:numPr>
          <w:ilvl w:val="0"/>
          <w:numId w:val="2"/>
        </w:numPr>
        <w:rPr>
          <w:rStyle w:val="024Char"/>
        </w:rPr>
      </w:pPr>
      <w:r w:rsidRPr="00CF4305">
        <w:rPr>
          <w:rStyle w:val="024Char"/>
          <w:rFonts w:hint="eastAsia"/>
        </w:rPr>
        <w:t>PERL</w:t>
      </w:r>
      <w:r w:rsidRPr="00CF4305">
        <w:rPr>
          <w:rStyle w:val="024Char"/>
          <w:rFonts w:hint="eastAsia"/>
        </w:rPr>
        <w:t>连接测试</w:t>
      </w:r>
    </w:p>
    <w:p w:rsidR="00D57420" w:rsidRPr="00B418D7" w:rsidRDefault="00D57420" w:rsidP="00B418D7">
      <w:pPr>
        <w:pStyle w:val="01"/>
        <w:tabs>
          <w:tab w:val="clear" w:pos="1110"/>
        </w:tabs>
        <w:rPr>
          <w:kern w:val="0"/>
        </w:rPr>
      </w:pPr>
      <w:r w:rsidRPr="00B418D7">
        <w:rPr>
          <w:rFonts w:hint="eastAsia"/>
          <w:kern w:val="0"/>
        </w:rPr>
        <w:t>最后为了验证整个安装是否成功，还需要编写一个</w:t>
      </w:r>
      <w:r w:rsidRPr="00B418D7">
        <w:rPr>
          <w:rFonts w:hint="eastAsia"/>
          <w:kern w:val="0"/>
        </w:rPr>
        <w:t>ERPL</w:t>
      </w:r>
      <w:r w:rsidRPr="00B418D7">
        <w:rPr>
          <w:rFonts w:hint="eastAsia"/>
          <w:kern w:val="0"/>
        </w:rPr>
        <w:t>测试脚本进行测试。下面是一个测试例子，</w:t>
      </w:r>
      <w:r w:rsidRPr="00B418D7">
        <w:rPr>
          <w:kern w:val="0"/>
        </w:rPr>
        <w:t>testodbc.pl</w:t>
      </w:r>
      <w:r w:rsidRPr="00B418D7">
        <w:rPr>
          <w:rFonts w:hint="eastAsia"/>
          <w:kern w:val="0"/>
        </w:rPr>
        <w:t>，这个脚本连接数据库并且从</w:t>
      </w:r>
      <w:r w:rsidRPr="00B418D7">
        <w:rPr>
          <w:kern w:val="0"/>
        </w:rPr>
        <w:t>dbc.tables</w:t>
      </w:r>
      <w:r w:rsidRPr="00B418D7">
        <w:rPr>
          <w:rFonts w:hint="eastAsia"/>
          <w:kern w:val="0"/>
        </w:rPr>
        <w:t>中读取数据打印输出到屏幕上。执行方法（案例脚本在</w:t>
      </w:r>
      <w:r w:rsidRPr="00B418D7">
        <w:rPr>
          <w:rFonts w:hint="eastAsia"/>
          <w:kern w:val="0"/>
        </w:rPr>
        <w:t>/usr/infa/software/DBD_PERL/test</w:t>
      </w:r>
      <w:r w:rsidRPr="00B418D7">
        <w:rPr>
          <w:rFonts w:hint="eastAsia"/>
          <w:kern w:val="0"/>
        </w:rPr>
        <w:t>目录下）：</w:t>
      </w:r>
    </w:p>
    <w:p w:rsidR="00D57420" w:rsidRDefault="00D57420" w:rsidP="00D57420">
      <w:pPr>
        <w:pStyle w:val="04"/>
      </w:pPr>
      <w:r>
        <w:t>#perl testodbc.pl &lt;</w:t>
      </w:r>
      <w:r>
        <w:rPr>
          <w:rFonts w:hint="eastAsia"/>
        </w:rPr>
        <w:t>数据源</w:t>
      </w:r>
      <w:r>
        <w:t>&gt; &lt;</w:t>
      </w:r>
      <w:r>
        <w:rPr>
          <w:rFonts w:hint="eastAsia"/>
        </w:rPr>
        <w:t>用户名</w:t>
      </w:r>
      <w:r>
        <w:t>&gt;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密码</w:t>
      </w:r>
      <w:r>
        <w:t>&gt;</w:t>
      </w:r>
    </w:p>
    <w:p w:rsidR="00D57420" w:rsidRPr="00B418D7" w:rsidRDefault="00D57420" w:rsidP="00B418D7">
      <w:pPr>
        <w:pStyle w:val="01"/>
        <w:tabs>
          <w:tab w:val="clear" w:pos="1110"/>
        </w:tabs>
        <w:rPr>
          <w:kern w:val="0"/>
        </w:rPr>
      </w:pPr>
      <w:r w:rsidRPr="00B418D7">
        <w:rPr>
          <w:rFonts w:hint="eastAsia"/>
          <w:kern w:val="0"/>
        </w:rPr>
        <w:t>连接成功输出“</w:t>
      </w:r>
      <w:r w:rsidRPr="00B418D7">
        <w:rPr>
          <w:kern w:val="0"/>
        </w:rPr>
        <w:t>Connect Teradata database ok</w:t>
      </w:r>
      <w:r w:rsidRPr="00B418D7">
        <w:rPr>
          <w:rFonts w:hint="eastAsia"/>
          <w:kern w:val="0"/>
        </w:rPr>
        <w:t>”，表示安装正常，整个可以使用了。</w:t>
      </w:r>
    </w:p>
    <w:p w:rsidR="00D57420" w:rsidRPr="00B418D7" w:rsidRDefault="00D57420" w:rsidP="00B418D7">
      <w:pPr>
        <w:pStyle w:val="01"/>
        <w:tabs>
          <w:tab w:val="clear" w:pos="1110"/>
        </w:tabs>
        <w:rPr>
          <w:kern w:val="0"/>
        </w:rPr>
      </w:pPr>
    </w:p>
    <w:p w:rsidR="00D57420" w:rsidRPr="00B418D7" w:rsidRDefault="00D57420" w:rsidP="00B418D7">
      <w:pPr>
        <w:pStyle w:val="01"/>
        <w:tabs>
          <w:tab w:val="clear" w:pos="1110"/>
        </w:tabs>
        <w:rPr>
          <w:kern w:val="0"/>
        </w:rPr>
      </w:pPr>
      <w:r w:rsidRPr="00B418D7">
        <w:rPr>
          <w:rFonts w:hint="eastAsia"/>
          <w:kern w:val="0"/>
        </w:rPr>
        <w:t>下面是</w:t>
      </w:r>
      <w:r w:rsidRPr="00B418D7">
        <w:rPr>
          <w:rFonts w:hint="eastAsia"/>
          <w:kern w:val="0"/>
        </w:rPr>
        <w:t>test</w:t>
      </w:r>
      <w:r w:rsidRPr="00B418D7">
        <w:rPr>
          <w:kern w:val="0"/>
        </w:rPr>
        <w:t>odbc.pl</w:t>
      </w:r>
      <w:r w:rsidRPr="00B418D7">
        <w:rPr>
          <w:rFonts w:hint="eastAsia"/>
          <w:kern w:val="0"/>
        </w:rPr>
        <w:t>的内容</w:t>
      </w:r>
    </w:p>
    <w:p w:rsidR="00D57420" w:rsidRDefault="00D57420" w:rsidP="00D57420">
      <w:pPr>
        <w:pStyle w:val="04"/>
      </w:pPr>
      <w:r>
        <w:t>use strict;</w:t>
      </w:r>
    </w:p>
    <w:p w:rsidR="00D57420" w:rsidRDefault="00D57420" w:rsidP="00D57420">
      <w:pPr>
        <w:pStyle w:val="04"/>
      </w:pPr>
      <w:r>
        <w:t>use DBI;</w:t>
      </w:r>
    </w:p>
    <w:p w:rsidR="00D57420" w:rsidRDefault="00D57420" w:rsidP="00D57420">
      <w:pPr>
        <w:pStyle w:val="04"/>
      </w:pPr>
      <w:r>
        <w:t>sub connect_db</w:t>
      </w:r>
    </w:p>
    <w:p w:rsidR="00D57420" w:rsidRDefault="00D57420" w:rsidP="00D57420">
      <w:pPr>
        <w:pStyle w:val="04"/>
      </w:pPr>
      <w:r>
        <w:t>{</w:t>
      </w:r>
    </w:p>
    <w:p w:rsidR="00D57420" w:rsidRDefault="00D57420" w:rsidP="00D57420">
      <w:pPr>
        <w:pStyle w:val="04"/>
      </w:pPr>
      <w:r>
        <w:t xml:space="preserve">    my $dbh = DBI-&gt;connect("dbi:ODBC:$ARGV[0]", </w:t>
      </w:r>
    </w:p>
    <w:p w:rsidR="00D57420" w:rsidRDefault="00D57420" w:rsidP="00D57420">
      <w:pPr>
        <w:pStyle w:val="04"/>
      </w:pPr>
      <w:r>
        <w:t xml:space="preserve">                                                                                                "$ARGV[1]",</w:t>
      </w:r>
    </w:p>
    <w:p w:rsidR="00D57420" w:rsidRDefault="00D57420" w:rsidP="00D57420">
      <w:pPr>
        <w:pStyle w:val="04"/>
      </w:pPr>
      <w:r>
        <w:t xml:space="preserve">                                                                                                "$ARGV[2]",</w:t>
      </w:r>
    </w:p>
    <w:p w:rsidR="00D57420" w:rsidRDefault="00D57420" w:rsidP="00D57420">
      <w:pPr>
        <w:pStyle w:val="04"/>
      </w:pPr>
      <w:r>
        <w:t xml:space="preserve">                                                                                                { RaiseError=&gt;1,</w:t>
      </w:r>
    </w:p>
    <w:p w:rsidR="00D57420" w:rsidRDefault="00D57420" w:rsidP="00D57420">
      <w:pPr>
        <w:pStyle w:val="04"/>
      </w:pPr>
      <w:r>
        <w:t xml:space="preserve">                                                                                                        AutoCommit =&gt;0</w:t>
      </w:r>
    </w:p>
    <w:p w:rsidR="00D57420" w:rsidRDefault="00D57420" w:rsidP="00D57420">
      <w:pPr>
        <w:pStyle w:val="04"/>
      </w:pPr>
      <w:r>
        <w:t xml:space="preserve">                                                                                                }</w:t>
      </w:r>
    </w:p>
    <w:p w:rsidR="00D57420" w:rsidRDefault="00D57420" w:rsidP="00D57420">
      <w:pPr>
        <w:pStyle w:val="04"/>
      </w:pPr>
      <w:r>
        <w:t xml:space="preserve">                                                                                                );</w:t>
      </w:r>
    </w:p>
    <w:p w:rsidR="00D57420" w:rsidRDefault="00D57420" w:rsidP="00D57420">
      <w:pPr>
        <w:pStyle w:val="04"/>
      </w:pPr>
      <w:r>
        <w:t xml:space="preserve">    unless (defined($dbh)) {</w:t>
      </w:r>
    </w:p>
    <w:p w:rsidR="00D57420" w:rsidRDefault="00D57420" w:rsidP="00D57420">
      <w:pPr>
        <w:pStyle w:val="04"/>
      </w:pPr>
      <w:r>
        <w:t xml:space="preserve">         die "cann't connect database !";</w:t>
      </w:r>
    </w:p>
    <w:p w:rsidR="00D57420" w:rsidRDefault="00D57420" w:rsidP="00D57420">
      <w:pPr>
        <w:pStyle w:val="04"/>
      </w:pPr>
      <w:r>
        <w:t xml:space="preserve">    }</w:t>
      </w:r>
    </w:p>
    <w:p w:rsidR="00D57420" w:rsidRDefault="00D57420" w:rsidP="00D57420">
      <w:pPr>
        <w:pStyle w:val="04"/>
      </w:pPr>
      <w:r>
        <w:t xml:space="preserve">    return $dbh;</w:t>
      </w:r>
    </w:p>
    <w:p w:rsidR="00D57420" w:rsidRDefault="00D57420" w:rsidP="00D57420">
      <w:pPr>
        <w:pStyle w:val="04"/>
      </w:pPr>
      <w:r>
        <w:t>}</w:t>
      </w:r>
    </w:p>
    <w:p w:rsidR="00D57420" w:rsidRDefault="00D57420" w:rsidP="00D57420">
      <w:pPr>
        <w:pStyle w:val="04"/>
      </w:pPr>
    </w:p>
    <w:p w:rsidR="00D57420" w:rsidRDefault="00D57420" w:rsidP="00D57420">
      <w:pPr>
        <w:pStyle w:val="04"/>
      </w:pPr>
      <w:r>
        <w:lastRenderedPageBreak/>
        <w:t>sub sampleSQL</w:t>
      </w:r>
    </w:p>
    <w:p w:rsidR="00D57420" w:rsidRDefault="00D57420" w:rsidP="00D57420">
      <w:pPr>
        <w:pStyle w:val="04"/>
      </w:pPr>
      <w:r>
        <w:t>{</w:t>
      </w:r>
    </w:p>
    <w:p w:rsidR="00D57420" w:rsidRDefault="00D57420" w:rsidP="00D57420">
      <w:pPr>
        <w:pStyle w:val="04"/>
      </w:pPr>
      <w:r>
        <w:t xml:space="preserve">    my ($dbh) = @_;</w:t>
      </w:r>
    </w:p>
    <w:p w:rsidR="00D57420" w:rsidRDefault="00D57420" w:rsidP="00D57420">
      <w:pPr>
        <w:pStyle w:val="04"/>
      </w:pPr>
      <w:r>
        <w:t xml:space="preserve">    </w:t>
      </w:r>
    </w:p>
    <w:p w:rsidR="00D57420" w:rsidRDefault="00D57420" w:rsidP="00D57420">
      <w:pPr>
        <w:pStyle w:val="04"/>
      </w:pPr>
      <w:r>
        <w:t xml:space="preserve">    unless (defined($dbh)) {</w:t>
      </w:r>
    </w:p>
    <w:p w:rsidR="00D57420" w:rsidRDefault="00D57420" w:rsidP="00D57420">
      <w:pPr>
        <w:pStyle w:val="04"/>
      </w:pPr>
      <w:r>
        <w:t xml:space="preserve">        return -1;</w:t>
      </w:r>
    </w:p>
    <w:p w:rsidR="00D57420" w:rsidRDefault="00D57420" w:rsidP="00D57420">
      <w:pPr>
        <w:pStyle w:val="04"/>
      </w:pPr>
      <w:r>
        <w:t xml:space="preserve">    }</w:t>
      </w:r>
    </w:p>
    <w:p w:rsidR="00D57420" w:rsidRDefault="00D57420" w:rsidP="00D57420">
      <w:pPr>
        <w:pStyle w:val="04"/>
      </w:pPr>
      <w:r>
        <w:t xml:space="preserve">    </w:t>
      </w:r>
    </w:p>
    <w:p w:rsidR="00D57420" w:rsidRDefault="00D57420" w:rsidP="00D57420">
      <w:pPr>
        <w:pStyle w:val="04"/>
      </w:pPr>
      <w:r>
        <w:t xml:space="preserve">    my $sqlStr = "SELECT DatabaseName,TableName from dbc.tables;";</w:t>
      </w:r>
    </w:p>
    <w:p w:rsidR="00D57420" w:rsidRDefault="00D57420" w:rsidP="00D57420">
      <w:pPr>
        <w:pStyle w:val="04"/>
      </w:pPr>
    </w:p>
    <w:p w:rsidR="00D57420" w:rsidRDefault="00D57420" w:rsidP="00D57420">
      <w:pPr>
        <w:pStyle w:val="04"/>
      </w:pPr>
      <w:r>
        <w:t xml:space="preserve">    my $sth = $dbh-&gt;prepare($sqlStr);</w:t>
      </w:r>
    </w:p>
    <w:p w:rsidR="00D57420" w:rsidRDefault="00D57420" w:rsidP="00D57420">
      <w:pPr>
        <w:pStyle w:val="04"/>
      </w:pPr>
      <w:r>
        <w:t xml:space="preserve">    unless ($sth) {</w:t>
      </w:r>
    </w:p>
    <w:p w:rsidR="00D57420" w:rsidRDefault="00D57420" w:rsidP="00D57420">
      <w:pPr>
        <w:pStyle w:val="04"/>
      </w:pPr>
      <w:r>
        <w:t xml:space="preserve">        print "Failed to prepare statement for $sqlStr.\n";</w:t>
      </w:r>
    </w:p>
    <w:p w:rsidR="00D57420" w:rsidRDefault="00D57420" w:rsidP="00D57420">
      <w:pPr>
        <w:pStyle w:val="04"/>
      </w:pPr>
      <w:r>
        <w:t xml:space="preserve">        return -1;</w:t>
      </w:r>
    </w:p>
    <w:p w:rsidR="00D57420" w:rsidRDefault="00D57420" w:rsidP="00D57420">
      <w:pPr>
        <w:pStyle w:val="04"/>
      </w:pPr>
      <w:r>
        <w:t xml:space="preserve">    }</w:t>
      </w:r>
    </w:p>
    <w:p w:rsidR="00D57420" w:rsidRDefault="00D57420" w:rsidP="00D57420">
      <w:pPr>
        <w:pStyle w:val="04"/>
      </w:pPr>
      <w:r>
        <w:t xml:space="preserve">    </w:t>
      </w:r>
    </w:p>
    <w:p w:rsidR="00D57420" w:rsidRDefault="00D57420" w:rsidP="00D57420">
      <w:pPr>
        <w:pStyle w:val="04"/>
      </w:pPr>
      <w:r>
        <w:t xml:space="preserve">    my $ret = $sth-&gt;execute();</w:t>
      </w:r>
    </w:p>
    <w:p w:rsidR="00D57420" w:rsidRDefault="00D57420" w:rsidP="00D57420">
      <w:pPr>
        <w:pStyle w:val="04"/>
      </w:pPr>
      <w:r>
        <w:t xml:space="preserve">    unless ($ret) {</w:t>
      </w:r>
    </w:p>
    <w:p w:rsidR="00D57420" w:rsidRDefault="00D57420" w:rsidP="00D57420">
      <w:pPr>
        <w:pStyle w:val="04"/>
      </w:pPr>
      <w:r>
        <w:t xml:space="preserve">        print "Failed to execute statement for $sqlStr.\n";</w:t>
      </w:r>
    </w:p>
    <w:p w:rsidR="00D57420" w:rsidRDefault="00D57420" w:rsidP="00D57420">
      <w:pPr>
        <w:pStyle w:val="04"/>
      </w:pPr>
      <w:r>
        <w:t xml:space="preserve">        return -1;</w:t>
      </w:r>
    </w:p>
    <w:p w:rsidR="00D57420" w:rsidRDefault="00D57420" w:rsidP="00D57420">
      <w:pPr>
        <w:pStyle w:val="04"/>
      </w:pPr>
      <w:r>
        <w:t xml:space="preserve">    }</w:t>
      </w:r>
    </w:p>
    <w:p w:rsidR="00D57420" w:rsidRDefault="00D57420" w:rsidP="00D57420">
      <w:pPr>
        <w:pStyle w:val="04"/>
      </w:pPr>
      <w:r>
        <w:t xml:space="preserve">    </w:t>
      </w:r>
    </w:p>
    <w:p w:rsidR="00D57420" w:rsidRDefault="00D57420" w:rsidP="00D57420">
      <w:pPr>
        <w:pStyle w:val="04"/>
      </w:pPr>
      <w:r>
        <w:t xml:space="preserve">    my( $databasename, $tablename); </w:t>
      </w:r>
    </w:p>
    <w:p w:rsidR="00D57420" w:rsidRDefault="00D57420" w:rsidP="00D57420">
      <w:pPr>
        <w:pStyle w:val="04"/>
      </w:pPr>
      <w:r>
        <w:t xml:space="preserve">                $sth-&gt;bind_columns( undef, \$databasename, \$tablename); </w:t>
      </w:r>
    </w:p>
    <w:p w:rsidR="00D57420" w:rsidRDefault="00D57420" w:rsidP="00D57420">
      <w:pPr>
        <w:pStyle w:val="04"/>
      </w:pPr>
    </w:p>
    <w:p w:rsidR="00D57420" w:rsidRDefault="00D57420" w:rsidP="00D57420">
      <w:pPr>
        <w:pStyle w:val="04"/>
      </w:pPr>
      <w:r>
        <w:t xml:space="preserve">                while( $sth-&gt;fetch() ) { </w:t>
      </w:r>
    </w:p>
    <w:p w:rsidR="00D57420" w:rsidRDefault="00D57420" w:rsidP="00D57420">
      <w:pPr>
        <w:pStyle w:val="04"/>
      </w:pPr>
      <w:r>
        <w:t xml:space="preserve">                print "$databasename, $tablename\n"; </w:t>
      </w:r>
    </w:p>
    <w:p w:rsidR="00D57420" w:rsidRDefault="00D57420" w:rsidP="00D57420">
      <w:pPr>
        <w:pStyle w:val="04"/>
      </w:pPr>
      <w:r>
        <w:t xml:space="preserve">                } </w:t>
      </w:r>
    </w:p>
    <w:p w:rsidR="00D57420" w:rsidRDefault="00D57420" w:rsidP="00D57420">
      <w:pPr>
        <w:pStyle w:val="04"/>
      </w:pPr>
      <w:r>
        <w:t xml:space="preserve">    </w:t>
      </w:r>
    </w:p>
    <w:p w:rsidR="00D57420" w:rsidRDefault="00D57420" w:rsidP="00D57420">
      <w:pPr>
        <w:pStyle w:val="04"/>
      </w:pPr>
      <w:r>
        <w:t xml:space="preserve">    $sth-&gt;finish();</w:t>
      </w:r>
    </w:p>
    <w:p w:rsidR="00D57420" w:rsidRDefault="00D57420" w:rsidP="00D57420">
      <w:pPr>
        <w:pStyle w:val="04"/>
      </w:pPr>
      <w:r>
        <w:t xml:space="preserve">    </w:t>
      </w:r>
    </w:p>
    <w:p w:rsidR="00D57420" w:rsidRDefault="00D57420" w:rsidP="00D57420">
      <w:pPr>
        <w:pStyle w:val="04"/>
      </w:pPr>
      <w:r>
        <w:t xml:space="preserve">    return 0;</w:t>
      </w:r>
    </w:p>
    <w:p w:rsidR="00D57420" w:rsidRDefault="00D57420" w:rsidP="00D57420">
      <w:pPr>
        <w:pStyle w:val="04"/>
      </w:pPr>
      <w:r>
        <w:t>}</w:t>
      </w:r>
    </w:p>
    <w:p w:rsidR="00D57420" w:rsidRDefault="00D57420" w:rsidP="00D57420">
      <w:pPr>
        <w:pStyle w:val="04"/>
      </w:pPr>
    </w:p>
    <w:p w:rsidR="00D57420" w:rsidRDefault="00D57420" w:rsidP="00D57420">
      <w:pPr>
        <w:pStyle w:val="04"/>
      </w:pPr>
      <w:r>
        <w:t>sub main</w:t>
      </w:r>
    </w:p>
    <w:p w:rsidR="00D57420" w:rsidRDefault="00D57420" w:rsidP="00D57420">
      <w:pPr>
        <w:pStyle w:val="04"/>
      </w:pPr>
      <w:r>
        <w:t>{</w:t>
      </w:r>
    </w:p>
    <w:p w:rsidR="00D57420" w:rsidRDefault="00D57420" w:rsidP="00D57420">
      <w:pPr>
        <w:pStyle w:val="04"/>
      </w:pPr>
      <w:r>
        <w:t xml:space="preserve">    my $dbh = connect_db();</w:t>
      </w:r>
    </w:p>
    <w:p w:rsidR="00D57420" w:rsidRDefault="00D57420" w:rsidP="00D57420">
      <w:pPr>
        <w:pStyle w:val="04"/>
      </w:pPr>
      <w:r>
        <w:t xml:space="preserve">    unless ($dbh) {</w:t>
      </w:r>
    </w:p>
    <w:p w:rsidR="00D57420" w:rsidRDefault="00D57420" w:rsidP="00D57420">
      <w:pPr>
        <w:pStyle w:val="04"/>
      </w:pPr>
      <w:r>
        <w:t xml:space="preserve">        print "Failed to invoke function connect_db().\n";</w:t>
      </w:r>
    </w:p>
    <w:p w:rsidR="00D57420" w:rsidRDefault="00D57420" w:rsidP="00D57420">
      <w:pPr>
        <w:pStyle w:val="04"/>
      </w:pPr>
      <w:r>
        <w:t xml:space="preserve">        return 1;</w:t>
      </w:r>
    </w:p>
    <w:p w:rsidR="00D57420" w:rsidRDefault="00D57420" w:rsidP="00D57420">
      <w:pPr>
        <w:pStyle w:val="04"/>
      </w:pPr>
      <w:r>
        <w:t xml:space="preserve">    }</w:t>
      </w:r>
    </w:p>
    <w:p w:rsidR="00D57420" w:rsidRDefault="00D57420" w:rsidP="00D57420">
      <w:pPr>
        <w:pStyle w:val="04"/>
      </w:pPr>
      <w:r>
        <w:t xml:space="preserve">    </w:t>
      </w:r>
    </w:p>
    <w:p w:rsidR="00D57420" w:rsidRDefault="00D57420" w:rsidP="00D57420">
      <w:pPr>
        <w:pStyle w:val="04"/>
      </w:pPr>
      <w:r>
        <w:t xml:space="preserve">    my $ret = sampleSQL($dbh);</w:t>
      </w:r>
    </w:p>
    <w:p w:rsidR="00D57420" w:rsidRDefault="00D57420" w:rsidP="00D57420">
      <w:pPr>
        <w:pStyle w:val="04"/>
      </w:pPr>
      <w:r>
        <w:t xml:space="preserve">    if ($ret &lt; 0) {</w:t>
      </w:r>
    </w:p>
    <w:p w:rsidR="00D57420" w:rsidRDefault="00D57420" w:rsidP="00D57420">
      <w:pPr>
        <w:pStyle w:val="04"/>
      </w:pPr>
      <w:r>
        <w:t xml:space="preserve">        print "Failed to invoke function sampleSQL().\n";</w:t>
      </w:r>
    </w:p>
    <w:p w:rsidR="00D57420" w:rsidRDefault="00D57420" w:rsidP="00D57420">
      <w:pPr>
        <w:pStyle w:val="04"/>
      </w:pPr>
      <w:r>
        <w:t xml:space="preserve">        return -1;</w:t>
      </w:r>
    </w:p>
    <w:p w:rsidR="00D57420" w:rsidRDefault="00D57420" w:rsidP="00D57420">
      <w:pPr>
        <w:pStyle w:val="04"/>
      </w:pPr>
      <w:r>
        <w:t xml:space="preserve">    }</w:t>
      </w:r>
    </w:p>
    <w:p w:rsidR="00D57420" w:rsidRDefault="00D57420" w:rsidP="00D57420">
      <w:pPr>
        <w:pStyle w:val="04"/>
      </w:pPr>
    </w:p>
    <w:p w:rsidR="00D57420" w:rsidRDefault="00D57420" w:rsidP="00D57420">
      <w:pPr>
        <w:pStyle w:val="04"/>
      </w:pPr>
      <w:r>
        <w:t xml:space="preserve">    print "Connect Teradata database ok.\n";</w:t>
      </w:r>
    </w:p>
    <w:p w:rsidR="00D57420" w:rsidRDefault="00D57420" w:rsidP="00D57420">
      <w:pPr>
        <w:pStyle w:val="04"/>
      </w:pPr>
      <w:r>
        <w:t xml:space="preserve">    $dbh-&gt;disconnect(); </w:t>
      </w:r>
    </w:p>
    <w:p w:rsidR="00D57420" w:rsidRDefault="00D57420" w:rsidP="00D57420">
      <w:pPr>
        <w:pStyle w:val="04"/>
      </w:pPr>
      <w:r>
        <w:t xml:space="preserve">    return 0;</w:t>
      </w:r>
    </w:p>
    <w:p w:rsidR="00D57420" w:rsidRDefault="00D57420" w:rsidP="00D57420">
      <w:pPr>
        <w:pStyle w:val="04"/>
      </w:pPr>
      <w:r>
        <w:t xml:space="preserve">    </w:t>
      </w:r>
    </w:p>
    <w:p w:rsidR="00D57420" w:rsidRDefault="00D57420" w:rsidP="00D57420">
      <w:pPr>
        <w:pStyle w:val="04"/>
      </w:pPr>
      <w:r>
        <w:t>}</w:t>
      </w:r>
    </w:p>
    <w:p w:rsidR="00D57420" w:rsidRDefault="00D57420" w:rsidP="00D57420">
      <w:pPr>
        <w:pStyle w:val="04"/>
      </w:pPr>
    </w:p>
    <w:p w:rsidR="00D57420" w:rsidRDefault="00D57420" w:rsidP="00D57420">
      <w:pPr>
        <w:pStyle w:val="04"/>
      </w:pPr>
      <w:r>
        <w:t>if ( $#ARGV != 2 ) {</w:t>
      </w:r>
    </w:p>
    <w:p w:rsidR="00D57420" w:rsidRDefault="00D57420" w:rsidP="00D57420">
      <w:pPr>
        <w:pStyle w:val="04"/>
      </w:pPr>
      <w:r>
        <w:t xml:space="preserve">    print "Usage: perl testodbc.pl &lt;datasource&gt; &lt;userID&gt; &lt;passwd&gt;.\n";</w:t>
      </w:r>
    </w:p>
    <w:p w:rsidR="00D57420" w:rsidRDefault="00D57420" w:rsidP="00D57420">
      <w:pPr>
        <w:pStyle w:val="04"/>
      </w:pPr>
      <w:r>
        <w:t xml:space="preserve">    exit(-1);</w:t>
      </w:r>
    </w:p>
    <w:p w:rsidR="00D57420" w:rsidRDefault="00D57420" w:rsidP="00D57420">
      <w:pPr>
        <w:pStyle w:val="04"/>
      </w:pPr>
      <w:r>
        <w:t>}</w:t>
      </w:r>
    </w:p>
    <w:p w:rsidR="00D57420" w:rsidRDefault="00D57420" w:rsidP="00D57420">
      <w:pPr>
        <w:pStyle w:val="04"/>
      </w:pPr>
    </w:p>
    <w:p w:rsidR="00D57420" w:rsidRDefault="00D57420" w:rsidP="00D57420">
      <w:pPr>
        <w:pStyle w:val="04"/>
      </w:pPr>
      <w:r>
        <w:t>my $ret = main();</w:t>
      </w:r>
    </w:p>
    <w:p w:rsidR="00D57420" w:rsidRDefault="00D57420" w:rsidP="00D57420">
      <w:pPr>
        <w:pStyle w:val="04"/>
      </w:pPr>
    </w:p>
    <w:p w:rsidR="00D57420" w:rsidRPr="000F0548" w:rsidRDefault="00D57420" w:rsidP="00D57420">
      <w:pPr>
        <w:pStyle w:val="04"/>
      </w:pPr>
      <w:r>
        <w:t>exit($ret);</w:t>
      </w:r>
    </w:p>
    <w:p w:rsidR="000D1973" w:rsidRDefault="000D1973"/>
    <w:p w:rsidR="00EB6C41" w:rsidRDefault="00EB6C41" w:rsidP="00EB6C41">
      <w:pPr>
        <w:pStyle w:val="021"/>
        <w:jc w:val="both"/>
      </w:pPr>
      <w:r>
        <w:rPr>
          <w:rFonts w:hint="eastAsia"/>
        </w:rPr>
        <w:t>第二部分</w:t>
      </w:r>
      <w:r>
        <w:rPr>
          <w:rFonts w:hint="eastAsia"/>
        </w:rPr>
        <w:t xml:space="preserve">  </w:t>
      </w:r>
      <w:r>
        <w:t>PICC ETL Perl</w:t>
      </w:r>
      <w:r>
        <w:rPr>
          <w:rFonts w:hint="eastAsia"/>
        </w:rPr>
        <w:t>环境说明</w:t>
      </w:r>
    </w:p>
    <w:p w:rsidR="00EB6C41" w:rsidRDefault="00EB6C41" w:rsidP="00B418D7">
      <w:pPr>
        <w:pStyle w:val="2"/>
        <w:numPr>
          <w:ilvl w:val="0"/>
          <w:numId w:val="3"/>
        </w:numPr>
        <w:rPr>
          <w:rStyle w:val="024Char"/>
        </w:rPr>
      </w:pPr>
      <w:r>
        <w:rPr>
          <w:rStyle w:val="024Char"/>
          <w:rFonts w:hint="eastAsia"/>
        </w:rPr>
        <w:t>ETL</w:t>
      </w:r>
      <w:r>
        <w:rPr>
          <w:rStyle w:val="024Char"/>
          <w:rFonts w:hint="eastAsia"/>
        </w:rPr>
        <w:t>目录架构</w:t>
      </w:r>
    </w:p>
    <w:p w:rsidR="00EB6C41" w:rsidRPr="00B418D7" w:rsidRDefault="00EB6C41" w:rsidP="00B418D7">
      <w:pPr>
        <w:pStyle w:val="01"/>
        <w:tabs>
          <w:tab w:val="clear" w:pos="1110"/>
        </w:tabs>
        <w:rPr>
          <w:kern w:val="0"/>
        </w:rPr>
      </w:pPr>
      <w:r w:rsidRPr="00B418D7">
        <w:rPr>
          <w:rFonts w:hint="eastAsia"/>
          <w:kern w:val="0"/>
        </w:rPr>
        <w:t>TD</w:t>
      </w:r>
      <w:r w:rsidRPr="00B418D7">
        <w:rPr>
          <w:rFonts w:hint="eastAsia"/>
          <w:kern w:val="0"/>
        </w:rPr>
        <w:t>沿用的</w:t>
      </w:r>
      <w:r w:rsidRPr="00B418D7">
        <w:rPr>
          <w:rFonts w:hint="eastAsia"/>
          <w:kern w:val="0"/>
        </w:rPr>
        <w:t>ETL</w:t>
      </w:r>
      <w:r w:rsidRPr="00B418D7">
        <w:rPr>
          <w:rFonts w:hint="eastAsia"/>
          <w:kern w:val="0"/>
        </w:rPr>
        <w:t>目录架构如下：</w:t>
      </w:r>
    </w:p>
    <w:p w:rsidR="00EB6C41" w:rsidRPr="00B418D7" w:rsidRDefault="00EB6C41" w:rsidP="00B418D7">
      <w:pPr>
        <w:pStyle w:val="04"/>
      </w:pPr>
      <w:r w:rsidRPr="00B418D7">
        <w:rPr>
          <w:rFonts w:hint="eastAsia"/>
        </w:rPr>
        <w:t>ETL</w:t>
      </w:r>
    </w:p>
    <w:p w:rsidR="00EB6C41" w:rsidRPr="00B418D7" w:rsidRDefault="00EB6C41" w:rsidP="00B418D7">
      <w:pPr>
        <w:pStyle w:val="04"/>
      </w:pPr>
      <w:r w:rsidRPr="00B418D7">
        <w:rPr>
          <w:rFonts w:hint="eastAsia"/>
        </w:rPr>
        <w:tab/>
        <w:t>APP</w:t>
      </w:r>
    </w:p>
    <w:p w:rsidR="00EB6C41" w:rsidRPr="00B418D7" w:rsidRDefault="00EB6C41" w:rsidP="00B418D7">
      <w:pPr>
        <w:pStyle w:val="04"/>
      </w:pPr>
      <w:r w:rsidRPr="00B418D7">
        <w:rPr>
          <w:rFonts w:hint="eastAsia"/>
        </w:rPr>
        <w:tab/>
      </w:r>
      <w:r w:rsidRPr="00B418D7">
        <w:rPr>
          <w:rFonts w:hint="eastAsia"/>
        </w:rPr>
        <w:tab/>
        <w:t xml:space="preserve">--SAMPLE </w:t>
      </w:r>
      <w:r w:rsidRPr="00B418D7">
        <w:rPr>
          <w:rFonts w:hint="eastAsia"/>
        </w:rPr>
        <w:t>（连接测试程序）</w:t>
      </w:r>
    </w:p>
    <w:p w:rsidR="00EB6C41" w:rsidRPr="00B418D7" w:rsidRDefault="00EB6C41" w:rsidP="00B418D7">
      <w:pPr>
        <w:pStyle w:val="04"/>
      </w:pPr>
      <w:r w:rsidRPr="00B418D7">
        <w:rPr>
          <w:rFonts w:hint="eastAsia"/>
        </w:rPr>
        <w:tab/>
      </w:r>
      <w:r w:rsidRPr="00B418D7">
        <w:rPr>
          <w:rFonts w:hint="eastAsia"/>
        </w:rPr>
        <w:tab/>
        <w:t>--EDW</w:t>
      </w:r>
      <w:r w:rsidRPr="00B418D7">
        <w:rPr>
          <w:rFonts w:hint="eastAsia"/>
        </w:rPr>
        <w:tab/>
        <w:t xml:space="preserve">  </w:t>
      </w:r>
      <w:r w:rsidRPr="00B418D7">
        <w:rPr>
          <w:rFonts w:hint="eastAsia"/>
        </w:rPr>
        <w:t>（</w:t>
      </w:r>
      <w:r w:rsidRPr="00B418D7">
        <w:rPr>
          <w:rFonts w:hint="eastAsia"/>
        </w:rPr>
        <w:t>ods=&gt;pdata</w:t>
      </w:r>
      <w:r w:rsidRPr="00B418D7">
        <w:rPr>
          <w:rFonts w:hint="eastAsia"/>
        </w:rPr>
        <w:t>迁移程序）</w:t>
      </w:r>
    </w:p>
    <w:p w:rsidR="00EB6C41" w:rsidRPr="00B418D7" w:rsidRDefault="00EB6C41" w:rsidP="00B418D7">
      <w:pPr>
        <w:pStyle w:val="04"/>
      </w:pPr>
      <w:r w:rsidRPr="00B418D7">
        <w:rPr>
          <w:rFonts w:hint="eastAsia"/>
        </w:rPr>
        <w:tab/>
      </w:r>
      <w:r w:rsidRPr="00B418D7">
        <w:rPr>
          <w:rFonts w:hint="eastAsia"/>
        </w:rPr>
        <w:tab/>
        <w:t>--orcl</w:t>
      </w:r>
      <w:r w:rsidRPr="00B418D7">
        <w:rPr>
          <w:rFonts w:hint="eastAsia"/>
        </w:rPr>
        <w:tab/>
        <w:t xml:space="preserve">  </w:t>
      </w:r>
      <w:r w:rsidRPr="00B418D7">
        <w:rPr>
          <w:rFonts w:hint="eastAsia"/>
        </w:rPr>
        <w:t>（</w:t>
      </w:r>
      <w:r w:rsidRPr="00B418D7">
        <w:rPr>
          <w:rFonts w:hint="eastAsia"/>
        </w:rPr>
        <w:t>ods=&gt;gls</w:t>
      </w:r>
      <w:r w:rsidRPr="00B418D7">
        <w:rPr>
          <w:rFonts w:hint="eastAsia"/>
        </w:rPr>
        <w:t>程序）</w:t>
      </w:r>
    </w:p>
    <w:p w:rsidR="00EB6C41" w:rsidRPr="00B418D7" w:rsidRDefault="00EB6C41" w:rsidP="00B418D7">
      <w:pPr>
        <w:pStyle w:val="04"/>
      </w:pPr>
      <w:r w:rsidRPr="00B418D7">
        <w:rPr>
          <w:rFonts w:hint="eastAsia"/>
        </w:rPr>
        <w:tab/>
      </w:r>
      <w:r w:rsidRPr="00B418D7">
        <w:t>bin</w:t>
      </w:r>
      <w:r w:rsidRPr="00B418D7">
        <w:rPr>
          <w:rFonts w:hint="eastAsia"/>
        </w:rPr>
        <w:t xml:space="preserve"> --td ETL</w:t>
      </w:r>
      <w:r w:rsidRPr="00B418D7">
        <w:rPr>
          <w:rFonts w:hint="eastAsia"/>
        </w:rPr>
        <w:t>配置和程序</w:t>
      </w:r>
    </w:p>
    <w:p w:rsidR="00EB6C41" w:rsidRPr="00B418D7" w:rsidRDefault="00EB6C41" w:rsidP="00B418D7">
      <w:pPr>
        <w:pStyle w:val="04"/>
      </w:pPr>
      <w:r w:rsidRPr="00B418D7">
        <w:rPr>
          <w:rFonts w:hint="eastAsia"/>
        </w:rPr>
        <w:tab/>
        <w:t>etc --</w:t>
      </w:r>
      <w:r w:rsidRPr="00B418D7">
        <w:rPr>
          <w:rFonts w:hint="eastAsia"/>
        </w:rPr>
        <w:t>连接数据库密码文件</w:t>
      </w:r>
    </w:p>
    <w:p w:rsidR="00EB6C41" w:rsidRDefault="00EB6C41" w:rsidP="00EB6C41">
      <w:r>
        <w:rPr>
          <w:rFonts w:hint="eastAsia"/>
        </w:rPr>
        <w:t>主目录下有</w:t>
      </w:r>
      <w:r>
        <w:t>bin,etc</w:t>
      </w:r>
      <w:r>
        <w:rPr>
          <w:rFonts w:hint="eastAsia"/>
        </w:rPr>
        <w:t>和</w:t>
      </w:r>
      <w:r>
        <w:rPr>
          <w:rFonts w:hint="eastAsia"/>
        </w:rPr>
        <w:t>APP</w:t>
      </w:r>
      <w:r>
        <w:rPr>
          <w:rFonts w:hint="eastAsia"/>
        </w:rPr>
        <w:t>目录，</w:t>
      </w:r>
      <w:r>
        <w:rPr>
          <w:rFonts w:hint="eastAsia"/>
        </w:rPr>
        <w:t>bin</w:t>
      </w:r>
      <w:r>
        <w:rPr>
          <w:rFonts w:hint="eastAsia"/>
        </w:rPr>
        <w:t>目录存放比较常用的工具和脚本，</w:t>
      </w:r>
      <w:r>
        <w:rPr>
          <w:rFonts w:hint="eastAsia"/>
        </w:rPr>
        <w:t>etc</w:t>
      </w:r>
      <w:r>
        <w:rPr>
          <w:rFonts w:hint="eastAsia"/>
        </w:rPr>
        <w:t>下目前存放的</w:t>
      </w:r>
      <w:r>
        <w:rPr>
          <w:rFonts w:hint="eastAsia"/>
        </w:rPr>
        <w:t>bteq</w:t>
      </w:r>
      <w:r>
        <w:rPr>
          <w:rFonts w:hint="eastAsia"/>
        </w:rPr>
        <w:t>使用的登陆串文件，</w:t>
      </w:r>
      <w:r>
        <w:rPr>
          <w:rFonts w:hint="eastAsia"/>
        </w:rPr>
        <w:t>perl</w:t>
      </w:r>
      <w:r>
        <w:rPr>
          <w:rFonts w:hint="eastAsia"/>
        </w:rPr>
        <w:t>脚本都存放在</w:t>
      </w:r>
      <w:r>
        <w:rPr>
          <w:rFonts w:hint="eastAsia"/>
        </w:rPr>
        <w:t>bin</w:t>
      </w:r>
      <w:r>
        <w:rPr>
          <w:rFonts w:hint="eastAsia"/>
        </w:rPr>
        <w:t>目录下。</w:t>
      </w:r>
    </w:p>
    <w:p w:rsidR="00EB6C41" w:rsidRDefault="00EB6C41" w:rsidP="00EB6C41">
      <w:r>
        <w:rPr>
          <w:rFonts w:hint="eastAsia"/>
        </w:rPr>
        <w:t>在调用</w:t>
      </w:r>
      <w:r>
        <w:rPr>
          <w:rFonts w:hint="eastAsia"/>
        </w:rPr>
        <w:t>perl</w:t>
      </w:r>
      <w:r>
        <w:rPr>
          <w:rFonts w:hint="eastAsia"/>
        </w:rPr>
        <w:t>脚本时，一般都采用全路径</w:t>
      </w:r>
      <w:r>
        <w:rPr>
          <w:rFonts w:hint="eastAsia"/>
        </w:rPr>
        <w:t>+</w:t>
      </w:r>
      <w:r>
        <w:rPr>
          <w:rFonts w:hint="eastAsia"/>
        </w:rPr>
        <w:t>文件名的方式进行调用：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EB6C41" w:rsidTr="000E4266">
        <w:tc>
          <w:tcPr>
            <w:tcW w:w="8522" w:type="dxa"/>
          </w:tcPr>
          <w:p w:rsidR="00EB6C41" w:rsidRPr="00487CFF" w:rsidRDefault="00EB6C41" w:rsidP="000E4266">
            <w:r>
              <w:rPr>
                <w:rFonts w:hint="eastAsia"/>
              </w:rPr>
              <w:t xml:space="preserve">perl  </w:t>
            </w:r>
            <w:r w:rsidRPr="00487CFF">
              <w:t>C:\PROJECTS\PICC\ETL\APP\SYSTEM1\JOB11\bin\job1.pl</w:t>
            </w:r>
          </w:p>
        </w:tc>
      </w:tr>
    </w:tbl>
    <w:p w:rsidR="00EB6C41" w:rsidRDefault="00EB6C41" w:rsidP="00EB6C41"/>
    <w:p w:rsidR="00EB6C41" w:rsidRPr="00487CFF" w:rsidRDefault="00EB6C41" w:rsidP="00EB6C41">
      <w:r>
        <w:rPr>
          <w:rFonts w:hint="eastAsia"/>
        </w:rPr>
        <w:t>说明：</w:t>
      </w:r>
      <w:r>
        <w:t>E</w:t>
      </w:r>
      <w:r>
        <w:rPr>
          <w:rFonts w:hint="eastAsia"/>
        </w:rPr>
        <w:t>tl</w:t>
      </w:r>
      <w:r>
        <w:t>_pub.pm</w:t>
      </w:r>
      <w:r>
        <w:rPr>
          <w:rFonts w:hint="eastAsia"/>
        </w:rPr>
        <w:t>包会解析文件路径，将文件名所在目录往上</w:t>
      </w:r>
      <w:r>
        <w:rPr>
          <w:rFonts w:hint="eastAsia"/>
        </w:rPr>
        <w:t>2</w:t>
      </w:r>
      <w:r>
        <w:rPr>
          <w:rFonts w:hint="eastAsia"/>
        </w:rPr>
        <w:t>层的目录名称（</w:t>
      </w:r>
      <w:r>
        <w:rPr>
          <w:rFonts w:hint="eastAsia"/>
        </w:rPr>
        <w:t>JOB11</w:t>
      </w:r>
      <w:r>
        <w:rPr>
          <w:rFonts w:hint="eastAsia"/>
        </w:rPr>
        <w:t>）获取并存放在全局变量中</w:t>
      </w:r>
      <w:r>
        <w:t>$JOB</w:t>
      </w:r>
      <w:r w:rsidRPr="00487CFF">
        <w:rPr>
          <w:rFonts w:hint="eastAsia"/>
        </w:rPr>
        <w:t xml:space="preserve"> </w:t>
      </w:r>
      <w:r>
        <w:rPr>
          <w:rFonts w:hint="eastAsia"/>
        </w:rPr>
        <w:t>，将文件名所在目录往上</w:t>
      </w:r>
      <w:r>
        <w:rPr>
          <w:rFonts w:hint="eastAsia"/>
        </w:rPr>
        <w:t>3</w:t>
      </w:r>
      <w:r>
        <w:rPr>
          <w:rFonts w:hint="eastAsia"/>
        </w:rPr>
        <w:t>层的目录名称（</w:t>
      </w:r>
      <w:r>
        <w:t>SYSTEM1</w:t>
      </w:r>
      <w:r>
        <w:rPr>
          <w:rFonts w:hint="eastAsia"/>
        </w:rPr>
        <w:t>）获取并存放在全局变量</w:t>
      </w:r>
      <w:r>
        <w:t>$SYS</w:t>
      </w:r>
      <w:r>
        <w:rPr>
          <w:rFonts w:hint="eastAsia"/>
        </w:rPr>
        <w:t>中。</w:t>
      </w:r>
    </w:p>
    <w:p w:rsidR="00EB6C41" w:rsidRPr="005A4754" w:rsidRDefault="00EB6C41" w:rsidP="00EB6C41">
      <w:pPr>
        <w:pStyle w:val="2"/>
        <w:rPr>
          <w:rStyle w:val="024Char"/>
        </w:rPr>
      </w:pPr>
      <w:r w:rsidRPr="005A4754">
        <w:rPr>
          <w:rStyle w:val="024Char"/>
          <w:rFonts w:hint="eastAsia"/>
        </w:rPr>
        <w:t>2</w:t>
      </w:r>
      <w:r w:rsidRPr="005A4754">
        <w:rPr>
          <w:rStyle w:val="024Char"/>
          <w:rFonts w:hint="eastAsia"/>
        </w:rPr>
        <w:t>、密码加密和解密</w:t>
      </w:r>
    </w:p>
    <w:p w:rsidR="00EB6C41" w:rsidRDefault="00EB6C41" w:rsidP="00EB6C41">
      <w:r>
        <w:rPr>
          <w:rFonts w:hint="eastAsia"/>
        </w:rPr>
        <w:t>为了保护</w:t>
      </w:r>
      <w:r>
        <w:rPr>
          <w:rFonts w:hint="eastAsia"/>
        </w:rPr>
        <w:t>bteq</w:t>
      </w:r>
      <w:r>
        <w:rPr>
          <w:rFonts w:hint="eastAsia"/>
        </w:rPr>
        <w:t>登陆数据库的密码，</w:t>
      </w:r>
      <w:r>
        <w:rPr>
          <w:rFonts w:hint="eastAsia"/>
        </w:rPr>
        <w:t>ETL</w:t>
      </w:r>
      <w:r>
        <w:rPr>
          <w:rFonts w:hint="eastAsia"/>
        </w:rPr>
        <w:t>环境下使用</w:t>
      </w:r>
      <w:r>
        <w:rPr>
          <w:rFonts w:hint="eastAsia"/>
        </w:rPr>
        <w:t>IceCode</w:t>
      </w:r>
      <w:r>
        <w:rPr>
          <w:rFonts w:hint="eastAsia"/>
        </w:rPr>
        <w:t>加密程序，对数据库的密码进行加密。</w:t>
      </w:r>
      <w:r>
        <w:rPr>
          <w:rFonts w:hint="eastAsia"/>
        </w:rPr>
        <w:t>IceCode</w:t>
      </w:r>
      <w:r>
        <w:rPr>
          <w:rFonts w:hint="eastAsia"/>
        </w:rPr>
        <w:t>位于</w:t>
      </w:r>
      <w:r>
        <w:t>$AUTO_HOME/bin</w:t>
      </w:r>
      <w:r>
        <w:rPr>
          <w:rFonts w:hint="eastAsia"/>
        </w:rPr>
        <w:t>目录下，有</w:t>
      </w:r>
      <w:r>
        <w:rPr>
          <w:rFonts w:hint="eastAsia"/>
        </w:rPr>
        <w:t>windows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两个版本，在使用的时候需要进行区分。</w:t>
      </w:r>
    </w:p>
    <w:p w:rsidR="00EB6C41" w:rsidRDefault="00EB6C41" w:rsidP="00EB6C41"/>
    <w:p w:rsidR="00EB6C41" w:rsidRDefault="00EB6C41" w:rsidP="00EB6C41">
      <w:pPr>
        <w:pStyle w:val="3"/>
      </w:pPr>
      <w:r>
        <w:rPr>
          <w:rFonts w:hint="eastAsia"/>
        </w:rPr>
        <w:t>2.1.  IceCode</w:t>
      </w:r>
      <w:r>
        <w:rPr>
          <w:rFonts w:hint="eastAsia"/>
        </w:rPr>
        <w:t>加密密码</w:t>
      </w:r>
    </w:p>
    <w:p w:rsidR="00EB6C41" w:rsidRDefault="00EB6C41" w:rsidP="00EB6C41">
      <w:r>
        <w:rPr>
          <w:rFonts w:hint="eastAsia"/>
        </w:rPr>
        <w:t>在命令行下输入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EB6C41" w:rsidTr="000E4266">
        <w:tc>
          <w:tcPr>
            <w:tcW w:w="8522" w:type="dxa"/>
          </w:tcPr>
          <w:p w:rsidR="00EB6C41" w:rsidRDefault="00EB6C41" w:rsidP="000E4266">
            <w:r>
              <w:rPr>
                <w:rFonts w:hint="eastAsia"/>
              </w:rPr>
              <w:t>#</w:t>
            </w:r>
            <w:r>
              <w:t xml:space="preserve">IceCode.exe -d </w:t>
            </w:r>
            <w:r>
              <w:rPr>
                <w:rFonts w:hint="eastAsia"/>
              </w:rPr>
              <w:t>密码</w:t>
            </w:r>
            <w:r w:rsidRPr="00FE00BE">
              <w:t xml:space="preserve"> </w:t>
            </w:r>
            <w:r>
              <w:rPr>
                <w:rFonts w:hint="eastAsia"/>
              </w:rPr>
              <w:t>用户名</w:t>
            </w:r>
          </w:p>
        </w:tc>
      </w:tr>
    </w:tbl>
    <w:p w:rsidR="00EB6C41" w:rsidRDefault="00EB6C41" w:rsidP="00EB6C41">
      <w:r>
        <w:rPr>
          <w:rFonts w:hint="eastAsia"/>
        </w:rPr>
        <w:t>输出得到加密后的密码</w:t>
      </w:r>
    </w:p>
    <w:p w:rsidR="00EB6C41" w:rsidRDefault="00EB6C41" w:rsidP="00EB6C4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3813175" cy="319405"/>
            <wp:effectExtent l="0" t="0" r="0" b="4445"/>
            <wp:docPr id="5" name="图片 5" descr="[(G)$JI~L0RXCA}KR)OSW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(G)$JI~L0RXCA}KR)OSWZ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C41" w:rsidRPr="0034615D" w:rsidRDefault="00EB6C41" w:rsidP="00EB6C41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B6C41" w:rsidRDefault="00EB6C41" w:rsidP="00EB6C41">
      <w:pPr>
        <w:pStyle w:val="3"/>
      </w:pPr>
      <w:r>
        <w:rPr>
          <w:rFonts w:hint="eastAsia"/>
        </w:rPr>
        <w:t>2.2  IceCode</w:t>
      </w:r>
      <w:r>
        <w:rPr>
          <w:rFonts w:hint="eastAsia"/>
        </w:rPr>
        <w:t>解密密码</w:t>
      </w:r>
    </w:p>
    <w:p w:rsidR="00EB6C41" w:rsidRDefault="00EB6C41" w:rsidP="00EB6C41">
      <w:r>
        <w:rPr>
          <w:rFonts w:hint="eastAsia"/>
        </w:rPr>
        <w:t>在命令行下输入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EB6C41" w:rsidTr="000E4266">
        <w:tc>
          <w:tcPr>
            <w:tcW w:w="8522" w:type="dxa"/>
          </w:tcPr>
          <w:p w:rsidR="00EB6C41" w:rsidRDefault="00EB6C41" w:rsidP="000E4266">
            <w:r>
              <w:rPr>
                <w:rFonts w:hint="eastAsia"/>
              </w:rPr>
              <w:t>#</w:t>
            </w:r>
            <w:r>
              <w:t>IceCode.exe -</w:t>
            </w:r>
            <w:r>
              <w:rPr>
                <w:rFonts w:hint="eastAsia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>加密后密码</w:t>
            </w:r>
            <w:r w:rsidRPr="00FE00BE">
              <w:t xml:space="preserve"> </w:t>
            </w:r>
            <w:r>
              <w:rPr>
                <w:rFonts w:hint="eastAsia"/>
              </w:rPr>
              <w:t>用户名</w:t>
            </w:r>
          </w:p>
        </w:tc>
      </w:tr>
    </w:tbl>
    <w:p w:rsidR="00EB6C41" w:rsidRDefault="00EB6C41" w:rsidP="00EB6C41">
      <w:r>
        <w:rPr>
          <w:rFonts w:hint="eastAsia"/>
        </w:rPr>
        <w:t>输出得到解密后的密码</w:t>
      </w:r>
    </w:p>
    <w:p w:rsidR="00EB6C41" w:rsidRPr="00F4455C" w:rsidRDefault="00EB6C41" w:rsidP="00EB6C4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718685" cy="327660"/>
            <wp:effectExtent l="0" t="0" r="5715" b="0"/>
            <wp:docPr id="4" name="图片 4" descr="Z1E1FWO1GW8ZIIF`DAQJ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1E1FWO1GW8ZIIF`DAQJ6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C41" w:rsidRDefault="00EB6C41" w:rsidP="00EB6C41"/>
    <w:p w:rsidR="00EB6C41" w:rsidRDefault="00EB6C41" w:rsidP="00EB6C41">
      <w:pPr>
        <w:pStyle w:val="3"/>
      </w:pPr>
      <w:r>
        <w:rPr>
          <w:rFonts w:hint="eastAsia"/>
        </w:rPr>
        <w:t xml:space="preserve">2.3  </w:t>
      </w:r>
      <w:r>
        <w:rPr>
          <w:rFonts w:hint="eastAsia"/>
        </w:rPr>
        <w:t>使用</w:t>
      </w:r>
      <w:r w:rsidRPr="00AA51B3">
        <w:t>EncodeLogon.pl</w:t>
      </w:r>
      <w:r>
        <w:rPr>
          <w:rFonts w:hint="eastAsia"/>
        </w:rPr>
        <w:t>生成</w:t>
      </w:r>
      <w:r>
        <w:t>BTEQ</w:t>
      </w:r>
      <w:r>
        <w:rPr>
          <w:rFonts w:hint="eastAsia"/>
        </w:rPr>
        <w:t>登陆串文件</w:t>
      </w:r>
    </w:p>
    <w:p w:rsidR="00EB6C41" w:rsidRDefault="00EB6C41" w:rsidP="00EB6C41">
      <w:pPr>
        <w:ind w:firstLine="420"/>
      </w:pPr>
      <w:r>
        <w:rPr>
          <w:rFonts w:hint="eastAsia"/>
        </w:rPr>
        <w:t>在使用</w:t>
      </w:r>
      <w:r>
        <w:rPr>
          <w:rFonts w:hint="eastAsia"/>
        </w:rPr>
        <w:t>BTEQ</w:t>
      </w:r>
      <w:r>
        <w:rPr>
          <w:rFonts w:hint="eastAsia"/>
        </w:rPr>
        <w:t>时，为了管理方便，登陆串存放在</w:t>
      </w:r>
      <w:r>
        <w:t>$AUTO_HOME/etc</w:t>
      </w:r>
      <w:r>
        <w:rPr>
          <w:rFonts w:hint="eastAsia"/>
        </w:rPr>
        <w:t>目录下。登陆串文件的命名为变量“系统”</w:t>
      </w:r>
      <w:r>
        <w:t>($SYS)</w:t>
      </w:r>
      <w:r>
        <w:rPr>
          <w:rFonts w:hint="eastAsia"/>
        </w:rPr>
        <w:t>+</w:t>
      </w:r>
      <w:r>
        <w:rPr>
          <w:rFonts w:hint="eastAsia"/>
        </w:rPr>
        <w:t>“</w:t>
      </w:r>
      <w:r>
        <w:t>_</w:t>
      </w:r>
      <w:r>
        <w:rPr>
          <w:rFonts w:hint="eastAsia"/>
        </w:rPr>
        <w:t>LOGON</w:t>
      </w:r>
      <w:r>
        <w:rPr>
          <w:rFonts w:hint="eastAsia"/>
        </w:rPr>
        <w:t>”</w:t>
      </w:r>
      <w:r>
        <w:t xml:space="preserve"> ($SYS_LOGON)</w:t>
      </w:r>
      <w:r>
        <w:rPr>
          <w:rFonts w:hint="eastAsia"/>
        </w:rPr>
        <w:t>，如果“</w:t>
      </w:r>
      <w:r>
        <w:t>$SYS</w:t>
      </w:r>
      <w:r>
        <w:rPr>
          <w:rFonts w:hint="eastAsia"/>
        </w:rPr>
        <w:t>”</w:t>
      </w:r>
      <w:r w:rsidRPr="005455C4">
        <w:rPr>
          <w:rFonts w:hint="eastAsia"/>
        </w:rPr>
        <w:t xml:space="preserve"> </w:t>
      </w:r>
      <w:r>
        <w:rPr>
          <w:rFonts w:hint="eastAsia"/>
        </w:rPr>
        <w:t>变量没有取到值，则使用默认的登陆串文件（目前配置的文件名为</w:t>
      </w:r>
      <w:r>
        <w:t>ETL_</w:t>
      </w:r>
      <w:r>
        <w:rPr>
          <w:rFonts w:hint="eastAsia"/>
        </w:rPr>
        <w:t>LOGON</w:t>
      </w:r>
      <w:r>
        <w:rPr>
          <w:rFonts w:hint="eastAsia"/>
        </w:rPr>
        <w:t>）。登陆串的格式如下：</w:t>
      </w:r>
    </w:p>
    <w:p w:rsidR="00EB6C41" w:rsidRDefault="00EB6C41" w:rsidP="00EB6C41">
      <w:pPr>
        <w:rPr>
          <w:shd w:val="pct15" w:color="auto" w:fill="FFFFFF"/>
        </w:rPr>
      </w:pPr>
      <w:r w:rsidRPr="00A74C04">
        <w:rPr>
          <w:shd w:val="pct15" w:color="auto" w:fill="FFFFFF"/>
        </w:rPr>
        <w:t>.LOGON &lt;</w:t>
      </w:r>
      <w:r w:rsidRPr="00A74C04">
        <w:rPr>
          <w:rFonts w:hint="eastAsia"/>
          <w:shd w:val="pct15" w:color="auto" w:fill="FFFFFF"/>
        </w:rPr>
        <w:t>用户名</w:t>
      </w:r>
      <w:r w:rsidRPr="00A74C04">
        <w:rPr>
          <w:shd w:val="pct15" w:color="auto" w:fill="FFFFFF"/>
        </w:rPr>
        <w:t>&gt;,&lt;</w:t>
      </w:r>
      <w:r w:rsidRPr="00A74C04">
        <w:rPr>
          <w:rFonts w:hint="eastAsia"/>
          <w:shd w:val="pct15" w:color="auto" w:fill="FFFFFF"/>
        </w:rPr>
        <w:t>使用</w:t>
      </w:r>
      <w:r w:rsidRPr="00A74C04">
        <w:rPr>
          <w:rFonts w:hint="eastAsia"/>
          <w:shd w:val="pct15" w:color="auto" w:fill="FFFFFF"/>
        </w:rPr>
        <w:t>IceCode</w:t>
      </w:r>
      <w:r w:rsidRPr="00A74C04">
        <w:rPr>
          <w:shd w:val="pct15" w:color="auto" w:fill="FFFFFF"/>
        </w:rPr>
        <w:t>.</w:t>
      </w:r>
      <w:r w:rsidRPr="00A74C04">
        <w:rPr>
          <w:rFonts w:hint="eastAsia"/>
          <w:shd w:val="pct15" w:color="auto" w:fill="FFFFFF"/>
        </w:rPr>
        <w:t>exe</w:t>
      </w:r>
      <w:r w:rsidRPr="00A74C04">
        <w:rPr>
          <w:rFonts w:hint="eastAsia"/>
          <w:shd w:val="pct15" w:color="auto" w:fill="FFFFFF"/>
        </w:rPr>
        <w:t>加密后的密码</w:t>
      </w:r>
      <w:r w:rsidRPr="00A74C04">
        <w:rPr>
          <w:shd w:val="pct15" w:color="auto" w:fill="FFFFFF"/>
        </w:rPr>
        <w:t>&gt;</w:t>
      </w:r>
    </w:p>
    <w:p w:rsidR="00EB6C41" w:rsidRPr="00A74C04" w:rsidRDefault="00EB6C41" w:rsidP="00EB6C41">
      <w:pPr>
        <w:rPr>
          <w:shd w:val="pct15" w:color="auto" w:fill="FFFFFF"/>
        </w:rPr>
      </w:pPr>
    </w:p>
    <w:p w:rsidR="00EB6C41" w:rsidRDefault="00EB6C41" w:rsidP="00EB6C41">
      <w:pPr>
        <w:ind w:firstLine="420"/>
      </w:pPr>
      <w:r>
        <w:rPr>
          <w:rFonts w:hint="eastAsia"/>
        </w:rPr>
        <w:t>注意：这里没有指定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/</w:t>
      </w:r>
      <w:r>
        <w:rPr>
          <w:rFonts w:hint="eastAsia"/>
        </w:rPr>
        <w:t>主机名名，</w:t>
      </w:r>
      <w:r>
        <w:rPr>
          <w:rFonts w:hint="eastAsia"/>
        </w:rPr>
        <w:t>bteq</w:t>
      </w:r>
      <w:r>
        <w:rPr>
          <w:rFonts w:hint="eastAsia"/>
        </w:rPr>
        <w:t>使用的是默认的</w:t>
      </w:r>
      <w:r>
        <w:rPr>
          <w:rFonts w:hint="eastAsia"/>
        </w:rPr>
        <w:t>dbc</w:t>
      </w:r>
      <w:r>
        <w:rPr>
          <w:rFonts w:hint="eastAsia"/>
        </w:rPr>
        <w:t>主机，要在</w:t>
      </w:r>
      <w:r>
        <w:rPr>
          <w:rFonts w:hint="eastAsia"/>
        </w:rPr>
        <w:t>hosts</w:t>
      </w:r>
      <w:r>
        <w:rPr>
          <w:rFonts w:hint="eastAsia"/>
        </w:rPr>
        <w:t>文件中配置，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hosts</w:t>
      </w:r>
      <w:r>
        <w:rPr>
          <w:rFonts w:hint="eastAsia"/>
        </w:rPr>
        <w:t>文件在</w:t>
      </w:r>
      <w:r>
        <w:t>&lt;</w:t>
      </w:r>
      <w:r w:rsidRPr="00FA5E21">
        <w:t>WINDOWS</w:t>
      </w:r>
      <w:r>
        <w:rPr>
          <w:rFonts w:hint="eastAsia"/>
        </w:rPr>
        <w:t>安装目录</w:t>
      </w:r>
      <w:r>
        <w:t>&gt;</w:t>
      </w:r>
      <w:r w:rsidRPr="00FA5E21">
        <w:t>\system32\drivers\etc</w:t>
      </w:r>
      <w:r>
        <w:rPr>
          <w:rFonts w:hint="eastAsia"/>
        </w:rPr>
        <w:t>下，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hosts</w:t>
      </w:r>
      <w:r>
        <w:rPr>
          <w:rFonts w:hint="eastAsia"/>
        </w:rPr>
        <w:t>文件为</w:t>
      </w:r>
      <w:r>
        <w:t>/etc/hosts</w:t>
      </w:r>
      <w:r>
        <w:rPr>
          <w:rFonts w:hint="eastAsia"/>
        </w:rPr>
        <w:t>。用文本编辑器打开</w:t>
      </w:r>
      <w:r>
        <w:rPr>
          <w:rFonts w:hint="eastAsia"/>
        </w:rPr>
        <w:t>hosts</w:t>
      </w:r>
      <w:r>
        <w:rPr>
          <w:rFonts w:hint="eastAsia"/>
        </w:rPr>
        <w:t>文件后，在文件最后增加一行</w:t>
      </w:r>
    </w:p>
    <w:p w:rsidR="00EB6C41" w:rsidRPr="00FA5E21" w:rsidRDefault="00EB6C41" w:rsidP="00EB6C41">
      <w:pPr>
        <w:rPr>
          <w:b/>
          <w:shd w:val="pct15" w:color="auto" w:fill="FFFFFF"/>
        </w:rPr>
      </w:pPr>
      <w:r>
        <w:rPr>
          <w:b/>
          <w:shd w:val="pct15" w:color="auto" w:fill="FFFFFF"/>
        </w:rPr>
        <w:t>&lt;</w:t>
      </w:r>
      <w:r>
        <w:rPr>
          <w:rFonts w:hint="eastAsia"/>
          <w:b/>
          <w:shd w:val="pct15" w:color="auto" w:fill="FFFFFF"/>
        </w:rPr>
        <w:t xml:space="preserve">Teradata </w:t>
      </w:r>
      <w:r>
        <w:rPr>
          <w:rFonts w:hint="eastAsia"/>
          <w:b/>
          <w:shd w:val="pct15" w:color="auto" w:fill="FFFFFF"/>
        </w:rPr>
        <w:t>服务器</w:t>
      </w:r>
      <w:r>
        <w:rPr>
          <w:rFonts w:hint="eastAsia"/>
          <w:b/>
          <w:shd w:val="pct15" w:color="auto" w:fill="FFFFFF"/>
        </w:rPr>
        <w:t>IP</w:t>
      </w:r>
      <w:r>
        <w:rPr>
          <w:rFonts w:hint="eastAsia"/>
          <w:b/>
          <w:shd w:val="pct15" w:color="auto" w:fill="FFFFFF"/>
        </w:rPr>
        <w:t>地址</w:t>
      </w:r>
      <w:r>
        <w:rPr>
          <w:b/>
          <w:shd w:val="pct15" w:color="auto" w:fill="FFFFFF"/>
        </w:rPr>
        <w:t>&gt;</w:t>
      </w:r>
      <w:r w:rsidRPr="00FA5E21">
        <w:rPr>
          <w:b/>
          <w:shd w:val="pct15" w:color="auto" w:fill="FFFFFF"/>
        </w:rPr>
        <w:t xml:space="preserve">  </w:t>
      </w:r>
      <w:r>
        <w:rPr>
          <w:rFonts w:hint="eastAsia"/>
          <w:b/>
          <w:shd w:val="pct15" w:color="auto" w:fill="FFFFFF"/>
        </w:rPr>
        <w:t>dbc</w:t>
      </w:r>
      <w:r w:rsidRPr="00FA5E21">
        <w:rPr>
          <w:b/>
          <w:shd w:val="pct15" w:color="auto" w:fill="FFFFFF"/>
        </w:rPr>
        <w:t>cop1</w:t>
      </w:r>
    </w:p>
    <w:p w:rsidR="00EB6C41" w:rsidRDefault="00EB6C41" w:rsidP="00EB6C41"/>
    <w:p w:rsidR="00EB6C41" w:rsidRDefault="00EB6C41" w:rsidP="00EB6C41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EncodeLogon</w:t>
      </w:r>
      <w:r>
        <w:t>.pl</w:t>
      </w:r>
      <w:r>
        <w:rPr>
          <w:rFonts w:hint="eastAsia"/>
        </w:rPr>
        <w:t>生成</w:t>
      </w:r>
      <w:r>
        <w:rPr>
          <w:rFonts w:hint="eastAsia"/>
        </w:rPr>
        <w:t>BTEQ</w:t>
      </w:r>
      <w:r>
        <w:rPr>
          <w:rFonts w:hint="eastAsia"/>
        </w:rPr>
        <w:t>登陆串文件的过程如下，提示要求输入文件名，用户名和密码，最后系统提示</w:t>
      </w:r>
      <w:r>
        <w:t>”Logon file was generated”</w:t>
      </w:r>
      <w:r>
        <w:rPr>
          <w:rFonts w:hint="eastAsia"/>
        </w:rPr>
        <w:t>，表示生成成功了。</w:t>
      </w:r>
    </w:p>
    <w:p w:rsidR="00EB6C41" w:rsidRPr="005152D3" w:rsidRDefault="00EB6C41" w:rsidP="00EB6C4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6116320" cy="2846705"/>
            <wp:effectExtent l="0" t="0" r="0" b="0"/>
            <wp:docPr id="3" name="图片 3" descr="`A{81W897C$RNI}9_{NK]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`A{81W897C$RNI}9_{NK]P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C41" w:rsidRDefault="00EB6C41" w:rsidP="00EB6C41"/>
    <w:p w:rsidR="00EB6C41" w:rsidRDefault="00EB6C41" w:rsidP="00EB6C41">
      <w:pPr>
        <w:pStyle w:val="3"/>
      </w:pPr>
      <w:r>
        <w:rPr>
          <w:rFonts w:hint="eastAsia"/>
        </w:rPr>
        <w:t>2.4  IceCode</w:t>
      </w:r>
      <w:r>
        <w:rPr>
          <w:rFonts w:hint="eastAsia"/>
        </w:rPr>
        <w:t>解密连接串</w:t>
      </w:r>
    </w:p>
    <w:p w:rsidR="00EB6C41" w:rsidRDefault="00EB6C41" w:rsidP="00EB6C41">
      <w:r>
        <w:rPr>
          <w:rFonts w:hint="eastAsia"/>
        </w:rPr>
        <w:t>命令行下执行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EB6C41" w:rsidTr="000E4266">
        <w:tc>
          <w:tcPr>
            <w:tcW w:w="8522" w:type="dxa"/>
          </w:tcPr>
          <w:p w:rsidR="00EB6C41" w:rsidRPr="00764957" w:rsidRDefault="00EB6C41" w:rsidP="000E4266">
            <w:pPr>
              <w:rPr>
                <w:shd w:val="pct15" w:color="auto" w:fill="FFFFFF"/>
              </w:rPr>
            </w:pPr>
            <w:r>
              <w:rPr>
                <w:rFonts w:hint="eastAsia"/>
              </w:rPr>
              <w:t>#</w:t>
            </w:r>
            <w:r>
              <w:t xml:space="preserve">IceCode.exe 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>连接串</w:t>
            </w:r>
            <w:r>
              <w:t>&gt;</w:t>
            </w:r>
          </w:p>
        </w:tc>
      </w:tr>
    </w:tbl>
    <w:p w:rsidR="00EB6C41" w:rsidRDefault="00EB6C41" w:rsidP="00EB6C41">
      <w:r>
        <w:rPr>
          <w:rFonts w:hint="eastAsia"/>
        </w:rPr>
        <w:t>注意：</w:t>
      </w:r>
      <w:r>
        <w:rPr>
          <w:rFonts w:hint="eastAsia"/>
        </w:rPr>
        <w:t>IceCode</w:t>
      </w:r>
      <w:r>
        <w:t>.exe</w:t>
      </w:r>
      <w:r>
        <w:rPr>
          <w:rFonts w:hint="eastAsia"/>
        </w:rPr>
        <w:t>后面接的连接串的格式必须为不带</w:t>
      </w:r>
      <w:r>
        <w:rPr>
          <w:rFonts w:hint="eastAsia"/>
        </w:rPr>
        <w:t>ip</w:t>
      </w:r>
      <w:r>
        <w:rPr>
          <w:rFonts w:hint="eastAsia"/>
        </w:rPr>
        <w:t>地址或者主机名的格式：</w:t>
      </w:r>
      <w:r w:rsidRPr="00EE749A">
        <w:rPr>
          <w:shd w:val="pct15" w:color="auto" w:fill="FFFFFF"/>
        </w:rPr>
        <w:t>.LOGON &lt;</w:t>
      </w:r>
      <w:r w:rsidRPr="00EE749A">
        <w:rPr>
          <w:rFonts w:hint="eastAsia"/>
          <w:shd w:val="pct15" w:color="auto" w:fill="FFFFFF"/>
        </w:rPr>
        <w:t>用户名</w:t>
      </w:r>
      <w:r w:rsidRPr="00EE749A">
        <w:rPr>
          <w:shd w:val="pct15" w:color="auto" w:fill="FFFFFF"/>
        </w:rPr>
        <w:t>&gt;,&lt;</w:t>
      </w:r>
      <w:r w:rsidRPr="00EE749A">
        <w:rPr>
          <w:rFonts w:hint="eastAsia"/>
          <w:shd w:val="pct15" w:color="auto" w:fill="FFFFFF"/>
        </w:rPr>
        <w:t>使用</w:t>
      </w:r>
      <w:r w:rsidRPr="00EE749A">
        <w:rPr>
          <w:rFonts w:hint="eastAsia"/>
          <w:shd w:val="pct15" w:color="auto" w:fill="FFFFFF"/>
        </w:rPr>
        <w:t>IceCode</w:t>
      </w:r>
      <w:r w:rsidRPr="00EE749A">
        <w:rPr>
          <w:shd w:val="pct15" w:color="auto" w:fill="FFFFFF"/>
        </w:rPr>
        <w:t>.</w:t>
      </w:r>
      <w:r w:rsidRPr="00EE749A">
        <w:rPr>
          <w:rFonts w:hint="eastAsia"/>
          <w:shd w:val="pct15" w:color="auto" w:fill="FFFFFF"/>
        </w:rPr>
        <w:t>exe</w:t>
      </w:r>
      <w:r w:rsidRPr="00EE749A">
        <w:rPr>
          <w:rFonts w:hint="eastAsia"/>
          <w:shd w:val="pct15" w:color="auto" w:fill="FFFFFF"/>
        </w:rPr>
        <w:t>加密后的密码</w:t>
      </w:r>
      <w:r w:rsidRPr="00EE749A">
        <w:rPr>
          <w:shd w:val="pct15" w:color="auto" w:fill="FFFFFF"/>
        </w:rPr>
        <w:t>&gt;</w:t>
      </w:r>
      <w:r>
        <w:rPr>
          <w:rFonts w:hint="eastAsia"/>
        </w:rPr>
        <w:t>，否则解密结果不正确。</w:t>
      </w:r>
    </w:p>
    <w:p w:rsidR="00EB6C41" w:rsidRPr="0086600D" w:rsidRDefault="00EB6C41" w:rsidP="00EB6C41"/>
    <w:p w:rsidR="00EB6C41" w:rsidRPr="00EE749A" w:rsidRDefault="00EB6C41" w:rsidP="00EB6C4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193030" cy="387985"/>
            <wp:effectExtent l="0" t="0" r="7620" b="0"/>
            <wp:docPr id="2" name="图片 2" descr="VMZT~KCE`PN]Y@OSAYBHJ%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MZT~KCE`PN]Y@OSAYBHJ%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C41" w:rsidRPr="00242333" w:rsidRDefault="00EB6C41" w:rsidP="00EB6C41"/>
    <w:p w:rsidR="00EB6C41" w:rsidRPr="00A24D0C" w:rsidRDefault="00EB6C41" w:rsidP="00EB6C41">
      <w:pPr>
        <w:pStyle w:val="2"/>
        <w:rPr>
          <w:rStyle w:val="024Char"/>
        </w:rPr>
      </w:pPr>
      <w:r w:rsidRPr="00A24D0C">
        <w:rPr>
          <w:rStyle w:val="024Char"/>
          <w:rFonts w:hint="eastAsia"/>
        </w:rPr>
        <w:t>3</w:t>
      </w:r>
      <w:r w:rsidRPr="00A24D0C">
        <w:rPr>
          <w:rStyle w:val="024Char"/>
          <w:rFonts w:hint="eastAsia"/>
        </w:rPr>
        <w:t>、</w:t>
      </w:r>
      <w:r w:rsidRPr="00A24D0C">
        <w:rPr>
          <w:rStyle w:val="024Char"/>
          <w:rFonts w:hint="eastAsia"/>
        </w:rPr>
        <w:t>etl</w:t>
      </w:r>
      <w:r w:rsidRPr="00A24D0C">
        <w:rPr>
          <w:rStyle w:val="024Char"/>
        </w:rPr>
        <w:t>_pub.pm</w:t>
      </w:r>
      <w:r w:rsidRPr="00A24D0C">
        <w:rPr>
          <w:rStyle w:val="024Char"/>
          <w:rFonts w:hint="eastAsia"/>
        </w:rPr>
        <w:t>公用包</w:t>
      </w:r>
    </w:p>
    <w:p w:rsidR="00EB6C41" w:rsidRDefault="00EB6C41" w:rsidP="00EB6C41">
      <w:pPr>
        <w:ind w:firstLine="420"/>
      </w:pPr>
      <w:r>
        <w:rPr>
          <w:rFonts w:hint="eastAsia"/>
        </w:rPr>
        <w:t>为了对</w:t>
      </w:r>
      <w:r>
        <w:rPr>
          <w:rFonts w:hint="eastAsia"/>
        </w:rPr>
        <w:t>Perl</w:t>
      </w:r>
      <w:r>
        <w:rPr>
          <w:rFonts w:hint="eastAsia"/>
        </w:rPr>
        <w:t>编程时使用的公用参数和函数进行统一管理，将一些系统公用的参数和函数放在</w:t>
      </w:r>
      <w:r>
        <w:t>$AUTO_HOME/etc/</w:t>
      </w:r>
      <w:r w:rsidRPr="009D4D9A">
        <w:rPr>
          <w:rFonts w:hint="eastAsia"/>
        </w:rPr>
        <w:t>etl</w:t>
      </w:r>
      <w:r w:rsidRPr="009D4D9A">
        <w:t>_pub.pm</w:t>
      </w:r>
      <w:r w:rsidRPr="009D4D9A">
        <w:rPr>
          <w:rFonts w:hint="eastAsia"/>
        </w:rPr>
        <w:t>文件中。</w:t>
      </w:r>
      <w:r>
        <w:rPr>
          <w:rFonts w:hint="eastAsia"/>
        </w:rPr>
        <w:t>包中的内容目前包括</w:t>
      </w:r>
      <w:r>
        <w:rPr>
          <w:rFonts w:hint="eastAsia"/>
        </w:rPr>
        <w:t>2</w:t>
      </w:r>
      <w:r>
        <w:rPr>
          <w:rFonts w:hint="eastAsia"/>
        </w:rPr>
        <w:t>部分：</w:t>
      </w:r>
    </w:p>
    <w:p w:rsidR="00EB6C41" w:rsidRDefault="00EB6C41" w:rsidP="00EB6C41">
      <w:pPr>
        <w:numPr>
          <w:ilvl w:val="0"/>
          <w:numId w:val="1"/>
        </w:numPr>
      </w:pPr>
      <w:r>
        <w:rPr>
          <w:rFonts w:hint="eastAsia"/>
        </w:rPr>
        <w:t>公用参数的定义和赋值</w:t>
      </w:r>
    </w:p>
    <w:p w:rsidR="00EB6C41" w:rsidRDefault="00EB6C41" w:rsidP="00EB6C41">
      <w:pPr>
        <w:ind w:left="420"/>
      </w:pPr>
      <w:r>
        <w:rPr>
          <w:rFonts w:hint="eastAsia"/>
        </w:rPr>
        <w:t>以下面的</w:t>
      </w:r>
      <w:r>
        <w:t>ETL_DSN</w:t>
      </w:r>
      <w:r>
        <w:rPr>
          <w:rFonts w:hint="eastAsia"/>
        </w:rPr>
        <w:t>变量为例：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2"/>
      </w:tblGrid>
      <w:tr w:rsidR="00EB6C41" w:rsidTr="000E4266">
        <w:tc>
          <w:tcPr>
            <w:tcW w:w="8522" w:type="dxa"/>
          </w:tcPr>
          <w:p w:rsidR="00EB6C41" w:rsidRDefault="00EB6C41" w:rsidP="000E4266">
            <w:r>
              <w:t>my $ETL_DSN;</w:t>
            </w:r>
          </w:p>
          <w:p w:rsidR="00EB6C41" w:rsidRDefault="00EB6C41" w:rsidP="000E4266">
            <w:r>
              <w:t>$ETL::ETL_DSN = $ENV{"AUTO_DSN"};</w:t>
            </w:r>
          </w:p>
          <w:p w:rsidR="00EB6C41" w:rsidRDefault="00EB6C41" w:rsidP="000E4266">
            <w:r>
              <w:t>if ( !defined($ETL::ETL_DSN) ) {</w:t>
            </w:r>
          </w:p>
          <w:p w:rsidR="00EB6C41" w:rsidRDefault="00EB6C41" w:rsidP="000E4266">
            <w:r>
              <w:t xml:space="preserve">   $ETL::ETL_DSN = "dbc";</w:t>
            </w:r>
          </w:p>
          <w:p w:rsidR="00EB6C41" w:rsidRDefault="00EB6C41" w:rsidP="000E4266">
            <w:r>
              <w:t>}</w:t>
            </w:r>
          </w:p>
        </w:tc>
      </w:tr>
    </w:tbl>
    <w:p w:rsidR="00EB6C41" w:rsidRPr="00D42789" w:rsidRDefault="00EB6C41" w:rsidP="00EB6C41">
      <w:pPr>
        <w:ind w:left="420"/>
      </w:pPr>
      <w:r>
        <w:rPr>
          <w:rFonts w:hint="eastAsia"/>
        </w:rPr>
        <w:t>先用</w:t>
      </w:r>
      <w:r>
        <w:t>$ENV()</w:t>
      </w:r>
      <w:r>
        <w:rPr>
          <w:rFonts w:hint="eastAsia"/>
        </w:rPr>
        <w:t>函数获取名为</w:t>
      </w:r>
      <w:r>
        <w:t>AUTO_DSN</w:t>
      </w:r>
      <w:r>
        <w:rPr>
          <w:rFonts w:hint="eastAsia"/>
        </w:rPr>
        <w:t>的环境变量值，如果</w:t>
      </w:r>
      <w:r>
        <w:t>AUTO_DSN</w:t>
      </w:r>
      <w:r>
        <w:rPr>
          <w:rFonts w:hint="eastAsia"/>
        </w:rPr>
        <w:t>没有定义，则使用</w:t>
      </w:r>
      <w:r>
        <w:t>”</w:t>
      </w:r>
      <w:r>
        <w:rPr>
          <w:rFonts w:hint="eastAsia"/>
        </w:rPr>
        <w:t>dbc</w:t>
      </w:r>
      <w:r>
        <w:t>”</w:t>
      </w:r>
      <w:r>
        <w:rPr>
          <w:rFonts w:hint="eastAsia"/>
        </w:rPr>
        <w:t>默认值。</w:t>
      </w:r>
    </w:p>
    <w:p w:rsidR="00EB6C41" w:rsidRDefault="00EB6C41" w:rsidP="00EB6C41">
      <w:pPr>
        <w:ind w:left="420"/>
      </w:pPr>
      <w:r>
        <w:rPr>
          <w:rFonts w:hint="eastAsia"/>
        </w:rPr>
        <w:t>常用的变量包括：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5720"/>
      </w:tblGrid>
      <w:tr w:rsidR="00EB6C41" w:rsidTr="000E4266">
        <w:tc>
          <w:tcPr>
            <w:tcW w:w="2382" w:type="dxa"/>
          </w:tcPr>
          <w:p w:rsidR="00EB6C41" w:rsidRDefault="00EB6C41" w:rsidP="000E4266">
            <w:r w:rsidRPr="00D42789">
              <w:t>$ETLHOME</w:t>
            </w:r>
          </w:p>
        </w:tc>
        <w:tc>
          <w:tcPr>
            <w:tcW w:w="5720" w:type="dxa"/>
          </w:tcPr>
          <w:p w:rsidR="00EB6C41" w:rsidRDefault="00EB6C41" w:rsidP="000E4266">
            <w:r>
              <w:rPr>
                <w:rFonts w:hint="eastAsia"/>
              </w:rPr>
              <w:t>ETL</w:t>
            </w:r>
            <w:r>
              <w:rPr>
                <w:rFonts w:hint="eastAsia"/>
              </w:rPr>
              <w:t>系统的所在的主目录</w:t>
            </w:r>
          </w:p>
        </w:tc>
      </w:tr>
      <w:tr w:rsidR="00EB6C41" w:rsidTr="000E4266">
        <w:tc>
          <w:tcPr>
            <w:tcW w:w="2382" w:type="dxa"/>
          </w:tcPr>
          <w:p w:rsidR="00EB6C41" w:rsidRDefault="00EB6C41" w:rsidP="000E4266">
            <w:r w:rsidRPr="00D42789">
              <w:t>$LOGON_FILE</w:t>
            </w:r>
          </w:p>
        </w:tc>
        <w:tc>
          <w:tcPr>
            <w:tcW w:w="5720" w:type="dxa"/>
          </w:tcPr>
          <w:p w:rsidR="00EB6C41" w:rsidRDefault="00EB6C41" w:rsidP="000E4266">
            <w:r>
              <w:rPr>
                <w:rFonts w:hint="eastAsia"/>
              </w:rPr>
              <w:t>登录串文件名</w:t>
            </w:r>
          </w:p>
        </w:tc>
      </w:tr>
      <w:tr w:rsidR="00EB6C41" w:rsidTr="000E4266">
        <w:tc>
          <w:tcPr>
            <w:tcW w:w="2382" w:type="dxa"/>
          </w:tcPr>
          <w:p w:rsidR="00EB6C41" w:rsidRDefault="00EB6C41" w:rsidP="000E4266">
            <w:r w:rsidRPr="00D42789">
              <w:t>$ETL_DSN</w:t>
            </w:r>
          </w:p>
        </w:tc>
        <w:tc>
          <w:tcPr>
            <w:tcW w:w="5720" w:type="dxa"/>
          </w:tcPr>
          <w:p w:rsidR="00EB6C41" w:rsidRDefault="00EB6C41" w:rsidP="000E4266">
            <w:r>
              <w:rPr>
                <w:rFonts w:hint="eastAsia"/>
              </w:rPr>
              <w:t>ETL</w:t>
            </w:r>
            <w:r>
              <w:rPr>
                <w:rFonts w:hint="eastAsia"/>
              </w:rPr>
              <w:t>系统的</w:t>
            </w:r>
            <w:r>
              <w:rPr>
                <w:rFonts w:hint="eastAsia"/>
              </w:rPr>
              <w:t>ODBC</w:t>
            </w:r>
            <w:r>
              <w:rPr>
                <w:rFonts w:hint="eastAsia"/>
              </w:rPr>
              <w:t>使用的</w:t>
            </w:r>
            <w:r>
              <w:rPr>
                <w:rFonts w:hint="eastAsia"/>
              </w:rPr>
              <w:t>DSN</w:t>
            </w:r>
            <w:r>
              <w:rPr>
                <w:rFonts w:hint="eastAsia"/>
              </w:rPr>
              <w:t>名称</w:t>
            </w:r>
          </w:p>
        </w:tc>
      </w:tr>
    </w:tbl>
    <w:p w:rsidR="00EB6C41" w:rsidRDefault="00EB6C41" w:rsidP="00EB6C41">
      <w:pPr>
        <w:ind w:left="420"/>
      </w:pPr>
      <w:r>
        <w:rPr>
          <w:rFonts w:hint="eastAsia"/>
        </w:rPr>
        <w:t>如果需要用新的变量，还可以在文件中添加。</w:t>
      </w:r>
    </w:p>
    <w:p w:rsidR="00EB6C41" w:rsidRDefault="00EB6C41" w:rsidP="00EB6C41">
      <w:pPr>
        <w:ind w:left="420"/>
      </w:pPr>
      <w:r>
        <w:rPr>
          <w:rFonts w:hint="eastAsia"/>
        </w:rPr>
        <w:t>包中调用的方式为</w:t>
      </w:r>
      <w:r w:rsidRPr="0074675A">
        <w:t>$ETL::</w:t>
      </w:r>
      <w:r>
        <w:t>&lt;</w:t>
      </w:r>
      <w:r>
        <w:rPr>
          <w:rFonts w:hint="eastAsia"/>
        </w:rPr>
        <w:t>变量名</w:t>
      </w:r>
      <w:r>
        <w:t>&gt;</w:t>
      </w:r>
      <w:r>
        <w:rPr>
          <w:rFonts w:hint="eastAsia"/>
        </w:rPr>
        <w:t>，在调用前需要在</w:t>
      </w:r>
      <w:r>
        <w:rPr>
          <w:rFonts w:hint="eastAsia"/>
        </w:rPr>
        <w:t>perl</w:t>
      </w:r>
      <w:r>
        <w:rPr>
          <w:rFonts w:hint="eastAsia"/>
        </w:rPr>
        <w:t>脚本中把</w:t>
      </w:r>
      <w:r>
        <w:rPr>
          <w:rFonts w:hint="eastAsia"/>
        </w:rPr>
        <w:t>etl</w:t>
      </w:r>
      <w:r>
        <w:t>_pub.pm</w:t>
      </w:r>
      <w:r>
        <w:rPr>
          <w:rFonts w:hint="eastAsia"/>
        </w:rPr>
        <w:t>引用进来。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2"/>
      </w:tblGrid>
      <w:tr w:rsidR="00EB6C41" w:rsidTr="000E4266">
        <w:tc>
          <w:tcPr>
            <w:tcW w:w="8522" w:type="dxa"/>
          </w:tcPr>
          <w:p w:rsidR="00EB6C41" w:rsidRDefault="00EB6C41" w:rsidP="000E4266">
            <w:r>
              <w:t>my $HOME = $ENV{"AUTO_HOME"};</w:t>
            </w:r>
          </w:p>
          <w:p w:rsidR="00EB6C41" w:rsidRDefault="00EB6C41" w:rsidP="000E4266">
            <w:r>
              <w:t>unshift(@INC, "$HOME/bin");</w:t>
            </w:r>
          </w:p>
          <w:p w:rsidR="00EB6C41" w:rsidRDefault="00EB6C41" w:rsidP="000E4266">
            <w:r>
              <w:rPr>
                <w:rFonts w:hint="eastAsia"/>
              </w:rPr>
              <w:t>require etl_pub;    #</w:t>
            </w:r>
            <w:r>
              <w:rPr>
                <w:rFonts w:hint="eastAsia"/>
              </w:rPr>
              <w:t>通用处理模块</w:t>
            </w:r>
          </w:p>
        </w:tc>
      </w:tr>
    </w:tbl>
    <w:p w:rsidR="00EB6C41" w:rsidRPr="002750B4" w:rsidRDefault="00EB6C41" w:rsidP="00EB6C41">
      <w:pPr>
        <w:ind w:left="420"/>
      </w:pPr>
    </w:p>
    <w:p w:rsidR="00EB6C41" w:rsidRDefault="00EB6C41" w:rsidP="00EB6C41">
      <w:pPr>
        <w:numPr>
          <w:ilvl w:val="0"/>
          <w:numId w:val="1"/>
        </w:numPr>
        <w:rPr>
          <w:rStyle w:val="024Char"/>
        </w:rPr>
      </w:pPr>
      <w:r>
        <w:rPr>
          <w:rFonts w:hint="eastAsia"/>
        </w:rPr>
        <w:t>公用函数</w:t>
      </w:r>
    </w:p>
    <w:p w:rsidR="00EB6C41" w:rsidRDefault="00EB6C41" w:rsidP="00EB6C41">
      <w:r>
        <w:rPr>
          <w:rFonts w:hint="eastAsia"/>
        </w:rPr>
        <w:t>包中常用的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5720"/>
      </w:tblGrid>
      <w:tr w:rsidR="00EB6C41" w:rsidTr="000E4266">
        <w:tc>
          <w:tcPr>
            <w:tcW w:w="2382" w:type="dxa"/>
          </w:tcPr>
          <w:p w:rsidR="00EB6C41" w:rsidRDefault="00EB6C41" w:rsidP="000E4266">
            <w:r w:rsidRPr="00E21D5C">
              <w:t>connectETL</w:t>
            </w:r>
          </w:p>
        </w:tc>
        <w:tc>
          <w:tcPr>
            <w:tcW w:w="5720" w:type="dxa"/>
          </w:tcPr>
          <w:p w:rsidR="00EB6C41" w:rsidRDefault="00EB6C41" w:rsidP="000E4266"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ETL</w:t>
            </w:r>
            <w:r>
              <w:rPr>
                <w:rFonts w:hint="eastAsia"/>
              </w:rPr>
              <w:t>系统对应的数据库，对应的登陆文件为</w:t>
            </w:r>
            <w:r>
              <w:rPr>
                <w:rFonts w:hint="eastAsia"/>
              </w:rPr>
              <w:t>ETL</w:t>
            </w:r>
            <w:r>
              <w:t>_LOGON</w:t>
            </w:r>
          </w:p>
        </w:tc>
      </w:tr>
      <w:tr w:rsidR="00EB6C41" w:rsidTr="000E4266">
        <w:tc>
          <w:tcPr>
            <w:tcW w:w="2382" w:type="dxa"/>
          </w:tcPr>
          <w:p w:rsidR="00EB6C41" w:rsidRDefault="00EB6C41" w:rsidP="000E4266">
            <w:r w:rsidRPr="00E21D5C">
              <w:lastRenderedPageBreak/>
              <w:t>disconnectETL</w:t>
            </w:r>
          </w:p>
        </w:tc>
        <w:tc>
          <w:tcPr>
            <w:tcW w:w="5720" w:type="dxa"/>
          </w:tcPr>
          <w:p w:rsidR="00EB6C41" w:rsidRDefault="00EB6C41" w:rsidP="000E4266">
            <w:r>
              <w:rPr>
                <w:rFonts w:hint="eastAsia"/>
              </w:rPr>
              <w:t>断开连接</w:t>
            </w:r>
          </w:p>
        </w:tc>
      </w:tr>
      <w:tr w:rsidR="00EB6C41" w:rsidRPr="00FE488E" w:rsidTr="000E4266">
        <w:tc>
          <w:tcPr>
            <w:tcW w:w="2382" w:type="dxa"/>
          </w:tcPr>
          <w:p w:rsidR="00EB6C41" w:rsidRDefault="00EB6C41" w:rsidP="000E4266">
            <w:r w:rsidRPr="00E21D5C">
              <w:t>ExecuteBTEQ</w:t>
            </w:r>
          </w:p>
        </w:tc>
        <w:tc>
          <w:tcPr>
            <w:tcW w:w="5720" w:type="dxa"/>
          </w:tcPr>
          <w:p w:rsidR="00EB6C41" w:rsidRDefault="00EB6C41" w:rsidP="000E4266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BTEQ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语句，入参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</w:tc>
      </w:tr>
      <w:tr w:rsidR="00EB6C41" w:rsidRPr="00FE488E" w:rsidTr="000E4266">
        <w:tc>
          <w:tcPr>
            <w:tcW w:w="2382" w:type="dxa"/>
          </w:tcPr>
          <w:p w:rsidR="00EB6C41" w:rsidRPr="00E21D5C" w:rsidRDefault="00EB6C41" w:rsidP="000E4266">
            <w:r w:rsidRPr="00FE488E">
              <w:t>getCurrentDate</w:t>
            </w:r>
          </w:p>
        </w:tc>
        <w:tc>
          <w:tcPr>
            <w:tcW w:w="5720" w:type="dxa"/>
          </w:tcPr>
          <w:p w:rsidR="00EB6C41" w:rsidRDefault="00EB6C41" w:rsidP="000E4266">
            <w:r>
              <w:rPr>
                <w:rFonts w:hint="eastAsia"/>
              </w:rPr>
              <w:t>获取当前日期</w:t>
            </w:r>
          </w:p>
        </w:tc>
      </w:tr>
      <w:tr w:rsidR="00EB6C41" w:rsidRPr="00FE488E" w:rsidTr="000E4266">
        <w:tc>
          <w:tcPr>
            <w:tcW w:w="2382" w:type="dxa"/>
          </w:tcPr>
          <w:p w:rsidR="00EB6C41" w:rsidRPr="00FE488E" w:rsidRDefault="00EB6C41" w:rsidP="000E4266">
            <w:r w:rsidRPr="00FE488E">
              <w:t>getCurrentDateTime</w:t>
            </w:r>
          </w:p>
        </w:tc>
        <w:tc>
          <w:tcPr>
            <w:tcW w:w="5720" w:type="dxa"/>
          </w:tcPr>
          <w:p w:rsidR="00EB6C41" w:rsidRDefault="00EB6C41" w:rsidP="000E4266">
            <w:r>
              <w:rPr>
                <w:rFonts w:hint="eastAsia"/>
              </w:rPr>
              <w:t>获取当前日期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时间</w:t>
            </w:r>
          </w:p>
        </w:tc>
      </w:tr>
      <w:tr w:rsidR="00EB6C41" w:rsidRPr="00FE488E" w:rsidTr="000E4266">
        <w:tc>
          <w:tcPr>
            <w:tcW w:w="2382" w:type="dxa"/>
          </w:tcPr>
          <w:p w:rsidR="00EB6C41" w:rsidRPr="00FE488E" w:rsidRDefault="00EB6C41" w:rsidP="000E4266">
            <w:r>
              <w:t>getDBTimeStamp</w:t>
            </w:r>
          </w:p>
        </w:tc>
        <w:tc>
          <w:tcPr>
            <w:tcW w:w="5720" w:type="dxa"/>
          </w:tcPr>
          <w:p w:rsidR="00EB6C41" w:rsidRDefault="00EB6C41" w:rsidP="000E4266">
            <w:r>
              <w:rPr>
                <w:rFonts w:hint="eastAsia"/>
              </w:rPr>
              <w:t>获取数据库服务器的日期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时间</w:t>
            </w:r>
          </w:p>
        </w:tc>
      </w:tr>
      <w:tr w:rsidR="00EB6C41" w:rsidRPr="00FE488E" w:rsidTr="000E4266">
        <w:tc>
          <w:tcPr>
            <w:tcW w:w="2382" w:type="dxa"/>
          </w:tcPr>
          <w:p w:rsidR="00EB6C41" w:rsidRPr="00FE488E" w:rsidRDefault="00EB6C41" w:rsidP="000E4266">
            <w:r w:rsidRPr="00FE488E">
              <w:t>formatTXDate</w:t>
            </w:r>
          </w:p>
        </w:tc>
        <w:tc>
          <w:tcPr>
            <w:tcW w:w="5720" w:type="dxa"/>
          </w:tcPr>
          <w:p w:rsidR="00EB6C41" w:rsidRDefault="00EB6C41" w:rsidP="000E4266">
            <w:r>
              <w:rPr>
                <w:rFonts w:hint="eastAsia"/>
              </w:rPr>
              <w:t>格式化</w:t>
            </w:r>
            <w:r>
              <w:rPr>
                <w:rFonts w:hint="eastAsia"/>
              </w:rPr>
              <w:t>TX</w:t>
            </w:r>
            <w:r>
              <w:t>_Date</w:t>
            </w:r>
            <w:r>
              <w:rPr>
                <w:rFonts w:hint="eastAsia"/>
              </w:rPr>
              <w:t>，将格式化后的</w:t>
            </w:r>
            <w:r>
              <w:rPr>
                <w:rFonts w:hint="eastAsia"/>
              </w:rPr>
              <w:t>TX</w:t>
            </w:r>
            <w:r>
              <w:t>_date</w:t>
            </w:r>
            <w:r>
              <w:rPr>
                <w:rFonts w:hint="eastAsia"/>
              </w:rPr>
              <w:t>字符串返回</w:t>
            </w:r>
          </w:p>
        </w:tc>
      </w:tr>
      <w:tr w:rsidR="00EB6C41" w:rsidRPr="00FE488E" w:rsidTr="000E4266">
        <w:tc>
          <w:tcPr>
            <w:tcW w:w="2382" w:type="dxa"/>
          </w:tcPr>
          <w:p w:rsidR="00EB6C41" w:rsidRPr="00FE488E" w:rsidRDefault="00EB6C41" w:rsidP="000E4266">
            <w:r w:rsidRPr="00FE488E">
              <w:t>GetCOLS</w:t>
            </w:r>
          </w:p>
        </w:tc>
        <w:tc>
          <w:tcPr>
            <w:tcW w:w="5720" w:type="dxa"/>
          </w:tcPr>
          <w:p w:rsidR="00EB6C41" w:rsidRDefault="00EB6C41" w:rsidP="000E4266">
            <w:r>
              <w:rPr>
                <w:rFonts w:hint="eastAsia"/>
              </w:rPr>
              <w:t>获取表的字段名称列表</w:t>
            </w:r>
          </w:p>
        </w:tc>
      </w:tr>
    </w:tbl>
    <w:p w:rsidR="00EB6C41" w:rsidRDefault="00EB6C41" w:rsidP="00EB6C41"/>
    <w:p w:rsidR="00EB6C41" w:rsidRDefault="00EB6C41" w:rsidP="00EB6C41">
      <w:pPr>
        <w:ind w:left="420"/>
      </w:pPr>
      <w:r>
        <w:rPr>
          <w:rFonts w:hint="eastAsia"/>
        </w:rPr>
        <w:t>调用的方式为</w:t>
      </w:r>
      <w:r w:rsidRPr="0074675A">
        <w:t>$ETL::</w:t>
      </w:r>
      <w:r>
        <w:t>&lt;</w:t>
      </w:r>
      <w:r>
        <w:rPr>
          <w:rFonts w:hint="eastAsia"/>
        </w:rPr>
        <w:t>函数名</w:t>
      </w:r>
      <w:r>
        <w:t>&gt;</w:t>
      </w:r>
      <w:r>
        <w:rPr>
          <w:rFonts w:hint="eastAsia"/>
        </w:rPr>
        <w:t>，在调用前需要在</w:t>
      </w:r>
      <w:r>
        <w:rPr>
          <w:rFonts w:hint="eastAsia"/>
        </w:rPr>
        <w:t>perl</w:t>
      </w:r>
      <w:r>
        <w:rPr>
          <w:rFonts w:hint="eastAsia"/>
        </w:rPr>
        <w:t>脚本中把</w:t>
      </w:r>
      <w:r>
        <w:rPr>
          <w:rFonts w:hint="eastAsia"/>
        </w:rPr>
        <w:t>etl</w:t>
      </w:r>
      <w:r>
        <w:t>_pub.pm</w:t>
      </w:r>
      <w:r>
        <w:rPr>
          <w:rFonts w:hint="eastAsia"/>
        </w:rPr>
        <w:t>引用进来。使用的例子如下：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2"/>
      </w:tblGrid>
      <w:tr w:rsidR="00EB6C41" w:rsidTr="000E4266">
        <w:tc>
          <w:tcPr>
            <w:tcW w:w="8522" w:type="dxa"/>
          </w:tcPr>
          <w:p w:rsidR="00EB6C41" w:rsidRDefault="00EB6C41" w:rsidP="000E4266">
            <w:r>
              <w:t>my $HOME = $ENV{"AUTO_HOME"};</w:t>
            </w:r>
          </w:p>
          <w:p w:rsidR="00EB6C41" w:rsidRDefault="00EB6C41" w:rsidP="000E4266">
            <w:r>
              <w:t>unshift(@INC, "$HOME/bin");</w:t>
            </w:r>
          </w:p>
          <w:p w:rsidR="00EB6C41" w:rsidRDefault="00EB6C41" w:rsidP="000E4266">
            <w:r>
              <w:rPr>
                <w:rFonts w:hint="eastAsia"/>
              </w:rPr>
              <w:t>require etl_pub;    #</w:t>
            </w:r>
            <w:r>
              <w:rPr>
                <w:rFonts w:hint="eastAsia"/>
              </w:rPr>
              <w:t>通用处理模块</w:t>
            </w:r>
          </w:p>
          <w:p w:rsidR="00EB6C41" w:rsidRDefault="00EB6C41" w:rsidP="000E4266"/>
          <w:p w:rsidR="00EB6C41" w:rsidRDefault="00EB6C41" w:rsidP="000E4266">
            <w:r>
              <w:t>my $timestamp= ETL::getDBTimeStamp();</w:t>
            </w:r>
          </w:p>
          <w:p w:rsidR="00EB6C41" w:rsidRDefault="00EB6C41" w:rsidP="000E4266">
            <w:r>
              <w:t>print "TimeStamp from DB:$timestamp\n" ;</w:t>
            </w:r>
          </w:p>
        </w:tc>
      </w:tr>
    </w:tbl>
    <w:p w:rsidR="00EB6C41" w:rsidRPr="002750B4" w:rsidRDefault="00EB6C41" w:rsidP="00EB6C41">
      <w:pPr>
        <w:ind w:left="420"/>
      </w:pPr>
    </w:p>
    <w:p w:rsidR="00EB6C41" w:rsidRPr="009718CA" w:rsidRDefault="00EB6C41" w:rsidP="00EB6C41">
      <w:pPr>
        <w:pStyle w:val="2"/>
        <w:rPr>
          <w:szCs w:val="21"/>
        </w:rPr>
      </w:pPr>
      <w:r w:rsidRPr="00CC3ABF">
        <w:rPr>
          <w:rStyle w:val="024Char"/>
          <w:rFonts w:hint="eastAsia"/>
        </w:rPr>
        <w:t>4</w:t>
      </w:r>
      <w:r w:rsidRPr="00CC3ABF">
        <w:rPr>
          <w:rStyle w:val="024Char"/>
          <w:rFonts w:hint="eastAsia"/>
        </w:rPr>
        <w:t>、</w:t>
      </w:r>
      <w:r w:rsidRPr="00CC3ABF">
        <w:rPr>
          <w:rStyle w:val="024Char"/>
          <w:rFonts w:hint="eastAsia"/>
        </w:rPr>
        <w:t>Sample</w:t>
      </w:r>
      <w:r w:rsidRPr="00CC3ABF">
        <w:rPr>
          <w:rStyle w:val="024Char"/>
          <w:rFonts w:hint="eastAsia"/>
        </w:rPr>
        <w:t>代码说明</w:t>
      </w:r>
    </w:p>
    <w:p w:rsidR="00EB6C41" w:rsidRDefault="00EB6C41" w:rsidP="00EB6C41">
      <w:r>
        <w:rPr>
          <w:rFonts w:hint="eastAsia"/>
        </w:rPr>
        <w:t>说明：</w:t>
      </w:r>
    </w:p>
    <w:p w:rsidR="00EB6C41" w:rsidRDefault="00EB6C41" w:rsidP="00EB6C41">
      <w:r>
        <w:rPr>
          <w:rFonts w:hint="eastAsia"/>
        </w:rPr>
        <w:t>涉及</w:t>
      </w:r>
      <w:r>
        <w:rPr>
          <w:rFonts w:hint="eastAsia"/>
        </w:rPr>
        <w:t>ODBC</w:t>
      </w:r>
      <w:r>
        <w:rPr>
          <w:rFonts w:hint="eastAsia"/>
        </w:rPr>
        <w:t>编程的例子，需要修改数据库的用户名、密码，和</w:t>
      </w:r>
      <w:r>
        <w:rPr>
          <w:rFonts w:hint="eastAsia"/>
        </w:rPr>
        <w:t>DSN</w:t>
      </w:r>
      <w:r>
        <w:rPr>
          <w:rFonts w:hint="eastAsia"/>
        </w:rPr>
        <w:t>数据源。</w:t>
      </w:r>
    </w:p>
    <w:p w:rsidR="00EB6C41" w:rsidRDefault="00EB6C41" w:rsidP="00EB6C41">
      <w:r>
        <w:rPr>
          <w:rFonts w:hint="eastAsia"/>
        </w:rPr>
        <w:t>连接</w:t>
      </w:r>
      <w:r>
        <w:rPr>
          <w:rFonts w:hint="eastAsia"/>
        </w:rPr>
        <w:t>bteq</w:t>
      </w:r>
      <w:r>
        <w:rPr>
          <w:rFonts w:hint="eastAsia"/>
        </w:rPr>
        <w:t>的例子，可能需要修改连接串的</w:t>
      </w:r>
      <w:r>
        <w:rPr>
          <w:rFonts w:hint="eastAsia"/>
        </w:rPr>
        <w:t>IP</w:t>
      </w:r>
      <w:r>
        <w:rPr>
          <w:rFonts w:hint="eastAsia"/>
        </w:rPr>
        <w:t>或者主机名。</w:t>
      </w:r>
    </w:p>
    <w:p w:rsidR="00EB6C41" w:rsidRDefault="00EB6C41" w:rsidP="00EB6C41">
      <w:r>
        <w:rPr>
          <w:rFonts w:hint="eastAsia"/>
        </w:rPr>
        <w:t>如果使用了加密功能的，需要使用</w:t>
      </w:r>
      <w:r>
        <w:t>EncodeLogon</w:t>
      </w:r>
      <w:r>
        <w:rPr>
          <w:rFonts w:hint="eastAsia"/>
        </w:rPr>
        <w:t>来配置</w:t>
      </w:r>
      <w:r>
        <w:rPr>
          <w:rFonts w:hint="eastAsia"/>
        </w:rPr>
        <w:t>ETL</w:t>
      </w:r>
      <w:r>
        <w:t>_LOGON</w:t>
      </w:r>
      <w:r>
        <w:rPr>
          <w:rFonts w:hint="eastAsia"/>
        </w:rPr>
        <w:t>文件的用户名和密码，并且检查</w:t>
      </w:r>
      <w:r>
        <w:rPr>
          <w:rFonts w:hint="eastAsia"/>
        </w:rPr>
        <w:t>hosts</w:t>
      </w:r>
      <w:r>
        <w:rPr>
          <w:rFonts w:hint="eastAsia"/>
        </w:rPr>
        <w:t>下面是否已经配置了</w:t>
      </w:r>
      <w:r>
        <w:t>dbccop1</w:t>
      </w:r>
      <w:r>
        <w:rPr>
          <w:rFonts w:hint="eastAsia"/>
        </w:rPr>
        <w:t>（配置方法见本文档前面</w:t>
      </w:r>
      <w:r>
        <w:t>2.3</w:t>
      </w:r>
      <w:r>
        <w:rPr>
          <w:rFonts w:hint="eastAsia"/>
        </w:rPr>
        <w:t>的内容）。</w:t>
      </w:r>
    </w:p>
    <w:p w:rsidR="00EB6C41" w:rsidRPr="00B418D7" w:rsidRDefault="005801B0" w:rsidP="00B418D7">
      <w:pPr>
        <w:pStyle w:val="023CharCharCharCharCharCharCharCharCharCharChar"/>
        <w:rPr>
          <w:rStyle w:val="024Char"/>
        </w:rPr>
      </w:pPr>
      <w:r>
        <w:rPr>
          <w:rStyle w:val="024Char"/>
          <w:rFonts w:hint="eastAsia"/>
        </w:rPr>
        <w:t xml:space="preserve">4.1 </w:t>
      </w:r>
      <w:r w:rsidR="00EB6C41" w:rsidRPr="00B418D7">
        <w:rPr>
          <w:rStyle w:val="024Char"/>
        </w:rPr>
        <w:t>Perl ODBC</w:t>
      </w:r>
      <w:r w:rsidR="00EB6C41" w:rsidRPr="00B418D7">
        <w:rPr>
          <w:rStyle w:val="024Char"/>
          <w:rFonts w:hint="eastAsia"/>
        </w:rPr>
        <w:t>编程的例子：</w:t>
      </w:r>
    </w:p>
    <w:p w:rsidR="00EB6C41" w:rsidRDefault="00EB6C41" w:rsidP="00EB6C41">
      <w:r>
        <w:rPr>
          <w:rFonts w:hint="eastAsia"/>
        </w:rPr>
        <w:t>connectdb</w:t>
      </w:r>
      <w:r>
        <w:t>.perl</w:t>
      </w:r>
      <w:r>
        <w:rPr>
          <w:rFonts w:hint="eastAsia"/>
        </w:rPr>
        <w:t xml:space="preserve"> </w:t>
      </w:r>
      <w:r>
        <w:rPr>
          <w:rFonts w:hint="eastAsia"/>
        </w:rPr>
        <w:t>连接数据库</w:t>
      </w:r>
    </w:p>
    <w:p w:rsidR="00EB6C41" w:rsidRDefault="00EB6C41" w:rsidP="00EB6C41">
      <w:r>
        <w:object w:dxaOrig="1170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4pt;height:38.05pt" o:ole="">
            <v:imagedata r:id="rId13" o:title=""/>
          </v:shape>
          <o:OLEObject Type="Embed" ProgID="Package" ShapeID="_x0000_i1025" DrawAspect="Content" ObjectID="_1396697253" r:id="rId14"/>
        </w:object>
      </w:r>
    </w:p>
    <w:p w:rsidR="00EB6C41" w:rsidRDefault="00EB6C41" w:rsidP="00EB6C41">
      <w:r>
        <w:t>s</w:t>
      </w:r>
      <w:r>
        <w:rPr>
          <w:rFonts w:hint="eastAsia"/>
        </w:rPr>
        <w:t>elect</w:t>
      </w:r>
      <w:r>
        <w:t>.pl</w:t>
      </w:r>
      <w:r>
        <w:rPr>
          <w:rFonts w:hint="eastAsia"/>
        </w:rPr>
        <w:t xml:space="preserve"> </w:t>
      </w:r>
      <w:r>
        <w:rPr>
          <w:rFonts w:hint="eastAsia"/>
        </w:rPr>
        <w:t>从数据库表中调用</w:t>
      </w:r>
      <w:r>
        <w:rPr>
          <w:rFonts w:hint="eastAsia"/>
        </w:rPr>
        <w:t>select</w:t>
      </w:r>
      <w:r>
        <w:rPr>
          <w:rFonts w:hint="eastAsia"/>
        </w:rPr>
        <w:t>语句的例子</w:t>
      </w:r>
    </w:p>
    <w:p w:rsidR="00EB6C41" w:rsidRDefault="00EB6C41" w:rsidP="00EB6C41">
      <w:r>
        <w:object w:dxaOrig="780" w:dyaOrig="765">
          <v:shape id="_x0000_i1026" type="#_x0000_t75" style="width:38.7pt;height:38.05pt" o:ole="">
            <v:imagedata r:id="rId15" o:title=""/>
          </v:shape>
          <o:OLEObject Type="Embed" ProgID="Package" ShapeID="_x0000_i1026" DrawAspect="Content" ObjectID="_1396697254" r:id="rId16"/>
        </w:object>
      </w:r>
    </w:p>
    <w:p w:rsidR="00EB6C41" w:rsidRDefault="00EB6C41" w:rsidP="00EB6C41">
      <w:r>
        <w:t>B</w:t>
      </w:r>
      <w:r>
        <w:rPr>
          <w:rFonts w:hint="eastAsia"/>
        </w:rPr>
        <w:t>ind</w:t>
      </w:r>
      <w:r>
        <w:t xml:space="preserve">_param.pl </w:t>
      </w:r>
      <w:r>
        <w:rPr>
          <w:rFonts w:hint="eastAsia"/>
        </w:rPr>
        <w:t>使用绑定变量调用</w:t>
      </w:r>
      <w:r>
        <w:rPr>
          <w:rFonts w:hint="eastAsia"/>
        </w:rPr>
        <w:t>SQL</w:t>
      </w:r>
      <w:r>
        <w:rPr>
          <w:rFonts w:hint="eastAsia"/>
        </w:rPr>
        <w:t>的例子</w:t>
      </w:r>
    </w:p>
    <w:p w:rsidR="00EB6C41" w:rsidRDefault="00EB6C41" w:rsidP="00EB6C41">
      <w:r>
        <w:object w:dxaOrig="1290" w:dyaOrig="765">
          <v:shape id="_x0000_i1027" type="#_x0000_t75" style="width:64.55pt;height:38.05pt" o:ole="">
            <v:imagedata r:id="rId17" o:title=""/>
          </v:shape>
          <o:OLEObject Type="Embed" ProgID="Package" ShapeID="_x0000_i1027" DrawAspect="Content" ObjectID="_1396697255" r:id="rId18"/>
        </w:object>
      </w:r>
    </w:p>
    <w:p w:rsidR="00EB6C41" w:rsidRDefault="00EB6C41" w:rsidP="00EB6C41">
      <w:r>
        <w:t>T</w:t>
      </w:r>
      <w:r>
        <w:rPr>
          <w:rFonts w:hint="eastAsia"/>
        </w:rPr>
        <w:t>ransaction</w:t>
      </w:r>
      <w:r>
        <w:t xml:space="preserve">.pl </w:t>
      </w:r>
      <w:r>
        <w:rPr>
          <w:rFonts w:hint="eastAsia"/>
        </w:rPr>
        <w:t>实现对数据库事务的控制的例子</w:t>
      </w:r>
    </w:p>
    <w:p w:rsidR="00EB6C41" w:rsidRPr="00B418D7" w:rsidRDefault="005801B0" w:rsidP="00B418D7">
      <w:pPr>
        <w:pStyle w:val="023CharCharCharCharCharCharCharCharCharCharChar"/>
        <w:rPr>
          <w:rStyle w:val="024Char"/>
        </w:rPr>
      </w:pPr>
      <w:r>
        <w:rPr>
          <w:rStyle w:val="024Char"/>
          <w:rFonts w:hint="eastAsia"/>
        </w:rPr>
        <w:lastRenderedPageBreak/>
        <w:t xml:space="preserve">4.2 </w:t>
      </w:r>
      <w:r w:rsidR="00EB6C41" w:rsidRPr="00B418D7">
        <w:rPr>
          <w:rStyle w:val="024Char"/>
        </w:rPr>
        <w:t>E</w:t>
      </w:r>
      <w:r w:rsidR="00EB6C41" w:rsidRPr="00B418D7">
        <w:rPr>
          <w:rStyle w:val="024Char"/>
          <w:rFonts w:hint="eastAsia"/>
        </w:rPr>
        <w:t>tl</w:t>
      </w:r>
      <w:r w:rsidR="00EB6C41" w:rsidRPr="00B418D7">
        <w:rPr>
          <w:rStyle w:val="024Char"/>
        </w:rPr>
        <w:t>_pub.pm</w:t>
      </w:r>
      <w:r w:rsidR="00EB6C41" w:rsidRPr="00B418D7">
        <w:rPr>
          <w:rStyle w:val="024Char"/>
          <w:rFonts w:hint="eastAsia"/>
        </w:rPr>
        <w:t>调用例子</w:t>
      </w:r>
    </w:p>
    <w:p w:rsidR="00EB6C41" w:rsidRDefault="00EB6C41" w:rsidP="00EB6C41">
      <w:r>
        <w:rPr>
          <w:rFonts w:hint="eastAsia"/>
        </w:rPr>
        <w:t>下面是调用</w:t>
      </w:r>
      <w:r>
        <w:t>etl_pub.pm</w:t>
      </w:r>
      <w:r>
        <w:rPr>
          <w:rFonts w:hint="eastAsia"/>
        </w:rPr>
        <w:t>包函数的例子</w:t>
      </w:r>
    </w:p>
    <w:p w:rsidR="00EB6C41" w:rsidRDefault="00EB6C41" w:rsidP="00EB6C41">
      <w:r>
        <w:object w:dxaOrig="1215" w:dyaOrig="765">
          <v:shape id="_x0000_i1028" type="#_x0000_t75" style="width:60.45pt;height:38.05pt" o:ole="">
            <v:imagedata r:id="rId19" o:title=""/>
          </v:shape>
          <o:OLEObject Type="Embed" ProgID="Package" ShapeID="_x0000_i1028" DrawAspect="Content" ObjectID="_1396697256" r:id="rId20"/>
        </w:object>
      </w:r>
    </w:p>
    <w:p w:rsidR="00EB6C41" w:rsidRPr="00B418D7" w:rsidRDefault="005801B0" w:rsidP="00B418D7">
      <w:pPr>
        <w:pStyle w:val="023CharCharCharCharCharCharCharCharCharCharChar"/>
        <w:rPr>
          <w:rStyle w:val="024Char"/>
        </w:rPr>
      </w:pPr>
      <w:r>
        <w:rPr>
          <w:rStyle w:val="024Char"/>
          <w:rFonts w:hint="eastAsia"/>
        </w:rPr>
        <w:t xml:space="preserve">4.3 </w:t>
      </w:r>
      <w:r w:rsidR="00EB6C41" w:rsidRPr="00B418D7">
        <w:rPr>
          <w:rStyle w:val="024Char"/>
          <w:rFonts w:hint="eastAsia"/>
        </w:rPr>
        <w:t>Perl</w:t>
      </w:r>
      <w:r w:rsidR="00EB6C41" w:rsidRPr="00B418D7">
        <w:rPr>
          <w:rStyle w:val="024Char"/>
        </w:rPr>
        <w:t>+</w:t>
      </w:r>
      <w:r w:rsidR="00EB6C41" w:rsidRPr="00B418D7">
        <w:rPr>
          <w:rStyle w:val="024Char"/>
          <w:rFonts w:hint="eastAsia"/>
        </w:rPr>
        <w:t>BTEQ</w:t>
      </w:r>
      <w:r w:rsidR="00EB6C41" w:rsidRPr="00B418D7">
        <w:rPr>
          <w:rStyle w:val="024Char"/>
          <w:rFonts w:hint="eastAsia"/>
        </w:rPr>
        <w:t>例子</w:t>
      </w:r>
    </w:p>
    <w:p w:rsidR="00EB6C41" w:rsidRDefault="00EB6C41" w:rsidP="00EB6C41">
      <w:r>
        <w:t>B</w:t>
      </w:r>
      <w:r>
        <w:rPr>
          <w:rFonts w:hint="eastAsia"/>
        </w:rPr>
        <w:t>teq</w:t>
      </w:r>
      <w:r>
        <w:t xml:space="preserve">.pl </w:t>
      </w:r>
      <w:r>
        <w:rPr>
          <w:rFonts w:hint="eastAsia"/>
        </w:rPr>
        <w:t>在</w:t>
      </w:r>
      <w:r>
        <w:rPr>
          <w:rFonts w:hint="eastAsia"/>
        </w:rPr>
        <w:t>Perl</w:t>
      </w:r>
      <w:r>
        <w:rPr>
          <w:rFonts w:hint="eastAsia"/>
        </w:rPr>
        <w:t>中调用简单的</w:t>
      </w:r>
      <w:r>
        <w:rPr>
          <w:rFonts w:hint="eastAsia"/>
        </w:rPr>
        <w:t>bteq</w:t>
      </w:r>
      <w:r>
        <w:rPr>
          <w:rFonts w:hint="eastAsia"/>
        </w:rPr>
        <w:t>命令</w:t>
      </w:r>
    </w:p>
    <w:p w:rsidR="00EB6C41" w:rsidRDefault="00EB6C41" w:rsidP="00EB6C41">
      <w:r>
        <w:object w:dxaOrig="645" w:dyaOrig="765">
          <v:shape id="_x0000_i1029" type="#_x0000_t75" style="width:31.9pt;height:38.05pt" o:ole="">
            <v:imagedata r:id="rId21" o:title=""/>
          </v:shape>
          <o:OLEObject Type="Embed" ProgID="Package" ShapeID="_x0000_i1029" DrawAspect="Content" ObjectID="_1396697257" r:id="rId22"/>
        </w:object>
      </w:r>
    </w:p>
    <w:p w:rsidR="00EB6C41" w:rsidRDefault="00EB6C41" w:rsidP="00EB6C41">
      <w:r>
        <w:rPr>
          <w:rFonts w:hint="eastAsia"/>
        </w:rPr>
        <w:t>在</w:t>
      </w:r>
      <w:r>
        <w:rPr>
          <w:rFonts w:hint="eastAsia"/>
        </w:rPr>
        <w:t>Perl</w:t>
      </w:r>
      <w:r>
        <w:t xml:space="preserve"> + </w:t>
      </w:r>
      <w:r>
        <w:rPr>
          <w:rFonts w:hint="eastAsia"/>
        </w:rPr>
        <w:t>bteq</w:t>
      </w:r>
      <w:r>
        <w:rPr>
          <w:rFonts w:hint="eastAsia"/>
        </w:rPr>
        <w:t>中使用</w:t>
      </w:r>
      <w:r>
        <w:rPr>
          <w:rFonts w:hint="eastAsia"/>
        </w:rPr>
        <w:t>goto</w:t>
      </w:r>
      <w:r>
        <w:rPr>
          <w:rFonts w:hint="eastAsia"/>
        </w:rPr>
        <w:t>语句的例子</w:t>
      </w:r>
    </w:p>
    <w:p w:rsidR="00EB6C41" w:rsidRDefault="00EB6C41" w:rsidP="00EB6C41">
      <w:r>
        <w:object w:dxaOrig="1125" w:dyaOrig="765">
          <v:shape id="_x0000_i1030" type="#_x0000_t75" style="width:56.4pt;height:38.05pt" o:ole="">
            <v:imagedata r:id="rId23" o:title=""/>
          </v:shape>
          <o:OLEObject Type="Embed" ProgID="Package" ShapeID="_x0000_i1030" DrawAspect="Content" ObjectID="_1396697258" r:id="rId24"/>
        </w:object>
      </w:r>
    </w:p>
    <w:p w:rsidR="00EB6C41" w:rsidRDefault="00EB6C41" w:rsidP="00EB6C41">
      <w:r>
        <w:rPr>
          <w:rFonts w:hint="eastAsia"/>
        </w:rPr>
        <w:t>一个比较完整的</w:t>
      </w:r>
      <w:r>
        <w:rPr>
          <w:rFonts w:hint="eastAsia"/>
        </w:rPr>
        <w:t>Perl + bteq</w:t>
      </w:r>
      <w:r>
        <w:rPr>
          <w:rFonts w:hint="eastAsia"/>
        </w:rPr>
        <w:t>例子</w:t>
      </w:r>
    </w:p>
    <w:p w:rsidR="00EB6C41" w:rsidRDefault="00EB6C41" w:rsidP="00EB6C41">
      <w:r>
        <w:object w:dxaOrig="1665" w:dyaOrig="765">
          <v:shape id="_x0000_i1031" type="#_x0000_t75" style="width:83.55pt;height:38.05pt" o:ole="">
            <v:imagedata r:id="rId25" o:title=""/>
          </v:shape>
          <o:OLEObject Type="Embed" ProgID="Package" ShapeID="_x0000_i1031" DrawAspect="Content" ObjectID="_1396697259" r:id="rId26"/>
        </w:object>
      </w:r>
    </w:p>
    <w:p w:rsidR="00EB6C41" w:rsidRDefault="007B5F89" w:rsidP="00EB6C41">
      <w:pPr>
        <w:pStyle w:val="3"/>
      </w:pPr>
      <w:r>
        <w:rPr>
          <w:rFonts w:hint="eastAsia"/>
        </w:rPr>
        <w:t xml:space="preserve">4.4 </w:t>
      </w:r>
      <w:r w:rsidR="00EB6C41">
        <w:rPr>
          <w:rFonts w:hint="eastAsia"/>
        </w:rPr>
        <w:t>配置</w:t>
      </w:r>
    </w:p>
    <w:p w:rsidR="00EB6C41" w:rsidRDefault="00EB6C41" w:rsidP="00EB6C41">
      <w:r>
        <w:t>W</w:t>
      </w:r>
      <w:r>
        <w:rPr>
          <w:rFonts w:hint="eastAsia"/>
        </w:rPr>
        <w:t>indows</w:t>
      </w:r>
      <w:r>
        <w:rPr>
          <w:rFonts w:hint="eastAsia"/>
        </w:rPr>
        <w:t>版本的</w:t>
      </w:r>
      <w:r>
        <w:rPr>
          <w:rFonts w:hint="eastAsia"/>
        </w:rPr>
        <w:t>IceCode</w:t>
      </w:r>
      <w:r>
        <w:t>.exe</w:t>
      </w:r>
    </w:p>
    <w:p w:rsidR="00EB6C41" w:rsidRDefault="00EB6C41" w:rsidP="00EB6C41">
      <w:r>
        <w:object w:dxaOrig="1140" w:dyaOrig="765">
          <v:shape id="_x0000_i1032" type="#_x0000_t75" style="width:57.05pt;height:38.05pt" o:ole="">
            <v:imagedata r:id="rId27" o:title=""/>
          </v:shape>
          <o:OLEObject Type="Embed" ProgID="Package" ShapeID="_x0000_i1032" DrawAspect="Content" ObjectID="_1396697260" r:id="rId28"/>
        </w:object>
      </w:r>
    </w:p>
    <w:p w:rsidR="00EB6C41" w:rsidRDefault="00EB6C41" w:rsidP="00EB6C41">
      <w:r>
        <w:object w:dxaOrig="1020" w:dyaOrig="765">
          <v:shape id="_x0000_i1033" type="#_x0000_t75" style="width:50.95pt;height:38.05pt" o:ole="">
            <v:imagedata r:id="rId29" o:title=""/>
          </v:shape>
          <o:OLEObject Type="Embed" ProgID="Package" ShapeID="_x0000_i1033" DrawAspect="Content" ObjectID="_1396697261" r:id="rId30"/>
        </w:object>
      </w:r>
    </w:p>
    <w:p w:rsidR="00EB6C41" w:rsidRPr="005801B0" w:rsidRDefault="00EB6C41" w:rsidP="005801B0">
      <w:r>
        <w:object w:dxaOrig="1440" w:dyaOrig="765">
          <v:shape id="_x0000_i1034" type="#_x0000_t75" style="width:1in;height:38.05pt" o:ole="">
            <v:imagedata r:id="rId31" o:title=""/>
          </v:shape>
          <o:OLEObject Type="Embed" ProgID="Package" ShapeID="_x0000_i1034" DrawAspect="Content" ObjectID="_1396697262" r:id="rId32"/>
        </w:object>
      </w:r>
    </w:p>
    <w:bookmarkStart w:id="1" w:name="_MON_1392194311"/>
    <w:bookmarkEnd w:id="1"/>
    <w:p w:rsidR="00EB6C41" w:rsidRPr="00F06579" w:rsidRDefault="00EB6C41" w:rsidP="00EB6C41">
      <w:r>
        <w:object w:dxaOrig="8306" w:dyaOrig="13832">
          <v:shape id="_x0000_i1035" type="#_x0000_t75" style="width:415pt;height:691.45pt" o:ole="">
            <v:imagedata r:id="rId33" o:title=""/>
          </v:shape>
          <o:OLEObject Type="Embed" ProgID="Word.Document.8" ShapeID="_x0000_i1035" DrawAspect="Content" ObjectID="_1396697263" r:id="rId34">
            <o:FieldCodes>\s</o:FieldCodes>
          </o:OLEObject>
        </w:object>
      </w:r>
    </w:p>
    <w:p w:rsidR="00D57420" w:rsidRPr="00D57420" w:rsidRDefault="00D57420"/>
    <w:sectPr w:rsidR="00D57420" w:rsidRPr="00D57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9DC" w:rsidRDefault="004439DC" w:rsidP="005002E0">
      <w:r>
        <w:separator/>
      </w:r>
    </w:p>
  </w:endnote>
  <w:endnote w:type="continuationSeparator" w:id="0">
    <w:p w:rsidR="004439DC" w:rsidRDefault="004439DC" w:rsidP="00500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9DC" w:rsidRDefault="004439DC" w:rsidP="005002E0">
      <w:r>
        <w:separator/>
      </w:r>
    </w:p>
  </w:footnote>
  <w:footnote w:type="continuationSeparator" w:id="0">
    <w:p w:rsidR="004439DC" w:rsidRDefault="004439DC" w:rsidP="00500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F49B6"/>
    <w:multiLevelType w:val="hybridMultilevel"/>
    <w:tmpl w:val="C98CA96C"/>
    <w:lvl w:ilvl="0" w:tplc="2940D17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0F0D74"/>
    <w:multiLevelType w:val="hybridMultilevel"/>
    <w:tmpl w:val="C98CA96C"/>
    <w:lvl w:ilvl="0" w:tplc="2940D17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860502"/>
    <w:multiLevelType w:val="hybridMultilevel"/>
    <w:tmpl w:val="645A3D20"/>
    <w:lvl w:ilvl="0" w:tplc="69FC4ED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0BF"/>
    <w:rsid w:val="000D1973"/>
    <w:rsid w:val="004439DC"/>
    <w:rsid w:val="005002E0"/>
    <w:rsid w:val="005801B0"/>
    <w:rsid w:val="007030BF"/>
    <w:rsid w:val="00706830"/>
    <w:rsid w:val="007B5F89"/>
    <w:rsid w:val="00B418D7"/>
    <w:rsid w:val="00CB39E1"/>
    <w:rsid w:val="00CD55D1"/>
    <w:rsid w:val="00D57420"/>
    <w:rsid w:val="00E3455D"/>
    <w:rsid w:val="00EB6C41"/>
    <w:rsid w:val="00F2104D"/>
    <w:rsid w:val="00FF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2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6C4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6C41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0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02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02E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02E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002E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002E0"/>
    <w:rPr>
      <w:rFonts w:ascii="Times New Roman" w:eastAsia="宋体" w:hAnsi="Times New Roman" w:cs="Times New Roman"/>
      <w:sz w:val="18"/>
      <w:szCs w:val="18"/>
    </w:rPr>
  </w:style>
  <w:style w:type="paragraph" w:customStyle="1" w:styleId="021">
    <w:name w:val="02章（1级标题）"/>
    <w:basedOn w:val="a"/>
    <w:next w:val="a"/>
    <w:rsid w:val="00D57420"/>
    <w:pPr>
      <w:keepNext/>
      <w:keepLines/>
      <w:spacing w:before="340" w:after="330" w:line="578" w:lineRule="atLeast"/>
      <w:jc w:val="center"/>
      <w:outlineLvl w:val="0"/>
    </w:pPr>
    <w:rPr>
      <w:rFonts w:eastAsia="黑体" w:cs="宋体"/>
      <w:sz w:val="44"/>
      <w:szCs w:val="44"/>
    </w:rPr>
  </w:style>
  <w:style w:type="paragraph" w:customStyle="1" w:styleId="023CharCharCharCharCharCharCharCharCharCharChar">
    <w:name w:val="02小节（3级标题） Char Char Char Char Char Char Char Char Char Char Char"/>
    <w:basedOn w:val="a"/>
    <w:next w:val="a"/>
    <w:rsid w:val="00D57420"/>
    <w:pPr>
      <w:keepNext/>
      <w:keepLines/>
      <w:spacing w:before="240" w:after="240"/>
      <w:jc w:val="left"/>
      <w:outlineLvl w:val="2"/>
    </w:pPr>
    <w:rPr>
      <w:rFonts w:ascii="方正姚体" w:eastAsia="方正姚体"/>
      <w:sz w:val="30"/>
      <w:szCs w:val="30"/>
    </w:rPr>
  </w:style>
  <w:style w:type="character" w:customStyle="1" w:styleId="024Char">
    <w:name w:val="02小标题（4级标题） Char"/>
    <w:basedOn w:val="a0"/>
    <w:rsid w:val="00D57420"/>
    <w:rPr>
      <w:rFonts w:eastAsia="楷体_GB2312"/>
      <w:kern w:val="2"/>
      <w:sz w:val="24"/>
      <w:szCs w:val="21"/>
      <w:lang w:val="en-US" w:eastAsia="zh-CN" w:bidi="ar-SA"/>
    </w:rPr>
  </w:style>
  <w:style w:type="paragraph" w:customStyle="1" w:styleId="01">
    <w:name w:val="01书的正文"/>
    <w:basedOn w:val="a"/>
    <w:autoRedefine/>
    <w:rsid w:val="00D57420"/>
    <w:pPr>
      <w:tabs>
        <w:tab w:val="left" w:pos="1110"/>
      </w:tabs>
      <w:ind w:firstLineChars="200" w:firstLine="420"/>
    </w:pPr>
    <w:rPr>
      <w:szCs w:val="21"/>
    </w:rPr>
  </w:style>
  <w:style w:type="paragraph" w:customStyle="1" w:styleId="04">
    <w:name w:val="04代码样式"/>
    <w:basedOn w:val="a"/>
    <w:rsid w:val="00D57420"/>
    <w:pPr>
      <w:shd w:val="clear" w:color="auto" w:fill="E0E0E0"/>
      <w:adjustRightInd w:val="0"/>
      <w:snapToGrid w:val="0"/>
      <w:spacing w:line="260" w:lineRule="atLeast"/>
      <w:ind w:leftChars="200" w:left="420"/>
    </w:pPr>
    <w:rPr>
      <w:rFonts w:ascii="Arial" w:eastAsia="黑体" w:hAnsi="Arial" w:cs="Arial"/>
      <w:kern w:val="0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6C41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6C41"/>
    <w:rPr>
      <w:rFonts w:ascii="Calibri" w:eastAsia="宋体" w:hAnsi="Calibri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2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6C4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6C41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0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02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02E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02E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002E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002E0"/>
    <w:rPr>
      <w:rFonts w:ascii="Times New Roman" w:eastAsia="宋体" w:hAnsi="Times New Roman" w:cs="Times New Roman"/>
      <w:sz w:val="18"/>
      <w:szCs w:val="18"/>
    </w:rPr>
  </w:style>
  <w:style w:type="paragraph" w:customStyle="1" w:styleId="021">
    <w:name w:val="02章（1级标题）"/>
    <w:basedOn w:val="a"/>
    <w:next w:val="a"/>
    <w:rsid w:val="00D57420"/>
    <w:pPr>
      <w:keepNext/>
      <w:keepLines/>
      <w:spacing w:before="340" w:after="330" w:line="578" w:lineRule="atLeast"/>
      <w:jc w:val="center"/>
      <w:outlineLvl w:val="0"/>
    </w:pPr>
    <w:rPr>
      <w:rFonts w:eastAsia="黑体" w:cs="宋体"/>
      <w:sz w:val="44"/>
      <w:szCs w:val="44"/>
    </w:rPr>
  </w:style>
  <w:style w:type="paragraph" w:customStyle="1" w:styleId="023CharCharCharCharCharCharCharCharCharCharChar">
    <w:name w:val="02小节（3级标题） Char Char Char Char Char Char Char Char Char Char Char"/>
    <w:basedOn w:val="a"/>
    <w:next w:val="a"/>
    <w:rsid w:val="00D57420"/>
    <w:pPr>
      <w:keepNext/>
      <w:keepLines/>
      <w:spacing w:before="240" w:after="240"/>
      <w:jc w:val="left"/>
      <w:outlineLvl w:val="2"/>
    </w:pPr>
    <w:rPr>
      <w:rFonts w:ascii="方正姚体" w:eastAsia="方正姚体"/>
      <w:sz w:val="30"/>
      <w:szCs w:val="30"/>
    </w:rPr>
  </w:style>
  <w:style w:type="character" w:customStyle="1" w:styleId="024Char">
    <w:name w:val="02小标题（4级标题） Char"/>
    <w:basedOn w:val="a0"/>
    <w:rsid w:val="00D57420"/>
    <w:rPr>
      <w:rFonts w:eastAsia="楷体_GB2312"/>
      <w:kern w:val="2"/>
      <w:sz w:val="24"/>
      <w:szCs w:val="21"/>
      <w:lang w:val="en-US" w:eastAsia="zh-CN" w:bidi="ar-SA"/>
    </w:rPr>
  </w:style>
  <w:style w:type="paragraph" w:customStyle="1" w:styleId="01">
    <w:name w:val="01书的正文"/>
    <w:basedOn w:val="a"/>
    <w:autoRedefine/>
    <w:rsid w:val="00D57420"/>
    <w:pPr>
      <w:tabs>
        <w:tab w:val="left" w:pos="1110"/>
      </w:tabs>
      <w:ind w:firstLineChars="200" w:firstLine="420"/>
    </w:pPr>
    <w:rPr>
      <w:szCs w:val="21"/>
    </w:rPr>
  </w:style>
  <w:style w:type="paragraph" w:customStyle="1" w:styleId="04">
    <w:name w:val="04代码样式"/>
    <w:basedOn w:val="a"/>
    <w:rsid w:val="00D57420"/>
    <w:pPr>
      <w:shd w:val="clear" w:color="auto" w:fill="E0E0E0"/>
      <w:adjustRightInd w:val="0"/>
      <w:snapToGrid w:val="0"/>
      <w:spacing w:line="260" w:lineRule="atLeast"/>
      <w:ind w:leftChars="200" w:left="420"/>
    </w:pPr>
    <w:rPr>
      <w:rFonts w:ascii="Arial" w:eastAsia="黑体" w:hAnsi="Arial" w:cs="Arial"/>
      <w:kern w:val="0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6C41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6C41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microsoft.com/office/2007/relationships/stylesWithEffects" Target="stylesWithEffects.xml"/><Relationship Id="rId21" Type="http://schemas.openxmlformats.org/officeDocument/2006/relationships/image" Target="media/image10.wmf"/><Relationship Id="rId34" Type="http://schemas.openxmlformats.org/officeDocument/2006/relationships/oleObject" Target="embeddings/Microsoft_Word_97_-_2003___1.doc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emf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3.wmf"/><Relationship Id="rId30" Type="http://schemas.openxmlformats.org/officeDocument/2006/relationships/oleObject" Target="embeddings/oleObject9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2130</Words>
  <Characters>12145</Characters>
  <Application>Microsoft Office Word</Application>
  <DocSecurity>0</DocSecurity>
  <Lines>101</Lines>
  <Paragraphs>28</Paragraphs>
  <ScaleCrop>false</ScaleCrop>
  <Company>Teradata Corporation</Company>
  <LinksUpToDate>false</LinksUpToDate>
  <CharactersWithSpaces>14247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Hui</dc:creator>
  <cp:keywords/>
  <dc:description/>
  <cp:lastModifiedBy>Wang, Hui</cp:lastModifiedBy>
  <cp:revision>11</cp:revision>
  <dcterms:created xsi:type="dcterms:W3CDTF">2012-04-23T06:26:00Z</dcterms:created>
  <dcterms:modified xsi:type="dcterms:W3CDTF">2012-04-23T06:39:00Z</dcterms:modified>
</cp:coreProperties>
</file>