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DbDAD：人类年龄相关疾病的DNA甲基化数据库</w:t>
      </w:r>
    </w:p>
    <w:p>
      <w:pPr>
        <w:rPr>
          <w:rFonts w:hint="eastAsia"/>
          <w:u w:val="single"/>
          <w:lang w:val="en-US" w:eastAsia="zh-CN"/>
        </w:rPr>
      </w:pPr>
      <w:r>
        <w:rPr>
          <w:rFonts w:hint="eastAsia"/>
          <w:lang w:val="en-US" w:eastAsia="zh-CN"/>
        </w:rPr>
        <w:t>D</w:t>
      </w:r>
      <w:r>
        <w:rPr>
          <w:rFonts w:hint="eastAsia"/>
          <w:u w:val="single"/>
          <w:lang w:val="en-US" w:eastAsia="zh-CN"/>
        </w:rPr>
        <w:t>NA甲基化在细胞分裂、增殖和生命衰老的过程，以及与单亲二倍体相关的基因疾病的发展，还有致癌作用中起着多种至关重要的作用</w:t>
      </w:r>
      <w:r>
        <w:rPr>
          <w:rFonts w:hint="eastAsia"/>
          <w:lang w:val="en-US" w:eastAsia="zh-CN"/>
        </w:rPr>
        <w:t>。</w:t>
      </w:r>
      <w:r>
        <w:rPr>
          <w:rFonts w:hint="eastAsia"/>
          <w:u w:val="single"/>
          <w:lang w:val="en-US" w:eastAsia="zh-CN"/>
        </w:rPr>
        <w:t>DNA甲基化可以通过HPLC和基因芯片探测，这对高通甲基化测试非常有帮助</w:t>
      </w:r>
      <w:r>
        <w:rPr>
          <w:rFonts w:hint="eastAsia"/>
          <w:lang w:val="en-US" w:eastAsia="zh-CN"/>
        </w:rPr>
        <w:t>。最近几年，许多和已经发表的文章都指出DNA甲基化可能与人类老年疾病相关联。</w:t>
      </w:r>
      <w:r>
        <w:rPr>
          <w:rFonts w:hint="eastAsia"/>
          <w:u w:val="single"/>
          <w:lang w:val="en-US" w:eastAsia="zh-CN"/>
        </w:rPr>
        <w:t>挖掘和整合在人类老年疾病中的DNA甲基化可能对理论上的生物学发现有帮助。</w:t>
      </w:r>
    </w:p>
    <w:p>
      <w:pPr>
        <w:rPr>
          <w:rFonts w:hint="eastAsia"/>
          <w:color w:val="FF0000"/>
          <w:lang w:val="en-US" w:eastAsia="zh-CN"/>
        </w:rPr>
      </w:pPr>
      <w:r>
        <w:rPr>
          <w:rFonts w:hint="eastAsia"/>
          <w:color w:val="FF0000"/>
          <w:lang w:val="en-US" w:eastAsia="zh-CN"/>
        </w:rPr>
        <w:t>数据库有两个目的：1.存储从实验室实验中获得的人类老年疾病的DNA甲基化数据集。2.找到不同的老年疾病中的联系。</w:t>
      </w:r>
    </w:p>
    <w:p>
      <w:pPr>
        <w:rPr>
          <w:rFonts w:hint="eastAsia"/>
          <w:lang w:val="en-US" w:eastAsia="zh-CN"/>
        </w:rPr>
      </w:pPr>
      <w:r>
        <w:rPr>
          <w:rFonts w:hint="eastAsia"/>
          <w:lang w:val="en-US" w:eastAsia="zh-CN"/>
        </w:rPr>
        <w:t>用户可以在第一次法宝的dbDMAD中找到</w:t>
      </w:r>
      <w:r>
        <w:rPr>
          <w:rFonts w:hint="eastAsia"/>
          <w:color w:val="FF0000"/>
          <w:lang w:val="en-US" w:eastAsia="zh-CN"/>
        </w:rPr>
        <w:t>12种人类老年疾病以及相关的DNA甲基化信息</w:t>
      </w:r>
      <w:r>
        <w:rPr>
          <w:rFonts w:hint="eastAsia"/>
          <w:lang w:val="en-US" w:eastAsia="zh-CN"/>
        </w:rPr>
        <w:t>。可以</w:t>
      </w:r>
      <w:r>
        <w:rPr>
          <w:rFonts w:hint="eastAsia"/>
          <w:color w:val="FF0000"/>
          <w:lang w:val="en-US" w:eastAsia="zh-CN"/>
        </w:rPr>
        <w:t>使用疾病名称和基因ID</w:t>
      </w:r>
      <w:r>
        <w:rPr>
          <w:rFonts w:hint="eastAsia"/>
          <w:lang w:val="en-US" w:eastAsia="zh-CN"/>
        </w:rPr>
        <w:t>搜索。这个数据库也</w:t>
      </w:r>
      <w:r>
        <w:rPr>
          <w:rFonts w:hint="eastAsia"/>
          <w:color w:val="FF0000"/>
          <w:lang w:val="en-US" w:eastAsia="zh-CN"/>
        </w:rPr>
        <w:t>包含了ChainMap可视化工具</w:t>
      </w:r>
      <w:r>
        <w:rPr>
          <w:rFonts w:hint="eastAsia"/>
          <w:lang w:val="en-US" w:eastAsia="zh-CN"/>
        </w:rPr>
        <w:t>，它</w:t>
      </w:r>
      <w:r>
        <w:rPr>
          <w:rFonts w:hint="eastAsia"/>
          <w:color w:val="FF0000"/>
          <w:lang w:val="en-US" w:eastAsia="zh-CN"/>
        </w:rPr>
        <w:t>可以显示甲基化途径的地图</w:t>
      </w:r>
      <w:r>
        <w:rPr>
          <w:rFonts w:hint="eastAsia"/>
          <w:lang w:val="en-US" w:eastAsia="zh-CN"/>
        </w:rPr>
        <w:t>（序列比对）。当你点击ChainMap，</w:t>
      </w:r>
      <w:r>
        <w:rPr>
          <w:rFonts w:hint="eastAsia"/>
          <w:color w:val="FF0000"/>
          <w:lang w:val="en-US" w:eastAsia="zh-CN"/>
        </w:rPr>
        <w:t>可以生动地看到致病途径</w:t>
      </w:r>
      <w:r>
        <w:rPr>
          <w:rFonts w:hint="eastAsia"/>
          <w:lang w:val="en-US" w:eastAsia="zh-CN"/>
        </w:rPr>
        <w:t xml:space="preserve">。 这个工具可以帮助用户找到连接不同的人类老年疾病。 </w:t>
      </w:r>
    </w:p>
    <w:p>
      <w:pPr>
        <w:rPr>
          <w:rFonts w:hint="eastAsia"/>
          <w:lang w:val="en-US" w:eastAsia="zh-CN"/>
        </w:rPr>
      </w:pPr>
    </w:p>
    <w:p>
      <w:pPr>
        <w:rPr>
          <w:rFonts w:hint="eastAsia"/>
          <w:lang w:val="en-US" w:eastAsia="zh-CN"/>
        </w:rPr>
      </w:pPr>
    </w:p>
    <w:p>
      <w:pPr>
        <w:keepNext w:val="0"/>
        <w:keepLines w:val="0"/>
        <w:widowControl/>
        <w:suppressLineNumbers w:val="0"/>
        <w:jc w:val="left"/>
        <w:rPr>
          <w:rFonts w:hint="eastAsia"/>
          <w:b/>
          <w:bCs/>
          <w:sz w:val="15"/>
          <w:szCs w:val="18"/>
          <w:lang w:val="en-US" w:eastAsia="zh-CN"/>
        </w:rPr>
      </w:pPr>
      <w:r>
        <w:rPr>
          <w:rFonts w:hint="eastAsia"/>
          <w:b/>
          <w:bCs/>
          <w:sz w:val="15"/>
          <w:szCs w:val="18"/>
          <w:lang w:val="en-US" w:eastAsia="zh-CN"/>
        </w:rPr>
        <w:t>（</w:t>
      </w:r>
      <w:r>
        <w:rPr>
          <w:rFonts w:ascii="宋体" w:hAnsi="宋体" w:eastAsia="宋体" w:cs="宋体"/>
          <w:b/>
          <w:bCs/>
          <w:kern w:val="0"/>
          <w:sz w:val="18"/>
          <w:szCs w:val="18"/>
          <w:lang w:val="en-US" w:eastAsia="zh-CN" w:bidi="ar"/>
        </w:rPr>
        <w:t>胞嘧啶第5位碳原子上的甲基化动态修饰研究得较为深入。早在上世纪中叶，科学家就发现DNA胞嘧啶可以被甲基化修饰，修饰之后的碱基称为“5-甲基胞嘧啶（5-methylcytosine）”，简称为5mC。后来，又陆续发现了发生在同一个碳原子上的其它修饰，并且这些修饰之间可以相互转化</w:t>
      </w:r>
      <w:r>
        <w:rPr>
          <w:rFonts w:hint="eastAsia"/>
          <w:b/>
          <w:bCs/>
          <w:sz w:val="15"/>
          <w:szCs w:val="18"/>
          <w:lang w:val="en-US" w:eastAsia="zh-CN"/>
        </w:rPr>
        <w:t>）</w:t>
      </w:r>
    </w:p>
    <w:p>
      <w:pPr>
        <w:keepNext w:val="0"/>
        <w:keepLines w:val="0"/>
        <w:widowControl/>
        <w:suppressLineNumbers w:val="0"/>
        <w:jc w:val="left"/>
        <w:rPr>
          <w:rFonts w:hint="eastAsia"/>
          <w:b/>
          <w:bCs/>
          <w:sz w:val="15"/>
          <w:szCs w:val="18"/>
          <w:lang w:val="en-US" w:eastAsia="zh-CN"/>
        </w:rPr>
      </w:pPr>
      <w:r>
        <w:rPr>
          <w:rFonts w:hint="eastAsia"/>
          <w:b/>
          <w:bCs/>
          <w:sz w:val="15"/>
          <w:szCs w:val="18"/>
          <w:lang w:val="en-US" w:eastAsia="zh-CN"/>
        </w:rPr>
        <w:t>（在哺乳动物体细胞染色体当中，有一种序列中CG含量比较高，并且CG成对出现，我们把这种CG成对密集出现的序列叫做CpG岛。人类细胞中大约有28 million个 CpGs，体细胞的CpG岛有60-80%被甲基化修饰。）</w:t>
      </w:r>
    </w:p>
    <w:p>
      <w:pPr>
        <w:keepNext w:val="0"/>
        <w:keepLines w:val="0"/>
        <w:widowControl/>
        <w:suppressLineNumbers w:val="0"/>
        <w:jc w:val="left"/>
        <w:rPr>
          <w:rFonts w:hint="eastAsia"/>
          <w:b/>
          <w:bCs/>
          <w:sz w:val="15"/>
          <w:szCs w:val="18"/>
          <w:lang w:val="en-US" w:eastAsia="zh-CN"/>
        </w:rPr>
      </w:pPr>
      <w:r>
        <w:rPr>
          <w:rFonts w:hint="eastAsia"/>
          <w:b/>
          <w:bCs/>
          <w:sz w:val="15"/>
          <w:szCs w:val="18"/>
          <w:lang w:val="en-US" w:eastAsia="zh-CN"/>
        </w:rPr>
        <w:t>基因组印记（genomic imprinting）是表观遗传学调节的一种形式。指两个亲本等位基因差异甲基化而导致的一个亲本等位基因沉默而另一个亲本等位基因保持活性的现象。</w:t>
      </w:r>
    </w:p>
    <w:p>
      <w:pPr>
        <w:rPr>
          <w:rFonts w:hint="eastAsia"/>
          <w:b/>
          <w:bCs/>
          <w:lang w:val="en-US" w:eastAsia="zh-CN"/>
        </w:rPr>
      </w:pPr>
      <w:r>
        <w:rPr>
          <w:rFonts w:hint="eastAsia"/>
          <w:b/>
          <w:bCs/>
          <w:lang w:val="en-US" w:eastAsia="zh-CN"/>
        </w:rPr>
        <w:t>介绍：</w:t>
      </w:r>
    </w:p>
    <w:p>
      <w:pPr>
        <w:rPr>
          <w:rFonts w:hint="eastAsia"/>
          <w:b w:val="0"/>
          <w:bCs w:val="0"/>
          <w:u w:val="single"/>
          <w:lang w:val="en-US" w:eastAsia="zh-CN"/>
        </w:rPr>
      </w:pPr>
      <w:r>
        <w:rPr>
          <w:rFonts w:hint="eastAsia"/>
          <w:b w:val="0"/>
          <w:bCs w:val="0"/>
          <w:u w:val="single"/>
          <w:lang w:val="en-US" w:eastAsia="zh-CN"/>
        </w:rPr>
        <w:t>DNA甲基化是指向一个DNA分子中添加甲基（ch3）</w:t>
      </w:r>
      <w:r>
        <w:rPr>
          <w:rFonts w:hint="eastAsia"/>
          <w:b w:val="0"/>
          <w:bCs w:val="0"/>
          <w:lang w:val="en-US" w:eastAsia="zh-CN"/>
        </w:rPr>
        <w:t>。在</w:t>
      </w:r>
      <w:r>
        <w:rPr>
          <w:rFonts w:hint="eastAsia"/>
          <w:b w:val="0"/>
          <w:bCs w:val="0"/>
          <w:u w:val="single"/>
          <w:lang w:val="en-US" w:eastAsia="zh-CN"/>
        </w:rPr>
        <w:t>人类的体细胞中，甲基化优先涉及到CPG二核苷酸中的5‘胞嘧啶。</w:t>
      </w:r>
      <w:r>
        <w:rPr>
          <w:rFonts w:hint="eastAsia"/>
          <w:b/>
          <w:bCs/>
          <w:lang w:val="en-US" w:eastAsia="zh-CN"/>
        </w:rPr>
        <w:t>DNA甲基化是DNA甲基化转移酶家族，其包括Dnmt1，Dnmt3a和Dnmt3b。 Dnmt1是维持甲基转移酶，其主要复制甲基化模式，而Dnmt3a和Dnmt3b是能够 从头甲基化，即（de novo methylation, 即催化未甲基化的 CpG 位点甲基化。）</w:t>
      </w:r>
      <w:r>
        <w:rPr>
          <w:rFonts w:hint="eastAsia"/>
          <w:b w:val="0"/>
          <w:bCs w:val="0"/>
          <w:u w:val="single"/>
          <w:lang w:val="en-US" w:eastAsia="zh-CN"/>
        </w:rPr>
        <w:t>DNA甲基化在分化，X染色体失活，基因组印记，染色质结构的维持和抑制“寄生”DNA中有重要作用</w:t>
      </w:r>
      <w:r>
        <w:rPr>
          <w:rFonts w:hint="eastAsia"/>
          <w:b w:val="0"/>
          <w:bCs w:val="0"/>
          <w:lang w:val="en-US" w:eastAsia="zh-CN"/>
        </w:rPr>
        <w:t>。 现在，很多</w:t>
      </w:r>
      <w:r>
        <w:rPr>
          <w:rFonts w:hint="eastAsia"/>
          <w:b w:val="0"/>
          <w:bCs w:val="0"/>
          <w:u w:val="single"/>
          <w:lang w:val="en-US" w:eastAsia="zh-CN"/>
        </w:rPr>
        <w:t xml:space="preserve">分析技术来探测DNA在人类细胞样品中的甲基化，例如HPLC，甲基化特异性PCR和甲基化特异性基因芯片。 </w:t>
      </w:r>
      <w:r>
        <w:rPr>
          <w:rFonts w:hint="eastAsia"/>
          <w:b w:val="0"/>
          <w:bCs w:val="0"/>
          <w:lang w:val="en-US" w:eastAsia="zh-CN"/>
        </w:rPr>
        <w:t>不同的技术提供关于不同水平的DNA甲基化的信息，跨越全基因组甲基化内容到特定基因中单个残基的甲基化。D</w:t>
      </w:r>
      <w:r>
        <w:rPr>
          <w:rFonts w:hint="eastAsia"/>
          <w:b w:val="0"/>
          <w:bCs w:val="0"/>
          <w:u w:val="single"/>
          <w:lang w:val="en-US" w:eastAsia="zh-CN"/>
        </w:rPr>
        <w:t>NA甲基化有两种类型：高甲基化和低甲基化。它们都是随着老化发生的。</w:t>
      </w:r>
      <w:r>
        <w:rPr>
          <w:rFonts w:hint="eastAsia"/>
          <w:b w:val="0"/>
          <w:bCs w:val="0"/>
          <w:lang w:val="en-US" w:eastAsia="zh-CN"/>
        </w:rPr>
        <w:t>如果DNA甲基化水平低于正常水平，这将被认为是低甲基化。在早期分子异常，低甲基化是癌症生物标志物的潜在检测之一。因此，</w:t>
      </w:r>
      <w:r>
        <w:rPr>
          <w:rFonts w:hint="eastAsia"/>
          <w:b w:val="0"/>
          <w:bCs w:val="0"/>
          <w:u w:val="single"/>
          <w:lang w:val="en-US" w:eastAsia="zh-CN"/>
        </w:rPr>
        <w:t>CpG高甲基化的最直接的潜在用途将是用作癌症生物标志物。</w:t>
      </w:r>
    </w:p>
    <w:p>
      <w:pPr>
        <w:ind w:firstLine="420" w:firstLineChars="0"/>
        <w:rPr>
          <w:rFonts w:hint="eastAsia"/>
          <w:b w:val="0"/>
          <w:bCs w:val="0"/>
          <w:lang w:val="en-US" w:eastAsia="zh-CN"/>
        </w:rPr>
      </w:pPr>
      <w:r>
        <w:rPr>
          <w:rFonts w:hint="eastAsia"/>
          <w:b w:val="0"/>
          <w:bCs w:val="0"/>
          <w:lang w:val="en-US" w:eastAsia="zh-CN"/>
        </w:rPr>
        <w:t>已经发现DNA甲基化不仅与癌症相关，而且与人类的年龄疾病相关，如动脉硬化，高血压等。因此，我们开发了dbDMAD。 第一次使用</w:t>
      </w:r>
      <w:r>
        <w:rPr>
          <w:rFonts w:hint="eastAsia"/>
          <w:b w:val="0"/>
          <w:bCs w:val="0"/>
          <w:color w:val="FF0000"/>
          <w:lang w:val="en-US" w:eastAsia="zh-CN"/>
        </w:rPr>
        <w:t>它是存储DNA甲基化，但它特别侧重于拥有DNA甲基化与人类老年疾病之间的关系信息的数据。</w:t>
      </w:r>
      <w:r>
        <w:rPr>
          <w:rFonts w:hint="eastAsia"/>
          <w:b w:val="0"/>
          <w:bCs w:val="0"/>
          <w:lang w:val="en-US" w:eastAsia="zh-CN"/>
        </w:rPr>
        <w:t xml:space="preserve"> 它将在DNA的研究甲基化和这种修饰在人类老年疾病中的作用中有很大的帮助。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数据源：</w:t>
      </w:r>
    </w:p>
    <w:p>
      <w:pPr>
        <w:rPr>
          <w:rFonts w:hint="eastAsia"/>
          <w:b w:val="0"/>
          <w:bCs w:val="0"/>
          <w:lang w:val="en-US" w:eastAsia="zh-CN"/>
        </w:rPr>
      </w:pPr>
      <w:r>
        <w:rPr>
          <w:rFonts w:hint="eastAsia"/>
          <w:b w:val="0"/>
          <w:bCs w:val="0"/>
          <w:lang w:val="en-US" w:eastAsia="zh-CN"/>
        </w:rPr>
        <w:t>首先，我们首先通过关键词如‗DNA甲基化和心脏病，搜索PubMed“甲基化和糖尿病”等。 然后我们下载了以前记录的搜索结果</w:t>
      </w:r>
    </w:p>
    <w:p>
      <w:pPr>
        <w:rPr>
          <w:rFonts w:hint="eastAsia"/>
          <w:b w:val="0"/>
          <w:bCs w:val="0"/>
          <w:lang w:val="en-US" w:eastAsia="zh-CN"/>
        </w:rPr>
      </w:pPr>
      <w:r>
        <w:rPr>
          <w:rFonts w:hint="eastAsia"/>
          <w:b w:val="0"/>
          <w:bCs w:val="0"/>
          <w:lang w:val="en-US" w:eastAsia="zh-CN"/>
        </w:rPr>
        <w:t>2010年4月从国家生物技术信息中心（ http://www.ncbi.nlm.nih.gov/ ）。 由此</w:t>
      </w:r>
    </w:p>
    <w:p>
      <w:pPr>
        <w:rPr>
          <w:rFonts w:hint="eastAsia"/>
          <w:b w:val="0"/>
          <w:bCs w:val="0"/>
          <w:lang w:val="en-US" w:eastAsia="zh-CN"/>
        </w:rPr>
      </w:pPr>
      <w:r>
        <w:rPr>
          <w:rFonts w:hint="eastAsia"/>
          <w:b w:val="0"/>
          <w:bCs w:val="0"/>
          <w:lang w:val="en-US" w:eastAsia="zh-CN"/>
        </w:rPr>
        <w:t>搜索，我们获得了</w:t>
      </w:r>
      <w:r>
        <w:rPr>
          <w:rFonts w:hint="eastAsia"/>
          <w:b w:val="0"/>
          <w:bCs w:val="0"/>
          <w:color w:val="FF0000"/>
          <w:lang w:val="en-US" w:eastAsia="zh-CN"/>
        </w:rPr>
        <w:t>约560篇包含这些关键词的论文</w:t>
      </w:r>
      <w:r>
        <w:rPr>
          <w:rFonts w:hint="eastAsia"/>
          <w:b w:val="0"/>
          <w:bCs w:val="0"/>
          <w:lang w:val="en-US" w:eastAsia="zh-CN"/>
        </w:rPr>
        <w:t>。 接下来，我们手动策划数据。</w:t>
      </w:r>
    </w:p>
    <w:p>
      <w:pPr>
        <w:rPr>
          <w:rFonts w:hint="eastAsia"/>
          <w:b w:val="0"/>
          <w:bCs w:val="0"/>
          <w:lang w:val="en-US" w:eastAsia="zh-CN"/>
        </w:rPr>
      </w:pPr>
      <w:r>
        <w:rPr>
          <w:rFonts w:hint="eastAsia"/>
          <w:b w:val="0"/>
          <w:bCs w:val="0"/>
          <w:color w:val="FF0000"/>
          <w:lang w:val="en-US" w:eastAsia="zh-CN"/>
        </w:rPr>
        <w:t>数据库包括到原PubMed文章的超链接</w:t>
      </w:r>
      <w:r>
        <w:rPr>
          <w:rFonts w:hint="eastAsia"/>
          <w:b w:val="0"/>
          <w:bCs w:val="0"/>
          <w:lang w:val="en-US" w:eastAsia="zh-CN"/>
        </w:rPr>
        <w:t>，以及对该文章感兴趣的研究人员，文章可以通过链接获取详细信息。</w:t>
      </w:r>
    </w:p>
    <w:p>
      <w:pPr>
        <w:rPr>
          <w:rFonts w:hint="eastAsia"/>
          <w:b w:val="0"/>
          <w:bCs w:val="0"/>
          <w:lang w:val="en-US" w:eastAsia="zh-CN"/>
        </w:rPr>
      </w:pPr>
      <w:r>
        <w:rPr>
          <w:rFonts w:hint="eastAsia"/>
          <w:b w:val="0"/>
          <w:bCs w:val="0"/>
          <w:lang w:val="en-US" w:eastAsia="zh-CN"/>
        </w:rPr>
        <w:t>最后，dbDMAD包括</w:t>
      </w:r>
      <w:r>
        <w:rPr>
          <w:rFonts w:hint="eastAsia"/>
          <w:b w:val="0"/>
          <w:bCs w:val="0"/>
          <w:color w:val="FF0000"/>
          <w:lang w:val="en-US" w:eastAsia="zh-CN"/>
        </w:rPr>
        <w:t>432基因</w:t>
      </w:r>
      <w:r>
        <w:rPr>
          <w:rFonts w:hint="eastAsia"/>
          <w:b w:val="0"/>
          <w:bCs w:val="0"/>
          <w:lang w:val="en-US" w:eastAsia="zh-CN"/>
        </w:rPr>
        <w:t>的信息。 根据</w:t>
      </w:r>
      <w:r>
        <w:rPr>
          <w:rFonts w:hint="eastAsia"/>
          <w:b w:val="0"/>
          <w:bCs w:val="0"/>
          <w:color w:val="FF0000"/>
          <w:lang w:val="en-US" w:eastAsia="zh-CN"/>
        </w:rPr>
        <w:t>疾病与基因的关系或环境因素</w:t>
      </w:r>
      <w:r>
        <w:rPr>
          <w:rFonts w:hint="eastAsia"/>
          <w:b w:val="0"/>
          <w:bCs w:val="0"/>
          <w:lang w:val="en-US" w:eastAsia="zh-CN"/>
        </w:rPr>
        <w:t>，对于我们绘制的每一篇文章链图，帮助用户看到关于人的途径老年病。</w:t>
      </w:r>
    </w:p>
    <w:p>
      <w:pPr>
        <w:rPr>
          <w:rFonts w:hint="eastAsia"/>
          <w:b w:val="0"/>
          <w:bCs w:val="0"/>
          <w:lang w:val="en-US" w:eastAsia="zh-CN"/>
        </w:rPr>
      </w:pPr>
      <w:r>
        <w:rPr>
          <w:rFonts w:hint="eastAsia"/>
          <w:b w:val="0"/>
          <w:bCs w:val="0"/>
          <w:lang w:val="en-US" w:eastAsia="zh-CN"/>
        </w:rPr>
        <w:t>我们不仅使用我们的手动数据源，而且使用人类的公开甲基化数据</w:t>
      </w:r>
    </w:p>
    <w:p>
      <w:pPr>
        <w:rPr>
          <w:rFonts w:hint="eastAsia"/>
          <w:b w:val="0"/>
          <w:bCs w:val="0"/>
          <w:lang w:val="en-US" w:eastAsia="zh-CN"/>
        </w:rPr>
      </w:pPr>
      <w:r>
        <w:rPr>
          <w:rFonts w:hint="eastAsia"/>
          <w:b w:val="0"/>
          <w:bCs w:val="0"/>
          <w:lang w:val="en-US" w:eastAsia="zh-CN"/>
        </w:rPr>
        <w:t>形成一个公共数据库MethDB（ http://www.methdb.de ）。 我们提取了大约</w:t>
      </w:r>
      <w:r>
        <w:rPr>
          <w:rFonts w:hint="eastAsia"/>
          <w:b w:val="0"/>
          <w:bCs w:val="0"/>
          <w:color w:val="FF0000"/>
          <w:lang w:val="en-US" w:eastAsia="zh-CN"/>
        </w:rPr>
        <w:t>19081数据形式</w:t>
      </w:r>
      <w:r>
        <w:rPr>
          <w:rFonts w:hint="eastAsia"/>
          <w:b w:val="0"/>
          <w:bCs w:val="0"/>
          <w:lang w:val="en-US" w:eastAsia="zh-CN"/>
        </w:rPr>
        <w:t xml:space="preserve">MethDB，这些数据是关于人类肿瘤的。 </w:t>
      </w:r>
      <w:r>
        <w:rPr>
          <w:rFonts w:hint="eastAsia"/>
          <w:b w:val="0"/>
          <w:bCs w:val="0"/>
          <w:highlight w:val="yellow"/>
          <w:lang w:val="en-US" w:eastAsia="zh-CN"/>
        </w:rPr>
        <w:t>M</w:t>
      </w:r>
      <w:r>
        <w:rPr>
          <w:rFonts w:hint="eastAsia"/>
          <w:b w:val="0"/>
          <w:bCs w:val="0"/>
          <w:highlight w:val="yellow"/>
          <w:lang w:val="en-US" w:eastAsia="zh-CN"/>
        </w:rPr>
        <w:t>ethDB的数据有更详细的信息DNA序列和实验结果。</w:t>
      </w:r>
      <w:r>
        <w:rPr>
          <w:rFonts w:hint="eastAsia"/>
          <w:b w:val="0"/>
          <w:bCs w:val="0"/>
          <w:lang w:val="en-US" w:eastAsia="zh-CN"/>
        </w:rPr>
        <w:t xml:space="preserve"> 我们可以使用这些数据来设计一个可以预测的模型</w:t>
      </w:r>
    </w:p>
    <w:p>
      <w:pPr>
        <w:rPr>
          <w:rFonts w:hint="eastAsia"/>
          <w:b w:val="0"/>
          <w:bCs w:val="0"/>
          <w:lang w:val="en-US" w:eastAsia="zh-CN"/>
        </w:rPr>
      </w:pPr>
      <w:r>
        <w:rPr>
          <w:rFonts w:hint="eastAsia"/>
          <w:b w:val="0"/>
          <w:bCs w:val="0"/>
          <w:lang w:val="en-US" w:eastAsia="zh-CN"/>
        </w:rPr>
        <w:t xml:space="preserve">DNA的甲基化状态。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3.数据库实用程序</w:t>
      </w:r>
    </w:p>
    <w:p>
      <w:pPr>
        <w:rPr>
          <w:rFonts w:hint="eastAsia"/>
          <w:b w:val="0"/>
          <w:bCs w:val="0"/>
          <w:color w:val="FF0000"/>
          <w:lang w:val="en-US" w:eastAsia="zh-CN"/>
        </w:rPr>
      </w:pPr>
      <w:r>
        <w:rPr>
          <w:rFonts w:hint="eastAsia"/>
          <w:b w:val="0"/>
          <w:bCs w:val="0"/>
          <w:lang w:val="en-US" w:eastAsia="zh-CN"/>
        </w:rPr>
        <w:t>dbDMAD在其搜索页面上提供</w:t>
      </w:r>
      <w:r>
        <w:rPr>
          <w:rFonts w:hint="eastAsia"/>
          <w:b w:val="0"/>
          <w:bCs w:val="0"/>
          <w:color w:val="FF0000"/>
          <w:lang w:val="en-US" w:eastAsia="zh-CN"/>
        </w:rPr>
        <w:t>两种类型的搜索模型</w:t>
      </w:r>
      <w:r>
        <w:rPr>
          <w:rFonts w:hint="eastAsia"/>
          <w:b w:val="0"/>
          <w:bCs w:val="0"/>
          <w:lang w:val="en-US" w:eastAsia="zh-CN"/>
        </w:rPr>
        <w:t xml:space="preserve">（图1A）。 </w:t>
      </w:r>
      <w:r>
        <w:rPr>
          <w:rFonts w:hint="eastAsia"/>
          <w:b w:val="0"/>
          <w:bCs w:val="0"/>
          <w:color w:val="FF0000"/>
          <w:lang w:val="en-US" w:eastAsia="zh-CN"/>
        </w:rPr>
        <w:t>一个是疾病名称</w:t>
      </w:r>
    </w:p>
    <w:p>
      <w:pPr>
        <w:rPr>
          <w:rFonts w:hint="eastAsia"/>
          <w:b w:val="0"/>
          <w:bCs w:val="0"/>
          <w:color w:val="FF0000"/>
          <w:lang w:val="en-US" w:eastAsia="zh-CN"/>
        </w:rPr>
      </w:pPr>
      <w:r>
        <w:rPr>
          <w:rFonts w:hint="eastAsia"/>
          <w:b w:val="0"/>
          <w:bCs w:val="0"/>
          <w:color w:val="FF0000"/>
          <w:lang w:val="en-US" w:eastAsia="zh-CN"/>
        </w:rPr>
        <w:t>搜索，另一个是基因ID搜索。</w:t>
      </w:r>
      <w:r>
        <w:rPr>
          <w:rFonts w:hint="eastAsia"/>
          <w:b w:val="0"/>
          <w:bCs w:val="0"/>
          <w:lang w:val="en-US" w:eastAsia="zh-CN"/>
        </w:rPr>
        <w:t xml:space="preserve"> 用户可以选择一个疾病名称或基因ID浏览页面。 </w:t>
      </w:r>
      <w:r>
        <w:rPr>
          <w:rFonts w:hint="eastAsia"/>
          <w:b w:val="0"/>
          <w:bCs w:val="0"/>
          <w:color w:val="FF0000"/>
          <w:lang w:val="en-US" w:eastAsia="zh-CN"/>
        </w:rPr>
        <w:t>搜索和</w:t>
      </w:r>
    </w:p>
    <w:p>
      <w:pPr>
        <w:rPr>
          <w:rFonts w:hint="eastAsia"/>
          <w:b w:val="0"/>
          <w:bCs w:val="0"/>
          <w:color w:val="FF0000"/>
          <w:lang w:val="en-US" w:eastAsia="zh-CN"/>
        </w:rPr>
      </w:pPr>
      <w:r>
        <w:rPr>
          <w:rFonts w:hint="eastAsia"/>
          <w:b w:val="0"/>
          <w:bCs w:val="0"/>
          <w:color w:val="FF0000"/>
          <w:lang w:val="en-US" w:eastAsia="zh-CN"/>
        </w:rPr>
        <w:t>浏览结果列表基本信息</w:t>
      </w:r>
      <w:r>
        <w:rPr>
          <w:rFonts w:hint="eastAsia"/>
          <w:b w:val="0"/>
          <w:bCs w:val="0"/>
          <w:lang w:val="en-US" w:eastAsia="zh-CN"/>
        </w:rPr>
        <w:t>（图1B），如</w:t>
      </w:r>
      <w:r>
        <w:rPr>
          <w:rFonts w:hint="eastAsia"/>
          <w:b w:val="0"/>
          <w:bCs w:val="0"/>
          <w:color w:val="FF0000"/>
          <w:lang w:val="en-US" w:eastAsia="zh-CN"/>
        </w:rPr>
        <w:t>相关疾病，基因ID，甲基化风格</w:t>
      </w:r>
    </w:p>
    <w:p>
      <w:pPr>
        <w:rPr>
          <w:rFonts w:hint="eastAsia"/>
          <w:b w:val="0"/>
          <w:bCs w:val="0"/>
          <w:color w:val="FF0000"/>
          <w:lang w:val="en-US" w:eastAsia="zh-CN"/>
        </w:rPr>
      </w:pPr>
      <w:r>
        <w:rPr>
          <w:rFonts w:hint="eastAsia"/>
          <w:b w:val="0"/>
          <w:bCs w:val="0"/>
          <w:color w:val="FF0000"/>
          <w:lang w:val="en-US" w:eastAsia="zh-CN"/>
        </w:rPr>
        <w:t>（高甲基化或低甲基化）和原始文章名称</w:t>
      </w:r>
      <w:r>
        <w:rPr>
          <w:rFonts w:hint="eastAsia"/>
          <w:b w:val="0"/>
          <w:bCs w:val="0"/>
          <w:lang w:val="en-US" w:eastAsia="zh-CN"/>
        </w:rPr>
        <w:t xml:space="preserve">。 </w:t>
      </w:r>
      <w:r>
        <w:rPr>
          <w:rFonts w:hint="eastAsia"/>
          <w:b w:val="0"/>
          <w:bCs w:val="0"/>
          <w:color w:val="FF0000"/>
          <w:lang w:val="en-US" w:eastAsia="zh-CN"/>
        </w:rPr>
        <w:t>每个更详细的信息</w:t>
      </w:r>
    </w:p>
    <w:p>
      <w:pPr>
        <w:rPr>
          <w:rFonts w:hint="eastAsia"/>
          <w:b w:val="0"/>
          <w:bCs w:val="0"/>
          <w:color w:val="FF0000"/>
          <w:lang w:val="en-US" w:eastAsia="zh-CN"/>
        </w:rPr>
      </w:pPr>
      <w:r>
        <w:rPr>
          <w:rFonts w:hint="eastAsia"/>
          <w:b w:val="0"/>
          <w:bCs w:val="0"/>
          <w:color w:val="FF0000"/>
          <w:lang w:val="en-US" w:eastAsia="zh-CN"/>
        </w:rPr>
        <w:t>疾病可以通过点击详细链接访问</w:t>
      </w:r>
      <w:r>
        <w:rPr>
          <w:rFonts w:hint="eastAsia"/>
          <w:b w:val="0"/>
          <w:bCs w:val="0"/>
          <w:lang w:val="en-US" w:eastAsia="zh-CN"/>
        </w:rPr>
        <w:t xml:space="preserve">，（图1C） </w:t>
      </w:r>
      <w:r>
        <w:rPr>
          <w:rFonts w:hint="eastAsia"/>
          <w:b w:val="0"/>
          <w:bCs w:val="0"/>
          <w:color w:val="FF0000"/>
          <w:lang w:val="en-US" w:eastAsia="zh-CN"/>
        </w:rPr>
        <w:t>详细信息包含致病部位，诱导因子，致病结果和实验室实验样品等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致病位点，诱导因子，致病结果，实验室实验样本；甲基化位点</w:t>
      </w:r>
    </w:p>
    <w:p>
      <w:pPr>
        <w:rPr>
          <w:rFonts w:hint="eastAsia"/>
          <w:b w:val="0"/>
          <w:bCs w:val="0"/>
          <w:lang w:val="en-US" w:eastAsia="zh-CN"/>
        </w:rPr>
      </w:pPr>
      <w:r>
        <w:rPr>
          <w:rFonts w:hint="eastAsia"/>
          <w:b w:val="0"/>
          <w:bCs w:val="0"/>
          <w:lang w:val="en-US" w:eastAsia="zh-CN"/>
        </w:rPr>
        <w:t>例如，用户可以进入数据库首页‗搜索疾病名称，然后选择动脉硬化搜索框，然后继续。 结果页面将显示该疾病的12个结果。 每个结果将被列出在一行。 如第一行所示，相关基因是P21ras，甲基化风格是低甲基化。 如果单击详细列，它将进入详细页面，从此页面，用户可以发现致病位点是血管内皮细胞，诱导因子的高半胱氨酸，致病结果是血管内皮细胞损伤，实验室实验样品为人脐静脉内皮细胞和人主动脉内皮细胞</w:t>
      </w:r>
    </w:p>
    <w:p>
      <w:pPr>
        <w:rPr>
          <w:rFonts w:hint="eastAsia"/>
          <w:b w:val="0"/>
          <w:bCs w:val="0"/>
          <w:lang w:val="en-US" w:eastAsia="zh-CN"/>
        </w:rPr>
      </w:pPr>
      <w:r>
        <w:rPr>
          <w:rFonts w:hint="eastAsia"/>
          <w:b w:val="0"/>
          <w:bCs w:val="0"/>
          <w:lang w:val="en-US" w:eastAsia="zh-CN"/>
        </w:rPr>
        <w:t>细胞。 用户还可以知道甲基化位点是P21rasC17，C18，C20和C37（C是指甲基化的</w:t>
      </w:r>
    </w:p>
    <w:p>
      <w:pPr>
        <w:rPr>
          <w:rFonts w:hint="eastAsia"/>
          <w:b w:val="0"/>
          <w:bCs w:val="0"/>
          <w:lang w:val="en-US" w:eastAsia="zh-CN"/>
        </w:rPr>
      </w:pPr>
      <w:r>
        <w:rPr>
          <w:rFonts w:hint="eastAsia"/>
          <w:b w:val="0"/>
          <w:bCs w:val="0"/>
          <w:lang w:val="en-US" w:eastAsia="zh-CN"/>
        </w:rPr>
        <w:t>胞嘧啶）。 dbDMAD还包括名为ChainMap的可视化工具，通过其可以</w:t>
      </w:r>
      <w:r>
        <w:rPr>
          <w:rFonts w:hint="eastAsia"/>
          <w:b w:val="0"/>
          <w:bCs w:val="0"/>
          <w:color w:val="FF0000"/>
          <w:lang w:val="en-US" w:eastAsia="zh-CN"/>
        </w:rPr>
        <w:t>甲基化途径</w:t>
      </w:r>
    </w:p>
    <w:p>
      <w:pPr>
        <w:rPr>
          <w:rFonts w:hint="eastAsia"/>
          <w:b w:val="0"/>
          <w:bCs w:val="0"/>
          <w:lang w:val="en-US" w:eastAsia="zh-CN"/>
        </w:rPr>
      </w:pPr>
      <w:r>
        <w:rPr>
          <w:rFonts w:hint="eastAsia"/>
          <w:b w:val="0"/>
          <w:bCs w:val="0"/>
          <w:lang w:val="en-US" w:eastAsia="zh-CN"/>
        </w:rPr>
        <w:t>生动地显示。 我们也给出了和上面相同的例子。 图1D是通路的。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讨论与未来发展</w:t>
      </w:r>
    </w:p>
    <w:p>
      <w:pPr>
        <w:rPr>
          <w:rFonts w:hint="eastAsia"/>
          <w:b w:val="0"/>
          <w:bCs w:val="0"/>
          <w:color w:val="C00000"/>
          <w:lang w:val="en-US" w:eastAsia="zh-CN"/>
        </w:rPr>
      </w:pPr>
      <w:r>
        <w:rPr>
          <w:rFonts w:hint="eastAsia"/>
          <w:b w:val="0"/>
          <w:bCs w:val="0"/>
          <w:color w:val="C00000"/>
          <w:lang w:val="en-US" w:eastAsia="zh-CN"/>
        </w:rPr>
        <w:t>为了为人类老年疾病研究中的生物学家提供中心资源，我们开发了</w:t>
      </w:r>
    </w:p>
    <w:p>
      <w:pPr>
        <w:rPr>
          <w:rFonts w:hint="eastAsia"/>
          <w:b w:val="0"/>
          <w:bCs w:val="0"/>
          <w:color w:val="C00000"/>
          <w:lang w:val="en-US" w:eastAsia="zh-CN"/>
        </w:rPr>
      </w:pPr>
      <w:r>
        <w:rPr>
          <w:rFonts w:hint="eastAsia"/>
          <w:b w:val="0"/>
          <w:bCs w:val="0"/>
          <w:color w:val="C00000"/>
          <w:lang w:val="en-US" w:eastAsia="zh-CN"/>
        </w:rPr>
        <w:t>dbDMAD，一个数据库系统，旨在提供DNA甲基化信息的综合资源</w:t>
      </w:r>
    </w:p>
    <w:p>
      <w:pPr>
        <w:rPr>
          <w:rFonts w:hint="eastAsia"/>
          <w:b w:val="0"/>
          <w:bCs w:val="0"/>
          <w:color w:val="C00000"/>
          <w:lang w:val="en-US" w:eastAsia="zh-CN"/>
        </w:rPr>
      </w:pPr>
      <w:r>
        <w:rPr>
          <w:rFonts w:hint="eastAsia"/>
          <w:b w:val="0"/>
          <w:bCs w:val="0"/>
          <w:color w:val="C00000"/>
          <w:lang w:val="en-US" w:eastAsia="zh-CN"/>
        </w:rPr>
        <w:t>以及它们与各种老年疾病的关系。 dbDMAD数据库项目的目标是构建一个</w:t>
      </w:r>
    </w:p>
    <w:p>
      <w:pPr>
        <w:rPr>
          <w:rFonts w:hint="eastAsia"/>
          <w:b w:val="0"/>
          <w:bCs w:val="0"/>
          <w:lang w:val="en-US" w:eastAsia="zh-CN"/>
        </w:rPr>
      </w:pPr>
      <w:r>
        <w:rPr>
          <w:rFonts w:hint="eastAsia"/>
          <w:b w:val="0"/>
          <w:bCs w:val="0"/>
          <w:color w:val="C00000"/>
          <w:lang w:val="en-US" w:eastAsia="zh-CN"/>
        </w:rPr>
        <w:t>在人类疾病中的DNA甲基化的平台，其将彼此相关。</w:t>
      </w:r>
      <w:r>
        <w:rPr>
          <w:rFonts w:hint="eastAsia"/>
          <w:b w:val="0"/>
          <w:bCs w:val="0"/>
          <w:lang w:val="en-US" w:eastAsia="zh-CN"/>
        </w:rPr>
        <w:t xml:space="preserve"> 为了帮助用户在每个搜索结果中查看致病途径，我们开发了一个可视化工具ChainMap。 在未来，我们将添加一个工具，可以在不同的地图找出相同的因素。 这样，用户可以追逐降低不同人类老年疾病的接触。</w:t>
      </w:r>
    </w:p>
    <w:p>
      <w:pPr>
        <w:ind w:firstLine="420" w:firstLineChars="0"/>
        <w:rPr>
          <w:rFonts w:hint="eastAsia"/>
          <w:b w:val="0"/>
          <w:bCs w:val="0"/>
          <w:highlight w:val="yellow"/>
          <w:lang w:val="en-US" w:eastAsia="zh-CN"/>
        </w:rPr>
      </w:pPr>
      <w:r>
        <w:rPr>
          <w:rFonts w:hint="eastAsia"/>
          <w:b w:val="0"/>
          <w:bCs w:val="0"/>
          <w:lang w:val="en-US" w:eastAsia="zh-CN"/>
        </w:rPr>
        <w:t>在出版物中已经报道了四个关于甲基化的数据库。 第一个是</w:t>
      </w:r>
      <w:r>
        <w:rPr>
          <w:rFonts w:hint="eastAsia"/>
          <w:b w:val="0"/>
          <w:bCs w:val="0"/>
          <w:highlight w:val="yellow"/>
          <w:lang w:val="en-US" w:eastAsia="zh-CN"/>
        </w:rPr>
        <w:t>HHMD，其重点是组蛋白修饰。</w:t>
      </w:r>
      <w:r>
        <w:rPr>
          <w:rFonts w:hint="eastAsia"/>
          <w:b w:val="0"/>
          <w:bCs w:val="0"/>
          <w:lang w:val="en-US" w:eastAsia="zh-CN"/>
        </w:rPr>
        <w:t xml:space="preserve"> 第二个是</w:t>
      </w:r>
      <w:r>
        <w:rPr>
          <w:rFonts w:hint="eastAsia"/>
          <w:b w:val="0"/>
          <w:bCs w:val="0"/>
          <w:highlight w:val="yellow"/>
          <w:lang w:val="en-US" w:eastAsia="zh-CN"/>
        </w:rPr>
        <w:t>methDB，它存储有关从实验过程中的得到的有关DNA甲基化数据的信息。</w:t>
      </w:r>
      <w:r>
        <w:rPr>
          <w:rFonts w:hint="eastAsia"/>
          <w:b w:val="0"/>
          <w:bCs w:val="0"/>
          <w:lang w:val="en-US" w:eastAsia="zh-CN"/>
        </w:rPr>
        <w:t xml:space="preserve"> 第三个是</w:t>
      </w:r>
      <w:r>
        <w:rPr>
          <w:rFonts w:hint="eastAsia"/>
          <w:b w:val="0"/>
          <w:bCs w:val="0"/>
          <w:highlight w:val="yellow"/>
          <w:lang w:val="en-US" w:eastAsia="zh-CN"/>
        </w:rPr>
        <w:t>PubMeth，专注于发表有关DNA甲基化的文章</w:t>
      </w:r>
      <w:r>
        <w:rPr>
          <w:rFonts w:hint="eastAsia"/>
          <w:b w:val="0"/>
          <w:bCs w:val="0"/>
          <w:lang w:val="en-US" w:eastAsia="zh-CN"/>
        </w:rPr>
        <w:t>，最后是</w:t>
      </w:r>
      <w:r>
        <w:rPr>
          <w:rFonts w:hint="eastAsia"/>
          <w:b w:val="0"/>
          <w:bCs w:val="0"/>
          <w:highlight w:val="yellow"/>
          <w:lang w:val="en-US" w:eastAsia="zh-CN"/>
        </w:rPr>
        <w:t>MethyCancer，其中包括人类DNA甲基化和癌症信息。</w:t>
      </w:r>
    </w:p>
    <w:p>
      <w:pPr>
        <w:rPr>
          <w:rFonts w:hint="eastAsia"/>
          <w:b w:val="0"/>
          <w:bCs w:val="0"/>
          <w:lang w:val="en-US" w:eastAsia="zh-CN"/>
        </w:rPr>
      </w:pPr>
      <w:r>
        <w:rPr>
          <w:rFonts w:hint="eastAsia"/>
          <w:b w:val="0"/>
          <w:bCs w:val="0"/>
          <w:lang w:val="en-US" w:eastAsia="zh-CN"/>
        </w:rPr>
        <w:t xml:space="preserve"> 表1显示了有关这四个数据库的详细信息和每个列表数据库关注和特殊工具信息进行比较。</w:t>
      </w:r>
    </w:p>
    <w:p>
      <w:pPr>
        <w:rPr>
          <w:rFonts w:hint="eastAsia"/>
          <w:b w:val="0"/>
          <w:bCs w:val="0"/>
          <w:lang w:val="en-US" w:eastAsia="zh-CN"/>
        </w:rPr>
      </w:pPr>
      <w:r>
        <w:rPr>
          <w:rFonts w:hint="eastAsia"/>
          <w:b w:val="0"/>
          <w:bCs w:val="0"/>
          <w:lang w:val="en-US" w:eastAsia="zh-CN"/>
        </w:rPr>
        <w:drawing>
          <wp:inline distT="0" distB="0" distL="114300" distR="114300">
            <wp:extent cx="5272405" cy="2168525"/>
            <wp:effectExtent l="0" t="0" r="635" b="10795"/>
            <wp:docPr id="1" name="图片 1" descr="6(JBE35}@_%YG4THY9FQ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JBE35}@_%YG4THY9FQ01O"/>
                    <pic:cNvPicPr>
                      <a:picLocks noChangeAspect="1"/>
                    </pic:cNvPicPr>
                  </pic:nvPicPr>
                  <pic:blipFill>
                    <a:blip r:embed="rId4"/>
                    <a:stretch>
                      <a:fillRect/>
                    </a:stretch>
                  </pic:blipFill>
                  <pic:spPr>
                    <a:xfrm>
                      <a:off x="0" y="0"/>
                      <a:ext cx="5272405" cy="2168525"/>
                    </a:xfrm>
                    <a:prstGeom prst="rect">
                      <a:avLst/>
                    </a:prstGeom>
                  </pic:spPr>
                </pic:pic>
              </a:graphicData>
            </a:graphic>
          </wp:inline>
        </w:drawing>
      </w:r>
    </w:p>
    <w:p>
      <w:pPr>
        <w:rPr>
          <w:rFonts w:hint="eastAsia"/>
          <w:b w:val="0"/>
          <w:bCs w:val="0"/>
          <w:lang w:val="en-US" w:eastAsia="zh-CN"/>
        </w:rPr>
      </w:pPr>
    </w:p>
    <w:p>
      <w:pPr>
        <w:ind w:firstLine="420" w:firstLineChars="0"/>
        <w:rPr>
          <w:rFonts w:hint="eastAsia"/>
          <w:color w:val="auto"/>
          <w:sz w:val="24"/>
          <w:szCs w:val="32"/>
          <w:lang w:val="en-US" w:eastAsia="zh-CN"/>
        </w:rPr>
      </w:pPr>
      <w:r>
        <w:rPr>
          <w:rFonts w:hint="eastAsia"/>
          <w:color w:val="auto"/>
          <w:sz w:val="24"/>
          <w:szCs w:val="32"/>
          <w:lang w:val="en-US" w:eastAsia="zh-CN"/>
        </w:rPr>
        <w:t>数据库有两个目的：1.存储从实验室实验中获得的人类老年疾病的DNA甲基化数据集。2.找到不同的老年疾病中的联系。</w:t>
      </w:r>
    </w:p>
    <w:p>
      <w:pPr>
        <w:ind w:firstLine="420" w:firstLineChars="0"/>
        <w:rPr>
          <w:rFonts w:hint="eastAsia"/>
          <w:sz w:val="24"/>
          <w:szCs w:val="32"/>
          <w:lang w:val="en-US" w:eastAsia="zh-CN"/>
        </w:rPr>
      </w:pPr>
      <w:r>
        <w:rPr>
          <w:rFonts w:hint="eastAsia"/>
          <w:color w:val="auto"/>
          <w:sz w:val="24"/>
          <w:szCs w:val="32"/>
          <w:lang w:val="en-US" w:eastAsia="zh-CN"/>
        </w:rPr>
        <w:t>数据库中包含12种人类老年疾病以及相关的DNA甲基化信息</w:t>
      </w:r>
      <w:r>
        <w:rPr>
          <w:rFonts w:hint="eastAsia"/>
          <w:sz w:val="24"/>
          <w:szCs w:val="32"/>
          <w:lang w:val="en-US" w:eastAsia="zh-CN"/>
        </w:rPr>
        <w:t>。</w:t>
      </w:r>
    </w:p>
    <w:p>
      <w:pPr>
        <w:ind w:firstLine="420" w:firstLineChars="0"/>
        <w:rPr>
          <w:rFonts w:hint="eastAsia"/>
          <w:color w:val="auto"/>
          <w:sz w:val="24"/>
          <w:szCs w:val="32"/>
          <w:lang w:val="en-US" w:eastAsia="zh-CN"/>
        </w:rPr>
      </w:pPr>
      <w:r>
        <w:rPr>
          <w:rFonts w:hint="eastAsia"/>
          <w:color w:val="auto"/>
          <w:sz w:val="24"/>
          <w:szCs w:val="32"/>
          <w:lang w:val="en-US" w:eastAsia="zh-CN"/>
        </w:rPr>
        <w:t>可以使用疾病名称和基因ID搜索。这个数据库也包含了ChainMap可视化工具，它可以显示甲基化途径的地图（序列比对）。当你点击ChainMap，可以生动地看到致病途径。</w:t>
      </w:r>
    </w:p>
    <w:p>
      <w:pPr>
        <w:ind w:firstLine="420" w:firstLineChars="0"/>
        <w:rPr>
          <w:rFonts w:hint="eastAsia"/>
          <w:b w:val="0"/>
          <w:bCs w:val="0"/>
          <w:color w:val="auto"/>
          <w:sz w:val="24"/>
          <w:szCs w:val="32"/>
          <w:lang w:val="en-US" w:eastAsia="zh-CN"/>
        </w:rPr>
      </w:pPr>
      <w:r>
        <w:rPr>
          <w:rFonts w:hint="eastAsia"/>
          <w:b w:val="0"/>
          <w:bCs w:val="0"/>
          <w:color w:val="auto"/>
          <w:sz w:val="24"/>
          <w:szCs w:val="32"/>
          <w:lang w:val="en-US" w:eastAsia="zh-CN"/>
        </w:rPr>
        <w:t>dbDMAD在其搜索页面上提供两种类型的搜索模型（图1A）。 一个是疾病名称搜索，另一个是基因ID搜索。 用户可以选择一个疾病名称或基因ID浏览页面。 搜索和浏览结果列表基本信息（图1B），如相关疾病，基因ID，甲基化风格（高甲基化或低甲基化）和原始文章名称。 每个更详细的疾病信息可以通过点击详细链接访问，（图1C） 详细信息包含致病部位，诱导因子，致病结果和实验室实验样品等 .</w:t>
      </w:r>
    </w:p>
    <w:p>
      <w:pPr>
        <w:ind w:firstLine="420" w:firstLineChars="0"/>
        <w:rPr>
          <w:rFonts w:hint="eastAsia"/>
          <w:b w:val="0"/>
          <w:bCs w:val="0"/>
          <w:color w:val="FF0000"/>
          <w:sz w:val="24"/>
          <w:szCs w:val="32"/>
          <w:lang w:val="en-US" w:eastAsia="zh-CN"/>
        </w:rPr>
      </w:pPr>
    </w:p>
    <w:p>
      <w:pPr>
        <w:ind w:firstLine="420" w:firstLineChars="0"/>
        <w:rPr>
          <w:rFonts w:hint="eastAsia"/>
          <w:b w:val="0"/>
          <w:bCs w:val="0"/>
          <w:color w:val="FF0000"/>
          <w:sz w:val="24"/>
          <w:szCs w:val="32"/>
          <w:lang w:val="en-US" w:eastAsia="zh-CN"/>
        </w:rPr>
      </w:pPr>
      <w:bookmarkStart w:id="0" w:name="_GoBack"/>
      <w:bookmarkEnd w:id="0"/>
    </w:p>
    <w:p>
      <w:pPr>
        <w:ind w:firstLine="420" w:firstLineChars="0"/>
        <w:rPr>
          <w:rFonts w:hint="eastAsia"/>
          <w:b w:val="0"/>
          <w:bCs w:val="0"/>
          <w:color w:val="FF0000"/>
          <w:sz w:val="24"/>
          <w:szCs w:val="32"/>
          <w:lang w:val="en-US" w:eastAsia="zh-CN"/>
        </w:rPr>
      </w:pPr>
    </w:p>
    <w:p>
      <w:pPr>
        <w:ind w:firstLine="420" w:firstLineChars="0"/>
        <w:rPr>
          <w:rFonts w:hint="eastAsia"/>
          <w:b w:val="0"/>
          <w:bCs w:val="0"/>
          <w:color w:val="FF0000"/>
          <w:sz w:val="24"/>
          <w:szCs w:val="32"/>
          <w:lang w:val="en-US" w:eastAsia="zh-CN"/>
        </w:rPr>
      </w:pPr>
    </w:p>
    <w:p>
      <w:pPr>
        <w:ind w:firstLine="420" w:firstLineChars="0"/>
        <w:rPr>
          <w:rFonts w:hint="eastAsia"/>
          <w:b w:val="0"/>
          <w:bCs w:val="0"/>
          <w:color w:val="FF0000"/>
          <w:sz w:val="24"/>
          <w:szCs w:val="32"/>
          <w:lang w:val="en-US" w:eastAsia="zh-CN"/>
        </w:rPr>
      </w:pPr>
      <w:r>
        <w:rPr>
          <w:rFonts w:hint="eastAsia"/>
          <w:b w:val="0"/>
          <w:bCs w:val="0"/>
          <w:color w:val="C00000"/>
          <w:sz w:val="24"/>
          <w:szCs w:val="32"/>
          <w:lang w:val="en-US" w:eastAsia="zh-CN"/>
        </w:rPr>
        <w:t>为了为人类老年疾病研究中的生物学家提供中心资源，我们开发了dbDMAD，一个数据库系统，旨在提供DNA甲基化信息的综合资源以及它们与各种老年疾病的关系。 dbDMAD数据库项目的目标是构建一个在人类疾病中的DNA甲基化的平台，其将彼此相关。</w:t>
      </w:r>
    </w:p>
    <w:p>
      <w:pPr>
        <w:ind w:firstLine="420" w:firstLineChars="0"/>
        <w:rPr>
          <w:rFonts w:hint="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51DF"/>
    <w:rsid w:val="09B24261"/>
    <w:rsid w:val="09C24058"/>
    <w:rsid w:val="0A2C3AEF"/>
    <w:rsid w:val="0FD05A9D"/>
    <w:rsid w:val="11FC60C2"/>
    <w:rsid w:val="12DA17C0"/>
    <w:rsid w:val="149D607E"/>
    <w:rsid w:val="2A5F6620"/>
    <w:rsid w:val="2A7B2E3A"/>
    <w:rsid w:val="362F60E4"/>
    <w:rsid w:val="38F03F7A"/>
    <w:rsid w:val="480A409D"/>
    <w:rsid w:val="482C48C0"/>
    <w:rsid w:val="4CF90067"/>
    <w:rsid w:val="4DD102E8"/>
    <w:rsid w:val="5A57300A"/>
    <w:rsid w:val="5E134EC9"/>
    <w:rsid w:val="66554BFC"/>
    <w:rsid w:val="678369E3"/>
    <w:rsid w:val="6C7E2167"/>
    <w:rsid w:val="7FD92F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2016-10-24T01:23:24Z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