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BB5E4" w14:textId="77777777" w:rsidR="005052F7" w:rsidRPr="009328B5" w:rsidRDefault="00000000" w:rsidP="009328B5">
      <w:pPr>
        <w:pStyle w:val="Titolo1"/>
        <w:jc w:val="center"/>
        <w:rPr>
          <w:sz w:val="32"/>
          <w:szCs w:val="32"/>
          <w:lang w:val="it-IT"/>
        </w:rPr>
      </w:pPr>
      <w:r w:rsidRPr="009328B5">
        <w:rPr>
          <w:sz w:val="32"/>
          <w:szCs w:val="32"/>
          <w:lang w:val="it-IT"/>
        </w:rPr>
        <w:t xml:space="preserve">PROJECT PLAN – </w:t>
      </w:r>
      <w:proofErr w:type="spellStart"/>
      <w:r w:rsidRPr="009328B5">
        <w:rPr>
          <w:sz w:val="32"/>
          <w:szCs w:val="32"/>
          <w:lang w:val="it-IT"/>
        </w:rPr>
        <w:t>Ecommerce</w:t>
      </w:r>
      <w:proofErr w:type="spellEnd"/>
      <w:r w:rsidRPr="009328B5">
        <w:rPr>
          <w:sz w:val="32"/>
          <w:szCs w:val="32"/>
          <w:lang w:val="it-IT"/>
        </w:rPr>
        <w:t xml:space="preserve"> Agrario</w:t>
      </w:r>
    </w:p>
    <w:p w14:paraId="7CADD6AC" w14:textId="77777777" w:rsidR="005052F7" w:rsidRPr="009328B5" w:rsidRDefault="00000000">
      <w:pPr>
        <w:pStyle w:val="Titolo2"/>
        <w:rPr>
          <w:sz w:val="28"/>
          <w:szCs w:val="28"/>
          <w:lang w:val="it-IT"/>
        </w:rPr>
      </w:pPr>
      <w:r w:rsidRPr="009328B5">
        <w:rPr>
          <w:sz w:val="28"/>
          <w:szCs w:val="28"/>
          <w:lang w:val="it-IT"/>
        </w:rPr>
        <w:t>1. Obiettivi del progetto</w:t>
      </w:r>
    </w:p>
    <w:p w14:paraId="34118570" w14:textId="77777777" w:rsidR="005052F7" w:rsidRPr="009328B5" w:rsidRDefault="00000000">
      <w:pPr>
        <w:rPr>
          <w:sz w:val="24"/>
          <w:szCs w:val="24"/>
          <w:lang w:val="it-IT"/>
        </w:rPr>
      </w:pPr>
      <w:r w:rsidRPr="009328B5">
        <w:rPr>
          <w:sz w:val="24"/>
          <w:szCs w:val="24"/>
          <w:lang w:val="it-IT"/>
        </w:rPr>
        <w:t xml:space="preserve">Il progetto </w:t>
      </w:r>
      <w:proofErr w:type="spellStart"/>
      <w:r w:rsidRPr="009328B5">
        <w:rPr>
          <w:sz w:val="24"/>
          <w:szCs w:val="24"/>
          <w:lang w:val="it-IT"/>
        </w:rPr>
        <w:t>Ecommerce</w:t>
      </w:r>
      <w:proofErr w:type="spellEnd"/>
      <w:r w:rsidRPr="009328B5">
        <w:rPr>
          <w:sz w:val="24"/>
          <w:szCs w:val="24"/>
          <w:lang w:val="it-IT"/>
        </w:rPr>
        <w:t xml:space="preserve"> Agrario ha l’obiettivo di realizzare un sistema di prenotazione online per prodotti agricoli e floreali stagionali, con ritiro e pagamento esclusivamente in sede. Il progetto simula un contesto di sviluppo reale, seguendo una pianificazione per milestone.</w:t>
      </w:r>
    </w:p>
    <w:p w14:paraId="1F38E465" w14:textId="77777777" w:rsidR="005052F7" w:rsidRPr="009328B5" w:rsidRDefault="00000000">
      <w:pPr>
        <w:pStyle w:val="Titolo2"/>
        <w:rPr>
          <w:sz w:val="28"/>
          <w:szCs w:val="28"/>
          <w:lang w:val="it-IT"/>
        </w:rPr>
      </w:pPr>
      <w:r w:rsidRPr="009328B5">
        <w:rPr>
          <w:sz w:val="28"/>
          <w:szCs w:val="28"/>
          <w:lang w:val="it-IT"/>
        </w:rPr>
        <w:t>2. Ambito del progetto</w:t>
      </w:r>
    </w:p>
    <w:p w14:paraId="649EADD6" w14:textId="77777777" w:rsidR="005052F7" w:rsidRPr="009328B5" w:rsidRDefault="00000000">
      <w:pPr>
        <w:rPr>
          <w:sz w:val="24"/>
          <w:szCs w:val="24"/>
          <w:lang w:val="it-IT"/>
        </w:rPr>
      </w:pPr>
      <w:r w:rsidRPr="009328B5">
        <w:rPr>
          <w:sz w:val="24"/>
          <w:szCs w:val="24"/>
          <w:lang w:val="it-IT"/>
        </w:rPr>
        <w:t>Il progetto include:</w:t>
      </w:r>
      <w:r w:rsidRPr="009328B5">
        <w:rPr>
          <w:sz w:val="24"/>
          <w:szCs w:val="24"/>
          <w:lang w:val="it-IT"/>
        </w:rPr>
        <w:br/>
        <w:t>- consultazione catalogo prodotti;</w:t>
      </w:r>
      <w:r w:rsidRPr="009328B5">
        <w:rPr>
          <w:sz w:val="24"/>
          <w:szCs w:val="24"/>
          <w:lang w:val="it-IT"/>
        </w:rPr>
        <w:br/>
        <w:t>- prenotazione online;</w:t>
      </w:r>
      <w:r w:rsidRPr="009328B5">
        <w:rPr>
          <w:sz w:val="24"/>
          <w:szCs w:val="24"/>
          <w:lang w:val="it-IT"/>
        </w:rPr>
        <w:br/>
        <w:t>- gestione utenti, ordini e ruoli;</w:t>
      </w:r>
      <w:r w:rsidRPr="009328B5">
        <w:rPr>
          <w:sz w:val="24"/>
          <w:szCs w:val="24"/>
          <w:lang w:val="it-IT"/>
        </w:rPr>
        <w:br/>
        <w:t>- gestione scorte e prenotazioni concorrenti.</w:t>
      </w:r>
      <w:r w:rsidRPr="009328B5">
        <w:rPr>
          <w:sz w:val="24"/>
          <w:szCs w:val="24"/>
          <w:lang w:val="it-IT"/>
        </w:rPr>
        <w:br/>
      </w:r>
      <w:r w:rsidRPr="009328B5">
        <w:rPr>
          <w:sz w:val="24"/>
          <w:szCs w:val="24"/>
          <w:lang w:val="it-IT"/>
        </w:rPr>
        <w:br/>
      </w:r>
      <w:r w:rsidRPr="005D226A">
        <w:rPr>
          <w:b/>
          <w:bCs/>
          <w:sz w:val="24"/>
          <w:szCs w:val="24"/>
          <w:lang w:val="it-IT"/>
        </w:rPr>
        <w:t>Sono esclusi dallo scope:</w:t>
      </w:r>
      <w:r w:rsidRPr="009328B5">
        <w:rPr>
          <w:sz w:val="24"/>
          <w:szCs w:val="24"/>
          <w:lang w:val="it-IT"/>
        </w:rPr>
        <w:br/>
        <w:t>- pagamento online anticipato;</w:t>
      </w:r>
      <w:r w:rsidRPr="009328B5">
        <w:rPr>
          <w:sz w:val="24"/>
          <w:szCs w:val="24"/>
          <w:lang w:val="it-IT"/>
        </w:rPr>
        <w:br/>
        <w:t>- spedizione;</w:t>
      </w:r>
      <w:r w:rsidRPr="009328B5">
        <w:rPr>
          <w:sz w:val="24"/>
          <w:szCs w:val="24"/>
          <w:lang w:val="it-IT"/>
        </w:rPr>
        <w:br/>
        <w:t>- applicazioni mobile.</w:t>
      </w:r>
    </w:p>
    <w:p w14:paraId="367FDEF5" w14:textId="77777777" w:rsidR="005052F7" w:rsidRPr="009328B5" w:rsidRDefault="00000000">
      <w:pPr>
        <w:pStyle w:val="Titolo2"/>
        <w:rPr>
          <w:sz w:val="28"/>
          <w:szCs w:val="28"/>
          <w:lang w:val="it-IT"/>
        </w:rPr>
      </w:pPr>
      <w:r w:rsidRPr="009328B5">
        <w:rPr>
          <w:sz w:val="28"/>
          <w:szCs w:val="28"/>
          <w:lang w:val="it-IT"/>
        </w:rPr>
        <w:t>3. Ruoli e responsabilità</w:t>
      </w:r>
    </w:p>
    <w:p w14:paraId="62992C47" w14:textId="275B74D8" w:rsidR="005052F7" w:rsidRPr="009328B5" w:rsidRDefault="00000000">
      <w:pPr>
        <w:rPr>
          <w:sz w:val="24"/>
          <w:szCs w:val="24"/>
          <w:lang w:val="it-IT"/>
        </w:rPr>
      </w:pPr>
      <w:r w:rsidRPr="009328B5">
        <w:rPr>
          <w:sz w:val="24"/>
          <w:szCs w:val="24"/>
          <w:lang w:val="it-IT"/>
        </w:rPr>
        <w:t>• Asia: Analisi dei requisiti.</w:t>
      </w:r>
      <w:r w:rsidRPr="009328B5">
        <w:rPr>
          <w:sz w:val="24"/>
          <w:szCs w:val="24"/>
          <w:lang w:val="it-IT"/>
        </w:rPr>
        <w:br/>
        <w:t xml:space="preserve">• </w:t>
      </w:r>
      <w:r w:rsidR="00A512E2">
        <w:rPr>
          <w:sz w:val="24"/>
          <w:szCs w:val="24"/>
          <w:lang w:val="it-IT"/>
        </w:rPr>
        <w:t>Martino:</w:t>
      </w:r>
      <w:r w:rsidRPr="009328B5">
        <w:rPr>
          <w:sz w:val="24"/>
          <w:szCs w:val="24"/>
          <w:lang w:val="it-IT"/>
        </w:rPr>
        <w:t xml:space="preserve"> Analisi funzionale e coordinamento del progetto.</w:t>
      </w:r>
      <w:r w:rsidRPr="009328B5">
        <w:rPr>
          <w:sz w:val="24"/>
          <w:szCs w:val="24"/>
          <w:lang w:val="it-IT"/>
        </w:rPr>
        <w:br/>
        <w:t>• Eleonora: Analisi tecnica.</w:t>
      </w:r>
    </w:p>
    <w:p w14:paraId="29448061" w14:textId="77777777" w:rsidR="005052F7" w:rsidRPr="009328B5" w:rsidRDefault="00000000">
      <w:pPr>
        <w:pStyle w:val="Titolo2"/>
        <w:rPr>
          <w:sz w:val="28"/>
          <w:szCs w:val="28"/>
          <w:lang w:val="it-IT"/>
        </w:rPr>
      </w:pPr>
      <w:r w:rsidRPr="009328B5">
        <w:rPr>
          <w:sz w:val="28"/>
          <w:szCs w:val="28"/>
          <w:lang w:val="it-IT"/>
        </w:rPr>
        <w:t>4. Tecnologie utilizzate</w:t>
      </w:r>
    </w:p>
    <w:p w14:paraId="43FDC1E2" w14:textId="77777777" w:rsidR="005052F7" w:rsidRPr="009328B5" w:rsidRDefault="00000000">
      <w:pPr>
        <w:rPr>
          <w:sz w:val="24"/>
          <w:szCs w:val="24"/>
          <w:lang w:val="it-IT"/>
        </w:rPr>
      </w:pPr>
      <w:r w:rsidRPr="009328B5">
        <w:rPr>
          <w:sz w:val="24"/>
          <w:szCs w:val="24"/>
          <w:lang w:val="it-IT"/>
        </w:rPr>
        <w:t>• WordPress</w:t>
      </w:r>
      <w:r w:rsidRPr="009328B5">
        <w:rPr>
          <w:sz w:val="24"/>
          <w:szCs w:val="24"/>
          <w:lang w:val="it-IT"/>
        </w:rPr>
        <w:br/>
        <w:t xml:space="preserve">• </w:t>
      </w:r>
      <w:proofErr w:type="spellStart"/>
      <w:r w:rsidRPr="009328B5">
        <w:rPr>
          <w:sz w:val="24"/>
          <w:szCs w:val="24"/>
          <w:lang w:val="it-IT"/>
        </w:rPr>
        <w:t>WooCommerce</w:t>
      </w:r>
      <w:proofErr w:type="spellEnd"/>
      <w:r w:rsidRPr="009328B5">
        <w:rPr>
          <w:sz w:val="24"/>
          <w:szCs w:val="24"/>
          <w:lang w:val="it-IT"/>
        </w:rPr>
        <w:br/>
        <w:t xml:space="preserve">• </w:t>
      </w:r>
      <w:proofErr w:type="spellStart"/>
      <w:r w:rsidRPr="009328B5">
        <w:rPr>
          <w:sz w:val="24"/>
          <w:szCs w:val="24"/>
          <w:lang w:val="it-IT"/>
        </w:rPr>
        <w:t>Elementor</w:t>
      </w:r>
      <w:proofErr w:type="spellEnd"/>
      <w:r w:rsidRPr="009328B5">
        <w:rPr>
          <w:sz w:val="24"/>
          <w:szCs w:val="24"/>
          <w:lang w:val="it-IT"/>
        </w:rPr>
        <w:t xml:space="preserve"> (versione gratuita)</w:t>
      </w:r>
      <w:r w:rsidRPr="009328B5">
        <w:rPr>
          <w:sz w:val="24"/>
          <w:szCs w:val="24"/>
          <w:lang w:val="it-IT"/>
        </w:rPr>
        <w:br/>
        <w:t xml:space="preserve">• </w:t>
      </w:r>
      <w:proofErr w:type="spellStart"/>
      <w:r w:rsidRPr="009328B5">
        <w:rPr>
          <w:sz w:val="24"/>
          <w:szCs w:val="24"/>
          <w:lang w:val="it-IT"/>
        </w:rPr>
        <w:t>WooCommerce</w:t>
      </w:r>
      <w:proofErr w:type="spellEnd"/>
      <w:r w:rsidRPr="009328B5">
        <w:rPr>
          <w:sz w:val="24"/>
          <w:szCs w:val="24"/>
          <w:lang w:val="it-IT"/>
        </w:rPr>
        <w:t xml:space="preserve"> Payments (utilizzato esclusivamente per pagamento in sede)</w:t>
      </w:r>
      <w:r w:rsidRPr="009328B5">
        <w:rPr>
          <w:sz w:val="24"/>
          <w:szCs w:val="24"/>
          <w:lang w:val="it-IT"/>
        </w:rPr>
        <w:br/>
        <w:t xml:space="preserve">• Codice PHP personalizzato tramite </w:t>
      </w:r>
      <w:proofErr w:type="spellStart"/>
      <w:r w:rsidRPr="009328B5">
        <w:rPr>
          <w:sz w:val="24"/>
          <w:szCs w:val="24"/>
          <w:lang w:val="it-IT"/>
        </w:rPr>
        <w:t>child</w:t>
      </w:r>
      <w:proofErr w:type="spellEnd"/>
      <w:r w:rsidRPr="009328B5">
        <w:rPr>
          <w:sz w:val="24"/>
          <w:szCs w:val="24"/>
          <w:lang w:val="it-IT"/>
        </w:rPr>
        <w:t xml:space="preserve"> </w:t>
      </w:r>
      <w:proofErr w:type="spellStart"/>
      <w:r w:rsidRPr="009328B5">
        <w:rPr>
          <w:sz w:val="24"/>
          <w:szCs w:val="24"/>
          <w:lang w:val="it-IT"/>
        </w:rPr>
        <w:t>theme</w:t>
      </w:r>
      <w:proofErr w:type="spellEnd"/>
    </w:p>
    <w:p w14:paraId="7903E13A" w14:textId="77777777" w:rsidR="005052F7" w:rsidRPr="009328B5" w:rsidRDefault="00000000">
      <w:pPr>
        <w:pStyle w:val="Titolo2"/>
        <w:rPr>
          <w:sz w:val="28"/>
          <w:szCs w:val="28"/>
          <w:lang w:val="it-IT"/>
        </w:rPr>
      </w:pPr>
      <w:r w:rsidRPr="009328B5">
        <w:rPr>
          <w:sz w:val="28"/>
          <w:szCs w:val="28"/>
          <w:lang w:val="it-IT"/>
        </w:rPr>
        <w:t>5. Pianificazione e milestone</w:t>
      </w:r>
    </w:p>
    <w:p w14:paraId="1FD98D4C" w14:textId="780E5D32" w:rsidR="00A512E2" w:rsidRPr="009328B5" w:rsidRDefault="00000000">
      <w:pPr>
        <w:rPr>
          <w:sz w:val="24"/>
          <w:szCs w:val="24"/>
          <w:lang w:val="it-IT"/>
        </w:rPr>
      </w:pPr>
      <w:r w:rsidRPr="009328B5">
        <w:rPr>
          <w:sz w:val="24"/>
          <w:szCs w:val="24"/>
          <w:lang w:val="it-IT"/>
        </w:rPr>
        <w:t>• Gennaio: analisi tecnica, project plan e diagramma di Gantt.</w:t>
      </w:r>
      <w:r w:rsidRPr="009328B5">
        <w:rPr>
          <w:sz w:val="24"/>
          <w:szCs w:val="24"/>
          <w:lang w:val="it-IT"/>
        </w:rPr>
        <w:br/>
        <w:t>• Inizio febbraio: prima dimostrazione delle funzionalità principali.</w:t>
      </w:r>
      <w:r w:rsidRPr="009328B5">
        <w:rPr>
          <w:sz w:val="24"/>
          <w:szCs w:val="24"/>
          <w:lang w:val="it-IT"/>
        </w:rPr>
        <w:br/>
        <w:t>• Terza settimana di febbraio: bozza definitiva del progetto.</w:t>
      </w:r>
      <w:r w:rsidRPr="009328B5">
        <w:rPr>
          <w:sz w:val="24"/>
          <w:szCs w:val="24"/>
          <w:lang w:val="it-IT"/>
        </w:rPr>
        <w:br/>
        <w:t xml:space="preserve">• </w:t>
      </w:r>
      <w:proofErr w:type="gramStart"/>
      <w:r w:rsidRPr="009328B5">
        <w:rPr>
          <w:sz w:val="24"/>
          <w:szCs w:val="24"/>
          <w:lang w:val="it-IT"/>
        </w:rPr>
        <w:t>Marzo</w:t>
      </w:r>
      <w:proofErr w:type="gramEnd"/>
      <w:r w:rsidRPr="009328B5">
        <w:rPr>
          <w:sz w:val="24"/>
          <w:szCs w:val="24"/>
          <w:lang w:val="it-IT"/>
        </w:rPr>
        <w:t>: fase di test e correzioni.</w:t>
      </w:r>
      <w:r w:rsidRPr="009328B5">
        <w:rPr>
          <w:sz w:val="24"/>
          <w:szCs w:val="24"/>
          <w:lang w:val="it-IT"/>
        </w:rPr>
        <w:br/>
        <w:t xml:space="preserve">• </w:t>
      </w:r>
      <w:proofErr w:type="gramStart"/>
      <w:r w:rsidRPr="009328B5">
        <w:rPr>
          <w:sz w:val="24"/>
          <w:szCs w:val="24"/>
          <w:lang w:val="it-IT"/>
        </w:rPr>
        <w:t>Aprile</w:t>
      </w:r>
      <w:proofErr w:type="gramEnd"/>
      <w:r w:rsidRPr="009328B5">
        <w:rPr>
          <w:sz w:val="24"/>
          <w:szCs w:val="24"/>
          <w:lang w:val="it-IT"/>
        </w:rPr>
        <w:t>: conclusione e consegna finale.</w:t>
      </w:r>
    </w:p>
    <w:sectPr w:rsidR="00A512E2" w:rsidRPr="009328B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5173683">
    <w:abstractNumId w:val="8"/>
  </w:num>
  <w:num w:numId="2" w16cid:durableId="184752064">
    <w:abstractNumId w:val="6"/>
  </w:num>
  <w:num w:numId="3" w16cid:durableId="1421176590">
    <w:abstractNumId w:val="5"/>
  </w:num>
  <w:num w:numId="4" w16cid:durableId="1817141365">
    <w:abstractNumId w:val="4"/>
  </w:num>
  <w:num w:numId="5" w16cid:durableId="144321484">
    <w:abstractNumId w:val="7"/>
  </w:num>
  <w:num w:numId="6" w16cid:durableId="300960911">
    <w:abstractNumId w:val="3"/>
  </w:num>
  <w:num w:numId="7" w16cid:durableId="592518364">
    <w:abstractNumId w:val="2"/>
  </w:num>
  <w:num w:numId="8" w16cid:durableId="1668050630">
    <w:abstractNumId w:val="1"/>
  </w:num>
  <w:num w:numId="9" w16cid:durableId="1681930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52F7"/>
    <w:rsid w:val="005D226A"/>
    <w:rsid w:val="009328B5"/>
    <w:rsid w:val="009E7678"/>
    <w:rsid w:val="00A512E2"/>
    <w:rsid w:val="00AA1D8D"/>
    <w:rsid w:val="00B47730"/>
    <w:rsid w:val="00CB0664"/>
    <w:rsid w:val="00FC693F"/>
    <w:rsid w:val="00FD5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4E5161"/>
  <w14:defaultImageDpi w14:val="300"/>
  <w15:docId w15:val="{771E7260-8601-426A-977E-9518C1DB3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Cristian Tomasello - FISAC CGIL</cp:lastModifiedBy>
  <cp:revision>7</cp:revision>
  <dcterms:created xsi:type="dcterms:W3CDTF">2013-12-23T23:15:00Z</dcterms:created>
  <dcterms:modified xsi:type="dcterms:W3CDTF">2026-01-12T17:59:00Z</dcterms:modified>
  <cp:category/>
</cp:coreProperties>
</file>