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szCs w:val="24"/>
          <w:lang w:val="en-GB"/>
          <w14:ligatures w14:val="standardContextual"/>
        </w:rPr>
        <w:id w:val="-197860849"/>
        <w:docPartObj>
          <w:docPartGallery w:val="Cover Pages"/>
          <w:docPartUnique/>
        </w:docPartObj>
      </w:sdtPr>
      <w:sdtEndPr/>
      <w:sdtContent>
        <w:p w14:paraId="7812D74D" w14:textId="0A7D0AFA" w:rsidR="00F26B57" w:rsidRDefault="00F26B57">
          <w:pPr>
            <w:pStyle w:val="NoSpacing"/>
          </w:pPr>
          <w:r>
            <w:rPr>
              <w:noProof/>
            </w:rPr>
            <mc:AlternateContent>
              <mc:Choice Requires="wpg">
                <w:drawing>
                  <wp:anchor distT="0" distB="0" distL="114300" distR="114300" simplePos="0" relativeHeight="251659264" behindDoc="1" locked="0" layoutInCell="1" allowOverlap="1" wp14:anchorId="05DAA09C" wp14:editId="2F50290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0T00:00:00Z">
                                      <w:dateFormat w:val="M/d/yyyy"/>
                                      <w:lid w:val="en-US"/>
                                      <w:storeMappedDataAs w:val="dateTime"/>
                                      <w:calendar w:val="gregorian"/>
                                    </w:date>
                                  </w:sdtPr>
                                  <w:sdtEndPr/>
                                  <w:sdtContent>
                                    <w:p w14:paraId="7543BA92" w14:textId="3FC359CD" w:rsidR="00F26B57" w:rsidRDefault="00F26B57">
                                      <w:pPr>
                                        <w:pStyle w:val="NoSpacing"/>
                                        <w:jc w:val="right"/>
                                        <w:rPr>
                                          <w:color w:val="FFFFFF" w:themeColor="background1"/>
                                          <w:sz w:val="28"/>
                                          <w:szCs w:val="28"/>
                                        </w:rPr>
                                      </w:pPr>
                                      <w:r>
                                        <w:rPr>
                                          <w:color w:val="FFFFFF" w:themeColor="background1"/>
                                          <w:sz w:val="28"/>
                                          <w:szCs w:val="28"/>
                                        </w:rPr>
                                        <w:t>1/10/2025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DAA09C"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0T00:00:00Z">
                                <w:dateFormat w:val="M/d/yyyy"/>
                                <w:lid w:val="en-US"/>
                                <w:storeMappedDataAs w:val="dateTime"/>
                                <w:calendar w:val="gregorian"/>
                              </w:date>
                            </w:sdtPr>
                            <w:sdtEndPr/>
                            <w:sdtContent>
                              <w:p w14:paraId="7543BA92" w14:textId="3FC359CD" w:rsidR="00F26B57" w:rsidRDefault="00F26B57">
                                <w:pPr>
                                  <w:pStyle w:val="NoSpacing"/>
                                  <w:jc w:val="right"/>
                                  <w:rPr>
                                    <w:color w:val="FFFFFF" w:themeColor="background1"/>
                                    <w:sz w:val="28"/>
                                    <w:szCs w:val="28"/>
                                  </w:rPr>
                                </w:pPr>
                                <w:r>
                                  <w:rPr>
                                    <w:color w:val="FFFFFF" w:themeColor="background1"/>
                                    <w:sz w:val="28"/>
                                    <w:szCs w:val="28"/>
                                  </w:rPr>
                                  <w:t>1/10/2025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143FA9E" wp14:editId="17F254E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97245" w14:textId="03DF479D" w:rsidR="00F26B57" w:rsidRDefault="009C5453">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6B57">
                                      <w:rPr>
                                        <w:color w:val="156082" w:themeColor="accent1"/>
                                        <w:sz w:val="26"/>
                                        <w:szCs w:val="26"/>
                                      </w:rPr>
                                      <w:t>Dewald Oosthuizen</w:t>
                                    </w:r>
                                  </w:sdtContent>
                                </w:sdt>
                              </w:p>
                              <w:p w14:paraId="3181B31C" w14:textId="71FA0FD6" w:rsidR="00F26B57" w:rsidRDefault="009C545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C18AA">
                                      <w:rPr>
                                        <w:caps/>
                                        <w:color w:val="595959" w:themeColor="text1" w:themeTint="A6"/>
                                        <w:sz w:val="20"/>
                                        <w:szCs w:val="20"/>
                                      </w:rPr>
                                      <w:t>0734297951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43FA9E"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B597245" w14:textId="03DF479D" w:rsidR="00F26B57" w:rsidRDefault="009C5453">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6B57">
                                <w:rPr>
                                  <w:color w:val="156082" w:themeColor="accent1"/>
                                  <w:sz w:val="26"/>
                                  <w:szCs w:val="26"/>
                                </w:rPr>
                                <w:t>Dewald Oosthuizen</w:t>
                              </w:r>
                            </w:sdtContent>
                          </w:sdt>
                        </w:p>
                        <w:p w14:paraId="3181B31C" w14:textId="71FA0FD6" w:rsidR="00F26B57" w:rsidRDefault="009C5453">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C18AA">
                                <w:rPr>
                                  <w:caps/>
                                  <w:color w:val="595959" w:themeColor="text1" w:themeTint="A6"/>
                                  <w:sz w:val="20"/>
                                  <w:szCs w:val="20"/>
                                </w:rPr>
                                <w:t>0734297951</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6AF9255" wp14:editId="588DA91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9CF75" w14:textId="11DF71A0" w:rsidR="00F26B57" w:rsidRDefault="009C545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6B57">
                                      <w:rPr>
                                        <w:rFonts w:asciiTheme="majorHAnsi" w:eastAsiaTheme="majorEastAsia" w:hAnsiTheme="majorHAnsi" w:cstheme="majorBidi"/>
                                        <w:color w:val="262626" w:themeColor="text1" w:themeTint="D9"/>
                                        <w:sz w:val="72"/>
                                        <w:szCs w:val="72"/>
                                      </w:rPr>
                                      <w:t>WIM</w:t>
                                    </w:r>
                                  </w:sdtContent>
                                </w:sdt>
                              </w:p>
                              <w:p w14:paraId="21C88769" w14:textId="2A439084" w:rsidR="00F26B57" w:rsidRDefault="009C545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6B57">
                                      <w:rPr>
                                        <w:color w:val="404040" w:themeColor="text1" w:themeTint="BF"/>
                                        <w:sz w:val="36"/>
                                        <w:szCs w:val="36"/>
                                      </w:rPr>
                                      <w:t>Technical Assessment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AF9255"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1E9CF75" w14:textId="11DF71A0" w:rsidR="00F26B57" w:rsidRDefault="009C545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6B57">
                                <w:rPr>
                                  <w:rFonts w:asciiTheme="majorHAnsi" w:eastAsiaTheme="majorEastAsia" w:hAnsiTheme="majorHAnsi" w:cstheme="majorBidi"/>
                                  <w:color w:val="262626" w:themeColor="text1" w:themeTint="D9"/>
                                  <w:sz w:val="72"/>
                                  <w:szCs w:val="72"/>
                                </w:rPr>
                                <w:t>WIM</w:t>
                              </w:r>
                            </w:sdtContent>
                          </w:sdt>
                        </w:p>
                        <w:p w14:paraId="21C88769" w14:textId="2A439084" w:rsidR="00F26B57" w:rsidRDefault="009C545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6B57">
                                <w:rPr>
                                  <w:color w:val="404040" w:themeColor="text1" w:themeTint="BF"/>
                                  <w:sz w:val="36"/>
                                  <w:szCs w:val="36"/>
                                </w:rPr>
                                <w:t>Technical Assessment</w:t>
                              </w:r>
                            </w:sdtContent>
                          </w:sdt>
                        </w:p>
                      </w:txbxContent>
                    </v:textbox>
                    <w10:wrap anchorx="page" anchory="page"/>
                  </v:shape>
                </w:pict>
              </mc:Fallback>
            </mc:AlternateContent>
          </w:r>
        </w:p>
        <w:p w14:paraId="1B040352" w14:textId="4D9D7608" w:rsidR="00F26B57" w:rsidRDefault="00F26B57">
          <w:r>
            <w:br w:type="page"/>
          </w:r>
        </w:p>
      </w:sdtContent>
    </w:sdt>
    <w:sdt>
      <w:sdtPr>
        <w:rPr>
          <w:rFonts w:asciiTheme="minorHAnsi" w:eastAsiaTheme="minorHAnsi" w:hAnsiTheme="minorHAnsi" w:cstheme="minorBidi"/>
          <w:color w:val="auto"/>
          <w:sz w:val="22"/>
          <w:szCs w:val="24"/>
          <w:u w:val="none"/>
          <w:lang w:val="en-GB"/>
          <w14:ligatures w14:val="standardContextual"/>
        </w:rPr>
        <w:id w:val="-30263798"/>
        <w:docPartObj>
          <w:docPartGallery w:val="Table of Contents"/>
          <w:docPartUnique/>
        </w:docPartObj>
      </w:sdtPr>
      <w:sdtEndPr>
        <w:rPr>
          <w:b/>
          <w:bCs/>
          <w:noProof/>
        </w:rPr>
      </w:sdtEndPr>
      <w:sdtContent>
        <w:p w14:paraId="61A6163A" w14:textId="15C69A4A" w:rsidR="003C4D46" w:rsidRDefault="003C4D46">
          <w:pPr>
            <w:pStyle w:val="TOCHeading"/>
          </w:pPr>
          <w:r>
            <w:t>Contents</w:t>
          </w:r>
        </w:p>
        <w:p w14:paraId="57CAD098" w14:textId="559F24DC" w:rsidR="003D7140" w:rsidRDefault="003C4D46">
          <w:pPr>
            <w:pStyle w:val="TOC1"/>
            <w:tabs>
              <w:tab w:val="right" w:leader="underscore" w:pos="9350"/>
            </w:tabs>
            <w:rPr>
              <w:rFonts w:eastAsiaTheme="minorEastAsia"/>
              <w:noProof/>
              <w:kern w:val="2"/>
              <w:sz w:val="24"/>
              <w:lang w:eastAsia="en-GB"/>
            </w:rPr>
          </w:pPr>
          <w:r>
            <w:fldChar w:fldCharType="begin"/>
          </w:r>
          <w:r>
            <w:instrText xml:space="preserve"> TOC \o "1-3" \h \z \u </w:instrText>
          </w:r>
          <w:r>
            <w:fldChar w:fldCharType="separate"/>
          </w:r>
          <w:hyperlink w:anchor="_Toc187739754" w:history="1">
            <w:r w:rsidR="003D7140" w:rsidRPr="007561ED">
              <w:rPr>
                <w:rStyle w:val="Hyperlink"/>
                <w:noProof/>
              </w:rPr>
              <w:t>Optimal Cell Tower Frequency Assignment</w:t>
            </w:r>
            <w:r w:rsidR="003D7140">
              <w:rPr>
                <w:noProof/>
                <w:webHidden/>
              </w:rPr>
              <w:tab/>
            </w:r>
            <w:r w:rsidR="003D7140">
              <w:rPr>
                <w:noProof/>
                <w:webHidden/>
              </w:rPr>
              <w:fldChar w:fldCharType="begin"/>
            </w:r>
            <w:r w:rsidR="003D7140">
              <w:rPr>
                <w:noProof/>
                <w:webHidden/>
              </w:rPr>
              <w:instrText xml:space="preserve"> PAGEREF _Toc187739754 \h </w:instrText>
            </w:r>
            <w:r w:rsidR="003D7140">
              <w:rPr>
                <w:noProof/>
                <w:webHidden/>
              </w:rPr>
            </w:r>
            <w:r w:rsidR="003D7140">
              <w:rPr>
                <w:noProof/>
                <w:webHidden/>
              </w:rPr>
              <w:fldChar w:fldCharType="separate"/>
            </w:r>
            <w:r w:rsidR="009C5453">
              <w:rPr>
                <w:noProof/>
                <w:webHidden/>
              </w:rPr>
              <w:t>3</w:t>
            </w:r>
            <w:r w:rsidR="003D7140">
              <w:rPr>
                <w:noProof/>
                <w:webHidden/>
              </w:rPr>
              <w:fldChar w:fldCharType="end"/>
            </w:r>
          </w:hyperlink>
        </w:p>
        <w:p w14:paraId="1AB132B5" w14:textId="07BF9CF3" w:rsidR="003D7140" w:rsidRDefault="003D7140">
          <w:pPr>
            <w:pStyle w:val="TOC1"/>
            <w:tabs>
              <w:tab w:val="right" w:leader="underscore" w:pos="9350"/>
            </w:tabs>
            <w:rPr>
              <w:rFonts w:eastAsiaTheme="minorEastAsia"/>
              <w:noProof/>
              <w:kern w:val="2"/>
              <w:sz w:val="24"/>
              <w:lang w:eastAsia="en-GB"/>
            </w:rPr>
          </w:pPr>
          <w:hyperlink w:anchor="_Toc187739755" w:history="1">
            <w:r w:rsidRPr="007561ED">
              <w:rPr>
                <w:rStyle w:val="Hyperlink"/>
                <w:noProof/>
              </w:rPr>
              <w:t>Background</w:t>
            </w:r>
            <w:r>
              <w:rPr>
                <w:noProof/>
                <w:webHidden/>
              </w:rPr>
              <w:tab/>
            </w:r>
            <w:r>
              <w:rPr>
                <w:noProof/>
                <w:webHidden/>
              </w:rPr>
              <w:fldChar w:fldCharType="begin"/>
            </w:r>
            <w:r>
              <w:rPr>
                <w:noProof/>
                <w:webHidden/>
              </w:rPr>
              <w:instrText xml:space="preserve"> PAGEREF _Toc187739755 \h </w:instrText>
            </w:r>
            <w:r>
              <w:rPr>
                <w:noProof/>
                <w:webHidden/>
              </w:rPr>
            </w:r>
            <w:r>
              <w:rPr>
                <w:noProof/>
                <w:webHidden/>
              </w:rPr>
              <w:fldChar w:fldCharType="separate"/>
            </w:r>
            <w:r w:rsidR="009C5453">
              <w:rPr>
                <w:noProof/>
                <w:webHidden/>
              </w:rPr>
              <w:t>3</w:t>
            </w:r>
            <w:r>
              <w:rPr>
                <w:noProof/>
                <w:webHidden/>
              </w:rPr>
              <w:fldChar w:fldCharType="end"/>
            </w:r>
          </w:hyperlink>
        </w:p>
        <w:p w14:paraId="1AF31B47" w14:textId="358DE70E" w:rsidR="003D7140" w:rsidRDefault="003D7140">
          <w:pPr>
            <w:pStyle w:val="TOC2"/>
            <w:tabs>
              <w:tab w:val="right" w:leader="underscore" w:pos="9350"/>
            </w:tabs>
            <w:rPr>
              <w:rFonts w:eastAsiaTheme="minorEastAsia"/>
              <w:noProof/>
              <w:kern w:val="2"/>
              <w:sz w:val="24"/>
              <w:lang w:eastAsia="en-GB"/>
            </w:rPr>
          </w:pPr>
          <w:hyperlink w:anchor="_Toc187739756" w:history="1">
            <w:r w:rsidRPr="007561ED">
              <w:rPr>
                <w:rStyle w:val="Hyperlink"/>
                <w:noProof/>
              </w:rPr>
              <w:t>Initial Decision Making</w:t>
            </w:r>
            <w:r>
              <w:rPr>
                <w:noProof/>
                <w:webHidden/>
              </w:rPr>
              <w:tab/>
            </w:r>
            <w:r>
              <w:rPr>
                <w:noProof/>
                <w:webHidden/>
              </w:rPr>
              <w:fldChar w:fldCharType="begin"/>
            </w:r>
            <w:r>
              <w:rPr>
                <w:noProof/>
                <w:webHidden/>
              </w:rPr>
              <w:instrText xml:space="preserve"> PAGEREF _Toc187739756 \h </w:instrText>
            </w:r>
            <w:r>
              <w:rPr>
                <w:noProof/>
                <w:webHidden/>
              </w:rPr>
            </w:r>
            <w:r>
              <w:rPr>
                <w:noProof/>
                <w:webHidden/>
              </w:rPr>
              <w:fldChar w:fldCharType="separate"/>
            </w:r>
            <w:r w:rsidR="009C5453">
              <w:rPr>
                <w:noProof/>
                <w:webHidden/>
              </w:rPr>
              <w:t>4</w:t>
            </w:r>
            <w:r>
              <w:rPr>
                <w:noProof/>
                <w:webHidden/>
              </w:rPr>
              <w:fldChar w:fldCharType="end"/>
            </w:r>
          </w:hyperlink>
        </w:p>
        <w:p w14:paraId="7B6A3E3E" w14:textId="4DD09DAE" w:rsidR="003D7140" w:rsidRDefault="003D7140">
          <w:pPr>
            <w:pStyle w:val="TOC3"/>
            <w:tabs>
              <w:tab w:val="right" w:leader="underscore" w:pos="9350"/>
            </w:tabs>
            <w:rPr>
              <w:rFonts w:eastAsiaTheme="minorEastAsia"/>
              <w:noProof/>
              <w:kern w:val="2"/>
              <w:sz w:val="24"/>
              <w:lang w:eastAsia="en-GB"/>
            </w:rPr>
          </w:pPr>
          <w:hyperlink w:anchor="_Toc187739757" w:history="1">
            <w:r w:rsidRPr="007561ED">
              <w:rPr>
                <w:rStyle w:val="Hyperlink"/>
                <w:noProof/>
              </w:rPr>
              <w:t>Coordinate System</w:t>
            </w:r>
            <w:r>
              <w:rPr>
                <w:noProof/>
                <w:webHidden/>
              </w:rPr>
              <w:tab/>
            </w:r>
            <w:r>
              <w:rPr>
                <w:noProof/>
                <w:webHidden/>
              </w:rPr>
              <w:fldChar w:fldCharType="begin"/>
            </w:r>
            <w:r>
              <w:rPr>
                <w:noProof/>
                <w:webHidden/>
              </w:rPr>
              <w:instrText xml:space="preserve"> PAGEREF _Toc187739757 \h </w:instrText>
            </w:r>
            <w:r>
              <w:rPr>
                <w:noProof/>
                <w:webHidden/>
              </w:rPr>
            </w:r>
            <w:r>
              <w:rPr>
                <w:noProof/>
                <w:webHidden/>
              </w:rPr>
              <w:fldChar w:fldCharType="separate"/>
            </w:r>
            <w:r w:rsidR="009C5453">
              <w:rPr>
                <w:noProof/>
                <w:webHidden/>
              </w:rPr>
              <w:t>4</w:t>
            </w:r>
            <w:r>
              <w:rPr>
                <w:noProof/>
                <w:webHidden/>
              </w:rPr>
              <w:fldChar w:fldCharType="end"/>
            </w:r>
          </w:hyperlink>
        </w:p>
        <w:p w14:paraId="35E2CD5B" w14:textId="7D23D8C4" w:rsidR="003D7140" w:rsidRDefault="003D7140">
          <w:pPr>
            <w:pStyle w:val="TOC3"/>
            <w:tabs>
              <w:tab w:val="right" w:leader="underscore" w:pos="9350"/>
            </w:tabs>
            <w:rPr>
              <w:rFonts w:eastAsiaTheme="minorEastAsia"/>
              <w:noProof/>
              <w:kern w:val="2"/>
              <w:sz w:val="24"/>
              <w:lang w:eastAsia="en-GB"/>
            </w:rPr>
          </w:pPr>
          <w:hyperlink w:anchor="_Toc187739758" w:history="1">
            <w:r w:rsidRPr="007561ED">
              <w:rPr>
                <w:rStyle w:val="Hyperlink"/>
                <w:noProof/>
              </w:rPr>
              <w:t>Distance Calculations</w:t>
            </w:r>
            <w:r>
              <w:rPr>
                <w:noProof/>
                <w:webHidden/>
              </w:rPr>
              <w:tab/>
            </w:r>
            <w:r>
              <w:rPr>
                <w:noProof/>
                <w:webHidden/>
              </w:rPr>
              <w:fldChar w:fldCharType="begin"/>
            </w:r>
            <w:r>
              <w:rPr>
                <w:noProof/>
                <w:webHidden/>
              </w:rPr>
              <w:instrText xml:space="preserve"> PAGEREF _Toc187739758 \h </w:instrText>
            </w:r>
            <w:r>
              <w:rPr>
                <w:noProof/>
                <w:webHidden/>
              </w:rPr>
            </w:r>
            <w:r>
              <w:rPr>
                <w:noProof/>
                <w:webHidden/>
              </w:rPr>
              <w:fldChar w:fldCharType="separate"/>
            </w:r>
            <w:r w:rsidR="009C5453">
              <w:rPr>
                <w:noProof/>
                <w:webHidden/>
              </w:rPr>
              <w:t>5</w:t>
            </w:r>
            <w:r>
              <w:rPr>
                <w:noProof/>
                <w:webHidden/>
              </w:rPr>
              <w:fldChar w:fldCharType="end"/>
            </w:r>
          </w:hyperlink>
        </w:p>
        <w:p w14:paraId="58ECE736" w14:textId="20C1FEC7" w:rsidR="003D7140" w:rsidRDefault="003D7140">
          <w:pPr>
            <w:pStyle w:val="TOC3"/>
            <w:tabs>
              <w:tab w:val="right" w:leader="underscore" w:pos="9350"/>
            </w:tabs>
            <w:rPr>
              <w:rFonts w:eastAsiaTheme="minorEastAsia"/>
              <w:noProof/>
              <w:kern w:val="2"/>
              <w:sz w:val="24"/>
              <w:lang w:eastAsia="en-GB"/>
            </w:rPr>
          </w:pPr>
          <w:hyperlink w:anchor="_Toc187739759" w:history="1">
            <w:r w:rsidRPr="007561ED">
              <w:rPr>
                <w:rStyle w:val="Hyperlink"/>
                <w:noProof/>
              </w:rPr>
              <w:t>Programming Language</w:t>
            </w:r>
            <w:r>
              <w:rPr>
                <w:noProof/>
                <w:webHidden/>
              </w:rPr>
              <w:tab/>
            </w:r>
            <w:r>
              <w:rPr>
                <w:noProof/>
                <w:webHidden/>
              </w:rPr>
              <w:fldChar w:fldCharType="begin"/>
            </w:r>
            <w:r>
              <w:rPr>
                <w:noProof/>
                <w:webHidden/>
              </w:rPr>
              <w:instrText xml:space="preserve"> PAGEREF _Toc187739759 \h </w:instrText>
            </w:r>
            <w:r>
              <w:rPr>
                <w:noProof/>
                <w:webHidden/>
              </w:rPr>
            </w:r>
            <w:r>
              <w:rPr>
                <w:noProof/>
                <w:webHidden/>
              </w:rPr>
              <w:fldChar w:fldCharType="separate"/>
            </w:r>
            <w:r w:rsidR="009C5453">
              <w:rPr>
                <w:noProof/>
                <w:webHidden/>
              </w:rPr>
              <w:t>5</w:t>
            </w:r>
            <w:r>
              <w:rPr>
                <w:noProof/>
                <w:webHidden/>
              </w:rPr>
              <w:fldChar w:fldCharType="end"/>
            </w:r>
          </w:hyperlink>
        </w:p>
        <w:p w14:paraId="136EE394" w14:textId="3F25143A" w:rsidR="003D7140" w:rsidRDefault="003D7140">
          <w:pPr>
            <w:pStyle w:val="TOC1"/>
            <w:tabs>
              <w:tab w:val="right" w:leader="underscore" w:pos="9350"/>
            </w:tabs>
            <w:rPr>
              <w:rFonts w:eastAsiaTheme="minorEastAsia"/>
              <w:noProof/>
              <w:kern w:val="2"/>
              <w:sz w:val="24"/>
              <w:lang w:eastAsia="en-GB"/>
            </w:rPr>
          </w:pPr>
          <w:hyperlink w:anchor="_Toc187739760" w:history="1">
            <w:r w:rsidRPr="007561ED">
              <w:rPr>
                <w:rStyle w:val="Hyperlink"/>
                <w:noProof/>
              </w:rPr>
              <w:t>Application Development</w:t>
            </w:r>
            <w:r>
              <w:rPr>
                <w:noProof/>
                <w:webHidden/>
              </w:rPr>
              <w:tab/>
            </w:r>
            <w:r>
              <w:rPr>
                <w:noProof/>
                <w:webHidden/>
              </w:rPr>
              <w:fldChar w:fldCharType="begin"/>
            </w:r>
            <w:r>
              <w:rPr>
                <w:noProof/>
                <w:webHidden/>
              </w:rPr>
              <w:instrText xml:space="preserve"> PAGEREF _Toc187739760 \h </w:instrText>
            </w:r>
            <w:r>
              <w:rPr>
                <w:noProof/>
                <w:webHidden/>
              </w:rPr>
            </w:r>
            <w:r>
              <w:rPr>
                <w:noProof/>
                <w:webHidden/>
              </w:rPr>
              <w:fldChar w:fldCharType="separate"/>
            </w:r>
            <w:r w:rsidR="009C5453">
              <w:rPr>
                <w:noProof/>
                <w:webHidden/>
              </w:rPr>
              <w:t>5</w:t>
            </w:r>
            <w:r>
              <w:rPr>
                <w:noProof/>
                <w:webHidden/>
              </w:rPr>
              <w:fldChar w:fldCharType="end"/>
            </w:r>
          </w:hyperlink>
        </w:p>
        <w:p w14:paraId="201D59E4" w14:textId="02DB83C8" w:rsidR="003D7140" w:rsidRDefault="003D7140">
          <w:pPr>
            <w:pStyle w:val="TOC2"/>
            <w:tabs>
              <w:tab w:val="right" w:leader="underscore" w:pos="9350"/>
            </w:tabs>
            <w:rPr>
              <w:rFonts w:eastAsiaTheme="minorEastAsia"/>
              <w:noProof/>
              <w:kern w:val="2"/>
              <w:sz w:val="24"/>
              <w:lang w:eastAsia="en-GB"/>
            </w:rPr>
          </w:pPr>
          <w:hyperlink w:anchor="_Toc187739761" w:history="1">
            <w:r w:rsidRPr="007561ED">
              <w:rPr>
                <w:rStyle w:val="Hyperlink"/>
                <w:noProof/>
              </w:rPr>
              <w:t>Input Functionality</w:t>
            </w:r>
            <w:r>
              <w:rPr>
                <w:noProof/>
                <w:webHidden/>
              </w:rPr>
              <w:tab/>
            </w:r>
            <w:r>
              <w:rPr>
                <w:noProof/>
                <w:webHidden/>
              </w:rPr>
              <w:fldChar w:fldCharType="begin"/>
            </w:r>
            <w:r>
              <w:rPr>
                <w:noProof/>
                <w:webHidden/>
              </w:rPr>
              <w:instrText xml:space="preserve"> PAGEREF _Toc187739761 \h </w:instrText>
            </w:r>
            <w:r>
              <w:rPr>
                <w:noProof/>
                <w:webHidden/>
              </w:rPr>
            </w:r>
            <w:r>
              <w:rPr>
                <w:noProof/>
                <w:webHidden/>
              </w:rPr>
              <w:fldChar w:fldCharType="separate"/>
            </w:r>
            <w:r w:rsidR="009C5453">
              <w:rPr>
                <w:noProof/>
                <w:webHidden/>
              </w:rPr>
              <w:t>6</w:t>
            </w:r>
            <w:r>
              <w:rPr>
                <w:noProof/>
                <w:webHidden/>
              </w:rPr>
              <w:fldChar w:fldCharType="end"/>
            </w:r>
          </w:hyperlink>
        </w:p>
        <w:p w14:paraId="210E515A" w14:textId="573D02C7" w:rsidR="003D7140" w:rsidRDefault="003D7140">
          <w:pPr>
            <w:pStyle w:val="TOC2"/>
            <w:tabs>
              <w:tab w:val="right" w:leader="underscore" w:pos="9350"/>
            </w:tabs>
            <w:rPr>
              <w:rFonts w:eastAsiaTheme="minorEastAsia"/>
              <w:noProof/>
              <w:kern w:val="2"/>
              <w:sz w:val="24"/>
              <w:lang w:eastAsia="en-GB"/>
            </w:rPr>
          </w:pPr>
          <w:hyperlink w:anchor="_Toc187739762" w:history="1">
            <w:r w:rsidRPr="007561ED">
              <w:rPr>
                <w:rStyle w:val="Hyperlink"/>
                <w:noProof/>
              </w:rPr>
              <w:t>Graph Creation</w:t>
            </w:r>
            <w:r>
              <w:rPr>
                <w:noProof/>
                <w:webHidden/>
              </w:rPr>
              <w:tab/>
            </w:r>
            <w:r>
              <w:rPr>
                <w:noProof/>
                <w:webHidden/>
              </w:rPr>
              <w:fldChar w:fldCharType="begin"/>
            </w:r>
            <w:r>
              <w:rPr>
                <w:noProof/>
                <w:webHidden/>
              </w:rPr>
              <w:instrText xml:space="preserve"> PAGEREF _Toc187739762 \h </w:instrText>
            </w:r>
            <w:r>
              <w:rPr>
                <w:noProof/>
                <w:webHidden/>
              </w:rPr>
            </w:r>
            <w:r>
              <w:rPr>
                <w:noProof/>
                <w:webHidden/>
              </w:rPr>
              <w:fldChar w:fldCharType="separate"/>
            </w:r>
            <w:r w:rsidR="009C5453">
              <w:rPr>
                <w:noProof/>
                <w:webHidden/>
              </w:rPr>
              <w:t>8</w:t>
            </w:r>
            <w:r>
              <w:rPr>
                <w:noProof/>
                <w:webHidden/>
              </w:rPr>
              <w:fldChar w:fldCharType="end"/>
            </w:r>
          </w:hyperlink>
        </w:p>
        <w:p w14:paraId="3D53B526" w14:textId="5A12CEA3" w:rsidR="003D7140" w:rsidRDefault="003D7140">
          <w:pPr>
            <w:pStyle w:val="TOC3"/>
            <w:tabs>
              <w:tab w:val="right" w:leader="underscore" w:pos="9350"/>
            </w:tabs>
            <w:rPr>
              <w:rFonts w:eastAsiaTheme="minorEastAsia"/>
              <w:noProof/>
              <w:kern w:val="2"/>
              <w:sz w:val="24"/>
              <w:lang w:eastAsia="en-GB"/>
            </w:rPr>
          </w:pPr>
          <w:hyperlink w:anchor="_Toc187739763" w:history="1">
            <w:r w:rsidRPr="007561ED">
              <w:rPr>
                <w:rStyle w:val="Hyperlink"/>
                <w:noProof/>
              </w:rPr>
              <w:t>Distance Calculation</w:t>
            </w:r>
            <w:r>
              <w:rPr>
                <w:noProof/>
                <w:webHidden/>
              </w:rPr>
              <w:tab/>
            </w:r>
            <w:r>
              <w:rPr>
                <w:noProof/>
                <w:webHidden/>
              </w:rPr>
              <w:fldChar w:fldCharType="begin"/>
            </w:r>
            <w:r>
              <w:rPr>
                <w:noProof/>
                <w:webHidden/>
              </w:rPr>
              <w:instrText xml:space="preserve"> PAGEREF _Toc187739763 \h </w:instrText>
            </w:r>
            <w:r>
              <w:rPr>
                <w:noProof/>
                <w:webHidden/>
              </w:rPr>
            </w:r>
            <w:r>
              <w:rPr>
                <w:noProof/>
                <w:webHidden/>
              </w:rPr>
              <w:fldChar w:fldCharType="separate"/>
            </w:r>
            <w:r w:rsidR="009C5453">
              <w:rPr>
                <w:noProof/>
                <w:webHidden/>
              </w:rPr>
              <w:t>9</w:t>
            </w:r>
            <w:r>
              <w:rPr>
                <w:noProof/>
                <w:webHidden/>
              </w:rPr>
              <w:fldChar w:fldCharType="end"/>
            </w:r>
          </w:hyperlink>
        </w:p>
        <w:p w14:paraId="4F594945" w14:textId="50840B26" w:rsidR="003D7140" w:rsidRDefault="003D7140">
          <w:pPr>
            <w:pStyle w:val="TOC3"/>
            <w:tabs>
              <w:tab w:val="right" w:leader="underscore" w:pos="9350"/>
            </w:tabs>
            <w:rPr>
              <w:rFonts w:eastAsiaTheme="minorEastAsia"/>
              <w:noProof/>
              <w:kern w:val="2"/>
              <w:sz w:val="24"/>
              <w:lang w:eastAsia="en-GB"/>
            </w:rPr>
          </w:pPr>
          <w:hyperlink w:anchor="_Toc187739764" w:history="1">
            <w:r w:rsidRPr="007561ED">
              <w:rPr>
                <w:rStyle w:val="Hyperlink"/>
                <w:noProof/>
              </w:rPr>
              <w:t>Graph Illustration</w:t>
            </w:r>
            <w:r>
              <w:rPr>
                <w:noProof/>
                <w:webHidden/>
              </w:rPr>
              <w:tab/>
            </w:r>
            <w:r>
              <w:rPr>
                <w:noProof/>
                <w:webHidden/>
              </w:rPr>
              <w:fldChar w:fldCharType="begin"/>
            </w:r>
            <w:r>
              <w:rPr>
                <w:noProof/>
                <w:webHidden/>
              </w:rPr>
              <w:instrText xml:space="preserve"> PAGEREF _Toc187739764 \h </w:instrText>
            </w:r>
            <w:r>
              <w:rPr>
                <w:noProof/>
                <w:webHidden/>
              </w:rPr>
            </w:r>
            <w:r>
              <w:rPr>
                <w:noProof/>
                <w:webHidden/>
              </w:rPr>
              <w:fldChar w:fldCharType="separate"/>
            </w:r>
            <w:r w:rsidR="009C5453">
              <w:rPr>
                <w:noProof/>
                <w:webHidden/>
              </w:rPr>
              <w:t>10</w:t>
            </w:r>
            <w:r>
              <w:rPr>
                <w:noProof/>
                <w:webHidden/>
              </w:rPr>
              <w:fldChar w:fldCharType="end"/>
            </w:r>
          </w:hyperlink>
        </w:p>
        <w:p w14:paraId="2F5CCD6F" w14:textId="1BCB1C8B" w:rsidR="003D7140" w:rsidRDefault="003D7140">
          <w:pPr>
            <w:pStyle w:val="TOC2"/>
            <w:tabs>
              <w:tab w:val="right" w:leader="underscore" w:pos="9350"/>
            </w:tabs>
            <w:rPr>
              <w:rFonts w:eastAsiaTheme="minorEastAsia"/>
              <w:noProof/>
              <w:kern w:val="2"/>
              <w:sz w:val="24"/>
              <w:lang w:eastAsia="en-GB"/>
            </w:rPr>
          </w:pPr>
          <w:hyperlink w:anchor="_Toc187739765" w:history="1">
            <w:r w:rsidRPr="007561ED">
              <w:rPr>
                <w:rStyle w:val="Hyperlink"/>
                <w:noProof/>
              </w:rPr>
              <w:t>Frequency Assignment</w:t>
            </w:r>
            <w:r>
              <w:rPr>
                <w:noProof/>
                <w:webHidden/>
              </w:rPr>
              <w:tab/>
            </w:r>
            <w:r>
              <w:rPr>
                <w:noProof/>
                <w:webHidden/>
              </w:rPr>
              <w:fldChar w:fldCharType="begin"/>
            </w:r>
            <w:r>
              <w:rPr>
                <w:noProof/>
                <w:webHidden/>
              </w:rPr>
              <w:instrText xml:space="preserve"> PAGEREF _Toc187739765 \h </w:instrText>
            </w:r>
            <w:r>
              <w:rPr>
                <w:noProof/>
                <w:webHidden/>
              </w:rPr>
            </w:r>
            <w:r>
              <w:rPr>
                <w:noProof/>
                <w:webHidden/>
              </w:rPr>
              <w:fldChar w:fldCharType="separate"/>
            </w:r>
            <w:r w:rsidR="009C5453">
              <w:rPr>
                <w:noProof/>
                <w:webHidden/>
              </w:rPr>
              <w:t>11</w:t>
            </w:r>
            <w:r>
              <w:rPr>
                <w:noProof/>
                <w:webHidden/>
              </w:rPr>
              <w:fldChar w:fldCharType="end"/>
            </w:r>
          </w:hyperlink>
        </w:p>
        <w:p w14:paraId="1641EE59" w14:textId="1F3AF355" w:rsidR="003D7140" w:rsidRDefault="003D7140">
          <w:pPr>
            <w:pStyle w:val="TOC3"/>
            <w:tabs>
              <w:tab w:val="right" w:leader="underscore" w:pos="9350"/>
            </w:tabs>
            <w:rPr>
              <w:rFonts w:eastAsiaTheme="minorEastAsia"/>
              <w:noProof/>
              <w:kern w:val="2"/>
              <w:sz w:val="24"/>
              <w:lang w:eastAsia="en-GB"/>
            </w:rPr>
          </w:pPr>
          <w:hyperlink w:anchor="_Toc187739766" w:history="1">
            <w:r w:rsidRPr="007561ED">
              <w:rPr>
                <w:rStyle w:val="Hyperlink"/>
                <w:noProof/>
              </w:rPr>
              <w:t>Frequency Assignment Correctness</w:t>
            </w:r>
            <w:r>
              <w:rPr>
                <w:noProof/>
                <w:webHidden/>
              </w:rPr>
              <w:tab/>
            </w:r>
            <w:r>
              <w:rPr>
                <w:noProof/>
                <w:webHidden/>
              </w:rPr>
              <w:fldChar w:fldCharType="begin"/>
            </w:r>
            <w:r>
              <w:rPr>
                <w:noProof/>
                <w:webHidden/>
              </w:rPr>
              <w:instrText xml:space="preserve"> PAGEREF _Toc187739766 \h </w:instrText>
            </w:r>
            <w:r>
              <w:rPr>
                <w:noProof/>
                <w:webHidden/>
              </w:rPr>
            </w:r>
            <w:r>
              <w:rPr>
                <w:noProof/>
                <w:webHidden/>
              </w:rPr>
              <w:fldChar w:fldCharType="separate"/>
            </w:r>
            <w:r w:rsidR="009C5453">
              <w:rPr>
                <w:noProof/>
                <w:webHidden/>
              </w:rPr>
              <w:t>13</w:t>
            </w:r>
            <w:r>
              <w:rPr>
                <w:noProof/>
                <w:webHidden/>
              </w:rPr>
              <w:fldChar w:fldCharType="end"/>
            </w:r>
          </w:hyperlink>
        </w:p>
        <w:p w14:paraId="7A6189B2" w14:textId="13629BD1" w:rsidR="003D7140" w:rsidRDefault="003D7140">
          <w:pPr>
            <w:pStyle w:val="TOC1"/>
            <w:tabs>
              <w:tab w:val="right" w:leader="underscore" w:pos="9350"/>
            </w:tabs>
            <w:rPr>
              <w:rFonts w:eastAsiaTheme="minorEastAsia"/>
              <w:noProof/>
              <w:kern w:val="2"/>
              <w:sz w:val="24"/>
              <w:lang w:eastAsia="en-GB"/>
            </w:rPr>
          </w:pPr>
          <w:hyperlink w:anchor="_Toc187739767" w:history="1">
            <w:r w:rsidRPr="007561ED">
              <w:rPr>
                <w:rStyle w:val="Hyperlink"/>
                <w:noProof/>
              </w:rPr>
              <w:t>Conclusion</w:t>
            </w:r>
            <w:r>
              <w:rPr>
                <w:noProof/>
                <w:webHidden/>
              </w:rPr>
              <w:tab/>
            </w:r>
            <w:r>
              <w:rPr>
                <w:noProof/>
                <w:webHidden/>
              </w:rPr>
              <w:fldChar w:fldCharType="begin"/>
            </w:r>
            <w:r>
              <w:rPr>
                <w:noProof/>
                <w:webHidden/>
              </w:rPr>
              <w:instrText xml:space="preserve"> PAGEREF _Toc187739767 \h </w:instrText>
            </w:r>
            <w:r>
              <w:rPr>
                <w:noProof/>
                <w:webHidden/>
              </w:rPr>
            </w:r>
            <w:r>
              <w:rPr>
                <w:noProof/>
                <w:webHidden/>
              </w:rPr>
              <w:fldChar w:fldCharType="separate"/>
            </w:r>
            <w:r w:rsidR="009C5453">
              <w:rPr>
                <w:noProof/>
                <w:webHidden/>
              </w:rPr>
              <w:t>15</w:t>
            </w:r>
            <w:r>
              <w:rPr>
                <w:noProof/>
                <w:webHidden/>
              </w:rPr>
              <w:fldChar w:fldCharType="end"/>
            </w:r>
          </w:hyperlink>
        </w:p>
        <w:p w14:paraId="0AEC68CE" w14:textId="2F42279B" w:rsidR="003D7140" w:rsidRDefault="003D7140">
          <w:pPr>
            <w:pStyle w:val="TOC1"/>
            <w:tabs>
              <w:tab w:val="right" w:leader="underscore" w:pos="9350"/>
            </w:tabs>
            <w:rPr>
              <w:rFonts w:eastAsiaTheme="minorEastAsia"/>
              <w:noProof/>
              <w:kern w:val="2"/>
              <w:sz w:val="24"/>
              <w:lang w:eastAsia="en-GB"/>
            </w:rPr>
          </w:pPr>
          <w:hyperlink w:anchor="_Toc187739768" w:history="1">
            <w:r w:rsidRPr="007561ED">
              <w:rPr>
                <w:rStyle w:val="Hyperlink"/>
                <w:noProof/>
              </w:rPr>
              <w:t>References</w:t>
            </w:r>
            <w:r>
              <w:rPr>
                <w:noProof/>
                <w:webHidden/>
              </w:rPr>
              <w:tab/>
            </w:r>
            <w:r>
              <w:rPr>
                <w:noProof/>
                <w:webHidden/>
              </w:rPr>
              <w:fldChar w:fldCharType="begin"/>
            </w:r>
            <w:r>
              <w:rPr>
                <w:noProof/>
                <w:webHidden/>
              </w:rPr>
              <w:instrText xml:space="preserve"> PAGEREF _Toc187739768 \h </w:instrText>
            </w:r>
            <w:r>
              <w:rPr>
                <w:noProof/>
                <w:webHidden/>
              </w:rPr>
            </w:r>
            <w:r>
              <w:rPr>
                <w:noProof/>
                <w:webHidden/>
              </w:rPr>
              <w:fldChar w:fldCharType="separate"/>
            </w:r>
            <w:r w:rsidR="009C5453">
              <w:rPr>
                <w:noProof/>
                <w:webHidden/>
              </w:rPr>
              <w:t>16</w:t>
            </w:r>
            <w:r>
              <w:rPr>
                <w:noProof/>
                <w:webHidden/>
              </w:rPr>
              <w:fldChar w:fldCharType="end"/>
            </w:r>
          </w:hyperlink>
        </w:p>
        <w:p w14:paraId="3BAF93C6" w14:textId="2A7D531F" w:rsidR="003C4D46" w:rsidRDefault="003C4D46">
          <w:r>
            <w:rPr>
              <w:b/>
              <w:bCs/>
              <w:noProof/>
            </w:rPr>
            <w:fldChar w:fldCharType="end"/>
          </w:r>
        </w:p>
      </w:sdtContent>
    </w:sdt>
    <w:p w14:paraId="2EBA3C08" w14:textId="4A297033" w:rsidR="003C4D46" w:rsidRDefault="003C4D46"/>
    <w:p w14:paraId="32C234BD" w14:textId="77777777" w:rsidR="003C4D46" w:rsidRDefault="003C4D46">
      <w:r>
        <w:br w:type="page"/>
      </w:r>
    </w:p>
    <w:p w14:paraId="7CE2E887" w14:textId="77777777" w:rsidR="003D7140" w:rsidRDefault="003C4D46" w:rsidP="003C4D46">
      <w:pPr>
        <w:jc w:val="left"/>
        <w:rPr>
          <w:noProof/>
        </w:rPr>
      </w:pPr>
      <w:r w:rsidRPr="003C4D46">
        <w:rPr>
          <w:color w:val="0F4761" w:themeColor="accent1" w:themeShade="BF"/>
          <w:sz w:val="28"/>
          <w:szCs w:val="28"/>
        </w:rPr>
        <w:lastRenderedPageBreak/>
        <w:t>Table of Figures</w:t>
      </w:r>
      <w:r>
        <w:fldChar w:fldCharType="begin"/>
      </w:r>
      <w:r>
        <w:instrText xml:space="preserve"> TOC \c "Figure" </w:instrText>
      </w:r>
      <w:r>
        <w:fldChar w:fldCharType="separate"/>
      </w:r>
    </w:p>
    <w:p w14:paraId="27FF753D" w14:textId="1D6D1986" w:rsidR="003D7140" w:rsidRDefault="003D7140">
      <w:pPr>
        <w:pStyle w:val="TableofFigures"/>
        <w:tabs>
          <w:tab w:val="right" w:leader="dot" w:pos="9350"/>
        </w:tabs>
        <w:rPr>
          <w:rFonts w:eastAsiaTheme="minorEastAsia"/>
          <w:noProof/>
          <w:kern w:val="2"/>
          <w:sz w:val="24"/>
          <w:lang w:eastAsia="en-GB"/>
        </w:rPr>
      </w:pPr>
      <w:r>
        <w:rPr>
          <w:noProof/>
        </w:rPr>
        <w:t>Figure 1. Input Data</w:t>
      </w:r>
      <w:r>
        <w:rPr>
          <w:noProof/>
        </w:rPr>
        <w:tab/>
      </w:r>
      <w:r>
        <w:rPr>
          <w:noProof/>
        </w:rPr>
        <w:fldChar w:fldCharType="begin"/>
      </w:r>
      <w:r>
        <w:rPr>
          <w:noProof/>
        </w:rPr>
        <w:instrText xml:space="preserve"> PAGEREF _Toc187739769 \h </w:instrText>
      </w:r>
      <w:r>
        <w:rPr>
          <w:noProof/>
        </w:rPr>
      </w:r>
      <w:r>
        <w:rPr>
          <w:noProof/>
        </w:rPr>
        <w:fldChar w:fldCharType="separate"/>
      </w:r>
      <w:r w:rsidR="009C5453">
        <w:rPr>
          <w:noProof/>
        </w:rPr>
        <w:t>6</w:t>
      </w:r>
      <w:r>
        <w:rPr>
          <w:noProof/>
        </w:rPr>
        <w:fldChar w:fldCharType="end"/>
      </w:r>
    </w:p>
    <w:p w14:paraId="0E4168D3" w14:textId="22026B1C" w:rsidR="003D7140" w:rsidRDefault="003D7140">
      <w:pPr>
        <w:pStyle w:val="TableofFigures"/>
        <w:tabs>
          <w:tab w:val="right" w:leader="dot" w:pos="9350"/>
        </w:tabs>
        <w:rPr>
          <w:rFonts w:eastAsiaTheme="minorEastAsia"/>
          <w:noProof/>
          <w:kern w:val="2"/>
          <w:sz w:val="24"/>
          <w:lang w:eastAsia="en-GB"/>
        </w:rPr>
      </w:pPr>
      <w:r>
        <w:rPr>
          <w:noProof/>
        </w:rPr>
        <w:t>Figure 2. Cell Tower Class</w:t>
      </w:r>
      <w:r>
        <w:rPr>
          <w:noProof/>
        </w:rPr>
        <w:tab/>
      </w:r>
      <w:r>
        <w:rPr>
          <w:noProof/>
        </w:rPr>
        <w:fldChar w:fldCharType="begin"/>
      </w:r>
      <w:r>
        <w:rPr>
          <w:noProof/>
        </w:rPr>
        <w:instrText xml:space="preserve"> PAGEREF _Toc187739770 \h </w:instrText>
      </w:r>
      <w:r>
        <w:rPr>
          <w:noProof/>
        </w:rPr>
      </w:r>
      <w:r>
        <w:rPr>
          <w:noProof/>
        </w:rPr>
        <w:fldChar w:fldCharType="separate"/>
      </w:r>
      <w:r w:rsidR="009C5453">
        <w:rPr>
          <w:noProof/>
        </w:rPr>
        <w:t>6</w:t>
      </w:r>
      <w:r>
        <w:rPr>
          <w:noProof/>
        </w:rPr>
        <w:fldChar w:fldCharType="end"/>
      </w:r>
    </w:p>
    <w:p w14:paraId="7E5F1AF3" w14:textId="45C9D35B" w:rsidR="003D7140" w:rsidRDefault="003D7140">
      <w:pPr>
        <w:pStyle w:val="TableofFigures"/>
        <w:tabs>
          <w:tab w:val="right" w:leader="dot" w:pos="9350"/>
        </w:tabs>
        <w:rPr>
          <w:rFonts w:eastAsiaTheme="minorEastAsia"/>
          <w:noProof/>
          <w:kern w:val="2"/>
          <w:sz w:val="24"/>
          <w:lang w:eastAsia="en-GB"/>
        </w:rPr>
      </w:pPr>
      <w:r>
        <w:rPr>
          <w:noProof/>
        </w:rPr>
        <w:t>Figure 3. Frequency Range Input</w:t>
      </w:r>
      <w:r>
        <w:rPr>
          <w:noProof/>
        </w:rPr>
        <w:tab/>
      </w:r>
      <w:r>
        <w:rPr>
          <w:noProof/>
        </w:rPr>
        <w:fldChar w:fldCharType="begin"/>
      </w:r>
      <w:r>
        <w:rPr>
          <w:noProof/>
        </w:rPr>
        <w:instrText xml:space="preserve"> PAGEREF _Toc187739771 \h </w:instrText>
      </w:r>
      <w:r>
        <w:rPr>
          <w:noProof/>
        </w:rPr>
      </w:r>
      <w:r>
        <w:rPr>
          <w:noProof/>
        </w:rPr>
        <w:fldChar w:fldCharType="separate"/>
      </w:r>
      <w:r w:rsidR="009C5453">
        <w:rPr>
          <w:noProof/>
        </w:rPr>
        <w:t>7</w:t>
      </w:r>
      <w:r>
        <w:rPr>
          <w:noProof/>
        </w:rPr>
        <w:fldChar w:fldCharType="end"/>
      </w:r>
    </w:p>
    <w:p w14:paraId="2199D43D" w14:textId="18B0E00B" w:rsidR="003D7140" w:rsidRDefault="003D7140">
      <w:pPr>
        <w:pStyle w:val="TableofFigures"/>
        <w:tabs>
          <w:tab w:val="right" w:leader="dot" w:pos="9350"/>
        </w:tabs>
        <w:rPr>
          <w:rFonts w:eastAsiaTheme="minorEastAsia"/>
          <w:noProof/>
          <w:kern w:val="2"/>
          <w:sz w:val="24"/>
          <w:lang w:eastAsia="en-GB"/>
        </w:rPr>
      </w:pPr>
      <w:r>
        <w:rPr>
          <w:noProof/>
        </w:rPr>
        <w:t>Figure 4. N Closest Towers</w:t>
      </w:r>
      <w:r>
        <w:rPr>
          <w:noProof/>
        </w:rPr>
        <w:tab/>
      </w:r>
      <w:r>
        <w:rPr>
          <w:noProof/>
        </w:rPr>
        <w:fldChar w:fldCharType="begin"/>
      </w:r>
      <w:r>
        <w:rPr>
          <w:noProof/>
        </w:rPr>
        <w:instrText xml:space="preserve"> PAGEREF _Toc187739772 \h </w:instrText>
      </w:r>
      <w:r>
        <w:rPr>
          <w:noProof/>
        </w:rPr>
      </w:r>
      <w:r>
        <w:rPr>
          <w:noProof/>
        </w:rPr>
        <w:fldChar w:fldCharType="separate"/>
      </w:r>
      <w:r w:rsidR="009C5453">
        <w:rPr>
          <w:noProof/>
        </w:rPr>
        <w:t>7</w:t>
      </w:r>
      <w:r>
        <w:rPr>
          <w:noProof/>
        </w:rPr>
        <w:fldChar w:fldCharType="end"/>
      </w:r>
    </w:p>
    <w:p w14:paraId="256FFAA8" w14:textId="2B2C8D37" w:rsidR="003D7140" w:rsidRDefault="003D7140">
      <w:pPr>
        <w:pStyle w:val="TableofFigures"/>
        <w:tabs>
          <w:tab w:val="right" w:leader="dot" w:pos="9350"/>
        </w:tabs>
        <w:rPr>
          <w:rFonts w:eastAsiaTheme="minorEastAsia"/>
          <w:noProof/>
          <w:kern w:val="2"/>
          <w:sz w:val="24"/>
          <w:lang w:eastAsia="en-GB"/>
        </w:rPr>
      </w:pPr>
      <w:r>
        <w:rPr>
          <w:noProof/>
        </w:rPr>
        <w:t>Figure 5. Graph Creation Code</w:t>
      </w:r>
      <w:r>
        <w:rPr>
          <w:noProof/>
        </w:rPr>
        <w:tab/>
      </w:r>
      <w:r>
        <w:rPr>
          <w:noProof/>
        </w:rPr>
        <w:fldChar w:fldCharType="begin"/>
      </w:r>
      <w:r>
        <w:rPr>
          <w:noProof/>
        </w:rPr>
        <w:instrText xml:space="preserve"> PAGEREF _Toc187739773 \h </w:instrText>
      </w:r>
      <w:r>
        <w:rPr>
          <w:noProof/>
        </w:rPr>
      </w:r>
      <w:r>
        <w:rPr>
          <w:noProof/>
        </w:rPr>
        <w:fldChar w:fldCharType="separate"/>
      </w:r>
      <w:r w:rsidR="009C5453">
        <w:rPr>
          <w:noProof/>
        </w:rPr>
        <w:t>8</w:t>
      </w:r>
      <w:r>
        <w:rPr>
          <w:noProof/>
        </w:rPr>
        <w:fldChar w:fldCharType="end"/>
      </w:r>
    </w:p>
    <w:p w14:paraId="53EFD858" w14:textId="0BCFCDF4" w:rsidR="003D7140" w:rsidRDefault="003D7140">
      <w:pPr>
        <w:pStyle w:val="TableofFigures"/>
        <w:tabs>
          <w:tab w:val="right" w:leader="dot" w:pos="9350"/>
        </w:tabs>
        <w:rPr>
          <w:rFonts w:eastAsiaTheme="minorEastAsia"/>
          <w:noProof/>
          <w:kern w:val="2"/>
          <w:sz w:val="24"/>
          <w:lang w:eastAsia="en-GB"/>
        </w:rPr>
      </w:pPr>
      <w:r>
        <w:rPr>
          <w:noProof/>
        </w:rPr>
        <w:t>Figure 6. Haversine Formula (Dauni</w:t>
      </w:r>
      <w:r w:rsidRPr="002A059F">
        <w:rPr>
          <w:noProof/>
        </w:rPr>
        <w:t xml:space="preserve"> et al.</w:t>
      </w:r>
      <w:r>
        <w:rPr>
          <w:noProof/>
        </w:rPr>
        <w:t>, 2019:3; MTL, 2024)</w:t>
      </w:r>
      <w:r>
        <w:rPr>
          <w:noProof/>
        </w:rPr>
        <w:tab/>
      </w:r>
      <w:r>
        <w:rPr>
          <w:noProof/>
        </w:rPr>
        <w:fldChar w:fldCharType="begin"/>
      </w:r>
      <w:r>
        <w:rPr>
          <w:noProof/>
        </w:rPr>
        <w:instrText xml:space="preserve"> PAGEREF _Toc187739774 \h </w:instrText>
      </w:r>
      <w:r>
        <w:rPr>
          <w:noProof/>
        </w:rPr>
      </w:r>
      <w:r>
        <w:rPr>
          <w:noProof/>
        </w:rPr>
        <w:fldChar w:fldCharType="separate"/>
      </w:r>
      <w:r w:rsidR="009C5453">
        <w:rPr>
          <w:noProof/>
        </w:rPr>
        <w:t>9</w:t>
      </w:r>
      <w:r>
        <w:rPr>
          <w:noProof/>
        </w:rPr>
        <w:fldChar w:fldCharType="end"/>
      </w:r>
    </w:p>
    <w:p w14:paraId="334B9597" w14:textId="708CEE30" w:rsidR="003D7140" w:rsidRDefault="003D7140">
      <w:pPr>
        <w:pStyle w:val="TableofFigures"/>
        <w:tabs>
          <w:tab w:val="right" w:leader="dot" w:pos="9350"/>
        </w:tabs>
        <w:rPr>
          <w:rFonts w:eastAsiaTheme="minorEastAsia"/>
          <w:noProof/>
          <w:kern w:val="2"/>
          <w:sz w:val="24"/>
          <w:lang w:eastAsia="en-GB"/>
        </w:rPr>
      </w:pPr>
      <w:r>
        <w:rPr>
          <w:noProof/>
        </w:rPr>
        <w:t>Figure 7. Distance Matrix</w:t>
      </w:r>
      <w:r>
        <w:rPr>
          <w:noProof/>
        </w:rPr>
        <w:tab/>
      </w:r>
      <w:r>
        <w:rPr>
          <w:noProof/>
        </w:rPr>
        <w:fldChar w:fldCharType="begin"/>
      </w:r>
      <w:r>
        <w:rPr>
          <w:noProof/>
        </w:rPr>
        <w:instrText xml:space="preserve"> PAGEREF _Toc187739775 \h </w:instrText>
      </w:r>
      <w:r>
        <w:rPr>
          <w:noProof/>
        </w:rPr>
      </w:r>
      <w:r>
        <w:rPr>
          <w:noProof/>
        </w:rPr>
        <w:fldChar w:fldCharType="separate"/>
      </w:r>
      <w:r w:rsidR="009C5453">
        <w:rPr>
          <w:noProof/>
        </w:rPr>
        <w:t>9</w:t>
      </w:r>
      <w:r>
        <w:rPr>
          <w:noProof/>
        </w:rPr>
        <w:fldChar w:fldCharType="end"/>
      </w:r>
    </w:p>
    <w:p w14:paraId="75B691BA" w14:textId="6A71EF1A" w:rsidR="003D7140" w:rsidRDefault="003D7140">
      <w:pPr>
        <w:pStyle w:val="TableofFigures"/>
        <w:tabs>
          <w:tab w:val="right" w:leader="dot" w:pos="9350"/>
        </w:tabs>
        <w:rPr>
          <w:rFonts w:eastAsiaTheme="minorEastAsia"/>
          <w:noProof/>
          <w:kern w:val="2"/>
          <w:sz w:val="24"/>
          <w:lang w:eastAsia="en-GB"/>
        </w:rPr>
      </w:pPr>
      <w:r>
        <w:rPr>
          <w:noProof/>
        </w:rPr>
        <w:t>Figure 8. Full Graph Network</w:t>
      </w:r>
      <w:r>
        <w:rPr>
          <w:noProof/>
        </w:rPr>
        <w:tab/>
      </w:r>
      <w:r>
        <w:rPr>
          <w:noProof/>
        </w:rPr>
        <w:fldChar w:fldCharType="begin"/>
      </w:r>
      <w:r>
        <w:rPr>
          <w:noProof/>
        </w:rPr>
        <w:instrText xml:space="preserve"> PAGEREF _Toc187739776 \h </w:instrText>
      </w:r>
      <w:r>
        <w:rPr>
          <w:noProof/>
        </w:rPr>
      </w:r>
      <w:r>
        <w:rPr>
          <w:noProof/>
        </w:rPr>
        <w:fldChar w:fldCharType="separate"/>
      </w:r>
      <w:r w:rsidR="009C5453">
        <w:rPr>
          <w:noProof/>
        </w:rPr>
        <w:t>10</w:t>
      </w:r>
      <w:r>
        <w:rPr>
          <w:noProof/>
        </w:rPr>
        <w:fldChar w:fldCharType="end"/>
      </w:r>
    </w:p>
    <w:p w14:paraId="78017E88" w14:textId="72AA7B6F" w:rsidR="003D7140" w:rsidRDefault="003D7140">
      <w:pPr>
        <w:pStyle w:val="TableofFigures"/>
        <w:tabs>
          <w:tab w:val="right" w:leader="dot" w:pos="9350"/>
        </w:tabs>
        <w:rPr>
          <w:rFonts w:eastAsiaTheme="minorEastAsia"/>
          <w:noProof/>
          <w:kern w:val="2"/>
          <w:sz w:val="24"/>
          <w:lang w:eastAsia="en-GB"/>
        </w:rPr>
      </w:pPr>
      <w:r>
        <w:rPr>
          <w:noProof/>
        </w:rPr>
        <w:t>Figure 9. Frequency Calculation Code</w:t>
      </w:r>
      <w:r>
        <w:rPr>
          <w:noProof/>
        </w:rPr>
        <w:tab/>
      </w:r>
      <w:r>
        <w:rPr>
          <w:noProof/>
        </w:rPr>
        <w:fldChar w:fldCharType="begin"/>
      </w:r>
      <w:r>
        <w:rPr>
          <w:noProof/>
        </w:rPr>
        <w:instrText xml:space="preserve"> PAGEREF _Toc187739777 \h </w:instrText>
      </w:r>
      <w:r>
        <w:rPr>
          <w:noProof/>
        </w:rPr>
      </w:r>
      <w:r>
        <w:rPr>
          <w:noProof/>
        </w:rPr>
        <w:fldChar w:fldCharType="separate"/>
      </w:r>
      <w:r w:rsidR="009C5453">
        <w:rPr>
          <w:noProof/>
        </w:rPr>
        <w:t>11</w:t>
      </w:r>
      <w:r>
        <w:rPr>
          <w:noProof/>
        </w:rPr>
        <w:fldChar w:fldCharType="end"/>
      </w:r>
    </w:p>
    <w:p w14:paraId="6C60323F" w14:textId="01AC3B9F" w:rsidR="003D7140" w:rsidRDefault="003D7140">
      <w:pPr>
        <w:pStyle w:val="TableofFigures"/>
        <w:tabs>
          <w:tab w:val="right" w:leader="dot" w:pos="9350"/>
        </w:tabs>
        <w:rPr>
          <w:rFonts w:eastAsiaTheme="minorEastAsia"/>
          <w:noProof/>
          <w:kern w:val="2"/>
          <w:sz w:val="24"/>
          <w:lang w:eastAsia="en-GB"/>
        </w:rPr>
      </w:pPr>
      <w:r>
        <w:rPr>
          <w:noProof/>
        </w:rPr>
        <w:t>Figure 10. Frequency Assignment</w:t>
      </w:r>
      <w:r>
        <w:rPr>
          <w:noProof/>
        </w:rPr>
        <w:tab/>
      </w:r>
      <w:r>
        <w:rPr>
          <w:noProof/>
        </w:rPr>
        <w:fldChar w:fldCharType="begin"/>
      </w:r>
      <w:r>
        <w:rPr>
          <w:noProof/>
        </w:rPr>
        <w:instrText xml:space="preserve"> PAGEREF _Toc187739778 \h </w:instrText>
      </w:r>
      <w:r>
        <w:rPr>
          <w:noProof/>
        </w:rPr>
      </w:r>
      <w:r>
        <w:rPr>
          <w:noProof/>
        </w:rPr>
        <w:fldChar w:fldCharType="separate"/>
      </w:r>
      <w:r w:rsidR="009C5453">
        <w:rPr>
          <w:noProof/>
        </w:rPr>
        <w:t>12</w:t>
      </w:r>
      <w:r>
        <w:rPr>
          <w:noProof/>
        </w:rPr>
        <w:fldChar w:fldCharType="end"/>
      </w:r>
    </w:p>
    <w:p w14:paraId="41748B0E" w14:textId="626A5A19" w:rsidR="003D7140" w:rsidRDefault="003D7140">
      <w:pPr>
        <w:pStyle w:val="TableofFigures"/>
        <w:tabs>
          <w:tab w:val="right" w:leader="dot" w:pos="9350"/>
        </w:tabs>
        <w:rPr>
          <w:rFonts w:eastAsiaTheme="minorEastAsia"/>
          <w:noProof/>
          <w:kern w:val="2"/>
          <w:sz w:val="24"/>
          <w:lang w:eastAsia="en-GB"/>
        </w:rPr>
      </w:pPr>
      <w:r>
        <w:rPr>
          <w:noProof/>
        </w:rPr>
        <w:t>Figure 11. Closest 4 and 5 Towers</w:t>
      </w:r>
      <w:r>
        <w:rPr>
          <w:noProof/>
        </w:rPr>
        <w:tab/>
      </w:r>
      <w:r>
        <w:rPr>
          <w:noProof/>
        </w:rPr>
        <w:fldChar w:fldCharType="begin"/>
      </w:r>
      <w:r>
        <w:rPr>
          <w:noProof/>
        </w:rPr>
        <w:instrText xml:space="preserve"> PAGEREF _Toc187739779 \h </w:instrText>
      </w:r>
      <w:r>
        <w:rPr>
          <w:noProof/>
        </w:rPr>
      </w:r>
      <w:r>
        <w:rPr>
          <w:noProof/>
        </w:rPr>
        <w:fldChar w:fldCharType="separate"/>
      </w:r>
      <w:r w:rsidR="009C5453">
        <w:rPr>
          <w:noProof/>
        </w:rPr>
        <w:t>13</w:t>
      </w:r>
      <w:r>
        <w:rPr>
          <w:noProof/>
        </w:rPr>
        <w:fldChar w:fldCharType="end"/>
      </w:r>
    </w:p>
    <w:p w14:paraId="2F076EC8" w14:textId="57F08370" w:rsidR="003D7140" w:rsidRDefault="003D7140">
      <w:pPr>
        <w:pStyle w:val="TableofFigures"/>
        <w:tabs>
          <w:tab w:val="right" w:leader="dot" w:pos="9350"/>
        </w:tabs>
        <w:rPr>
          <w:rFonts w:eastAsiaTheme="minorEastAsia"/>
          <w:noProof/>
          <w:kern w:val="2"/>
          <w:sz w:val="24"/>
          <w:lang w:eastAsia="en-GB"/>
        </w:rPr>
      </w:pPr>
      <w:r>
        <w:rPr>
          <w:noProof/>
        </w:rPr>
        <w:t>Figure 12. Manual Calculations</w:t>
      </w:r>
      <w:r>
        <w:rPr>
          <w:noProof/>
        </w:rPr>
        <w:tab/>
      </w:r>
      <w:r>
        <w:rPr>
          <w:noProof/>
        </w:rPr>
        <w:fldChar w:fldCharType="begin"/>
      </w:r>
      <w:r>
        <w:rPr>
          <w:noProof/>
        </w:rPr>
        <w:instrText xml:space="preserve"> PAGEREF _Toc187739780 \h </w:instrText>
      </w:r>
      <w:r>
        <w:rPr>
          <w:noProof/>
        </w:rPr>
      </w:r>
      <w:r>
        <w:rPr>
          <w:noProof/>
        </w:rPr>
        <w:fldChar w:fldCharType="separate"/>
      </w:r>
      <w:r w:rsidR="009C5453">
        <w:rPr>
          <w:noProof/>
        </w:rPr>
        <w:t>13</w:t>
      </w:r>
      <w:r>
        <w:rPr>
          <w:noProof/>
        </w:rPr>
        <w:fldChar w:fldCharType="end"/>
      </w:r>
    </w:p>
    <w:p w14:paraId="4B31A833" w14:textId="36B7E81C" w:rsidR="003D7140" w:rsidRDefault="003D7140">
      <w:pPr>
        <w:pStyle w:val="TableofFigures"/>
        <w:tabs>
          <w:tab w:val="right" w:leader="dot" w:pos="9350"/>
        </w:tabs>
        <w:rPr>
          <w:rFonts w:eastAsiaTheme="minorEastAsia"/>
          <w:noProof/>
          <w:kern w:val="2"/>
          <w:sz w:val="24"/>
          <w:lang w:eastAsia="en-GB"/>
        </w:rPr>
      </w:pPr>
      <w:r>
        <w:rPr>
          <w:noProof/>
        </w:rPr>
        <w:t>Figure 13. Frequency Assignment Consistency Check</w:t>
      </w:r>
      <w:r>
        <w:rPr>
          <w:noProof/>
        </w:rPr>
        <w:tab/>
      </w:r>
      <w:r>
        <w:rPr>
          <w:noProof/>
        </w:rPr>
        <w:fldChar w:fldCharType="begin"/>
      </w:r>
      <w:r>
        <w:rPr>
          <w:noProof/>
        </w:rPr>
        <w:instrText xml:space="preserve"> PAGEREF _Toc187739781 \h </w:instrText>
      </w:r>
      <w:r>
        <w:rPr>
          <w:noProof/>
        </w:rPr>
      </w:r>
      <w:r>
        <w:rPr>
          <w:noProof/>
        </w:rPr>
        <w:fldChar w:fldCharType="separate"/>
      </w:r>
      <w:r w:rsidR="009C5453">
        <w:rPr>
          <w:noProof/>
        </w:rPr>
        <w:t>14</w:t>
      </w:r>
      <w:r>
        <w:rPr>
          <w:noProof/>
        </w:rPr>
        <w:fldChar w:fldCharType="end"/>
      </w:r>
    </w:p>
    <w:p w14:paraId="3558343E" w14:textId="3D376AD7" w:rsidR="003C4D46" w:rsidRDefault="003C4D46" w:rsidP="003C4D46">
      <w:pPr>
        <w:jc w:val="left"/>
      </w:pPr>
      <w:r>
        <w:rPr>
          <w:b/>
          <w:bCs/>
          <w:noProof/>
          <w:lang w:val="en-US"/>
        </w:rPr>
        <w:fldChar w:fldCharType="end"/>
      </w:r>
    </w:p>
    <w:p w14:paraId="03E9DA16" w14:textId="11C1BA6A" w:rsidR="003C4D46" w:rsidRDefault="003C4D46">
      <w:pPr>
        <w:jc w:val="left"/>
      </w:pPr>
      <w:r>
        <w:br w:type="page"/>
      </w:r>
    </w:p>
    <w:p w14:paraId="5019377E" w14:textId="55B9E520" w:rsidR="003C4D46" w:rsidRDefault="00341FC2" w:rsidP="0034521A">
      <w:pPr>
        <w:pStyle w:val="Heading1"/>
      </w:pPr>
      <w:bookmarkStart w:id="0" w:name="_Toc187739754"/>
      <w:r>
        <w:lastRenderedPageBreak/>
        <w:t>Optimal Cell Tower Frequency Assignment</w:t>
      </w:r>
      <w:bookmarkEnd w:id="0"/>
    </w:p>
    <w:p w14:paraId="7C05E2E6" w14:textId="48ADA210" w:rsidR="00B33B5A" w:rsidRDefault="00327C3F" w:rsidP="006D36A5">
      <w:r>
        <w:t>This project was initiated in response to a task provided by WIM Technologies to assess a candidate’s potential in software development</w:t>
      </w:r>
      <w:r w:rsidR="008B23E9">
        <w:t xml:space="preserve"> </w:t>
      </w:r>
      <w:r w:rsidR="00B33B5A">
        <w:fldChar w:fldCharType="begin"/>
      </w:r>
      <w:r w:rsidR="00BF7BE2">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B33B5A">
        <w:fldChar w:fldCharType="separate"/>
      </w:r>
      <w:r w:rsidR="00BF7BE2">
        <w:rPr>
          <w:noProof/>
        </w:rPr>
        <w:t>(Technologies, 2025)</w:t>
      </w:r>
      <w:r w:rsidR="00B33B5A">
        <w:fldChar w:fldCharType="end"/>
      </w:r>
      <w:r>
        <w:t>.</w:t>
      </w:r>
      <w:r w:rsidR="0024065B">
        <w:t xml:space="preserve"> This project required the creation of a simple application to optimally assign </w:t>
      </w:r>
      <w:r w:rsidR="00510AF1">
        <w:t>frequencies to a range of Cell Tower, with the goal of assigning frequencies in such a manner that interference is minimised between Cell Towers</w:t>
      </w:r>
      <w:r w:rsidR="00C01AA3">
        <w:t xml:space="preserve"> </w:t>
      </w:r>
      <w:r w:rsidR="00C01AA3">
        <w:fldChar w:fldCharType="begin"/>
      </w:r>
      <w:r w:rsidR="00C01AA3">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C01AA3">
        <w:fldChar w:fldCharType="separate"/>
      </w:r>
      <w:r w:rsidR="00C01AA3">
        <w:rPr>
          <w:noProof/>
        </w:rPr>
        <w:t>(Technologies, 2025)</w:t>
      </w:r>
      <w:r w:rsidR="00C01AA3">
        <w:fldChar w:fldCharType="end"/>
      </w:r>
      <w:r w:rsidR="00C01AA3">
        <w:t>.</w:t>
      </w:r>
    </w:p>
    <w:p w14:paraId="5F04CC31" w14:textId="26FC7A8C" w:rsidR="00DF6E01" w:rsidRDefault="00DF6E01" w:rsidP="006D36A5">
      <w:r>
        <w:t xml:space="preserve">To accomplish this </w:t>
      </w:r>
      <w:r w:rsidR="00EF2904">
        <w:t>goal,</w:t>
      </w:r>
      <w:r>
        <w:t xml:space="preserve"> a console application </w:t>
      </w:r>
      <w:r w:rsidR="00D10142">
        <w:t>need</w:t>
      </w:r>
      <w:r w:rsidR="00880C31">
        <w:t>ed</w:t>
      </w:r>
      <w:r w:rsidR="00D10142">
        <w:t xml:space="preserve"> to be</w:t>
      </w:r>
      <w:r>
        <w:t xml:space="preserve"> developed </w:t>
      </w:r>
      <w:r w:rsidR="005B753C">
        <w:t>that</w:t>
      </w:r>
      <w:r w:rsidR="00E579C0">
        <w:t xml:space="preserve"> can</w:t>
      </w:r>
      <w:r>
        <w:t xml:space="preserve"> </w:t>
      </w:r>
      <w:r w:rsidR="005C2DBB">
        <w:t>offered</w:t>
      </w:r>
      <w:r>
        <w:t xml:space="preserve"> functionality </w:t>
      </w:r>
      <w:r w:rsidR="003A4D8A">
        <w:t>ranging from dynamic input</w:t>
      </w:r>
      <w:r w:rsidR="00630601">
        <w:t xml:space="preserve">, allowing any number of Cell Towers to </w:t>
      </w:r>
      <w:r w:rsidR="00E118EB">
        <w:t xml:space="preserve">be </w:t>
      </w:r>
      <w:r w:rsidR="00FF19FB">
        <w:t xml:space="preserve">evaluated, to the visualisation of distance calculations and </w:t>
      </w:r>
      <w:r w:rsidR="009372B5">
        <w:t>the overall Cell Tower network.</w:t>
      </w:r>
      <w:r w:rsidR="000F03C4">
        <w:t xml:space="preserve"> It is important to note the Cell Tower network will be illustrated using a graph</w:t>
      </w:r>
      <w:r w:rsidR="00B0033E">
        <w:t>,</w:t>
      </w:r>
      <w:r w:rsidR="000F03C4">
        <w:t xml:space="preserve"> as per the </w:t>
      </w:r>
      <w:r w:rsidR="004B4D73">
        <w:t>project’s</w:t>
      </w:r>
      <w:r w:rsidR="000F03C4">
        <w:t xml:space="preserve"> requirements.</w:t>
      </w:r>
    </w:p>
    <w:p w14:paraId="2DC474E2" w14:textId="12CDA1CA" w:rsidR="00E565EB" w:rsidRDefault="00E565EB" w:rsidP="006D36A5">
      <w:r>
        <w:t xml:space="preserve">The rest of this paper will document the process of analysing the given </w:t>
      </w:r>
      <w:r w:rsidR="00D52795">
        <w:t xml:space="preserve">Cell Tower </w:t>
      </w:r>
      <w:r w:rsidR="002C5246">
        <w:t>information</w:t>
      </w:r>
      <w:r>
        <w:t xml:space="preserve"> </w:t>
      </w:r>
      <w:r w:rsidR="00561E5A">
        <w:t xml:space="preserve">and </w:t>
      </w:r>
      <w:r>
        <w:t xml:space="preserve">the </w:t>
      </w:r>
      <w:r w:rsidR="00D52795">
        <w:t>creation of the console application’s functionality</w:t>
      </w:r>
      <w:r w:rsidR="00561E5A">
        <w:t xml:space="preserve">. </w:t>
      </w:r>
      <w:r w:rsidR="004B4D73">
        <w:t>Furthermore</w:t>
      </w:r>
      <w:r w:rsidR="00561E5A">
        <w:t xml:space="preserve">, visuals will be provided </w:t>
      </w:r>
      <w:r w:rsidR="00CD30D3">
        <w:t>to</w:t>
      </w:r>
      <w:r w:rsidR="00561E5A">
        <w:t xml:space="preserve"> illustrate the </w:t>
      </w:r>
      <w:r w:rsidR="00751D4F">
        <w:t>solution to the problem</w:t>
      </w:r>
      <w:r w:rsidR="00640174">
        <w:t>,</w:t>
      </w:r>
      <w:r w:rsidR="00751D4F">
        <w:t xml:space="preserve"> </w:t>
      </w:r>
      <w:r w:rsidR="00363B4D">
        <w:t xml:space="preserve">as well as being used to provide additional context </w:t>
      </w:r>
      <w:r w:rsidR="00640174">
        <w:t>in</w:t>
      </w:r>
      <w:r w:rsidR="00363B4D">
        <w:t xml:space="preserve"> </w:t>
      </w:r>
      <w:r w:rsidR="000607E7">
        <w:t>some</w:t>
      </w:r>
      <w:r w:rsidR="00363B4D">
        <w:t xml:space="preserve"> sections</w:t>
      </w:r>
      <w:r w:rsidR="000607E7">
        <w:t>.</w:t>
      </w:r>
    </w:p>
    <w:p w14:paraId="6953EDA8" w14:textId="0051C196" w:rsidR="00D80F18" w:rsidRDefault="00251F96" w:rsidP="006D36A5">
      <w:r>
        <w:t xml:space="preserve">Following this overview </w:t>
      </w:r>
      <w:r w:rsidR="0029520B">
        <w:t xml:space="preserve">of the </w:t>
      </w:r>
      <w:r w:rsidR="006242FC">
        <w:t>paper’s</w:t>
      </w:r>
      <w:r w:rsidR="0029520B">
        <w:t xml:space="preserve"> contents, the detailed structure includes the context of this paper, covering the background</w:t>
      </w:r>
      <w:r w:rsidR="00064E59">
        <w:t xml:space="preserve">, </w:t>
      </w:r>
      <w:r w:rsidR="0050013B">
        <w:t>initial research on provided information</w:t>
      </w:r>
      <w:r w:rsidR="00064E59">
        <w:t>, and an</w:t>
      </w:r>
      <w:r w:rsidR="00B2548B">
        <w:t xml:space="preserve"> </w:t>
      </w:r>
      <w:r w:rsidR="006242FC">
        <w:t>evaluation of</w:t>
      </w:r>
      <w:r w:rsidR="00B2548B">
        <w:t xml:space="preserve"> </w:t>
      </w:r>
      <w:r w:rsidR="007C1EC1">
        <w:t>possible technologies to optimally accomplish the task.</w:t>
      </w:r>
      <w:r w:rsidR="006242FC">
        <w:t xml:space="preserve"> It then </w:t>
      </w:r>
      <w:r w:rsidR="00255A3F">
        <w:t>moves to the process of creating the project application</w:t>
      </w:r>
      <w:r w:rsidR="00EC280B">
        <w:t xml:space="preserve">, outlining </w:t>
      </w:r>
      <w:r w:rsidR="005B6A92">
        <w:t>thought</w:t>
      </w:r>
      <w:r w:rsidR="00EC280B">
        <w:t xml:space="preserve"> processes</w:t>
      </w:r>
      <w:r w:rsidR="00AC3183">
        <w:t>,</w:t>
      </w:r>
      <w:r w:rsidR="00394771">
        <w:t xml:space="preserve"> the creation of application functionality</w:t>
      </w:r>
      <w:r w:rsidR="00AC3183">
        <w:t xml:space="preserve">, and the testing of </w:t>
      </w:r>
      <w:r w:rsidR="00AE3119">
        <w:t>the created functionality to ensure correctness</w:t>
      </w:r>
      <w:r w:rsidR="00727CC9">
        <w:t>.</w:t>
      </w:r>
      <w:r w:rsidR="00AE3119">
        <w:t xml:space="preserve"> </w:t>
      </w:r>
      <w:r w:rsidR="00F46519">
        <w:t>Finally,</w:t>
      </w:r>
      <w:r w:rsidR="00CB7545">
        <w:t xml:space="preserve"> this </w:t>
      </w:r>
      <w:r w:rsidR="00150419">
        <w:t>paper concludes with a</w:t>
      </w:r>
      <w:r w:rsidR="005E2616">
        <w:t>n</w:t>
      </w:r>
      <w:r w:rsidR="00150419">
        <w:t xml:space="preserve"> evaluation of the project</w:t>
      </w:r>
      <w:r w:rsidR="00171D84">
        <w:t>’s</w:t>
      </w:r>
      <w:r w:rsidR="00150419">
        <w:t xml:space="preserve"> </w:t>
      </w:r>
      <w:r w:rsidR="000A4D9A">
        <w:t>success in addressing the initial problem</w:t>
      </w:r>
      <w:r w:rsidR="00EC38B2">
        <w:t>,</w:t>
      </w:r>
      <w:r w:rsidR="000A4D9A">
        <w:t xml:space="preserve"> as well as </w:t>
      </w:r>
      <w:r w:rsidR="008D09F4" w:rsidRPr="008D09F4">
        <w:t xml:space="preserve">providing </w:t>
      </w:r>
      <w:r w:rsidR="000A4D9A">
        <w:t>future recommendations and improvements</w:t>
      </w:r>
      <w:r w:rsidR="003418BB">
        <w:t xml:space="preserve"> for any subsequent projects.</w:t>
      </w:r>
    </w:p>
    <w:p w14:paraId="21E64F78" w14:textId="6725DF79" w:rsidR="00C01AA3" w:rsidRDefault="007D2E27" w:rsidP="007D2E27">
      <w:pPr>
        <w:pStyle w:val="Heading1"/>
      </w:pPr>
      <w:bookmarkStart w:id="1" w:name="_Ref187679360"/>
      <w:bookmarkStart w:id="2" w:name="_Toc187739755"/>
      <w:r>
        <w:t>Background</w:t>
      </w:r>
      <w:bookmarkEnd w:id="1"/>
      <w:bookmarkEnd w:id="2"/>
    </w:p>
    <w:p w14:paraId="71B68CAE" w14:textId="22050FB9" w:rsidR="007D2E27" w:rsidRDefault="005156E2" w:rsidP="002110FC">
      <w:r>
        <w:t>The detailed problem revolves around the optimal assignment of frequencies (presuming radio</w:t>
      </w:r>
      <w:r w:rsidR="00B61330">
        <w:t xml:space="preserve"> frequencies</w:t>
      </w:r>
      <w:r>
        <w:t>)</w:t>
      </w:r>
      <w:r w:rsidR="00B61330">
        <w:t xml:space="preserve"> </w:t>
      </w:r>
      <w:r w:rsidR="00F62DC7" w:rsidRPr="00F62DC7">
        <w:t xml:space="preserve">to several Cell Towers </w:t>
      </w:r>
      <w:r w:rsidR="002110FC" w:rsidRPr="002110FC">
        <w:t>ensuring that those farthest apart can share the same frequency</w:t>
      </w:r>
      <w:r w:rsidR="00F62DC7" w:rsidRPr="00F62DC7">
        <w:t xml:space="preserve"> to </w:t>
      </w:r>
      <w:r w:rsidR="005326EE">
        <w:t>minimise</w:t>
      </w:r>
      <w:r w:rsidR="00F62DC7" w:rsidRPr="00F62DC7">
        <w:t xml:space="preserve"> interference</w:t>
      </w:r>
      <w:r w:rsidR="00F62DC7">
        <w:t xml:space="preserve"> </w:t>
      </w:r>
      <w:r w:rsidR="00472081">
        <w:fldChar w:fldCharType="begin"/>
      </w:r>
      <w:r w:rsidR="00472081">
        <w:instrText xml:space="preserve"> ADDIN EN.CITE &lt;EndNote&gt;&lt;Cite&gt;&lt;Author&gt;Chou&lt;/Author&gt;&lt;Year&gt;1982&lt;/Year&gt;&lt;RecNum&gt;673&lt;/RecNum&gt;&lt;Pages&gt;1321&lt;/Pages&gt;&lt;DisplayText&gt;(Chou&lt;style face="italic"&gt; et al.&lt;/style&gt;, 1982:1321)&lt;/DisplayText&gt;&lt;record&gt;&lt;rec-number&gt;673&lt;/rec-number&gt;&lt;foreign-keys&gt;&lt;key app="EN" db-id="f9xe2zf92z0txyewdfq5pzfdvvfrdwfe2zwr" timestamp="1736766776"&gt;673&lt;/key&gt;&lt;/foreign-keys&gt;&lt;ref-type name="Journal Article"&gt;17&lt;/ref-type&gt;&lt;contributors&gt;&lt;authors&gt;&lt;author&gt;Chou, Chung</w:instrText>
      </w:r>
      <w:r w:rsidR="00472081">
        <w:rPr>
          <w:rFonts w:ascii="Cambria Math" w:hAnsi="Cambria Math" w:cs="Cambria Math"/>
        </w:rPr>
        <w:instrText>‐</w:instrText>
      </w:r>
      <w:r w:rsidR="00472081">
        <w:instrText>Kwang&lt;/author&gt;&lt;author&gt;Guy, Arthur W&lt;/author&gt;&lt;author&gt;Galambos, Robert&lt;/author&gt;&lt;/authors&gt;&lt;/contributors&gt;&lt;titles&gt;&lt;title&gt;Auditory perception of radio</w:instrText>
      </w:r>
      <w:r w:rsidR="00472081">
        <w:rPr>
          <w:rFonts w:ascii="Cambria Math" w:hAnsi="Cambria Math" w:cs="Cambria Math"/>
        </w:rPr>
        <w:instrText>‐</w:instrText>
      </w:r>
      <w:r w:rsidR="00472081">
        <w:instrText>frequency electromagnetic fields&lt;/title&gt;&lt;secondary-title&gt;The Journal of the Acoustical Society of America&lt;/secondary-title&gt;&lt;/titles&gt;&lt;periodical&gt;&lt;full-title&gt;The Journal of the Acoustical Society of America&lt;/full-title&gt;&lt;/periodical&gt;&lt;pages&gt;1321-1334&lt;/pages&gt;&lt;volume&gt;71&lt;/volume&gt;&lt;number&gt;6&lt;/number&gt;&lt;dates&gt;&lt;year&gt;1982&lt;/year&gt;&lt;/dates&gt;&lt;isbn&gt;0001-4966&lt;/isbn&gt;&lt;urls&gt;&lt;/urls&gt;&lt;/record&gt;&lt;/Cite&gt;&lt;/EndNote&gt;</w:instrText>
      </w:r>
      <w:r w:rsidR="00472081">
        <w:fldChar w:fldCharType="separate"/>
      </w:r>
      <w:r w:rsidR="00472081">
        <w:rPr>
          <w:noProof/>
        </w:rPr>
        <w:t>(Chou</w:t>
      </w:r>
      <w:r w:rsidR="00472081" w:rsidRPr="00472081">
        <w:rPr>
          <w:i/>
          <w:noProof/>
        </w:rPr>
        <w:t xml:space="preserve"> et al.</w:t>
      </w:r>
      <w:r w:rsidR="00472081">
        <w:rPr>
          <w:noProof/>
        </w:rPr>
        <w:t>, 1982:1321)</w:t>
      </w:r>
      <w:r w:rsidR="00472081">
        <w:fldChar w:fldCharType="end"/>
      </w:r>
      <w:r w:rsidR="00211A83">
        <w:t>. This is important</w:t>
      </w:r>
      <w:r w:rsidR="00171D85">
        <w:t xml:space="preserve"> because</w:t>
      </w:r>
      <w:r w:rsidR="00211A83">
        <w:t xml:space="preserve"> when </w:t>
      </w:r>
      <w:r w:rsidR="00DB248D">
        <w:t>Cell Towers</w:t>
      </w:r>
      <w:r w:rsidR="00FE48C4">
        <w:t xml:space="preserve"> </w:t>
      </w:r>
      <w:r w:rsidR="00A4298C">
        <w:t>are</w:t>
      </w:r>
      <w:r w:rsidR="00090BE8">
        <w:t xml:space="preserve"> close proximity</w:t>
      </w:r>
      <w:r w:rsidR="00B82500">
        <w:t xml:space="preserve"> and</w:t>
      </w:r>
      <w:r w:rsidR="00090BE8">
        <w:t xml:space="preserve"> share the same frequency</w:t>
      </w:r>
      <w:r w:rsidR="004F209E">
        <w:t>,</w:t>
      </w:r>
      <w:r w:rsidR="00090BE8">
        <w:t xml:space="preserve"> </w:t>
      </w:r>
      <w:r w:rsidR="00FE48C4">
        <w:t xml:space="preserve">they can interfere with each other’s </w:t>
      </w:r>
      <w:r w:rsidR="00D233A1">
        <w:t>broadcasts</w:t>
      </w:r>
      <w:r w:rsidR="002A3FBE">
        <w:t xml:space="preserve">, </w:t>
      </w:r>
      <w:r w:rsidR="004F209E">
        <w:t xml:space="preserve">potentially </w:t>
      </w:r>
      <w:r w:rsidR="002A3FBE">
        <w:t>lead</w:t>
      </w:r>
      <w:r w:rsidR="004F209E">
        <w:t>ing</w:t>
      </w:r>
      <w:r w:rsidR="002A3FBE">
        <w:t xml:space="preserve"> to communication failures or distortion</w:t>
      </w:r>
      <w:r w:rsidR="00E32B90">
        <w:t xml:space="preserve"> </w:t>
      </w:r>
      <w:r w:rsidR="00E32B90">
        <w:fldChar w:fldCharType="begin">
          <w:fldData xml:space="preserve">PEVuZE5vdGU+PENpdGU+PEF1dGhvcj5Qb3JrbzwvQXV0aG9yPjxZZWFyPjIwMTE8L1llYXI+PFJl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</w:fldData>
        </w:fldChar>
      </w:r>
      <w:r w:rsidR="003F3438">
        <w:instrText xml:space="preserve"> ADDIN EN.CITE </w:instrText>
      </w:r>
      <w:r w:rsidR="003F3438">
        <w:fldChar w:fldCharType="begin">
          <w:fldData xml:space="preserve">PEVuZE5vdGU+PENpdGU+PEF1dGhvcj5Qb3JrbzwvQXV0aG9yPjxZZWFyPjIwMTE8L1llYXI+PFJl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</w:fldData>
        </w:fldChar>
      </w:r>
      <w:r w:rsidR="003F3438">
        <w:instrText xml:space="preserve"> ADDIN EN.CITE.DATA </w:instrText>
      </w:r>
      <w:r w:rsidR="003F3438">
        <w:fldChar w:fldCharType="end"/>
      </w:r>
      <w:r w:rsidR="00E32B90">
        <w:fldChar w:fldCharType="separate"/>
      </w:r>
      <w:r w:rsidR="003F3438">
        <w:rPr>
          <w:noProof/>
        </w:rPr>
        <w:t>(Mawrey, 1998:2; Porko, 2011:12-15, 18; An</w:t>
      </w:r>
      <w:r w:rsidR="003F3438" w:rsidRPr="003F3438">
        <w:rPr>
          <w:i/>
          <w:noProof/>
        </w:rPr>
        <w:t xml:space="preserve"> et al.</w:t>
      </w:r>
      <w:r w:rsidR="003F3438">
        <w:rPr>
          <w:noProof/>
        </w:rPr>
        <w:t>, 2017:2)</w:t>
      </w:r>
      <w:r w:rsidR="00E32B90">
        <w:fldChar w:fldCharType="end"/>
      </w:r>
      <w:r w:rsidR="002A3FBE">
        <w:t>.</w:t>
      </w:r>
    </w:p>
    <w:p w14:paraId="38005052" w14:textId="4F3571D5" w:rsidR="00561046" w:rsidRDefault="00192526" w:rsidP="007D2E27">
      <w:r>
        <w:t xml:space="preserve">To develop a </w:t>
      </w:r>
      <w:r w:rsidR="005A51F0">
        <w:t>frequency allocation plan that minimises potential interference</w:t>
      </w:r>
      <w:r w:rsidR="00D74F01">
        <w:t xml:space="preserve">, necessary information is provided. This information includes </w:t>
      </w:r>
      <w:r w:rsidR="009F1C66">
        <w:t xml:space="preserve">a list of potential Cell Towers, each with </w:t>
      </w:r>
      <w:r w:rsidR="00E557C7">
        <w:t xml:space="preserve">a unique identifier, easting and northing coordinates, </w:t>
      </w:r>
      <w:r w:rsidR="00B10F53">
        <w:t>as well as</w:t>
      </w:r>
      <w:r w:rsidR="00E557C7">
        <w:t xml:space="preserve"> longitude and </w:t>
      </w:r>
      <w:r w:rsidR="00AD314D" w:rsidRPr="00AD314D">
        <w:t>latitude</w:t>
      </w:r>
      <w:r w:rsidR="00656406">
        <w:t xml:space="preserve"> </w:t>
      </w:r>
      <w:r w:rsidR="00E557C7">
        <w:t>coordinates</w:t>
      </w:r>
      <w:r w:rsidR="00387168">
        <w:t xml:space="preserve"> </w:t>
      </w:r>
      <w:r w:rsidR="00387168">
        <w:fldChar w:fldCharType="begin"/>
      </w:r>
      <w:r w:rsidR="00387168">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87168">
        <w:fldChar w:fldCharType="separate"/>
      </w:r>
      <w:r w:rsidR="00387168">
        <w:rPr>
          <w:noProof/>
        </w:rPr>
        <w:t>(Langley, 1998:46-47)</w:t>
      </w:r>
      <w:r w:rsidR="00387168">
        <w:fldChar w:fldCharType="end"/>
      </w:r>
      <w:r w:rsidR="00E557C7">
        <w:t>.</w:t>
      </w:r>
      <w:r w:rsidR="00EA73A0">
        <w:t xml:space="preserve"> Along with the Cell Tower information, an initial set of available frequencies is provided</w:t>
      </w:r>
      <w:r w:rsidR="007A5FD2">
        <w:t>, which ranges from one hundred and ten (N = 110) to one hundred and fifteen (N = 115)</w:t>
      </w:r>
      <w:r w:rsidR="00A201A2">
        <w:t>. All this information can be used to develop an algorithm that determines the most optimal frequency</w:t>
      </w:r>
      <w:r w:rsidR="009D70D8">
        <w:t xml:space="preserve">, of a given range, to allocate to a Cell Tower while minimising potential </w:t>
      </w:r>
      <w:r w:rsidR="009D7F76">
        <w:t>interference between Cell Towers.</w:t>
      </w:r>
    </w:p>
    <w:p w14:paraId="45578648" w14:textId="4C4E86D2" w:rsidR="00ED21E2" w:rsidRDefault="006F6436" w:rsidP="006F6436">
      <w:pPr>
        <w:pStyle w:val="Heading2"/>
      </w:pPr>
      <w:bookmarkStart w:id="3" w:name="_Ref187691959"/>
      <w:bookmarkStart w:id="4" w:name="_Toc187739756"/>
      <w:r>
        <w:lastRenderedPageBreak/>
        <w:t>Initial Decision Making</w:t>
      </w:r>
      <w:bookmarkEnd w:id="3"/>
      <w:bookmarkEnd w:id="4"/>
    </w:p>
    <w:p w14:paraId="51CAFFEB" w14:textId="3C8B33F1" w:rsidR="006F6436" w:rsidRDefault="006F6436" w:rsidP="006F6436">
      <w:r>
        <w:t>Given the information about the Cell Towers</w:t>
      </w:r>
      <w:r w:rsidR="00E00481">
        <w:t xml:space="preserve">, certain design decisions needed to be made </w:t>
      </w:r>
      <w:proofErr w:type="gramStart"/>
      <w:r w:rsidR="00E00481">
        <w:t>in order to</w:t>
      </w:r>
      <w:proofErr w:type="gramEnd"/>
      <w:r w:rsidR="00E00481">
        <w:t xml:space="preserve"> effectively create a frequency assignment algorithm</w:t>
      </w:r>
      <w:r w:rsidR="00014DC8">
        <w:t>, such decisions include the programming language used to create the project</w:t>
      </w:r>
      <w:r w:rsidR="005E7D33">
        <w:t xml:space="preserve"> and</w:t>
      </w:r>
      <w:r w:rsidR="00014DC8">
        <w:t xml:space="preserve"> the manner in which the </w:t>
      </w:r>
      <w:r w:rsidR="00F17926">
        <w:t>frequencies will be assigned.</w:t>
      </w:r>
    </w:p>
    <w:p w14:paraId="30A46D9D" w14:textId="6A12FB1D" w:rsidR="002166A6" w:rsidRDefault="00645085" w:rsidP="006F6436">
      <w:r>
        <w:t>Though some initial research and troubleshooting, it was decided that Cell Tower frequencies will be assigned</w:t>
      </w:r>
      <w:r w:rsidR="00D72CF7">
        <w:t xml:space="preserve"> </w:t>
      </w:r>
      <w:r w:rsidR="00E6234C">
        <w:t xml:space="preserve">to a target Cell Tower </w:t>
      </w:r>
      <w:r w:rsidR="00D72CF7">
        <w:t xml:space="preserve">while considering the frequencies used by the </w:t>
      </w:r>
      <w:r w:rsidR="00E6234C">
        <w:t>t</w:t>
      </w:r>
      <w:r w:rsidR="00D72CF7">
        <w:t>ower</w:t>
      </w:r>
      <w:r w:rsidR="00CB6319">
        <w:t>’</w:t>
      </w:r>
      <w:r w:rsidR="00D72CF7">
        <w:t xml:space="preserve">s </w:t>
      </w:r>
      <w:r w:rsidR="00CB6319">
        <w:t>closest neighbours.</w:t>
      </w:r>
      <w:r w:rsidR="002D2689">
        <w:t xml:space="preserve"> I</w:t>
      </w:r>
      <w:r w:rsidR="00AE7FFE">
        <w:t>n</w:t>
      </w:r>
      <w:r w:rsidR="002D2689">
        <w:t xml:space="preserve"> </w:t>
      </w:r>
      <w:r w:rsidR="00AE7FFE">
        <w:t>other</w:t>
      </w:r>
      <w:r w:rsidR="002D2689">
        <w:t xml:space="preserve"> words, the frequency given to a target Cell Tower </w:t>
      </w:r>
      <w:r w:rsidR="00570D93">
        <w:t>will take into consideration the closest N neighbours to the Cell Tower</w:t>
      </w:r>
      <w:r w:rsidR="00B5492D">
        <w:t xml:space="preserve"> (N is the number of neighbours to consider)</w:t>
      </w:r>
      <w:r w:rsidR="008D2C42">
        <w:t xml:space="preserve"> and</w:t>
      </w:r>
      <w:r w:rsidR="0049046F">
        <w:t xml:space="preserve"> </w:t>
      </w:r>
      <w:r w:rsidR="009C73C8">
        <w:t>determine</w:t>
      </w:r>
      <w:r w:rsidR="0049046F">
        <w:t xml:space="preserve"> the frequencies that they are using</w:t>
      </w:r>
      <w:r w:rsidR="008D2C42">
        <w:t xml:space="preserve">. This list of used frequencies will be compared to the list of </w:t>
      </w:r>
      <w:r w:rsidR="00D25A69">
        <w:t>all</w:t>
      </w:r>
      <w:r w:rsidR="008D2C42">
        <w:t xml:space="preserve"> frequencies</w:t>
      </w:r>
      <w:r w:rsidR="00D25A69">
        <w:t xml:space="preserve"> to determine the frequencies that have yet to be ass</w:t>
      </w:r>
      <w:r w:rsidR="00234736">
        <w:t>igned</w:t>
      </w:r>
      <w:r w:rsidR="00A0731C">
        <w:t>. From the unassigned frequencies</w:t>
      </w:r>
      <w:r w:rsidR="006A46E0">
        <w:t>,</w:t>
      </w:r>
      <w:r w:rsidR="00A0731C">
        <w:t xml:space="preserve"> </w:t>
      </w:r>
      <w:r w:rsidR="00A05A09">
        <w:t>the smallest frequency</w:t>
      </w:r>
      <w:r w:rsidR="00195659">
        <w:t>,</w:t>
      </w:r>
      <w:r w:rsidR="00A05A09">
        <w:t xml:space="preserve"> or the frequency closest to the lower bound of all available frequencies</w:t>
      </w:r>
      <w:r w:rsidR="00195659">
        <w:t>,</w:t>
      </w:r>
      <w:r w:rsidR="00A05A09">
        <w:t xml:space="preserve"> will be assigned to the target Cell Tower.</w:t>
      </w:r>
      <w:r w:rsidR="00125353">
        <w:t xml:space="preserve"> This process will then be repeated to assign frequencies to all Cell Towers. In the case where a Cell Tower cannot be assigned a frequency</w:t>
      </w:r>
      <w:r w:rsidR="00654F39">
        <w:t xml:space="preserve">, it will be reported to the operator </w:t>
      </w:r>
      <w:r w:rsidR="00560FD0">
        <w:t>for further action.</w:t>
      </w:r>
      <w:r w:rsidR="002166A6">
        <w:t xml:space="preserve"> </w:t>
      </w:r>
      <w:r w:rsidR="007312E2">
        <w:t>This manner of assigning frequencies to Cell Towers is the core idea of this project.</w:t>
      </w:r>
      <w:r w:rsidR="003729CA">
        <w:t xml:space="preserve"> The why correctness was ensured will be discussed in a subsequent section.</w:t>
      </w:r>
    </w:p>
    <w:p w14:paraId="62799993" w14:textId="4B01630D" w:rsidR="002166A6" w:rsidRDefault="002166A6" w:rsidP="006F6436">
      <w:r>
        <w:t>To</w:t>
      </w:r>
      <w:r w:rsidR="00AA56C5">
        <w:t xml:space="preserve"> implement this idea, additional research was necessary, including how distance between towers </w:t>
      </w:r>
      <w:r w:rsidR="00CB2AE0">
        <w:t>will be calculated and which coordinate system to use?</w:t>
      </w:r>
    </w:p>
    <w:p w14:paraId="7A959AD5" w14:textId="7FE1D0A3" w:rsidR="00822F90" w:rsidRDefault="00822F90" w:rsidP="00822F90">
      <w:pPr>
        <w:pStyle w:val="Heading3"/>
      </w:pPr>
      <w:bookmarkStart w:id="5" w:name="_Toc187739757"/>
      <w:r>
        <w:t>Coordinate System</w:t>
      </w:r>
      <w:bookmarkEnd w:id="5"/>
    </w:p>
    <w:p w14:paraId="689F20FE" w14:textId="731764B5" w:rsidR="0054436C" w:rsidRDefault="00EE3E27" w:rsidP="006F6436">
      <w:r>
        <w:t>The first consideration was the coordinate system.</w:t>
      </w:r>
      <w:r w:rsidR="0010061B">
        <w:t xml:space="preserve"> As previously mentioned, i</w:t>
      </w:r>
      <w:r w:rsidR="00F47967">
        <w:t>nitial information</w:t>
      </w:r>
      <w:r w:rsidR="00710006">
        <w:t xml:space="preserve"> provided </w:t>
      </w:r>
      <w:r w:rsidR="00822F90">
        <w:t>easting</w:t>
      </w:r>
      <w:r w:rsidR="00710006">
        <w:t xml:space="preserve"> and </w:t>
      </w:r>
      <w:r w:rsidR="00822F90">
        <w:t>northing coordinates</w:t>
      </w:r>
      <w:r w:rsidR="00313AEF">
        <w:t xml:space="preserve"> (</w:t>
      </w:r>
      <w:r w:rsidR="000F51C3" w:rsidRPr="000F51C3">
        <w:t>Universal Transverse Mercator (UTM) system</w:t>
      </w:r>
      <w:r w:rsidR="00313AEF">
        <w:t>)</w:t>
      </w:r>
      <w:r w:rsidR="00FA1B46">
        <w:t>, as well as longitude and latitude coordinates</w:t>
      </w:r>
      <w:r w:rsidR="00A21FCF">
        <w:t xml:space="preserve"> (</w:t>
      </w:r>
      <w:r w:rsidR="006C2B29">
        <w:t>geographic coordinate system</w:t>
      </w:r>
      <w:r w:rsidR="00A21FCF">
        <w:t>)</w:t>
      </w:r>
      <w:r w:rsidR="00404B53">
        <w:t xml:space="preserve"> </w:t>
      </w:r>
      <w:r w:rsidR="00404B53">
        <w:fldChar w:fldCharType="begin"/>
      </w:r>
      <w:r w:rsidR="00404B53">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404B53">
        <w:fldChar w:fldCharType="separate"/>
      </w:r>
      <w:r w:rsidR="00404B53">
        <w:rPr>
          <w:noProof/>
        </w:rPr>
        <w:t>(Langley, 1998:46-47)</w:t>
      </w:r>
      <w:r w:rsidR="00404B53">
        <w:fldChar w:fldCharType="end"/>
      </w:r>
      <w:r w:rsidR="009E7F8B">
        <w:t>.</w:t>
      </w:r>
      <w:r w:rsidR="00624E1B">
        <w:t xml:space="preserve"> </w:t>
      </w:r>
      <w:r w:rsidR="00313AEF">
        <w:t>Determining</w:t>
      </w:r>
      <w:r w:rsidR="00E61E1C">
        <w:t xml:space="preserve"> the coordinate</w:t>
      </w:r>
      <w:r w:rsidR="00313AEF">
        <w:t xml:space="preserve"> system to use</w:t>
      </w:r>
      <w:r w:rsidR="00A60232">
        <w:t xml:space="preserve"> is a core part of the proposed solution. </w:t>
      </w:r>
    </w:p>
    <w:p w14:paraId="3EA4EDF6" w14:textId="1CED5376" w:rsidR="00924572" w:rsidRDefault="00C1403C" w:rsidP="006F6436">
      <w:r>
        <w:t>The main difference between the UTM</w:t>
      </w:r>
      <w:r w:rsidR="00AA7901">
        <w:t xml:space="preserve"> (</w:t>
      </w:r>
      <w:r w:rsidR="00AA7901" w:rsidRPr="000F51C3">
        <w:t>Universal Transverse Mercato</w:t>
      </w:r>
      <w:r w:rsidR="00AA7901">
        <w:t>)</w:t>
      </w:r>
      <w:r>
        <w:t xml:space="preserve"> </w:t>
      </w:r>
      <w:r w:rsidR="002D2FC4">
        <w:t xml:space="preserve">coordinate system and the </w:t>
      </w:r>
      <w:r w:rsidR="00C946F4">
        <w:t>g</w:t>
      </w:r>
      <w:r w:rsidR="002D2FC4">
        <w:t xml:space="preserve">eographical coordinate system is that the UTM coordinate system simplifies the </w:t>
      </w:r>
      <w:r w:rsidR="00DC634C">
        <w:t xml:space="preserve">spatial calculations and mapping by </w:t>
      </w:r>
      <w:r w:rsidR="00A211BE">
        <w:t xml:space="preserve">using a grid-based projection to transform earth’s </w:t>
      </w:r>
      <w:r w:rsidR="00481063">
        <w:t>curved surface into a two-dimensional plane</w:t>
      </w:r>
      <w:r w:rsidR="003645CE">
        <w:t xml:space="preserve"> </w:t>
      </w:r>
      <w:r w:rsidR="003645CE">
        <w:fldChar w:fldCharType="begin"/>
      </w:r>
      <w:r w:rsidR="003645CE">
        <w:instrText xml:space="preserve"> ADDIN EN.CITE &lt;EndNote&gt;&lt;Cite&gt;&lt;Author&gt;Langley&lt;/Author&gt;&lt;Year&gt;1998&lt;/Year&gt;&lt;RecNum&gt;677&lt;/RecNum&gt;&lt;Pages&gt;47&lt;/Pages&gt;&lt;DisplayText&gt;(Langley, 1998:47)&lt;/DisplayText&gt;&lt;record&gt;&lt;rec-number&gt;677&lt;/rec-number&gt;&lt;foreign-keys&gt;&lt;key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645CE">
        <w:fldChar w:fldCharType="separate"/>
      </w:r>
      <w:r w:rsidR="003645CE">
        <w:rPr>
          <w:noProof/>
        </w:rPr>
        <w:t>(Langley, 1998:47)</w:t>
      </w:r>
      <w:r w:rsidR="003645CE">
        <w:fldChar w:fldCharType="end"/>
      </w:r>
      <w:r w:rsidR="000E5907">
        <w:t xml:space="preserve">. This transformation </w:t>
      </w:r>
      <w:r w:rsidR="00481063">
        <w:t>abstract</w:t>
      </w:r>
      <w:r w:rsidR="000E5907">
        <w:t>s</w:t>
      </w:r>
      <w:r w:rsidR="00481063">
        <w:t xml:space="preserve"> complexities</w:t>
      </w:r>
      <w:r w:rsidR="001F7860">
        <w:t>, such as angular measurements</w:t>
      </w:r>
      <w:r w:rsidR="001E0263">
        <w:t xml:space="preserve">, making distance </w:t>
      </w:r>
      <w:r w:rsidR="00185C12">
        <w:t xml:space="preserve">and area </w:t>
      </w:r>
      <w:r w:rsidR="001E0263">
        <w:t xml:space="preserve">calculations simpler </w:t>
      </w:r>
      <w:r w:rsidR="000E5907">
        <w:t>compared</w:t>
      </w:r>
      <w:r w:rsidR="001E0263">
        <w:t xml:space="preserve"> to the </w:t>
      </w:r>
      <w:r w:rsidR="000E5907">
        <w:t>geographical coordinates system</w:t>
      </w:r>
      <w:r w:rsidR="003645CE">
        <w:t xml:space="preserve"> </w:t>
      </w:r>
      <w:r w:rsidR="003645CE">
        <w:fldChar w:fldCharType="begin"/>
      </w:r>
      <w:r w:rsidR="003645CE">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645CE">
        <w:fldChar w:fldCharType="separate"/>
      </w:r>
      <w:r w:rsidR="003645CE">
        <w:rPr>
          <w:noProof/>
        </w:rPr>
        <w:t>(Langley, 1998:46-47)</w:t>
      </w:r>
      <w:r w:rsidR="003645CE">
        <w:fldChar w:fldCharType="end"/>
      </w:r>
      <w:r w:rsidR="000E5907">
        <w:t>.</w:t>
      </w:r>
    </w:p>
    <w:p w14:paraId="6243D83A" w14:textId="7A958814" w:rsidR="003645CE" w:rsidRDefault="005F48A6" w:rsidP="006F6436">
      <w:r>
        <w:t>With this information, it would be logical to use the UTM coordinate system</w:t>
      </w:r>
      <w:r w:rsidR="00FD0BC3">
        <w:t>,</w:t>
      </w:r>
      <w:r>
        <w:t xml:space="preserve"> as the task has towers stationed in close proximity </w:t>
      </w:r>
      <w:r w:rsidR="00B24306">
        <w:t>to</w:t>
      </w:r>
      <w:r>
        <w:t xml:space="preserve"> each other</w:t>
      </w:r>
      <w:r w:rsidR="00335C5C">
        <w:t>;</w:t>
      </w:r>
      <w:r>
        <w:t xml:space="preserve"> however,</w:t>
      </w:r>
      <w:r w:rsidR="007665E9">
        <w:t xml:space="preserve"> to improve the project</w:t>
      </w:r>
      <w:r w:rsidR="00B919BF">
        <w:t>’</w:t>
      </w:r>
      <w:r w:rsidR="007665E9">
        <w:t>s applicability to more complex scenarios, the geographical coordinate system will be used</w:t>
      </w:r>
      <w:r w:rsidR="00E0731B">
        <w:t xml:space="preserve"> </w:t>
      </w:r>
      <w:r w:rsidR="00E0731B">
        <w:fldChar w:fldCharType="begin"/>
      </w:r>
      <w:r w:rsidR="00E0731B">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E0731B">
        <w:fldChar w:fldCharType="separate"/>
      </w:r>
      <w:r w:rsidR="00E0731B">
        <w:rPr>
          <w:noProof/>
        </w:rPr>
        <w:t>(Langley, 1998:46-47)</w:t>
      </w:r>
      <w:r w:rsidR="00E0731B">
        <w:fldChar w:fldCharType="end"/>
      </w:r>
      <w:r w:rsidR="007665E9">
        <w:t xml:space="preserve">. In simpler words, the </w:t>
      </w:r>
      <w:r w:rsidR="00A41992">
        <w:t>longitude</w:t>
      </w:r>
      <w:r w:rsidR="007665E9">
        <w:t xml:space="preserve"> and latitude coordinates </w:t>
      </w:r>
      <w:r w:rsidR="00FC4D13">
        <w:t>of each Cell Tower will be used in distance calculations</w:t>
      </w:r>
      <w:r w:rsidR="001550D9">
        <w:t xml:space="preserve">, allowing these calculations to </w:t>
      </w:r>
      <w:r w:rsidR="000C4089">
        <w:t>account</w:t>
      </w:r>
      <w:r w:rsidR="00E3609C">
        <w:t xml:space="preserve"> </w:t>
      </w:r>
      <w:r w:rsidR="000C4089">
        <w:t xml:space="preserve">for the earth’s curvature and other factors </w:t>
      </w:r>
      <w:r w:rsidR="00E0731B">
        <w:fldChar w:fldCharType="begin"/>
      </w:r>
      <w:r w:rsidR="00E0731B">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E0731B">
        <w:fldChar w:fldCharType="separate"/>
      </w:r>
      <w:r w:rsidR="00E0731B">
        <w:rPr>
          <w:noProof/>
        </w:rPr>
        <w:t>(Langley, 1998:46-47)</w:t>
      </w:r>
      <w:r w:rsidR="00E0731B">
        <w:fldChar w:fldCharType="end"/>
      </w:r>
      <w:r w:rsidR="00FC4D13">
        <w:t>.</w:t>
      </w:r>
    </w:p>
    <w:p w14:paraId="62A061F0" w14:textId="463D250C" w:rsidR="00786660" w:rsidRDefault="00786660" w:rsidP="00786660">
      <w:pPr>
        <w:pStyle w:val="Heading3"/>
      </w:pPr>
      <w:bookmarkStart w:id="6" w:name="_Toc187739758"/>
      <w:r>
        <w:lastRenderedPageBreak/>
        <w:t>Distance Calculations</w:t>
      </w:r>
      <w:bookmarkEnd w:id="6"/>
    </w:p>
    <w:p w14:paraId="7FB33DA1" w14:textId="44212250" w:rsidR="00DA6CE8" w:rsidRDefault="00230FC2" w:rsidP="006F6436">
      <w:r>
        <w:t xml:space="preserve">With the coordinate system chosen a manner of calculating the distance between towers needs to be established. </w:t>
      </w:r>
      <w:r w:rsidR="0050571C">
        <w:t xml:space="preserve">The distance </w:t>
      </w:r>
      <w:r w:rsidR="006B6F49">
        <w:t xml:space="preserve">metrics considered where, the Euclidean distance, the </w:t>
      </w:r>
      <w:r w:rsidR="00E155E6">
        <w:t xml:space="preserve">Manhattan distance, and the </w:t>
      </w:r>
      <w:r w:rsidR="00DD7A0A">
        <w:t>G</w:t>
      </w:r>
      <w:r w:rsidR="00DD7A0A" w:rsidRPr="00DD7A0A">
        <w:t>reat-</w:t>
      </w:r>
      <w:r w:rsidR="00DD7A0A">
        <w:t>C</w:t>
      </w:r>
      <w:r w:rsidR="00DD7A0A" w:rsidRPr="00DD7A0A">
        <w:t>ircle distance</w:t>
      </w:r>
      <w:r w:rsidR="00B01243">
        <w:t xml:space="preserve"> using the </w:t>
      </w:r>
      <w:r w:rsidR="00B01243" w:rsidRPr="00B01243">
        <w:t>Haversine Formula</w:t>
      </w:r>
      <w:r w:rsidR="00D73C39">
        <w:t xml:space="preserve"> </w:t>
      </w:r>
      <w:r w:rsidR="00D73C39">
        <w:fldChar w:fldCharType="begin">
          <w:fldData xml:space="preserve">PEVuZE5vdGU+PENpdGU+PEF1dGhvcj5Zb3VuZzwvQXV0aG9yPjxZZWFyPjE5Mzg8L1llYXI+PFJl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==
</w:fldData>
        </w:fldChar>
      </w:r>
      <w:r w:rsidR="00680393">
        <w:instrText xml:space="preserve"> ADDIN EN.CITE </w:instrText>
      </w:r>
      <w:r w:rsidR="00680393">
        <w:fldChar w:fldCharType="begin">
          <w:fldData xml:space="preserve">PEVuZE5vdGU+PENpdGU+PEF1dGhvcj5Zb3VuZzwvQXV0aG9yPjxZZWFyPjE5Mzg8L1llYXI+PFJl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==
</w:fldData>
        </w:fldChar>
      </w:r>
      <w:r w:rsidR="00680393">
        <w:instrText xml:space="preserve"> ADDIN EN.CITE.DATA </w:instrText>
      </w:r>
      <w:r w:rsidR="00680393">
        <w:fldChar w:fldCharType="end"/>
      </w:r>
      <w:r w:rsidR="00D73C39">
        <w:fldChar w:fldCharType="separate"/>
      </w:r>
      <w:r w:rsidR="00680393">
        <w:rPr>
          <w:noProof/>
        </w:rPr>
        <w:t>(Young &amp; Householder, 1938:19; Krislock &amp; Wolkowicz, 2012:1-2; Malkauthekar, 2013:1-2; Dauni</w:t>
      </w:r>
      <w:r w:rsidR="00680393" w:rsidRPr="00680393">
        <w:rPr>
          <w:i/>
          <w:noProof/>
        </w:rPr>
        <w:t xml:space="preserve"> et al.</w:t>
      </w:r>
      <w:r w:rsidR="00680393">
        <w:rPr>
          <w:noProof/>
        </w:rPr>
        <w:t>, 2019:3)</w:t>
      </w:r>
      <w:r w:rsidR="00D73C39">
        <w:fldChar w:fldCharType="end"/>
      </w:r>
      <w:r w:rsidR="00B01243">
        <w:t>.</w:t>
      </w:r>
    </w:p>
    <w:p w14:paraId="1BC69D3D" w14:textId="2ED1C6FF" w:rsidR="00680393" w:rsidRDefault="00680393" w:rsidP="00EB1C24">
      <w:r>
        <w:t xml:space="preserve">Of these </w:t>
      </w:r>
      <w:r w:rsidR="00CF5365">
        <w:t>three metrics</w:t>
      </w:r>
      <w:r w:rsidR="00566829">
        <w:t xml:space="preserve">, </w:t>
      </w:r>
      <w:r w:rsidR="00CF5365">
        <w:t xml:space="preserve">it was determined that the Great-Circle distance </w:t>
      </w:r>
      <w:r w:rsidR="0099794F">
        <w:t>(</w:t>
      </w:r>
      <w:r w:rsidR="0099794F" w:rsidRPr="00B01243">
        <w:t>Haversine Formula</w:t>
      </w:r>
      <w:r w:rsidR="0099794F">
        <w:t>)</w:t>
      </w:r>
      <w:r w:rsidR="00BF5CB0">
        <w:t>, also known as “as-the-crow-flies”</w:t>
      </w:r>
      <w:r w:rsidR="0099794F">
        <w:t xml:space="preserve"> was the most suitable</w:t>
      </w:r>
      <w:r w:rsidR="002C1835">
        <w:t xml:space="preserve"> </w:t>
      </w:r>
      <w:r w:rsidR="002C1835">
        <w:fldChar w:fldCharType="begin"/>
      </w:r>
      <w:r w:rsidR="002C1835">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2C1835">
        <w:fldChar w:fldCharType="separate"/>
      </w:r>
      <w:r w:rsidR="002C1835">
        <w:rPr>
          <w:noProof/>
        </w:rPr>
        <w:t>(Dauni</w:t>
      </w:r>
      <w:r w:rsidR="002C1835" w:rsidRPr="00A46FE9">
        <w:rPr>
          <w:i/>
          <w:noProof/>
        </w:rPr>
        <w:t xml:space="preserve"> et al.</w:t>
      </w:r>
      <w:r w:rsidR="002C1835">
        <w:rPr>
          <w:noProof/>
        </w:rPr>
        <w:t>, 2019:3; MTL, 2024)</w:t>
      </w:r>
      <w:r w:rsidR="002C1835">
        <w:fldChar w:fldCharType="end"/>
      </w:r>
      <w:r w:rsidR="002C1835">
        <w:t xml:space="preserve">. </w:t>
      </w:r>
      <w:r w:rsidR="00C329F4">
        <w:t>This is due to its characteristic</w:t>
      </w:r>
      <w:r w:rsidR="0056325E">
        <w:t>s</w:t>
      </w:r>
      <w:r w:rsidR="00C329F4">
        <w:t xml:space="preserve"> of accounting for</w:t>
      </w:r>
      <w:r w:rsidR="007F13C2">
        <w:t xml:space="preserve"> the</w:t>
      </w:r>
      <w:r w:rsidR="00C329F4">
        <w:t xml:space="preserve"> </w:t>
      </w:r>
      <w:r w:rsidR="00D31D7D">
        <w:t xml:space="preserve">earth’s </w:t>
      </w:r>
      <w:r w:rsidR="00FD4583">
        <w:t>curvature</w:t>
      </w:r>
      <w:r w:rsidR="00C329F4">
        <w:t xml:space="preserve"> </w:t>
      </w:r>
      <w:r w:rsidR="00BF5CB0">
        <w:t>and having acceptable accuracy for long</w:t>
      </w:r>
      <w:r w:rsidR="00C87F9C">
        <w:t>-</w:t>
      </w:r>
      <w:r w:rsidR="00BF5CB0">
        <w:t>distance calculations</w:t>
      </w:r>
      <w:r w:rsidR="00AA23B9">
        <w:t xml:space="preserve"> </w:t>
      </w:r>
      <w:r w:rsidR="00AA23B9">
        <w:fldChar w:fldCharType="begin"/>
      </w:r>
      <w:r w:rsidR="00A46FE9">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AA23B9">
        <w:fldChar w:fldCharType="separate"/>
      </w:r>
      <w:r w:rsidR="00A46FE9">
        <w:rPr>
          <w:noProof/>
        </w:rPr>
        <w:t>(Dauni</w:t>
      </w:r>
      <w:r w:rsidR="00A46FE9" w:rsidRPr="00A46FE9">
        <w:rPr>
          <w:i/>
          <w:noProof/>
        </w:rPr>
        <w:t xml:space="preserve"> et al.</w:t>
      </w:r>
      <w:r w:rsidR="00A46FE9">
        <w:rPr>
          <w:noProof/>
        </w:rPr>
        <w:t>, 2019:3; MTL, 2024)</w:t>
      </w:r>
      <w:r w:rsidR="00AA23B9">
        <w:fldChar w:fldCharType="end"/>
      </w:r>
      <w:r w:rsidR="0020119F">
        <w:t>.</w:t>
      </w:r>
      <w:r w:rsidR="00C87F9C">
        <w:t xml:space="preserve"> </w:t>
      </w:r>
      <w:r w:rsidR="00F261D0">
        <w:t>Consequently</w:t>
      </w:r>
      <w:r w:rsidR="00C87F9C">
        <w:t xml:space="preserve">, this project will use </w:t>
      </w:r>
      <w:r w:rsidR="0075127C">
        <w:t>the Great-Circle distance (</w:t>
      </w:r>
      <w:r w:rsidR="0075127C" w:rsidRPr="00B01243">
        <w:t>Haversine Formula</w:t>
      </w:r>
      <w:r w:rsidR="0075127C">
        <w:t>) for distance calculations between towers</w:t>
      </w:r>
      <w:r w:rsidR="00E917DF">
        <w:t>.</w:t>
      </w:r>
      <w:r w:rsidR="00EB1C24">
        <w:t xml:space="preserve"> </w:t>
      </w:r>
      <w:r w:rsidR="00A06BBB" w:rsidRPr="00A06BBB">
        <w:t xml:space="preserve">Notably, </w:t>
      </w:r>
      <w:r w:rsidR="00EB1C24">
        <w:t xml:space="preserve">using this distance metric </w:t>
      </w:r>
      <w:r w:rsidR="004C5327" w:rsidRPr="004C5327">
        <w:t>the project's applicability to more complex scenarios</w:t>
      </w:r>
      <w:r w:rsidR="00F1414F">
        <w:t>.</w:t>
      </w:r>
    </w:p>
    <w:p w14:paraId="1880F59B" w14:textId="1194760E" w:rsidR="0017165D" w:rsidRPr="006F6436" w:rsidRDefault="0017165D" w:rsidP="0017165D">
      <w:pPr>
        <w:pStyle w:val="Heading3"/>
      </w:pPr>
      <w:bookmarkStart w:id="7" w:name="_Toc187739759"/>
      <w:r>
        <w:t>Programming Language</w:t>
      </w:r>
      <w:bookmarkEnd w:id="7"/>
    </w:p>
    <w:p w14:paraId="46D7F07B" w14:textId="58F165EA" w:rsidR="00BB5F53" w:rsidRDefault="006E68D3" w:rsidP="007D2E27">
      <w:r>
        <w:t xml:space="preserve">With the proposed solution in mind, </w:t>
      </w:r>
      <w:r w:rsidR="00161F4B">
        <w:t xml:space="preserve">it was necessary to choose the appropriate programming language </w:t>
      </w:r>
      <w:r w:rsidR="00E2057A">
        <w:t>for</w:t>
      </w:r>
      <w:r w:rsidR="00CE4A76">
        <w:t xml:space="preserve"> its </w:t>
      </w:r>
      <w:r w:rsidR="00E613F1">
        <w:t>implementation</w:t>
      </w:r>
      <w:r w:rsidR="00E2057A">
        <w:t xml:space="preserve">. </w:t>
      </w:r>
      <w:r w:rsidR="00FE00F1">
        <w:t>For this project</w:t>
      </w:r>
      <w:r w:rsidR="00F95A5D">
        <w:t>,</w:t>
      </w:r>
      <w:r w:rsidR="00FE00F1">
        <w:t xml:space="preserve"> C</w:t>
      </w:r>
      <w:r w:rsidR="00D864F1" w:rsidRPr="00D864F1">
        <w:t># was chosen primarily due to the author’s familiarity with the language</w:t>
      </w:r>
      <w:r w:rsidR="00F95A5D">
        <w:t xml:space="preserve">, enabling the </w:t>
      </w:r>
      <w:r w:rsidR="00F200B2">
        <w:t xml:space="preserve">use of </w:t>
      </w:r>
      <w:r w:rsidR="00517AAF" w:rsidRPr="00517AAF">
        <w:t xml:space="preserve">existing </w:t>
      </w:r>
      <w:r w:rsidR="00F200B2">
        <w:t>expertise</w:t>
      </w:r>
      <w:r w:rsidR="00D93044">
        <w:t xml:space="preserve"> </w:t>
      </w:r>
      <w:r w:rsidR="00D93044">
        <w:fldChar w:fldCharType="begin"/>
      </w:r>
      <w:r w:rsidR="005474C7">
        <w:instrText xml:space="preserve"> ADDIN EN.CITE &lt;EndNote&gt;&lt;Cite&gt;&lt;Author&gt;Microsoft&lt;/Author&gt;&lt;Year&gt;2024&lt;/Year&gt;&lt;RecNum&gt;639&lt;/RecNum&gt;&lt;DisplayText&gt;(Microsoft, 2024a)&lt;/DisplayText&gt;&lt;record&gt;&lt;rec-number&gt;639&lt;/rec-number&gt;&lt;foreign-keys&gt;&lt;key app="EN" db-id="f9xe2zf92z0txyewdfq5pzfdvvfrdwfe2zwr" timestamp="1728553736"&gt;639&lt;/key&gt;&lt;/foreign-keys&gt;&lt;ref-type name="Web Page"&gt;12&lt;/ref-type&gt;&lt;contributors&gt;&lt;authors&gt;&lt;author&gt;Microsoft&lt;/author&gt;&lt;/authors&gt;&lt;/contributors&gt;&lt;titles&gt;&lt;title&gt;C# language documentation&lt;/title&gt;&lt;/titles&gt;&lt;volume&gt;2024&lt;/volume&gt;&lt;number&gt;10 October&lt;/number&gt;&lt;dates&gt;&lt;year&gt;2024&lt;/year&gt;&lt;/dates&gt;&lt;pub-location&gt;https://learn.microsoft.com/en-us/dotnet/csharp/&lt;/pub-location&gt;&lt;publisher&gt;Microsoft&lt;/publisher&gt;&lt;urls&gt;&lt;related-urls&gt;&lt;url&gt;https://learn.microsoft.com/en-us/dotnet/csharp/&lt;/url&gt;&lt;/related-urls&gt;&lt;/urls&gt;&lt;/record&gt;&lt;/Cite&gt;&lt;/EndNote&gt;</w:instrText>
      </w:r>
      <w:r w:rsidR="00D93044">
        <w:fldChar w:fldCharType="separate"/>
      </w:r>
      <w:r w:rsidR="005474C7">
        <w:rPr>
          <w:noProof/>
        </w:rPr>
        <w:t>(Microsoft, 2024a)</w:t>
      </w:r>
      <w:r w:rsidR="00D93044">
        <w:fldChar w:fldCharType="end"/>
      </w:r>
      <w:r w:rsidR="006E322D">
        <w:t>.</w:t>
      </w:r>
    </w:p>
    <w:p w14:paraId="3154FCDB" w14:textId="5434FB5B" w:rsidR="00262AFB" w:rsidRPr="007D2E27" w:rsidRDefault="00262AFB" w:rsidP="00262AFB">
      <w:pPr>
        <w:pStyle w:val="Heading4"/>
      </w:pPr>
      <w:bookmarkStart w:id="8" w:name="_Ref187684267"/>
      <w:r>
        <w:t>Libraries</w:t>
      </w:r>
      <w:bookmarkEnd w:id="8"/>
    </w:p>
    <w:p w14:paraId="1A20934F" w14:textId="00928F16" w:rsidR="00D86458" w:rsidRDefault="00543BED" w:rsidP="006D36A5">
      <w:r>
        <w:t>In addition to the main programming language,</w:t>
      </w:r>
      <w:r w:rsidR="004E0500">
        <w:t xml:space="preserve"> research was conducted on </w:t>
      </w:r>
      <w:r>
        <w:t>potential C# libraries to</w:t>
      </w:r>
      <w:r w:rsidR="00DA1E4B">
        <w:t xml:space="preserve"> use for</w:t>
      </w:r>
      <w:r>
        <w:t xml:space="preserve"> </w:t>
      </w:r>
      <w:r w:rsidR="00E005A1">
        <w:t>simplifying</w:t>
      </w:r>
      <w:r>
        <w:t xml:space="preserve"> aspects of the project, mainly graph creation, to ensure that the project meets the proposed deadline.</w:t>
      </w:r>
      <w:r w:rsidR="0043478B">
        <w:t xml:space="preserve"> During this research</w:t>
      </w:r>
      <w:r w:rsidR="00D86458">
        <w:t xml:space="preserve">, </w:t>
      </w:r>
      <w:proofErr w:type="spellStart"/>
      <w:r w:rsidR="005D211D">
        <w:t>QuickGraph</w:t>
      </w:r>
      <w:proofErr w:type="spellEnd"/>
      <w:r w:rsidR="0044795C">
        <w:t xml:space="preserve"> and</w:t>
      </w:r>
      <w:r w:rsidR="00FA7660">
        <w:t xml:space="preserve"> </w:t>
      </w:r>
      <w:proofErr w:type="spellStart"/>
      <w:r w:rsidR="00265221" w:rsidRPr="00265221">
        <w:t>Msagl</w:t>
      </w:r>
      <w:proofErr w:type="spellEnd"/>
      <w:r w:rsidR="00FA7660">
        <w:t xml:space="preserve"> </w:t>
      </w:r>
      <w:r w:rsidR="00E005A1">
        <w:t>were</w:t>
      </w:r>
      <w:r w:rsidR="00FA7660">
        <w:t xml:space="preserve"> considered when researching options to effectively create the Cell Tower network graph visualisation</w:t>
      </w:r>
      <w:r w:rsidR="003439FE">
        <w:t xml:space="preserve"> </w:t>
      </w:r>
      <w:r w:rsidR="00DB7AE3">
        <w:fldChar w:fldCharType="begin"/>
      </w:r>
      <w:r w:rsidR="00DE751D">
        <w:instrText xml:space="preserve"> ADDIN EN.CITE &lt;EndNote&gt;&lt;Cite&gt;&lt;Author&gt;KeRNeLith&lt;/Author&gt;&lt;Year&gt;2022&lt;/Year&gt;&lt;RecNum&gt;682&lt;/RecNum&gt;&lt;DisplayText&gt;(KeRNeLith, 2022; Microsoft &amp;amp; Lamb, 2023)&lt;/DisplayText&gt;&lt;record&gt;&lt;rec-number&gt;682&lt;/rec-number&gt;&lt;foreign-keys&gt;&lt;key app="EN" db-id="f9xe2zf92z0txyewdfq5pzfdvvfrdwfe2zwr" timestamp="1736775876"&gt;682&lt;/key&gt;&lt;/foreign-keys&gt;&lt;ref-type name="Web Page"&gt;12&lt;/ref-type&gt;&lt;contributors&gt;&lt;authors&gt;&lt;author&gt;KeRNeLith&lt;/author&gt;&lt;/authors&gt;&lt;/contributors&gt;&lt;titles&gt;&lt;title&gt;QuickGraph&lt;/title&gt;&lt;/titles&gt;&lt;volume&gt;2024&lt;/volume&gt;&lt;number&gt;13 January&lt;/number&gt;&lt;dates&gt;&lt;year&gt;2022&lt;/year&gt;&lt;/dates&gt;&lt;pub-location&gt;https://www.nuget.org/&lt;/pub-location&gt;&lt;publisher&gt;Nuget&lt;/publisher&gt;&lt;urls&gt;&lt;related-urls&gt;&lt;url&gt;https://www.nuget.org/packages/QuikGraph&lt;/url&gt;&lt;/related-urls&gt;&lt;/urls&gt;&lt;/record&gt;&lt;/Cite&gt;&lt;Cite&gt;&lt;Author&gt;Microsoft&lt;/Author&gt;&lt;Year&gt;2023&lt;/Year&gt;&lt;RecNum&gt;683&lt;/RecNum&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DB7AE3">
        <w:fldChar w:fldCharType="separate"/>
      </w:r>
      <w:r w:rsidR="00394924">
        <w:rPr>
          <w:noProof/>
        </w:rPr>
        <w:t>(KeRNeLith, 2022; Microsoft &amp; Lamb, 2023)</w:t>
      </w:r>
      <w:r w:rsidR="00DB7AE3">
        <w:fldChar w:fldCharType="end"/>
      </w:r>
      <w:r w:rsidR="00FA7660">
        <w:t>.</w:t>
      </w:r>
      <w:r w:rsidR="00D960AD">
        <w:t xml:space="preserve"> </w:t>
      </w:r>
    </w:p>
    <w:p w14:paraId="657143AF" w14:textId="0E6A61D2" w:rsidR="005D211D" w:rsidRDefault="00CE29C0" w:rsidP="006D36A5">
      <w:r>
        <w:t>Both</w:t>
      </w:r>
      <w:r w:rsidR="00D960AD">
        <w:t xml:space="preserve"> libraries offer </w:t>
      </w:r>
      <w:r>
        <w:t>a range of</w:t>
      </w:r>
      <w:r w:rsidR="00D960AD">
        <w:t xml:space="preserve"> capabilities</w:t>
      </w:r>
      <w:r w:rsidR="00CA3050">
        <w:t>;</w:t>
      </w:r>
      <w:r w:rsidR="00D960AD">
        <w:t xml:space="preserve"> </w:t>
      </w:r>
      <w:r w:rsidR="000B2719">
        <w:t>however,</w:t>
      </w:r>
      <w:r w:rsidR="00D960AD">
        <w:t xml:space="preserve"> initial coding using the </w:t>
      </w:r>
      <w:proofErr w:type="spellStart"/>
      <w:r w:rsidR="00D960AD">
        <w:t>QuickGraph</w:t>
      </w:r>
      <w:proofErr w:type="spellEnd"/>
      <w:r w:rsidR="00D960AD">
        <w:t xml:space="preserve"> library</w:t>
      </w:r>
      <w:r w:rsidR="00DC3EA9">
        <w:t>,</w:t>
      </w:r>
      <w:r w:rsidR="00AA60D7">
        <w:t xml:space="preserve"> </w:t>
      </w:r>
      <w:r w:rsidR="005F1EA0">
        <w:t>revealed</w:t>
      </w:r>
      <w:r w:rsidR="00AA60D7">
        <w:t xml:space="preserve"> </w:t>
      </w:r>
      <w:r w:rsidR="005F1EA0">
        <w:t>limitations</w:t>
      </w:r>
      <w:r w:rsidR="00516E86">
        <w:t>, particularly in graph visualisation and creation</w:t>
      </w:r>
      <w:r w:rsidR="00AA60D7">
        <w:t xml:space="preserve">, which led to the use of the Microsoft </w:t>
      </w:r>
      <w:proofErr w:type="spellStart"/>
      <w:r w:rsidR="00AA60D7">
        <w:t>Msagl</w:t>
      </w:r>
      <w:proofErr w:type="spellEnd"/>
      <w:r w:rsidR="00AA60D7">
        <w:t xml:space="preserve"> library for all graph creation and visualisation needs</w:t>
      </w:r>
      <w:r w:rsidR="00F7020F">
        <w:t xml:space="preserve"> </w:t>
      </w:r>
      <w:r w:rsidR="00F7020F">
        <w:fldChar w:fldCharType="begin"/>
      </w:r>
      <w:r w:rsidR="00DE751D">
        <w:instrText xml:space="preserve"> ADDIN EN.CITE &lt;EndNote&gt;&lt;Cite&gt;&lt;Author&gt;KeRNeLith&lt;/Author&gt;&lt;Year&gt;2022&lt;/Year&gt;&lt;RecNum&gt;682&lt;/RecNum&gt;&lt;DisplayText&gt;(KeRNeLith, 2022; Microsoft &amp;amp; Lamb, 2023)&lt;/DisplayText&gt;&lt;record&gt;&lt;rec-number&gt;682&lt;/rec-number&gt;&lt;foreign-keys&gt;&lt;key app="EN" db-id="f9xe2zf92z0txyewdfq5pzfdvvfrdwfe2zwr" timestamp="1736775876"&gt;682&lt;/key&gt;&lt;/foreign-keys&gt;&lt;ref-type name="Web Page"&gt;12&lt;/ref-type&gt;&lt;contributors&gt;&lt;authors&gt;&lt;author&gt;KeRNeLith&lt;/author&gt;&lt;/authors&gt;&lt;/contributors&gt;&lt;titles&gt;&lt;title&gt;QuickGraph&lt;/title&gt;&lt;/titles&gt;&lt;volume&gt;2024&lt;/volume&gt;&lt;number&gt;13 January&lt;/number&gt;&lt;dates&gt;&lt;year&gt;2022&lt;/year&gt;&lt;/dates&gt;&lt;pub-location&gt;https://www.nuget.org/&lt;/pub-location&gt;&lt;publisher&gt;Nuget&lt;/publisher&gt;&lt;urls&gt;&lt;related-urls&gt;&lt;url&gt;https://www.nuget.org/packages/QuikGraph&lt;/url&gt;&lt;/related-urls&gt;&lt;/urls&gt;&lt;/record&gt;&lt;/Cite&gt;&lt;Cite&gt;&lt;Author&gt;Microsoft&lt;/Author&gt;&lt;Year&gt;2023&lt;/Year&gt;&lt;RecNum&gt;683&lt;/RecNum&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F7020F">
        <w:fldChar w:fldCharType="separate"/>
      </w:r>
      <w:r w:rsidR="00F7020F">
        <w:rPr>
          <w:noProof/>
        </w:rPr>
        <w:t>(KeRNeLith, 2022; Microsoft &amp; Lamb, 2023)</w:t>
      </w:r>
      <w:r w:rsidR="00F7020F">
        <w:fldChar w:fldCharType="end"/>
      </w:r>
      <w:r w:rsidR="008C0A42">
        <w:t>.</w:t>
      </w:r>
      <w:r w:rsidR="00D01939">
        <w:t xml:space="preserve"> </w:t>
      </w:r>
      <w:proofErr w:type="gramStart"/>
      <w:r w:rsidR="00D01939">
        <w:t>All of</w:t>
      </w:r>
      <w:proofErr w:type="gramEnd"/>
      <w:r w:rsidR="00D01939">
        <w:t xml:space="preserve"> the mentioned aspects will be discussed in subsequent sections.</w:t>
      </w:r>
    </w:p>
    <w:p w14:paraId="0FDC328B" w14:textId="4E2E8A97" w:rsidR="00D41434" w:rsidRDefault="008E60BD" w:rsidP="006D36A5">
      <w:r>
        <w:t>On a smaller note</w:t>
      </w:r>
      <w:r w:rsidR="007B038C">
        <w:t xml:space="preserve">, the </w:t>
      </w:r>
      <w:proofErr w:type="spellStart"/>
      <w:r w:rsidR="00AC36C7">
        <w:t>Ookii</w:t>
      </w:r>
      <w:proofErr w:type="spellEnd"/>
      <w:r w:rsidR="00AC36C7">
        <w:t xml:space="preserve"> library was used when creating a dynamic file selector as the built in </w:t>
      </w:r>
      <w:r w:rsidR="001F68FD">
        <w:t xml:space="preserve">Windows library had </w:t>
      </w:r>
      <w:r w:rsidR="00126350">
        <w:t>consistency problems on the host machine</w:t>
      </w:r>
      <w:r w:rsidR="009C3C6F">
        <w:t xml:space="preserve"> </w:t>
      </w:r>
      <w:r w:rsidR="009C3C6F">
        <w:fldChar w:fldCharType="begin"/>
      </w:r>
      <w:r w:rsidR="009C3C6F">
        <w:instrText xml:space="preserve"> ADDIN EN.CITE &lt;EndNote&gt;&lt;Cite&gt;&lt;Author&gt;Ookii&lt;/Author&gt;&lt;Year&gt;2021&lt;/Year&gt;&lt;RecNum&gt;684&lt;/RecNum&gt;&lt;DisplayText&gt;(Ookii, 2021)&lt;/DisplayText&gt;&lt;record&gt;&lt;rec-number&gt;684&lt;/rec-number&gt;&lt;foreign-keys&gt;&lt;key app="EN" db-id="f9xe2zf92z0txyewdfq5pzfdvvfrdwfe2zwr" timestamp="1736779438"&gt;684&lt;/key&gt;&lt;/foreign-keys&gt;&lt;ref-type name="Web Page"&gt;12&lt;/ref-type&gt;&lt;contributors&gt;&lt;authors&gt;&lt;author&gt;Ookii&lt;/author&gt;&lt;/authors&gt;&lt;/contributors&gt;&lt;titles&gt;&lt;title&gt;Ookii.Dialogs.WinForms&lt;/title&gt;&lt;/titles&gt;&lt;volume&gt;2025&lt;/volume&gt;&lt;number&gt;13 January&lt;/number&gt;&lt;dates&gt;&lt;year&gt;2021&lt;/year&gt;&lt;/dates&gt;&lt;pub-location&gt;https://www.nuget.org/&lt;/pub-location&gt;&lt;publisher&gt;NuGet&lt;/publisher&gt;&lt;urls&gt;&lt;related-urls&gt;&lt;url&gt;https://www.nuget.org/packages/Ookii.Dialogs.WinForms&lt;/url&gt;&lt;/related-urls&gt;&lt;/urls&gt;&lt;/record&gt;&lt;/Cite&gt;&lt;/EndNote&gt;</w:instrText>
      </w:r>
      <w:r w:rsidR="009C3C6F">
        <w:fldChar w:fldCharType="separate"/>
      </w:r>
      <w:r w:rsidR="009C3C6F">
        <w:rPr>
          <w:noProof/>
        </w:rPr>
        <w:t>(Ookii, 2021)</w:t>
      </w:r>
      <w:r w:rsidR="009C3C6F">
        <w:fldChar w:fldCharType="end"/>
      </w:r>
      <w:r w:rsidR="00126350">
        <w:t>.</w:t>
      </w:r>
    </w:p>
    <w:p w14:paraId="6A15032C" w14:textId="43AA4B74" w:rsidR="00B33B5A" w:rsidRDefault="0006036C" w:rsidP="0006036C">
      <w:pPr>
        <w:pStyle w:val="Heading1"/>
      </w:pPr>
      <w:bookmarkStart w:id="9" w:name="_Toc187739760"/>
      <w:r>
        <w:t>Application Development</w:t>
      </w:r>
      <w:bookmarkEnd w:id="9"/>
    </w:p>
    <w:p w14:paraId="71F02B7C" w14:textId="0B1CF504" w:rsidR="00E05E55" w:rsidRDefault="0039451B" w:rsidP="007F41A3">
      <w:r>
        <w:t xml:space="preserve">This section will detail the creation of the console application to address the problem statement described in </w:t>
      </w:r>
      <w:r w:rsidR="0013298B">
        <w:t xml:space="preserve">the </w:t>
      </w:r>
      <w:r w:rsidR="00B02DCC">
        <w:fldChar w:fldCharType="begin"/>
      </w:r>
      <w:r w:rsidR="00B02DCC">
        <w:instrText xml:space="preserve"> REF _Ref187679360 \h </w:instrText>
      </w:r>
      <w:r w:rsidR="007F41A3">
        <w:instrText xml:space="preserve"> \* MERGEFORMAT </w:instrText>
      </w:r>
      <w:r w:rsidR="00B02DCC">
        <w:fldChar w:fldCharType="separate"/>
      </w:r>
      <w:r w:rsidR="009C5453">
        <w:t>Background</w:t>
      </w:r>
      <w:r w:rsidR="00B02DCC">
        <w:fldChar w:fldCharType="end"/>
      </w:r>
      <w:r w:rsidR="00B02DCC">
        <w:t xml:space="preserve"> section.</w:t>
      </w:r>
      <w:r w:rsidR="00CF04CF">
        <w:t xml:space="preserve"> This section covers the entire development process </w:t>
      </w:r>
      <w:r w:rsidR="00841A1C">
        <w:t>from the creation of the application</w:t>
      </w:r>
      <w:r w:rsidR="00041E97">
        <w:t>’</w:t>
      </w:r>
      <w:r w:rsidR="00841A1C">
        <w:t xml:space="preserve">s input functionality to the </w:t>
      </w:r>
      <w:r w:rsidR="006A08F0">
        <w:t>assignment</w:t>
      </w:r>
      <w:r w:rsidR="004372FA">
        <w:t xml:space="preserve"> of </w:t>
      </w:r>
      <w:r w:rsidR="00841A1C">
        <w:t>Cell Tower frequencies</w:t>
      </w:r>
      <w:r w:rsidR="008C7683">
        <w:t xml:space="preserve"> and </w:t>
      </w:r>
      <w:r w:rsidR="00A16322">
        <w:t>output validation</w:t>
      </w:r>
      <w:r w:rsidR="00841A1C">
        <w:t>.</w:t>
      </w:r>
    </w:p>
    <w:p w14:paraId="39AD8408" w14:textId="77777777" w:rsidR="0007569F" w:rsidRDefault="00E05E55" w:rsidP="007F41A3">
      <w:pPr>
        <w:pStyle w:val="Heading2"/>
      </w:pPr>
      <w:bookmarkStart w:id="10" w:name="_Toc187739761"/>
      <w:r>
        <w:lastRenderedPageBreak/>
        <w:t>Input Functionality</w:t>
      </w:r>
      <w:bookmarkEnd w:id="10"/>
    </w:p>
    <w:p w14:paraId="18321B6C" w14:textId="77777777" w:rsidR="00B12D06" w:rsidRDefault="00397B09" w:rsidP="007F41A3">
      <w:r>
        <w:t xml:space="preserve">Before the application can accomplish its task, input is required. </w:t>
      </w:r>
      <w:r w:rsidR="001F629F">
        <w:t xml:space="preserve">To gather the information on Cell Towers and the frequency range to use when </w:t>
      </w:r>
      <w:r w:rsidR="00CB1F5C">
        <w:t>performing allocation</w:t>
      </w:r>
      <w:r w:rsidR="00E03502">
        <w:t>,</w:t>
      </w:r>
      <w:r w:rsidR="00316AEA">
        <w:t xml:space="preserve"> dynamic functionality was implemented</w:t>
      </w:r>
      <w:r w:rsidR="00DB7D9F">
        <w:t xml:space="preserve">. </w:t>
      </w:r>
    </w:p>
    <w:p w14:paraId="650CED6F" w14:textId="53C92E9B" w:rsidR="0007569F" w:rsidRDefault="00D22ADA" w:rsidP="007F41A3">
      <w:r>
        <w:t>However, before the data can be loaded</w:t>
      </w:r>
      <w:r w:rsidR="004F6059">
        <w:t>,</w:t>
      </w:r>
      <w:r>
        <w:t xml:space="preserve"> it needs to be in a standardised format. To accomplish this</w:t>
      </w:r>
      <w:r w:rsidR="008176DF">
        <w:t xml:space="preserve">, </w:t>
      </w:r>
      <w:r>
        <w:t xml:space="preserve">the Cell Tower information needs to be </w:t>
      </w:r>
      <w:r w:rsidR="00905968">
        <w:t>stored in a text file in the format of Cell Tower ID, Easting, Northing, Longitude, and Latitude</w:t>
      </w:r>
      <w:r w:rsidR="005F1A46">
        <w:t>, each separated with a semicolon. This approach was chosen</w:t>
      </w:r>
      <w:r w:rsidR="00BD2BD3">
        <w:t xml:space="preserve"> </w:t>
      </w:r>
      <w:r w:rsidR="008B15A1">
        <w:t>due</w:t>
      </w:r>
      <w:r w:rsidR="008176DF">
        <w:t xml:space="preserve"> to</w:t>
      </w:r>
      <w:r w:rsidR="005F1A46">
        <w:t xml:space="preserve"> the low </w:t>
      </w:r>
      <w:r w:rsidR="00F67720">
        <w:t xml:space="preserve">setup </w:t>
      </w:r>
      <w:r w:rsidR="005F1A46">
        <w:t xml:space="preserve">time </w:t>
      </w:r>
      <w:r w:rsidR="00B152C3">
        <w:t xml:space="preserve">required. After this preprocessing step, </w:t>
      </w:r>
      <w:r w:rsidR="00BD2BD3">
        <w:t xml:space="preserve">users can </w:t>
      </w:r>
      <w:r w:rsidR="00DB7D9F">
        <w:t xml:space="preserve">select </w:t>
      </w:r>
      <w:r w:rsidR="003C078C">
        <w:t xml:space="preserve">the </w:t>
      </w:r>
      <w:r w:rsidR="00DB7D9F">
        <w:t>text file</w:t>
      </w:r>
      <w:r w:rsidR="003C078C">
        <w:t xml:space="preserve"> </w:t>
      </w:r>
      <w:r w:rsidR="008B15A1" w:rsidRPr="008B15A1">
        <w:t xml:space="preserve">through </w:t>
      </w:r>
      <w:r w:rsidR="003C078C">
        <w:t xml:space="preserve">the application to </w:t>
      </w:r>
      <w:r w:rsidR="00877E1C">
        <w:t xml:space="preserve">load the data. The format is </w:t>
      </w:r>
      <w:r w:rsidR="007F41A3">
        <w:t xml:space="preserve">illustrated in </w:t>
      </w:r>
      <w:r w:rsidR="00750592">
        <w:fldChar w:fldCharType="begin"/>
      </w:r>
      <w:r w:rsidR="00750592">
        <w:instrText xml:space="preserve"> REF _Ref187680117 \h </w:instrText>
      </w:r>
      <w:r w:rsidR="00750592">
        <w:fldChar w:fldCharType="separate"/>
      </w:r>
      <w:r w:rsidR="009C5453">
        <w:t xml:space="preserve">Figure </w:t>
      </w:r>
      <w:r w:rsidR="009C5453">
        <w:rPr>
          <w:noProof/>
        </w:rPr>
        <w:t>1</w:t>
      </w:r>
      <w:r w:rsidR="009C5453">
        <w:t>. Input Data</w:t>
      </w:r>
      <w:r w:rsidR="00750592">
        <w:fldChar w:fldCharType="end"/>
      </w:r>
      <w:r w:rsidR="00750592">
        <w:t>.</w:t>
      </w:r>
    </w:p>
    <w:p w14:paraId="319BE531" w14:textId="77777777" w:rsidR="00750592" w:rsidRDefault="00750592" w:rsidP="00750592">
      <w:pPr>
        <w:keepNext/>
        <w:jc w:val="center"/>
      </w:pPr>
      <w:r w:rsidRPr="00750592">
        <w:rPr>
          <w:noProof/>
        </w:rPr>
        <w:drawing>
          <wp:inline distT="0" distB="0" distL="0" distR="0" wp14:anchorId="6690A3D2" wp14:editId="4E721B82">
            <wp:extent cx="1347189" cy="2011680"/>
            <wp:effectExtent l="0" t="0" r="5715" b="7620"/>
            <wp:docPr id="101892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20316" name=""/>
                    <pic:cNvPicPr/>
                  </pic:nvPicPr>
                  <pic:blipFill>
                    <a:blip r:embed="rId8"/>
                    <a:stretch>
                      <a:fillRect/>
                    </a:stretch>
                  </pic:blipFill>
                  <pic:spPr>
                    <a:xfrm>
                      <a:off x="0" y="0"/>
                      <a:ext cx="1372756" cy="2049857"/>
                    </a:xfrm>
                    <a:prstGeom prst="rect">
                      <a:avLst/>
                    </a:prstGeom>
                  </pic:spPr>
                </pic:pic>
              </a:graphicData>
            </a:graphic>
          </wp:inline>
        </w:drawing>
      </w:r>
    </w:p>
    <w:p w14:paraId="0FF33D03" w14:textId="0D3EBF4C" w:rsidR="0007569F" w:rsidRDefault="00750592" w:rsidP="000923E6">
      <w:pPr>
        <w:pStyle w:val="Caption"/>
        <w:jc w:val="center"/>
      </w:pPr>
      <w:bookmarkStart w:id="11" w:name="_Ref187680117"/>
      <w:bookmarkStart w:id="12" w:name="_Toc187739769"/>
      <w:r>
        <w:t xml:space="preserve">Figure </w:t>
      </w:r>
      <w:fldSimple w:instr=" SEQ Figure \* ARABIC ">
        <w:r w:rsidR="009C5453">
          <w:rPr>
            <w:noProof/>
          </w:rPr>
          <w:t>1</w:t>
        </w:r>
      </w:fldSimple>
      <w:r>
        <w:t>. Input Data</w:t>
      </w:r>
      <w:bookmarkEnd w:id="11"/>
      <w:bookmarkEnd w:id="12"/>
    </w:p>
    <w:p w14:paraId="7FED3B35" w14:textId="549B8A49" w:rsidR="0007569F" w:rsidRDefault="001E2199" w:rsidP="00EB5DFF">
      <w:r>
        <w:t>After the file selection the</w:t>
      </w:r>
      <w:r w:rsidR="00B0778A">
        <w:t xml:space="preserve"> data </w:t>
      </w:r>
      <w:r>
        <w:t>is</w:t>
      </w:r>
      <w:r w:rsidR="00B0778A">
        <w:t xml:space="preserve"> loaded </w:t>
      </w:r>
      <w:r w:rsidR="001E265F">
        <w:t>into a list of type Cell Tower. The Cell Tower class is a custom class created</w:t>
      </w:r>
      <w:r w:rsidR="00927291">
        <w:t xml:space="preserve"> </w:t>
      </w:r>
      <w:r w:rsidR="001E265F">
        <w:t xml:space="preserve">to </w:t>
      </w:r>
      <w:r w:rsidR="008C79C3">
        <w:t>contain Cell Tower’s information a</w:t>
      </w:r>
      <w:r w:rsidR="00223067">
        <w:t>nd</w:t>
      </w:r>
      <w:r w:rsidR="008C79C3">
        <w:t xml:space="preserve"> simplif</w:t>
      </w:r>
      <w:r w:rsidR="00C8473E">
        <w:t>y</w:t>
      </w:r>
      <w:r w:rsidR="00213DD4">
        <w:t xml:space="preserve"> the</w:t>
      </w:r>
      <w:r w:rsidR="004E6C9A">
        <w:t xml:space="preserve"> future</w:t>
      </w:r>
      <w:r w:rsidR="008C79C3">
        <w:t xml:space="preserve"> creation of graph nodes</w:t>
      </w:r>
      <w:r w:rsidR="0013443B">
        <w:t>.</w:t>
      </w:r>
      <w:r w:rsidR="001B6699">
        <w:t xml:space="preserve"> The Cell Tower class is illustrated in </w:t>
      </w:r>
      <w:r w:rsidR="003A130B">
        <w:fldChar w:fldCharType="begin"/>
      </w:r>
      <w:r w:rsidR="003A130B">
        <w:instrText xml:space="preserve"> REF _Ref187680407 \h </w:instrText>
      </w:r>
      <w:r w:rsidR="00EB5DFF">
        <w:instrText xml:space="preserve"> \* MERGEFORMAT </w:instrText>
      </w:r>
      <w:r w:rsidR="003A130B">
        <w:fldChar w:fldCharType="separate"/>
      </w:r>
      <w:r w:rsidR="009C5453">
        <w:t xml:space="preserve">Figure </w:t>
      </w:r>
      <w:r w:rsidR="009C5453">
        <w:rPr>
          <w:noProof/>
        </w:rPr>
        <w:t>2.</w:t>
      </w:r>
      <w:r w:rsidR="009C5453">
        <w:t xml:space="preserve"> Cell Tower Class</w:t>
      </w:r>
      <w:r w:rsidR="003A130B">
        <w:fldChar w:fldCharType="end"/>
      </w:r>
      <w:r w:rsidR="003A130B">
        <w:t>.</w:t>
      </w:r>
    </w:p>
    <w:p w14:paraId="77788BCF" w14:textId="77777777" w:rsidR="003A130B" w:rsidRDefault="000923E6" w:rsidP="003A130B">
      <w:pPr>
        <w:keepNext/>
        <w:jc w:val="center"/>
      </w:pPr>
      <w:r w:rsidRPr="000923E6">
        <w:rPr>
          <w:noProof/>
        </w:rPr>
        <w:drawing>
          <wp:inline distT="0" distB="0" distL="0" distR="0" wp14:anchorId="41D22DC4" wp14:editId="38555568">
            <wp:extent cx="4679284" cy="2679590"/>
            <wp:effectExtent l="0" t="0" r="7620" b="6985"/>
            <wp:docPr id="2994994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9427" name="Picture 1" descr="A screen shot of a computer program&#10;&#10;Description automatically generated"/>
                    <pic:cNvPicPr/>
                  </pic:nvPicPr>
                  <pic:blipFill>
                    <a:blip r:embed="rId9"/>
                    <a:stretch>
                      <a:fillRect/>
                    </a:stretch>
                  </pic:blipFill>
                  <pic:spPr>
                    <a:xfrm>
                      <a:off x="0" y="0"/>
                      <a:ext cx="4753801" cy="2722262"/>
                    </a:xfrm>
                    <a:prstGeom prst="rect">
                      <a:avLst/>
                    </a:prstGeom>
                  </pic:spPr>
                </pic:pic>
              </a:graphicData>
            </a:graphic>
          </wp:inline>
        </w:drawing>
      </w:r>
    </w:p>
    <w:p w14:paraId="1A24AF7D" w14:textId="7749D972" w:rsidR="001B6699" w:rsidRDefault="003A130B" w:rsidP="003A130B">
      <w:pPr>
        <w:pStyle w:val="Caption"/>
        <w:jc w:val="center"/>
      </w:pPr>
      <w:bookmarkStart w:id="13" w:name="_Ref187680407"/>
      <w:bookmarkStart w:id="14" w:name="_Toc187739770"/>
      <w:r>
        <w:t xml:space="preserve">Figure </w:t>
      </w:r>
      <w:fldSimple w:instr=" SEQ Figure \* ARABIC ">
        <w:r w:rsidR="009C5453">
          <w:rPr>
            <w:noProof/>
          </w:rPr>
          <w:t>2</w:t>
        </w:r>
      </w:fldSimple>
      <w:r>
        <w:t>. Cell Tower Class</w:t>
      </w:r>
      <w:bookmarkEnd w:id="13"/>
      <w:bookmarkEnd w:id="14"/>
    </w:p>
    <w:p w14:paraId="5FEBE3FB" w14:textId="74B84818" w:rsidR="00774FD5" w:rsidRDefault="00D2308A" w:rsidP="005077D4">
      <w:r>
        <w:lastRenderedPageBreak/>
        <w:t>Using a list along with object</w:t>
      </w:r>
      <w:r w:rsidR="008E61A6">
        <w:t>s</w:t>
      </w:r>
      <w:r>
        <w:t xml:space="preserve"> enables extreme flexibility</w:t>
      </w:r>
      <w:r w:rsidR="00C36DEB">
        <w:t xml:space="preserve">, as the list can continuously grow along </w:t>
      </w:r>
      <w:r w:rsidR="000029A3">
        <w:t xml:space="preserve">with </w:t>
      </w:r>
      <w:r w:rsidR="00C36DEB">
        <w:t>the input</w:t>
      </w:r>
      <w:r w:rsidR="00595F97">
        <w:t>,</w:t>
      </w:r>
      <w:r w:rsidR="00EF1356">
        <w:t xml:space="preserve"> and </w:t>
      </w:r>
      <w:r w:rsidR="00595F97" w:rsidRPr="00595F97">
        <w:t xml:space="preserve">encapsulating </w:t>
      </w:r>
      <w:r w:rsidR="00EF1356">
        <w:t>Cell Tower information in a</w:t>
      </w:r>
      <w:r w:rsidR="00767C58">
        <w:t>n</w:t>
      </w:r>
      <w:r w:rsidR="00EF1356">
        <w:t xml:space="preserve"> object allows standardisation</w:t>
      </w:r>
      <w:r w:rsidR="00C0613B">
        <w:t xml:space="preserve">, </w:t>
      </w:r>
      <w:r w:rsidR="00020739">
        <w:t>enabling</w:t>
      </w:r>
      <w:r w:rsidR="00C0613B">
        <w:t xml:space="preserve"> simplistic data </w:t>
      </w:r>
      <w:r w:rsidR="00020739">
        <w:t>management</w:t>
      </w:r>
      <w:r w:rsidR="00C0613B">
        <w:t xml:space="preserve"> and scalability</w:t>
      </w:r>
      <w:r w:rsidR="00F317E8">
        <w:t xml:space="preserve"> </w:t>
      </w:r>
      <w:r w:rsidR="0082708C">
        <w:fldChar w:fldCharType="begin"/>
      </w:r>
      <w:r w:rsidR="007B655B">
        <w:instrText xml:space="preserve"> ADDIN EN.CITE &lt;EndNote&gt;&lt;Cite&gt;&lt;Author&gt;Liang&lt;/Author&gt;&lt;Year&gt;2015&lt;/Year&gt;&lt;RecNum&gt;685&lt;/RecNum&gt;&lt;Pages&gt;322`, 366&lt;/Pages&gt;&lt;DisplayText&gt;(Liang, 2015:322, 366)&lt;/DisplayText&gt;&lt;record&gt;&lt;rec-number&gt;685&lt;/rec-number&gt;&lt;foreign-keys&gt;&lt;key app="EN" db-id="f9xe2zf92z0txyewdfq5pzfdvvfrdwfe2zwr" timestamp="1736782553"&gt;685&lt;/key&gt;&lt;/foreign-keys&gt;&lt;ref-type name="Book"&gt;6&lt;/ref-type&gt;&lt;contributors&gt;&lt;authors&gt;&lt;author&gt;Liang, Y. Daniel &lt;/author&gt;&lt;/authors&gt;&lt;/contributors&gt;&lt;titles&gt;&lt;title&gt;Introduction to Java Programming, Comprehensive Version&lt;/title&gt;&lt;/titles&gt;&lt;edition&gt;Tenth Edition&lt;/edition&gt;&lt;section&gt;1289&lt;/section&gt;&lt;dates&gt;&lt;year&gt;2015&lt;/year&gt;&lt;/dates&gt;&lt;pub-location&gt;Upper Saddle River, New Jersey, USA&lt;/pub-location&gt;&lt;publisher&gt;Pearson Education, Inc.&lt;/publisher&gt;&lt;isbn&gt;978-0-13-376131-3&lt;/isbn&gt;&lt;urls&gt;&lt;/urls&gt;&lt;/record&gt;&lt;/Cite&gt;&lt;/EndNote&gt;</w:instrText>
      </w:r>
      <w:r w:rsidR="0082708C">
        <w:fldChar w:fldCharType="separate"/>
      </w:r>
      <w:r w:rsidR="007B655B">
        <w:rPr>
          <w:noProof/>
        </w:rPr>
        <w:t>(Liang, 2015:322, 366)</w:t>
      </w:r>
      <w:r w:rsidR="0082708C">
        <w:fldChar w:fldCharType="end"/>
      </w:r>
      <w:r w:rsidR="00020739">
        <w:t>.</w:t>
      </w:r>
    </w:p>
    <w:p w14:paraId="1003DA49" w14:textId="4D7F411C" w:rsidR="002A597C" w:rsidRDefault="00263E9F" w:rsidP="005077D4">
      <w:r>
        <w:t>Along with the input for Cell Tower information</w:t>
      </w:r>
      <w:r w:rsidR="00601831">
        <w:t>,</w:t>
      </w:r>
      <w:r w:rsidR="003057A3">
        <w:t xml:space="preserve"> </w:t>
      </w:r>
      <w:r w:rsidR="00D2509A" w:rsidRPr="00D2509A">
        <w:t>the selection of possible frequency ranges to be used is also</w:t>
      </w:r>
      <w:r w:rsidR="00D2509A">
        <w:t xml:space="preserve"> </w:t>
      </w:r>
      <w:r w:rsidR="00E67B85">
        <w:t>obtained</w:t>
      </w:r>
      <w:r w:rsidR="003057A3">
        <w:t xml:space="preserve">. </w:t>
      </w:r>
      <w:r w:rsidR="00E22DF4" w:rsidRPr="00E22DF4">
        <w:t>This is achieved through the application terminal by prompting users to specify the lower bound (the first frequency available for use) and the upper bound (the last frequency available for use)</w:t>
      </w:r>
      <w:r w:rsidR="0021626D">
        <w:t>.</w:t>
      </w:r>
      <w:r w:rsidR="00B351BF">
        <w:t xml:space="preserve"> This </w:t>
      </w:r>
      <w:r w:rsidR="00281BE9">
        <w:t xml:space="preserve">input method is illustrated in </w:t>
      </w:r>
      <w:r w:rsidR="00281BE9">
        <w:fldChar w:fldCharType="begin"/>
      </w:r>
      <w:r w:rsidR="00281BE9">
        <w:instrText xml:space="preserve"> REF _Ref187682619 \h </w:instrText>
      </w:r>
      <w:r w:rsidR="00281BE9">
        <w:fldChar w:fldCharType="separate"/>
      </w:r>
      <w:r w:rsidR="009C5453">
        <w:t xml:space="preserve">Figure </w:t>
      </w:r>
      <w:r w:rsidR="009C5453">
        <w:rPr>
          <w:noProof/>
        </w:rPr>
        <w:t>3</w:t>
      </w:r>
      <w:r w:rsidR="009C5453">
        <w:t>. Frequency Range Input</w:t>
      </w:r>
      <w:r w:rsidR="00281BE9">
        <w:fldChar w:fldCharType="end"/>
      </w:r>
      <w:r w:rsidR="00281BE9">
        <w:t>.</w:t>
      </w:r>
    </w:p>
    <w:p w14:paraId="0DCCAEE8" w14:textId="77777777" w:rsidR="00281BE9" w:rsidRDefault="00281BE9" w:rsidP="00281BE9">
      <w:pPr>
        <w:keepNext/>
        <w:jc w:val="center"/>
      </w:pPr>
      <w:r w:rsidRPr="00281BE9">
        <w:rPr>
          <w:noProof/>
        </w:rPr>
        <w:drawing>
          <wp:inline distT="0" distB="0" distL="0" distR="0" wp14:anchorId="0BC1BC4B" wp14:editId="5FF7BC84">
            <wp:extent cx="4970246" cy="2543003"/>
            <wp:effectExtent l="0" t="0" r="1905" b="0"/>
            <wp:docPr id="715638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38425" name="Picture 1" descr="A screenshot of a computer program&#10;&#10;Description automatically generated"/>
                    <pic:cNvPicPr/>
                  </pic:nvPicPr>
                  <pic:blipFill>
                    <a:blip r:embed="rId10"/>
                    <a:stretch>
                      <a:fillRect/>
                    </a:stretch>
                  </pic:blipFill>
                  <pic:spPr>
                    <a:xfrm>
                      <a:off x="0" y="0"/>
                      <a:ext cx="4984823" cy="2550461"/>
                    </a:xfrm>
                    <a:prstGeom prst="rect">
                      <a:avLst/>
                    </a:prstGeom>
                  </pic:spPr>
                </pic:pic>
              </a:graphicData>
            </a:graphic>
          </wp:inline>
        </w:drawing>
      </w:r>
    </w:p>
    <w:p w14:paraId="5B01BB0E" w14:textId="5D1529DF" w:rsidR="00281BE9" w:rsidRDefault="00281BE9" w:rsidP="00281BE9">
      <w:pPr>
        <w:pStyle w:val="Caption"/>
        <w:jc w:val="center"/>
      </w:pPr>
      <w:bookmarkStart w:id="15" w:name="_Ref187682619"/>
      <w:bookmarkStart w:id="16" w:name="_Toc187739771"/>
      <w:r>
        <w:t xml:space="preserve">Figure </w:t>
      </w:r>
      <w:fldSimple w:instr=" SEQ Figure \* ARABIC ">
        <w:r w:rsidR="009C5453">
          <w:rPr>
            <w:noProof/>
          </w:rPr>
          <w:t>3</w:t>
        </w:r>
      </w:fldSimple>
      <w:r>
        <w:t>. Frequency Range Input</w:t>
      </w:r>
      <w:bookmarkEnd w:id="15"/>
      <w:bookmarkEnd w:id="16"/>
    </w:p>
    <w:p w14:paraId="4EB3A406" w14:textId="66641B9B" w:rsidR="00774FD5" w:rsidRDefault="000258DC" w:rsidP="00524877">
      <w:r>
        <w:t>This method is simplistic to set</w:t>
      </w:r>
      <w:r w:rsidR="009D23C6">
        <w:t xml:space="preserve"> </w:t>
      </w:r>
      <w:r>
        <w:t>up correctly</w:t>
      </w:r>
      <w:r w:rsidR="009D3296">
        <w:t>, which is the main reason for its selection.</w:t>
      </w:r>
    </w:p>
    <w:p w14:paraId="734F5CD2" w14:textId="316C3ABB" w:rsidR="00462B42" w:rsidRDefault="007801A3" w:rsidP="00524877">
      <w:r w:rsidRPr="007801A3">
        <w:t>Along with providing the Cell Tower information and frequency range, the user can also specify the number of closest towers to a target tower to be considered when assigning frequencies</w:t>
      </w:r>
      <w:r w:rsidR="00361BC8">
        <w:t xml:space="preserve">. This is illustrated in </w:t>
      </w:r>
      <w:r w:rsidR="00F87E04">
        <w:fldChar w:fldCharType="begin"/>
      </w:r>
      <w:r w:rsidR="00F87E04">
        <w:instrText xml:space="preserve"> REF _Ref187682850 \h </w:instrText>
      </w:r>
      <w:r w:rsidR="00524877">
        <w:instrText xml:space="preserve"> \* MERGEFORMAT </w:instrText>
      </w:r>
      <w:r w:rsidR="00F87E04">
        <w:fldChar w:fldCharType="separate"/>
      </w:r>
      <w:r w:rsidR="009C5453">
        <w:t xml:space="preserve">Figure </w:t>
      </w:r>
      <w:r w:rsidR="009C5453">
        <w:rPr>
          <w:noProof/>
        </w:rPr>
        <w:t>4.</w:t>
      </w:r>
      <w:r w:rsidR="009C5453">
        <w:t xml:space="preserve"> N Closest Towers</w:t>
      </w:r>
      <w:r w:rsidR="00F87E04">
        <w:fldChar w:fldCharType="end"/>
      </w:r>
      <w:r w:rsidR="00F87E04">
        <w:t>.</w:t>
      </w:r>
    </w:p>
    <w:p w14:paraId="3B1447FA" w14:textId="77777777" w:rsidR="00F87E04" w:rsidRDefault="00F87E04" w:rsidP="00F87E04">
      <w:pPr>
        <w:keepNext/>
        <w:jc w:val="center"/>
      </w:pPr>
      <w:r w:rsidRPr="00F87E04">
        <w:rPr>
          <w:noProof/>
        </w:rPr>
        <w:drawing>
          <wp:inline distT="0" distB="0" distL="0" distR="0" wp14:anchorId="2A69767F" wp14:editId="55261F80">
            <wp:extent cx="4618965" cy="2104689"/>
            <wp:effectExtent l="0" t="0" r="0" b="0"/>
            <wp:docPr id="1949226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26455" name="Picture 1" descr="A screenshot of a computer program&#10;&#10;Description automatically generated"/>
                    <pic:cNvPicPr/>
                  </pic:nvPicPr>
                  <pic:blipFill>
                    <a:blip r:embed="rId11"/>
                    <a:stretch>
                      <a:fillRect/>
                    </a:stretch>
                  </pic:blipFill>
                  <pic:spPr>
                    <a:xfrm>
                      <a:off x="0" y="0"/>
                      <a:ext cx="4630361" cy="2109882"/>
                    </a:xfrm>
                    <a:prstGeom prst="rect">
                      <a:avLst/>
                    </a:prstGeom>
                  </pic:spPr>
                </pic:pic>
              </a:graphicData>
            </a:graphic>
          </wp:inline>
        </w:drawing>
      </w:r>
    </w:p>
    <w:p w14:paraId="1C4A4302" w14:textId="625A174A" w:rsidR="00361BC8" w:rsidRDefault="00F87E04" w:rsidP="00F87E04">
      <w:pPr>
        <w:pStyle w:val="Caption"/>
        <w:jc w:val="center"/>
      </w:pPr>
      <w:bookmarkStart w:id="17" w:name="_Ref187682850"/>
      <w:bookmarkStart w:id="18" w:name="_Toc187739772"/>
      <w:r>
        <w:t xml:space="preserve">Figure </w:t>
      </w:r>
      <w:fldSimple w:instr=" SEQ Figure \* ARABIC ">
        <w:r w:rsidR="009C5453">
          <w:rPr>
            <w:noProof/>
          </w:rPr>
          <w:t>4</w:t>
        </w:r>
      </w:fldSimple>
      <w:r>
        <w:t>. N Closest Towers</w:t>
      </w:r>
      <w:bookmarkEnd w:id="17"/>
      <w:bookmarkEnd w:id="18"/>
    </w:p>
    <w:p w14:paraId="3FAF20DF" w14:textId="57CFA3EB" w:rsidR="00774FD5" w:rsidRDefault="00F87E04" w:rsidP="00DE36EE">
      <w:r>
        <w:lastRenderedPageBreak/>
        <w:t xml:space="preserve">This </w:t>
      </w:r>
      <w:r w:rsidR="00D67930">
        <w:t xml:space="preserve">input is important for several </w:t>
      </w:r>
      <w:r w:rsidR="00EE1522">
        <w:t>reasons;</w:t>
      </w:r>
      <w:r w:rsidR="00D67930">
        <w:t xml:space="preserve"> however, the main reason is </w:t>
      </w:r>
      <w:r w:rsidR="00EE1522">
        <w:t xml:space="preserve">to </w:t>
      </w:r>
      <w:r w:rsidR="00DE36EE" w:rsidRPr="00DE36EE">
        <w:t>facilitate</w:t>
      </w:r>
      <w:r w:rsidR="00DE36EE">
        <w:t xml:space="preserve"> </w:t>
      </w:r>
      <w:r w:rsidR="00834283">
        <w:t>hyper</w:t>
      </w:r>
      <w:r w:rsidR="00EE1522">
        <w:t>parameter optimisation</w:t>
      </w:r>
      <w:r w:rsidR="00FD027E">
        <w:t xml:space="preserve">, </w:t>
      </w:r>
      <w:r w:rsidR="00CD06EA" w:rsidRPr="00CD06EA">
        <w:t xml:space="preserve">allowing the user to select the most optimal number of closest towers to a target tower for their given situation </w:t>
      </w:r>
      <w:r w:rsidR="00D01ECE">
        <w:fldChar w:fldCharType="begin"/>
      </w:r>
      <w:r w:rsidR="00D01ECE">
        <w:instrText xml:space="preserve"> ADDIN EN.CITE &lt;EndNote&gt;&lt;Cite&gt;&lt;Author&gt;Bischl&lt;/Author&gt;&lt;Year&gt;2023&lt;/Year&gt;&lt;RecNum&gt;686&lt;/RecNum&gt;&lt;Pages&gt;1&lt;/Pages&gt;&lt;DisplayText&gt;(Bischl&lt;style face="italic"&gt; et al.&lt;/style&gt;, 2023:1)&lt;/DisplayText&gt;&lt;record&gt;&lt;rec-number&gt;686&lt;/rec-number&gt;&lt;foreign-keys&gt;&lt;key app="EN" db-id="f9xe2zf92z0txyewdfq5pzfdvvfrdwfe2zwr" timestamp="1736783690"&gt;686&lt;/key&gt;&lt;/foreign-keys&gt;&lt;ref-type name="Journal Article"&gt;17&lt;/ref-type&gt;&lt;contributors&gt;&lt;authors&gt;&lt;author&gt;Bischl, Bernd&lt;/author&gt;&lt;author&gt;Binder, Martin&lt;/author&gt;&lt;author&gt;Lang, Michel&lt;/author&gt;&lt;author&gt;Pielok, Tobias&lt;/author&gt;&lt;author&gt;Richter, Jakob&lt;/author&gt;&lt;author&gt;Coors, Stefan&lt;/author&gt;&lt;author&gt;Thomas, Janek&lt;/author&gt;&lt;author&gt;Ullmann, Theresa&lt;/author&gt;&lt;author&gt;Becker, Marc&lt;/author&gt;&lt;author&gt;Boulesteix, Anne</w:instrText>
      </w:r>
      <w:r w:rsidR="00D01ECE">
        <w:rPr>
          <w:rFonts w:ascii="Cambria Math" w:hAnsi="Cambria Math" w:cs="Cambria Math"/>
        </w:rPr>
        <w:instrText>‐</w:instrText>
      </w:r>
      <w:r w:rsidR="00D01ECE">
        <w:instrText>Laure&lt;/author&gt;&lt;/authors&gt;&lt;/contributors&gt;&lt;titles&gt;&lt;title&gt;Hyperparameter optimization: Foundations, algorithms, best practices, and open challenges&lt;/title&gt;&lt;secondary-title&gt;Wiley Interdisciplinary Reviews: Data Mining and Knowledge Discovery&lt;/secondary-title&gt;&lt;/titles&gt;&lt;periodical&gt;&lt;full-title&gt;Wiley Interdisciplinary Reviews: Data Mining and Knowledge Discovery&lt;/full-title&gt;&lt;/periodical&gt;&lt;pages&gt;e1484&lt;/pages&gt;&lt;volume&gt;13&lt;/volume&gt;&lt;number&gt;2&lt;/number&gt;&lt;dates&gt;&lt;year&gt;2023&lt;/year&gt;&lt;/dates&gt;&lt;isbn&gt;1942-4787&lt;/isbn&gt;&lt;urls&gt;&lt;/urls&gt;&lt;/record&gt;&lt;/Cite&gt;&lt;/EndNote&gt;</w:instrText>
      </w:r>
      <w:r w:rsidR="00D01ECE">
        <w:fldChar w:fldCharType="separate"/>
      </w:r>
      <w:r w:rsidR="00D01ECE">
        <w:rPr>
          <w:noProof/>
        </w:rPr>
        <w:t>(Bischl</w:t>
      </w:r>
      <w:r w:rsidR="00D01ECE" w:rsidRPr="00D01ECE">
        <w:rPr>
          <w:i/>
          <w:noProof/>
        </w:rPr>
        <w:t xml:space="preserve"> et al.</w:t>
      </w:r>
      <w:r w:rsidR="00D01ECE">
        <w:rPr>
          <w:noProof/>
        </w:rPr>
        <w:t>, 2023:1)</w:t>
      </w:r>
      <w:r w:rsidR="00D01ECE">
        <w:fldChar w:fldCharType="end"/>
      </w:r>
      <w:r w:rsidR="00EE1522">
        <w:t>.</w:t>
      </w:r>
    </w:p>
    <w:p w14:paraId="0707F0F4" w14:textId="5BE859ED" w:rsidR="00C04F71" w:rsidRDefault="00C25F79" w:rsidP="005F7564">
      <w:pPr>
        <w:pStyle w:val="Heading2"/>
      </w:pPr>
      <w:bookmarkStart w:id="19" w:name="_Toc187739762"/>
      <w:r>
        <w:t>Graph Creation</w:t>
      </w:r>
      <w:bookmarkEnd w:id="19"/>
    </w:p>
    <w:p w14:paraId="7EFAC604" w14:textId="0FC826B5" w:rsidR="00C04F71" w:rsidRDefault="005F7564">
      <w:pPr>
        <w:jc w:val="left"/>
      </w:pPr>
      <w:r>
        <w:t xml:space="preserve">With all the </w:t>
      </w:r>
      <w:r w:rsidR="002D54FC">
        <w:t>necessary information gathered it is now possible to implement the proposed solution to the Cell Tower Frequency assignment problem.</w:t>
      </w:r>
    </w:p>
    <w:p w14:paraId="4710378F" w14:textId="4C2DFB29" w:rsidR="0083798E" w:rsidRDefault="00C52283" w:rsidP="00861072">
      <w:r w:rsidRPr="00C52283">
        <w:t>The initial step involved creating a graph to represent all the Cell Tower information, where towers are stored as vertices and the distances between them are represented as weighted edges connecting the towers</w:t>
      </w:r>
      <w:r w:rsidR="00BC7A28">
        <w:t>.</w:t>
      </w:r>
      <w:r w:rsidR="0083798E">
        <w:t xml:space="preserve"> </w:t>
      </w:r>
      <w:r w:rsidR="00FE5B1B" w:rsidRPr="00FE5B1B">
        <w:t>It may not be necessary to create a graph at this stage in the project, as it is possible to solve the problem without creating a graph and using list</w:t>
      </w:r>
      <w:r w:rsidR="00866354">
        <w:t>s</w:t>
      </w:r>
      <w:r w:rsidR="00FE5B1B" w:rsidRPr="00FE5B1B">
        <w:t xml:space="preserve"> instead; however, as the original task requires an illustration of the solution in a graph format, it was necessary to create a graph at this stage not only </w:t>
      </w:r>
      <w:r w:rsidR="003067D0">
        <w:t xml:space="preserve">for the author to </w:t>
      </w:r>
      <w:r w:rsidR="00FE5B1B" w:rsidRPr="00FE5B1B">
        <w:t xml:space="preserve">familiarise </w:t>
      </w:r>
      <w:r w:rsidR="0001369C">
        <w:t>themselves</w:t>
      </w:r>
      <w:r w:rsidR="00FE5B1B" w:rsidRPr="00FE5B1B">
        <w:t xml:space="preserve"> with the graph creation library but also </w:t>
      </w:r>
      <w:r w:rsidR="00611FFC">
        <w:t xml:space="preserve">to </w:t>
      </w:r>
      <w:r w:rsidR="00916DBE">
        <w:t>evaluate</w:t>
      </w:r>
      <w:r w:rsidR="00FE5B1B" w:rsidRPr="00FE5B1B">
        <w:t xml:space="preserve"> the library's suitability for the </w:t>
      </w:r>
      <w:r w:rsidR="00E15DE3">
        <w:t>project</w:t>
      </w:r>
      <w:r w:rsidR="00FE5B1B" w:rsidRPr="00FE5B1B">
        <w:t>, which did prevent future problems as described in the</w:t>
      </w:r>
      <w:r w:rsidR="00FE5B1B">
        <w:t xml:space="preserve"> </w:t>
      </w:r>
      <w:r w:rsidR="00467DE3">
        <w:fldChar w:fldCharType="begin"/>
      </w:r>
      <w:r w:rsidR="00467DE3">
        <w:instrText xml:space="preserve"> REF _Ref187684267 \h </w:instrText>
      </w:r>
      <w:r w:rsidR="00861072">
        <w:instrText xml:space="preserve"> \* MERGEFORMAT </w:instrText>
      </w:r>
      <w:r w:rsidR="00467DE3">
        <w:fldChar w:fldCharType="separate"/>
      </w:r>
      <w:r w:rsidR="009C5453">
        <w:t>Libraries</w:t>
      </w:r>
      <w:r w:rsidR="00467DE3">
        <w:fldChar w:fldCharType="end"/>
      </w:r>
      <w:r w:rsidR="00467DE3">
        <w:t xml:space="preserve"> section.</w:t>
      </w:r>
      <w:r w:rsidR="00CF0FA0">
        <w:t xml:space="preserve"> The code for the graph creation is illustrated in </w:t>
      </w:r>
      <w:r w:rsidR="00A75BFA">
        <w:fldChar w:fldCharType="begin"/>
      </w:r>
      <w:r w:rsidR="00A75BFA">
        <w:instrText xml:space="preserve"> REF _Ref187685479 \h </w:instrText>
      </w:r>
      <w:r w:rsidR="00A75BFA">
        <w:fldChar w:fldCharType="separate"/>
      </w:r>
      <w:r w:rsidR="009C5453">
        <w:t xml:space="preserve">Figure </w:t>
      </w:r>
      <w:r w:rsidR="009C5453">
        <w:rPr>
          <w:noProof/>
        </w:rPr>
        <w:t>5</w:t>
      </w:r>
      <w:r w:rsidR="009C5453">
        <w:t>. Graph Creation Code</w:t>
      </w:r>
      <w:r w:rsidR="00A75BFA">
        <w:fldChar w:fldCharType="end"/>
      </w:r>
      <w:r w:rsidR="00A75BFA">
        <w:t>.</w:t>
      </w:r>
    </w:p>
    <w:p w14:paraId="3F141013" w14:textId="77777777" w:rsidR="007E619E" w:rsidRDefault="007E619E" w:rsidP="007E619E">
      <w:pPr>
        <w:keepNext/>
        <w:jc w:val="center"/>
      </w:pPr>
      <w:r w:rsidRPr="007E619E">
        <w:rPr>
          <w:noProof/>
        </w:rPr>
        <w:drawing>
          <wp:inline distT="0" distB="0" distL="0" distR="0" wp14:anchorId="0E7B56C2" wp14:editId="7FFF32D1">
            <wp:extent cx="5220902" cy="4485736"/>
            <wp:effectExtent l="0" t="0" r="0" b="0"/>
            <wp:docPr id="122914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921" name=""/>
                    <pic:cNvPicPr/>
                  </pic:nvPicPr>
                  <pic:blipFill>
                    <a:blip r:embed="rId12"/>
                    <a:stretch>
                      <a:fillRect/>
                    </a:stretch>
                  </pic:blipFill>
                  <pic:spPr>
                    <a:xfrm>
                      <a:off x="0" y="0"/>
                      <a:ext cx="5266218" cy="4524671"/>
                    </a:xfrm>
                    <a:prstGeom prst="rect">
                      <a:avLst/>
                    </a:prstGeom>
                  </pic:spPr>
                </pic:pic>
              </a:graphicData>
            </a:graphic>
          </wp:inline>
        </w:drawing>
      </w:r>
    </w:p>
    <w:p w14:paraId="40A031C1" w14:textId="043516A9" w:rsidR="00DC1245" w:rsidRDefault="007E619E" w:rsidP="000443DF">
      <w:pPr>
        <w:pStyle w:val="Caption"/>
        <w:jc w:val="center"/>
      </w:pPr>
      <w:bookmarkStart w:id="20" w:name="_Ref187685479"/>
      <w:bookmarkStart w:id="21" w:name="_Toc187739773"/>
      <w:r>
        <w:t xml:space="preserve">Figure </w:t>
      </w:r>
      <w:fldSimple w:instr=" SEQ Figure \* ARABIC ">
        <w:r w:rsidR="009C5453">
          <w:rPr>
            <w:noProof/>
          </w:rPr>
          <w:t>5</w:t>
        </w:r>
      </w:fldSimple>
      <w:r>
        <w:t>. Graph Creation Code</w:t>
      </w:r>
      <w:bookmarkEnd w:id="20"/>
      <w:bookmarkEnd w:id="21"/>
    </w:p>
    <w:p w14:paraId="1EA30C75" w14:textId="3B5EEA06" w:rsidR="00C214BD" w:rsidRDefault="00A75BFA" w:rsidP="000443DF">
      <w:r>
        <w:lastRenderedPageBreak/>
        <w:t xml:space="preserve">As indicated in </w:t>
      </w:r>
      <w:r>
        <w:fldChar w:fldCharType="begin"/>
      </w:r>
      <w:r>
        <w:instrText xml:space="preserve"> REF _Ref187685479 \h </w:instrText>
      </w:r>
      <w:r w:rsidR="000443DF">
        <w:instrText xml:space="preserve"> \* MERGEFORMAT </w:instrText>
      </w:r>
      <w:r>
        <w:fldChar w:fldCharType="separate"/>
      </w:r>
      <w:r w:rsidR="009C5453">
        <w:t xml:space="preserve">Figure </w:t>
      </w:r>
      <w:r w:rsidR="009C5453">
        <w:rPr>
          <w:noProof/>
        </w:rPr>
        <w:t>5.</w:t>
      </w:r>
      <w:r w:rsidR="009C5453">
        <w:t xml:space="preserve"> Graph Creation Code</w:t>
      </w:r>
      <w:r>
        <w:fldChar w:fldCharType="end"/>
      </w:r>
      <w:r w:rsidR="008F2CB3">
        <w:t>:</w:t>
      </w:r>
      <w:r>
        <w:t xml:space="preserve"> </w:t>
      </w:r>
      <w:r w:rsidR="0036018D">
        <w:t>A</w:t>
      </w:r>
      <w:r>
        <w:t xml:space="preserve"> </w:t>
      </w:r>
      <w:r w:rsidR="00FB1D19">
        <w:t>custom distance calculation method</w:t>
      </w:r>
      <w:r>
        <w:t xml:space="preserve"> was used </w:t>
      </w:r>
      <w:r w:rsidR="00332BF2">
        <w:t>when</w:t>
      </w:r>
      <w:r>
        <w:t xml:space="preserve"> calculat</w:t>
      </w:r>
      <w:r w:rsidR="00332BF2">
        <w:t>ing</w:t>
      </w:r>
      <w:r>
        <w:t xml:space="preserve"> the distance between two Cell Towers and </w:t>
      </w:r>
      <w:r w:rsidR="00E07704">
        <w:t>subsequently</w:t>
      </w:r>
      <w:r>
        <w:t xml:space="preserve"> stored as a weight on a </w:t>
      </w:r>
      <w:r w:rsidR="00E07704">
        <w:t>graph edge.</w:t>
      </w:r>
      <w:r w:rsidR="00FB1D19">
        <w:t xml:space="preserve"> It is important to note that the graph library (</w:t>
      </w:r>
      <w:proofErr w:type="spellStart"/>
      <w:r w:rsidR="00FB1D19">
        <w:t>Msagl</w:t>
      </w:r>
      <w:proofErr w:type="spellEnd"/>
      <w:r w:rsidR="00FB1D19">
        <w:t>) does not support any decimals as weights</w:t>
      </w:r>
      <w:r w:rsidR="00B816AE">
        <w:t>; therefore, the weight was stored as a</w:t>
      </w:r>
      <w:r w:rsidR="00B650D9">
        <w:t>n</w:t>
      </w:r>
      <w:r w:rsidR="00B816AE">
        <w:t xml:space="preserve"> integer but converted from meters to millimetres to retrain </w:t>
      </w:r>
      <w:r w:rsidR="001109AC">
        <w:t>a</w:t>
      </w:r>
      <w:r w:rsidR="002E3711">
        <w:t>n</w:t>
      </w:r>
      <w:r w:rsidR="001109AC">
        <w:t xml:space="preserve"> </w:t>
      </w:r>
      <w:r w:rsidR="0071233E">
        <w:t>acceptable</w:t>
      </w:r>
      <w:r w:rsidR="00B816AE">
        <w:t xml:space="preserve"> precision</w:t>
      </w:r>
      <w:r w:rsidR="001109AC">
        <w:t xml:space="preserve"> level</w:t>
      </w:r>
      <w:r w:rsidR="00B816AE">
        <w:t xml:space="preserve"> for the task</w:t>
      </w:r>
      <w:r w:rsidR="007264E6">
        <w:t xml:space="preserve"> </w:t>
      </w:r>
      <w:r w:rsidR="007264E6">
        <w:fldChar w:fldCharType="begin"/>
      </w:r>
      <w:r w:rsidR="007264E6">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7264E6">
        <w:fldChar w:fldCharType="separate"/>
      </w:r>
      <w:r w:rsidR="007264E6">
        <w:rPr>
          <w:noProof/>
        </w:rPr>
        <w:t>(Microsoft &amp; Lamb, 2023)</w:t>
      </w:r>
      <w:r w:rsidR="007264E6">
        <w:fldChar w:fldCharType="end"/>
      </w:r>
      <w:r w:rsidR="00B816AE">
        <w:t>.</w:t>
      </w:r>
    </w:p>
    <w:p w14:paraId="16B50948" w14:textId="262F6160" w:rsidR="00C214BD" w:rsidRPr="007E619E" w:rsidRDefault="00C214BD" w:rsidP="000443DF">
      <w:pPr>
        <w:pStyle w:val="Heading3"/>
      </w:pPr>
      <w:bookmarkStart w:id="22" w:name="_Toc187739763"/>
      <w:r>
        <w:t>Distance Calculation</w:t>
      </w:r>
      <w:bookmarkEnd w:id="22"/>
    </w:p>
    <w:p w14:paraId="402469DE" w14:textId="36FA0DFD" w:rsidR="00774FD5" w:rsidRDefault="00D96181" w:rsidP="000443DF">
      <w:r>
        <w:t>As mentioned previously, the haversine formula was used when calculating the distance between towers</w:t>
      </w:r>
      <w:r w:rsidR="005124CF">
        <w:t xml:space="preserve"> </w:t>
      </w:r>
      <w:r w:rsidR="005124CF">
        <w:fldChar w:fldCharType="begin"/>
      </w:r>
      <w:r w:rsidR="00A46FE9">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5124CF">
        <w:fldChar w:fldCharType="separate"/>
      </w:r>
      <w:r w:rsidR="00A46FE9">
        <w:rPr>
          <w:noProof/>
        </w:rPr>
        <w:t>(Dauni</w:t>
      </w:r>
      <w:r w:rsidR="00A46FE9" w:rsidRPr="00A46FE9">
        <w:rPr>
          <w:i/>
          <w:noProof/>
        </w:rPr>
        <w:t xml:space="preserve"> et al.</w:t>
      </w:r>
      <w:r w:rsidR="00A46FE9">
        <w:rPr>
          <w:noProof/>
        </w:rPr>
        <w:t>, 2019:3; MTL, 2024)</w:t>
      </w:r>
      <w:r w:rsidR="005124CF">
        <w:fldChar w:fldCharType="end"/>
      </w:r>
      <w:r w:rsidR="005124CF">
        <w:t>.</w:t>
      </w:r>
      <w:r w:rsidR="009102F2">
        <w:t xml:space="preserve"> </w:t>
      </w:r>
      <w:r w:rsidR="00E9480E">
        <w:t xml:space="preserve">The function in which this formula is applied accepts the </w:t>
      </w:r>
      <w:r w:rsidR="001A70DB">
        <w:t>longitude and latitude of two towers as input.</w:t>
      </w:r>
      <w:r w:rsidR="007723CD">
        <w:t xml:space="preserve"> These inputs are </w:t>
      </w:r>
      <w:r w:rsidR="00462A67">
        <w:t>subsequently</w:t>
      </w:r>
      <w:r w:rsidR="007723CD">
        <w:t xml:space="preserve"> converted from degrees to radians</w:t>
      </w:r>
      <w:r w:rsidR="00467D0A">
        <w:t xml:space="preserve">, </w:t>
      </w:r>
      <w:r w:rsidR="00462A67">
        <w:t xml:space="preserve">which </w:t>
      </w:r>
      <w:r w:rsidR="00467D0A">
        <w:t>is</w:t>
      </w:r>
      <w:r w:rsidR="00462A67">
        <w:t xml:space="preserve"> </w:t>
      </w:r>
      <w:r w:rsidR="00842C47">
        <w:t xml:space="preserve">another </w:t>
      </w:r>
      <w:r w:rsidR="00E837BC">
        <w:t>angular measurement</w:t>
      </w:r>
      <w:r w:rsidR="00467EEA">
        <w:t xml:space="preserve"> used in </w:t>
      </w:r>
      <w:r w:rsidR="00E6595B" w:rsidRPr="00E6595B">
        <w:t>trigonometry</w:t>
      </w:r>
      <w:r w:rsidR="00E6595B">
        <w:t xml:space="preserve"> and</w:t>
      </w:r>
      <w:r w:rsidR="00F96B58">
        <w:t xml:space="preserve"> for</w:t>
      </w:r>
      <w:r w:rsidR="00E55D56">
        <w:t xml:space="preserve"> </w:t>
      </w:r>
      <w:r w:rsidR="00E55D56" w:rsidRPr="00E55D56">
        <w:t>defining</w:t>
      </w:r>
      <w:r w:rsidR="00E6595B">
        <w:t xml:space="preserve"> </w:t>
      </w:r>
      <w:r w:rsidR="00E6595B" w:rsidRPr="00E6595B">
        <w:t>trigonometric</w:t>
      </w:r>
      <w:r w:rsidR="00E6595B">
        <w:t xml:space="preserve"> functions</w:t>
      </w:r>
      <w:r w:rsidR="001D6511">
        <w:t xml:space="preserve"> </w:t>
      </w:r>
      <w:r w:rsidR="001D6511">
        <w:fldChar w:fldCharType="begin"/>
      </w:r>
      <w:r w:rsidR="001D6511">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1D6511">
        <w:fldChar w:fldCharType="separate"/>
      </w:r>
      <w:r w:rsidR="001D6511">
        <w:rPr>
          <w:noProof/>
        </w:rPr>
        <w:t>(Dauni</w:t>
      </w:r>
      <w:r w:rsidR="001D6511" w:rsidRPr="00A46FE9">
        <w:rPr>
          <w:i/>
          <w:noProof/>
        </w:rPr>
        <w:t xml:space="preserve"> et al.</w:t>
      </w:r>
      <w:r w:rsidR="001D6511">
        <w:rPr>
          <w:noProof/>
        </w:rPr>
        <w:t>, 2019:3; MTL, 2024)</w:t>
      </w:r>
      <w:r w:rsidR="001D6511">
        <w:fldChar w:fldCharType="end"/>
      </w:r>
      <w:r w:rsidR="00020300">
        <w:t>. The converted coordinates are then used to in the haversine formula</w:t>
      </w:r>
      <w:r w:rsidR="00741FF2">
        <w:t xml:space="preserve"> as,</w:t>
      </w:r>
      <w:r w:rsidR="00020300">
        <w:t xml:space="preserve"> illustrated in </w:t>
      </w:r>
      <w:r w:rsidR="00881EBB">
        <w:fldChar w:fldCharType="begin"/>
      </w:r>
      <w:r w:rsidR="00881EBB">
        <w:instrText xml:space="preserve"> REF _Ref187687306 \h </w:instrText>
      </w:r>
      <w:r w:rsidR="000443DF">
        <w:instrText xml:space="preserve"> \* MERGEFORMAT </w:instrText>
      </w:r>
      <w:r w:rsidR="00881EBB">
        <w:fldChar w:fldCharType="separate"/>
      </w:r>
      <w:r w:rsidR="009C5453">
        <w:t xml:space="preserve">Figure </w:t>
      </w:r>
      <w:r w:rsidR="009C5453">
        <w:rPr>
          <w:noProof/>
        </w:rPr>
        <w:t>6.</w:t>
      </w:r>
      <w:r w:rsidR="009C5453">
        <w:t xml:space="preserve"> </w:t>
      </w:r>
      <w:r w:rsidR="009C5453" w:rsidRPr="00B70FE8">
        <w:t>Haversine Formula</w:t>
      </w:r>
      <w:r w:rsidR="009C5453">
        <w:t xml:space="preserve"> </w:t>
      </w:r>
      <w:r w:rsidR="00881EBB">
        <w:fldChar w:fldCharType="end"/>
      </w:r>
      <w:r w:rsidR="00741FF2">
        <w:t>,</w:t>
      </w:r>
      <w:r w:rsidR="00A21B9E">
        <w:t xml:space="preserve"> to </w:t>
      </w:r>
      <w:r w:rsidR="00741FF2">
        <w:t>calculate</w:t>
      </w:r>
      <w:r w:rsidR="00A21B9E">
        <w:t xml:space="preserve"> the distance between two towers while accounting for </w:t>
      </w:r>
      <w:r w:rsidR="00BA1B22">
        <w:t>the Earth’s curvature</w:t>
      </w:r>
      <w:r w:rsidR="00400AC3">
        <w:t xml:space="preserve"> </w:t>
      </w:r>
      <w:r w:rsidR="00400AC3">
        <w:fldChar w:fldCharType="begin">
          <w:fldData xml:space="preserve">PEVuZE5vdGU+PENpdGU+PEF1dGhvcj5EYXVuaTwvQXV0aG9yPjxZZWFyPjIwMTk8L1llYXI+PFJl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</w:fldData>
        </w:fldChar>
      </w:r>
      <w:r w:rsidR="00A64B0A">
        <w:instrText xml:space="preserve"> ADDIN EN.CITE </w:instrText>
      </w:r>
      <w:r w:rsidR="00A64B0A">
        <w:fldChar w:fldCharType="begin">
          <w:fldData xml:space="preserve">PEVuZE5vdGU+PENpdGU+PEF1dGhvcj5EYXVuaTwvQXV0aG9yPjxZZWFyPjIwMTk8L1llYXI+PFJl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</w:fldData>
        </w:fldChar>
      </w:r>
      <w:r w:rsidR="00A64B0A">
        <w:instrText xml:space="preserve"> ADDIN EN.CITE.DATA </w:instrText>
      </w:r>
      <w:r w:rsidR="00A64B0A">
        <w:fldChar w:fldCharType="end"/>
      </w:r>
      <w:r w:rsidR="00400AC3">
        <w:fldChar w:fldCharType="separate"/>
      </w:r>
      <w:r w:rsidR="00A64B0A">
        <w:rPr>
          <w:noProof/>
        </w:rPr>
        <w:t>(Langley, 1998:46-47; Dauni</w:t>
      </w:r>
      <w:r w:rsidR="00A64B0A" w:rsidRPr="00A64B0A">
        <w:rPr>
          <w:i/>
          <w:noProof/>
        </w:rPr>
        <w:t xml:space="preserve"> et al.</w:t>
      </w:r>
      <w:r w:rsidR="00A64B0A">
        <w:rPr>
          <w:noProof/>
        </w:rPr>
        <w:t>, 2019:3; MTL, 2024)</w:t>
      </w:r>
      <w:r w:rsidR="00400AC3">
        <w:fldChar w:fldCharType="end"/>
      </w:r>
      <w:r w:rsidR="00A21B9E">
        <w:t>.</w:t>
      </w:r>
    </w:p>
    <w:p w14:paraId="0AD92E3F" w14:textId="77777777" w:rsidR="00834CD2" w:rsidRDefault="00834CD2" w:rsidP="00834CD2">
      <w:pPr>
        <w:keepNext/>
        <w:jc w:val="center"/>
      </w:pPr>
      <w:r>
        <w:rPr>
          <w:noProof/>
        </w:rPr>
        <w:drawing>
          <wp:inline distT="0" distB="0" distL="0" distR="0" wp14:anchorId="4267D2A3" wp14:editId="57529C12">
            <wp:extent cx="3784189" cy="1238351"/>
            <wp:effectExtent l="0" t="0" r="6985" b="0"/>
            <wp:docPr id="296604017" name="Picture 28" descr="Calculate Geographic distances in Python with the Haversine method | by  Johan Louw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e Geographic distances in Python with the Haversine method | by  Johan Louwers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104" cy="1248468"/>
                    </a:xfrm>
                    <a:prstGeom prst="rect">
                      <a:avLst/>
                    </a:prstGeom>
                    <a:noFill/>
                    <a:ln>
                      <a:noFill/>
                    </a:ln>
                  </pic:spPr>
                </pic:pic>
              </a:graphicData>
            </a:graphic>
          </wp:inline>
        </w:drawing>
      </w:r>
    </w:p>
    <w:p w14:paraId="698267C4" w14:textId="52BF3AA8" w:rsidR="00774FD5" w:rsidRDefault="00834CD2" w:rsidP="00834CD2">
      <w:pPr>
        <w:pStyle w:val="Caption"/>
        <w:jc w:val="center"/>
      </w:pPr>
      <w:bookmarkStart w:id="23" w:name="_Ref187687306"/>
      <w:bookmarkStart w:id="24" w:name="_Toc187739774"/>
      <w:r>
        <w:t xml:space="preserve">Figure </w:t>
      </w:r>
      <w:fldSimple w:instr=" SEQ Figure \* ARABIC ">
        <w:r w:rsidR="009C5453">
          <w:rPr>
            <w:noProof/>
          </w:rPr>
          <w:t>6</w:t>
        </w:r>
      </w:fldSimple>
      <w:r>
        <w:t>.</w:t>
      </w:r>
      <w:r w:rsidR="00881EBB">
        <w:t xml:space="preserve"> </w:t>
      </w:r>
      <w:r w:rsidRPr="00B70FE8">
        <w:t>Haversine Formula</w:t>
      </w:r>
      <w:r>
        <w:t xml:space="preserve"> </w:t>
      </w:r>
      <w:bookmarkEnd w:id="23"/>
      <w:r w:rsidR="00A46FE9">
        <w:fldChar w:fldCharType="begin"/>
      </w:r>
      <w:r w:rsidR="00A46FE9">
        <w:instrText xml:space="preserve"> ADDIN EN.CITE &lt;EndNote&gt;&lt;Cite&gt;&lt;Author&gt;Dauni&lt;/Author&gt;&lt;Year&gt;2019&lt;/Year&gt;&lt;RecNum&gt;681&lt;/RecNum&gt;&lt;Pages&gt;3&lt;/Pages&gt;&lt;DisplayText&gt;(Dauni&lt;style face="italic"&gt; et al.&lt;/style&gt;, 2019:3; MTL, 2024)&lt;/DisplayText&gt;&lt;record&gt;&lt;rec-number&gt;681&lt;/rec-number&gt;&lt;foreign-keys&gt;&lt;key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MTL&lt;/Author&gt;&lt;Year&gt;2024&lt;/Year&gt;&lt;RecNum&gt;687&lt;/RecNum&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A46FE9">
        <w:fldChar w:fldCharType="separate"/>
      </w:r>
      <w:r w:rsidR="00A46FE9">
        <w:rPr>
          <w:noProof/>
        </w:rPr>
        <w:t>(Dauni</w:t>
      </w:r>
      <w:r w:rsidR="00A46FE9" w:rsidRPr="00A46FE9">
        <w:rPr>
          <w:i w:val="0"/>
          <w:noProof/>
        </w:rPr>
        <w:t xml:space="preserve"> et al.</w:t>
      </w:r>
      <w:r w:rsidR="00A46FE9">
        <w:rPr>
          <w:noProof/>
        </w:rPr>
        <w:t>, 2019:3; MTL, 2024)</w:t>
      </w:r>
      <w:bookmarkEnd w:id="24"/>
      <w:r w:rsidR="00A46FE9">
        <w:fldChar w:fldCharType="end"/>
      </w:r>
    </w:p>
    <w:p w14:paraId="459938C9" w14:textId="1AB38642" w:rsidR="00D22F32" w:rsidRDefault="008D43C3" w:rsidP="00D22F32">
      <w:r>
        <w:rPr>
          <w:noProof/>
        </w:rPr>
        <mc:AlternateContent>
          <mc:Choice Requires="wps">
            <w:drawing>
              <wp:anchor distT="0" distB="0" distL="114300" distR="114300" simplePos="0" relativeHeight="251667456" behindDoc="0" locked="0" layoutInCell="1" allowOverlap="1" wp14:anchorId="7964BE0C" wp14:editId="721804FA">
                <wp:simplePos x="0" y="0"/>
                <wp:positionH relativeFrom="margin">
                  <wp:align>center</wp:align>
                </wp:positionH>
                <wp:positionV relativeFrom="paragraph">
                  <wp:posOffset>2801112</wp:posOffset>
                </wp:positionV>
                <wp:extent cx="7467600" cy="635"/>
                <wp:effectExtent l="0" t="0" r="0" b="0"/>
                <wp:wrapTopAndBottom/>
                <wp:docPr id="1117366203" name="Text Box 1"/>
                <wp:cNvGraphicFramePr/>
                <a:graphic xmlns:a="http://schemas.openxmlformats.org/drawingml/2006/main">
                  <a:graphicData uri="http://schemas.microsoft.com/office/word/2010/wordprocessingShape">
                    <wps:wsp>
                      <wps:cNvSpPr txBox="1"/>
                      <wps:spPr>
                        <a:xfrm>
                          <a:off x="0" y="0"/>
                          <a:ext cx="7467600" cy="635"/>
                        </a:xfrm>
                        <a:prstGeom prst="rect">
                          <a:avLst/>
                        </a:prstGeom>
                        <a:solidFill>
                          <a:prstClr val="white"/>
                        </a:solidFill>
                        <a:ln>
                          <a:noFill/>
                        </a:ln>
                      </wps:spPr>
                      <wps:txbx>
                        <w:txbxContent>
                          <w:p w14:paraId="0279E314" w14:textId="67AD0E6F" w:rsidR="0058229C" w:rsidRPr="00A830D9" w:rsidRDefault="0058229C" w:rsidP="0058229C">
                            <w:pPr>
                              <w:pStyle w:val="Caption"/>
                              <w:jc w:val="center"/>
                              <w:rPr>
                                <w:sz w:val="22"/>
                              </w:rPr>
                            </w:pPr>
                            <w:bookmarkStart w:id="25" w:name="_Ref187689814"/>
                            <w:bookmarkStart w:id="26" w:name="_Toc187739775"/>
                            <w:r>
                              <w:t xml:space="preserve">Figure </w:t>
                            </w:r>
                            <w:fldSimple w:instr=" SEQ Figure \* ARABIC ">
                              <w:r w:rsidR="009C5453">
                                <w:rPr>
                                  <w:noProof/>
                                </w:rPr>
                                <w:t>7</w:t>
                              </w:r>
                            </w:fldSimple>
                            <w:r>
                              <w:t>. Distance Matrix</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4BE0C" id="Text Box 1" o:spid="_x0000_s1057" type="#_x0000_t202" style="position:absolute;left:0;text-align:left;margin-left:0;margin-top:220.55pt;width:588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CKh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j/Ob+ZRCkmLz60+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" stroked="f">
                <v:textbox style="mso-fit-shape-to-text:t" inset="0,0,0,0">
                  <w:txbxContent>
                    <w:p w14:paraId="0279E314" w14:textId="67AD0E6F" w:rsidR="0058229C" w:rsidRPr="00A830D9" w:rsidRDefault="0058229C" w:rsidP="0058229C">
                      <w:pPr>
                        <w:pStyle w:val="Caption"/>
                        <w:jc w:val="center"/>
                        <w:rPr>
                          <w:sz w:val="22"/>
                        </w:rPr>
                      </w:pPr>
                      <w:bookmarkStart w:id="27" w:name="_Ref187689814"/>
                      <w:bookmarkStart w:id="28" w:name="_Toc187739775"/>
                      <w:r>
                        <w:t xml:space="preserve">Figure </w:t>
                      </w:r>
                      <w:fldSimple w:instr=" SEQ Figure \* ARABIC ">
                        <w:r w:rsidR="009C5453">
                          <w:rPr>
                            <w:noProof/>
                          </w:rPr>
                          <w:t>7</w:t>
                        </w:r>
                      </w:fldSimple>
                      <w:r>
                        <w:t>. Distance Matrix</w:t>
                      </w:r>
                      <w:bookmarkEnd w:id="27"/>
                      <w:bookmarkEnd w:id="28"/>
                    </w:p>
                  </w:txbxContent>
                </v:textbox>
                <w10:wrap type="topAndBottom" anchorx="margin"/>
              </v:shape>
            </w:pict>
          </mc:Fallback>
        </mc:AlternateContent>
      </w:r>
      <w:r w:rsidRPr="0058229C">
        <w:rPr>
          <w:noProof/>
        </w:rPr>
        <w:drawing>
          <wp:anchor distT="0" distB="0" distL="114300" distR="114300" simplePos="0" relativeHeight="251665408" behindDoc="0" locked="0" layoutInCell="1" allowOverlap="1" wp14:anchorId="39617D71" wp14:editId="2098E390">
            <wp:simplePos x="0" y="0"/>
            <wp:positionH relativeFrom="margin">
              <wp:align>center</wp:align>
            </wp:positionH>
            <wp:positionV relativeFrom="paragraph">
              <wp:posOffset>521894</wp:posOffset>
            </wp:positionV>
            <wp:extent cx="7467600" cy="2120900"/>
            <wp:effectExtent l="0" t="0" r="0" b="0"/>
            <wp:wrapTopAndBottom/>
            <wp:docPr id="2046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8117" name=""/>
                    <pic:cNvPicPr/>
                  </pic:nvPicPr>
                  <pic:blipFill>
                    <a:blip r:embed="rId14">
                      <a:extLst>
                        <a:ext uri="{28A0092B-C50C-407E-A947-70E740481C1C}">
                          <a14:useLocalDpi xmlns:a14="http://schemas.microsoft.com/office/drawing/2010/main" val="0"/>
                        </a:ext>
                      </a:extLst>
                    </a:blip>
                    <a:stretch>
                      <a:fillRect/>
                    </a:stretch>
                  </pic:blipFill>
                  <pic:spPr>
                    <a:xfrm>
                      <a:off x="0" y="0"/>
                      <a:ext cx="7467600" cy="2120900"/>
                    </a:xfrm>
                    <a:prstGeom prst="rect">
                      <a:avLst/>
                    </a:prstGeom>
                  </pic:spPr>
                </pic:pic>
              </a:graphicData>
            </a:graphic>
            <wp14:sizeRelH relativeFrom="margin">
              <wp14:pctWidth>0</wp14:pctWidth>
            </wp14:sizeRelH>
            <wp14:sizeRelV relativeFrom="margin">
              <wp14:pctHeight>0</wp14:pctHeight>
            </wp14:sizeRelV>
          </wp:anchor>
        </w:drawing>
      </w:r>
      <w:r w:rsidR="00D22F32">
        <w:t>Using this formula all the distances</w:t>
      </w:r>
      <w:r w:rsidR="007F0BB5">
        <w:t>, in meters,</w:t>
      </w:r>
      <w:r w:rsidR="00D22F32">
        <w:t xml:space="preserve"> between towers where calculated</w:t>
      </w:r>
      <w:r w:rsidR="00D54B75">
        <w:t xml:space="preserve">, as illustrated in </w:t>
      </w:r>
      <w:r w:rsidR="0083593A">
        <w:fldChar w:fldCharType="begin"/>
      </w:r>
      <w:r w:rsidR="0083593A">
        <w:instrText xml:space="preserve"> REF _Ref187689814 \h </w:instrText>
      </w:r>
      <w:r w:rsidR="0083593A">
        <w:fldChar w:fldCharType="separate"/>
      </w:r>
      <w:r w:rsidR="009C5453">
        <w:t xml:space="preserve">Figure </w:t>
      </w:r>
      <w:r w:rsidR="009C5453">
        <w:rPr>
          <w:noProof/>
        </w:rPr>
        <w:t>7</w:t>
      </w:r>
      <w:r w:rsidR="009C5453">
        <w:t>. Distance Matrix</w:t>
      </w:r>
      <w:r w:rsidR="0083593A">
        <w:fldChar w:fldCharType="end"/>
      </w:r>
      <w:r w:rsidR="00A05C62">
        <w:t>.</w:t>
      </w:r>
    </w:p>
    <w:p w14:paraId="1C896B88" w14:textId="74216236" w:rsidR="00D22F32" w:rsidRPr="00D22F32" w:rsidRDefault="004138DE" w:rsidP="00D22F32">
      <w:r w:rsidRPr="004138DE">
        <w:lastRenderedPageBreak/>
        <w:t>To validate the accuracy of these calculations, a random selection of towers was tested by manually calculating their distances to other towers and cross-referencing the results with an online calculator, which confirmed their correctness</w:t>
      </w:r>
      <w:r w:rsidR="00EA33FD">
        <w:t xml:space="preserve"> </w:t>
      </w:r>
      <w:r w:rsidR="00176A03">
        <w:fldChar w:fldCharType="begin"/>
      </w:r>
      <w:r w:rsidR="00176A03">
        <w:instrText xml:space="preserve"> ADDIN EN.CITE &lt;EndNote&gt;&lt;Cite&gt;&lt;Author&gt;MTL&lt;/Author&gt;&lt;Year&gt;2024&lt;/Year&gt;&lt;RecNum&gt;687&lt;/RecNum&gt;&lt;DisplayText&gt;(MTL, 2024)&lt;/DisplayText&gt;&lt;record&gt;&lt;rec-number&gt;687&lt;/rec-number&gt;&lt;foreign-keys&gt;&lt;key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176A03">
        <w:fldChar w:fldCharType="separate"/>
      </w:r>
      <w:r w:rsidR="00176A03">
        <w:rPr>
          <w:noProof/>
        </w:rPr>
        <w:t>(MTL, 2024)</w:t>
      </w:r>
      <w:r w:rsidR="00176A03">
        <w:fldChar w:fldCharType="end"/>
      </w:r>
      <w:r w:rsidR="00346657">
        <w:t>.</w:t>
      </w:r>
    </w:p>
    <w:p w14:paraId="12B4D3DE" w14:textId="119E4167" w:rsidR="00834CD2" w:rsidRDefault="00933130" w:rsidP="00933130">
      <w:pPr>
        <w:pStyle w:val="Heading3"/>
      </w:pPr>
      <w:bookmarkStart w:id="29" w:name="_Toc187739764"/>
      <w:r>
        <w:t>Graph Illustration</w:t>
      </w:r>
      <w:bookmarkEnd w:id="29"/>
    </w:p>
    <w:p w14:paraId="573458E7" w14:textId="519DD69C" w:rsidR="004C4420" w:rsidRPr="004C4420" w:rsidRDefault="004C4420" w:rsidP="000443DF">
      <w:r>
        <w:t xml:space="preserve">With all the Cell Towers </w:t>
      </w:r>
      <w:r w:rsidR="002B6E35">
        <w:t xml:space="preserve">and edges </w:t>
      </w:r>
      <w:r w:rsidR="00390DFB">
        <w:t>created</w:t>
      </w:r>
      <w:r w:rsidR="00FD7E97">
        <w:t>,</w:t>
      </w:r>
      <w:r w:rsidR="00390DFB">
        <w:t xml:space="preserve"> </w:t>
      </w:r>
      <w:proofErr w:type="spellStart"/>
      <w:r w:rsidR="005A6CEA">
        <w:t>Msagl’s</w:t>
      </w:r>
      <w:proofErr w:type="spellEnd"/>
      <w:r w:rsidR="005A6CEA">
        <w:t xml:space="preserve"> graph visualisation </w:t>
      </w:r>
      <w:r w:rsidR="001A6348">
        <w:t xml:space="preserve">capabilities were utilised to </w:t>
      </w:r>
      <w:r w:rsidR="00390DFB">
        <w:t xml:space="preserve">create a full graph visualisation. The following image </w:t>
      </w:r>
      <w:r w:rsidR="001A6348">
        <w:t>illustrates</w:t>
      </w:r>
      <w:r w:rsidR="002B6E35">
        <w:t xml:space="preserve"> one of the Cell Towers with </w:t>
      </w:r>
      <w:r w:rsidR="00447339">
        <w:t xml:space="preserve">weighted </w:t>
      </w:r>
      <w:r w:rsidR="00082B45">
        <w:t xml:space="preserve">edges, containing the distance from the target tower to the other towers, </w:t>
      </w:r>
      <w:r w:rsidR="00C20F8C">
        <w:t>connected to all other towers</w:t>
      </w:r>
      <w:r w:rsidR="00183B10">
        <w:t xml:space="preserve"> </w:t>
      </w:r>
      <w:r w:rsidR="00183B10">
        <w:fldChar w:fldCharType="begin"/>
      </w:r>
      <w:r w:rsidR="00183B10">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183B10">
        <w:fldChar w:fldCharType="separate"/>
      </w:r>
      <w:r w:rsidR="00183B10">
        <w:rPr>
          <w:noProof/>
        </w:rPr>
        <w:t>(Microsoft &amp; Lamb, 2023)</w:t>
      </w:r>
      <w:r w:rsidR="00183B10">
        <w:fldChar w:fldCharType="end"/>
      </w:r>
      <w:r w:rsidR="00C20F8C">
        <w:t>.</w:t>
      </w:r>
    </w:p>
    <w:p w14:paraId="3900555A" w14:textId="2F105648" w:rsidR="00774FD5" w:rsidRDefault="004C4420" w:rsidP="000443DF">
      <w:r w:rsidRPr="004C4420">
        <w:rPr>
          <w:noProof/>
        </w:rPr>
        <w:drawing>
          <wp:inline distT="0" distB="0" distL="0" distR="0" wp14:anchorId="4A59823E" wp14:editId="37110238">
            <wp:extent cx="5943600" cy="391160"/>
            <wp:effectExtent l="0" t="0" r="0" b="8890"/>
            <wp:docPr id="127361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18120" name=""/>
                    <pic:cNvPicPr/>
                  </pic:nvPicPr>
                  <pic:blipFill>
                    <a:blip r:embed="rId15"/>
                    <a:stretch>
                      <a:fillRect/>
                    </a:stretch>
                  </pic:blipFill>
                  <pic:spPr>
                    <a:xfrm>
                      <a:off x="0" y="0"/>
                      <a:ext cx="5943600" cy="391160"/>
                    </a:xfrm>
                    <a:prstGeom prst="rect">
                      <a:avLst/>
                    </a:prstGeom>
                  </pic:spPr>
                </pic:pic>
              </a:graphicData>
            </a:graphic>
          </wp:inline>
        </w:drawing>
      </w:r>
    </w:p>
    <w:p w14:paraId="46BC9CFA" w14:textId="0A2BB3DE" w:rsidR="00774FD5" w:rsidRDefault="004154D8" w:rsidP="000443DF">
      <w:r>
        <w:rPr>
          <w:noProof/>
        </w:rPr>
        <mc:AlternateContent>
          <mc:Choice Requires="wps">
            <w:drawing>
              <wp:anchor distT="0" distB="0" distL="114300" distR="114300" simplePos="0" relativeHeight="251664384" behindDoc="0" locked="0" layoutInCell="1" allowOverlap="1" wp14:anchorId="027BF78A" wp14:editId="3D7B6F13">
                <wp:simplePos x="0" y="0"/>
                <wp:positionH relativeFrom="column">
                  <wp:posOffset>-895985</wp:posOffset>
                </wp:positionH>
                <wp:positionV relativeFrom="paragraph">
                  <wp:posOffset>1805305</wp:posOffset>
                </wp:positionV>
                <wp:extent cx="7753985" cy="635"/>
                <wp:effectExtent l="0" t="0" r="0" b="0"/>
                <wp:wrapTopAndBottom/>
                <wp:docPr id="162841881" name="Text Box 1"/>
                <wp:cNvGraphicFramePr/>
                <a:graphic xmlns:a="http://schemas.openxmlformats.org/drawingml/2006/main">
                  <a:graphicData uri="http://schemas.microsoft.com/office/word/2010/wordprocessingShape">
                    <wps:wsp>
                      <wps:cNvSpPr txBox="1"/>
                      <wps:spPr>
                        <a:xfrm>
                          <a:off x="0" y="0"/>
                          <a:ext cx="7753985" cy="635"/>
                        </a:xfrm>
                        <a:prstGeom prst="rect">
                          <a:avLst/>
                        </a:prstGeom>
                        <a:solidFill>
                          <a:prstClr val="white"/>
                        </a:solidFill>
                        <a:ln>
                          <a:noFill/>
                        </a:ln>
                      </wps:spPr>
                      <wps:txbx>
                        <w:txbxContent>
                          <w:p w14:paraId="00494C73" w14:textId="5094A758" w:rsidR="004154D8" w:rsidRPr="0012693F" w:rsidRDefault="004154D8" w:rsidP="004154D8">
                            <w:pPr>
                              <w:pStyle w:val="Caption"/>
                              <w:jc w:val="center"/>
                              <w:rPr>
                                <w:sz w:val="22"/>
                              </w:rPr>
                            </w:pPr>
                            <w:bookmarkStart w:id="30" w:name="_Ref187688122"/>
                            <w:bookmarkStart w:id="31" w:name="_Toc187739776"/>
                            <w:r>
                              <w:t xml:space="preserve">Figure </w:t>
                            </w:r>
                            <w:fldSimple w:instr=" SEQ Figure \* ARABIC ">
                              <w:r w:rsidR="009C5453">
                                <w:rPr>
                                  <w:noProof/>
                                </w:rPr>
                                <w:t>8</w:t>
                              </w:r>
                            </w:fldSimple>
                            <w:r>
                              <w:t>. Full Graph Network</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BF78A" id="_x0000_s1058" type="#_x0000_t202" style="position:absolute;left:0;text-align:left;margin-left:-70.55pt;margin-top:142.15pt;width:610.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X5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9nZ6/eluypmk2M31NN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" stroked="f">
                <v:textbox style="mso-fit-shape-to-text:t" inset="0,0,0,0">
                  <w:txbxContent>
                    <w:p w14:paraId="00494C73" w14:textId="5094A758" w:rsidR="004154D8" w:rsidRPr="0012693F" w:rsidRDefault="004154D8" w:rsidP="004154D8">
                      <w:pPr>
                        <w:pStyle w:val="Caption"/>
                        <w:jc w:val="center"/>
                        <w:rPr>
                          <w:sz w:val="22"/>
                        </w:rPr>
                      </w:pPr>
                      <w:bookmarkStart w:id="32" w:name="_Ref187688122"/>
                      <w:bookmarkStart w:id="33" w:name="_Toc187739776"/>
                      <w:r>
                        <w:t xml:space="preserve">Figure </w:t>
                      </w:r>
                      <w:fldSimple w:instr=" SEQ Figure \* ARABIC ">
                        <w:r w:rsidR="009C5453">
                          <w:rPr>
                            <w:noProof/>
                          </w:rPr>
                          <w:t>8</w:t>
                        </w:r>
                      </w:fldSimple>
                      <w:r>
                        <w:t>. Full Graph Network</w:t>
                      </w:r>
                      <w:bookmarkEnd w:id="32"/>
                      <w:bookmarkEnd w:id="33"/>
                    </w:p>
                  </w:txbxContent>
                </v:textbox>
                <w10:wrap type="topAndBottom"/>
              </v:shape>
            </w:pict>
          </mc:Fallback>
        </mc:AlternateContent>
      </w:r>
      <w:r w:rsidRPr="004154D8">
        <w:rPr>
          <w:noProof/>
        </w:rPr>
        <w:drawing>
          <wp:anchor distT="0" distB="0" distL="114300" distR="114300" simplePos="0" relativeHeight="251662336" behindDoc="0" locked="0" layoutInCell="1" allowOverlap="1" wp14:anchorId="789076C9" wp14:editId="09174A25">
            <wp:simplePos x="0" y="0"/>
            <wp:positionH relativeFrom="page">
              <wp:posOffset>18466</wp:posOffset>
            </wp:positionH>
            <wp:positionV relativeFrom="paragraph">
              <wp:posOffset>461492</wp:posOffset>
            </wp:positionV>
            <wp:extent cx="7753985" cy="1287145"/>
            <wp:effectExtent l="0" t="0" r="0" b="8255"/>
            <wp:wrapTopAndBottom/>
            <wp:docPr id="120603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364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3985" cy="1287145"/>
                    </a:xfrm>
                    <a:prstGeom prst="rect">
                      <a:avLst/>
                    </a:prstGeom>
                  </pic:spPr>
                </pic:pic>
              </a:graphicData>
            </a:graphic>
            <wp14:sizeRelH relativeFrom="margin">
              <wp14:pctWidth>0</wp14:pctWidth>
            </wp14:sizeRelH>
            <wp14:sizeRelV relativeFrom="margin">
              <wp14:pctHeight>0</wp14:pctHeight>
            </wp14:sizeRelV>
          </wp:anchor>
        </w:drawing>
      </w:r>
      <w:r w:rsidR="00005085">
        <w:t>Unfortunately, due to the many edges that are created</w:t>
      </w:r>
      <w:r>
        <w:t xml:space="preserve"> the full illustration of the graph is complex, as seen in </w:t>
      </w:r>
      <w:r>
        <w:fldChar w:fldCharType="begin"/>
      </w:r>
      <w:r>
        <w:instrText xml:space="preserve"> REF _Ref187688122 \h </w:instrText>
      </w:r>
      <w:r w:rsidR="000443DF">
        <w:instrText xml:space="preserve"> \* MERGEFORMAT </w:instrText>
      </w:r>
      <w:r>
        <w:fldChar w:fldCharType="separate"/>
      </w:r>
      <w:r w:rsidR="009C5453">
        <w:t xml:space="preserve">Figure </w:t>
      </w:r>
      <w:r w:rsidR="009C5453">
        <w:rPr>
          <w:noProof/>
        </w:rPr>
        <w:t>8.</w:t>
      </w:r>
      <w:r w:rsidR="009C5453">
        <w:t xml:space="preserve"> Full Graph Network</w:t>
      </w:r>
      <w:r>
        <w:fldChar w:fldCharType="end"/>
      </w:r>
      <w:r>
        <w:t>.</w:t>
      </w:r>
    </w:p>
    <w:p w14:paraId="3B23BB03" w14:textId="776CC8EA" w:rsidR="00774FD5" w:rsidRDefault="001E75BD" w:rsidP="000443DF">
      <w:r>
        <w:t xml:space="preserve">This graph illustration can be improved in future projects </w:t>
      </w:r>
      <w:r w:rsidR="000E0CD2" w:rsidRPr="000E0CD2">
        <w:t xml:space="preserve">by leveraging geometry nodes, a feature of the </w:t>
      </w:r>
      <w:proofErr w:type="spellStart"/>
      <w:r w:rsidR="000E0CD2" w:rsidRPr="000E0CD2">
        <w:t>Msagl</w:t>
      </w:r>
      <w:proofErr w:type="spellEnd"/>
      <w:r w:rsidR="000E0CD2" w:rsidRPr="000E0CD2">
        <w:t xml:space="preserve"> library that enables the plotting of nodes based on their coordinates. However, due to technical difficulties and time constraints, this feature could not be implemented in the current project</w:t>
      </w:r>
      <w:r w:rsidR="000E0CD2">
        <w:t xml:space="preserve"> </w:t>
      </w:r>
      <w:r w:rsidR="00AD1979">
        <w:fldChar w:fldCharType="begin"/>
      </w:r>
      <w:r w:rsidR="00AD1979">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AD1979">
        <w:fldChar w:fldCharType="separate"/>
      </w:r>
      <w:r w:rsidR="00AD1979">
        <w:rPr>
          <w:noProof/>
        </w:rPr>
        <w:t>(Microsoft &amp; Lamb, 2023)</w:t>
      </w:r>
      <w:r w:rsidR="00AD1979">
        <w:fldChar w:fldCharType="end"/>
      </w:r>
      <w:r w:rsidR="003223E4">
        <w:t>.</w:t>
      </w:r>
    </w:p>
    <w:p w14:paraId="12DE92BF" w14:textId="1EF86424" w:rsidR="009340C4" w:rsidRDefault="009340C4" w:rsidP="009340C4">
      <w:pPr>
        <w:jc w:val="left"/>
      </w:pPr>
      <w:r>
        <w:br w:type="page"/>
      </w:r>
    </w:p>
    <w:p w14:paraId="3D306DB8" w14:textId="2B9330EC" w:rsidR="00774FD5" w:rsidRDefault="006413A7" w:rsidP="006413A7">
      <w:pPr>
        <w:pStyle w:val="Heading2"/>
      </w:pPr>
      <w:bookmarkStart w:id="34" w:name="_Toc187739765"/>
      <w:r>
        <w:lastRenderedPageBreak/>
        <w:t>Frequency Assignment</w:t>
      </w:r>
      <w:bookmarkEnd w:id="34"/>
    </w:p>
    <w:p w14:paraId="18261332" w14:textId="3826A92D" w:rsidR="00774FD5" w:rsidRDefault="006413A7" w:rsidP="000443DF">
      <w:r>
        <w:t xml:space="preserve">With all the necessary information calculated and gathered, </w:t>
      </w:r>
      <w:r w:rsidR="008F7AFA">
        <w:t xml:space="preserve">the proposed method of assigning frequencies to Cell Towers, as mentioned in the </w:t>
      </w:r>
      <w:r w:rsidR="008F7AFA">
        <w:fldChar w:fldCharType="begin"/>
      </w:r>
      <w:r w:rsidR="008F7AFA">
        <w:instrText xml:space="preserve"> REF _Ref187691959 \h </w:instrText>
      </w:r>
      <w:r w:rsidR="008F7AFA">
        <w:fldChar w:fldCharType="separate"/>
      </w:r>
      <w:r w:rsidR="009C5453">
        <w:t>Initial Decision Making</w:t>
      </w:r>
      <w:r w:rsidR="008F7AFA">
        <w:fldChar w:fldCharType="end"/>
      </w:r>
      <w:r w:rsidR="008F7AFA">
        <w:t xml:space="preserve"> Section, </w:t>
      </w:r>
      <w:r w:rsidR="002B0635">
        <w:t>was implemented as an algorithm.</w:t>
      </w:r>
      <w:r w:rsidR="00512344">
        <w:t xml:space="preserve"> The code is illustrated in </w:t>
      </w:r>
      <w:r w:rsidR="009340C4">
        <w:fldChar w:fldCharType="begin"/>
      </w:r>
      <w:r w:rsidR="009340C4">
        <w:instrText xml:space="preserve"> REF _Ref187692057 \h </w:instrText>
      </w:r>
      <w:r w:rsidR="009340C4">
        <w:fldChar w:fldCharType="separate"/>
      </w:r>
      <w:r w:rsidR="009C5453">
        <w:t xml:space="preserve">Figure </w:t>
      </w:r>
      <w:r w:rsidR="009C5453">
        <w:rPr>
          <w:noProof/>
        </w:rPr>
        <w:t>9</w:t>
      </w:r>
      <w:r w:rsidR="009C5453">
        <w:t>. Frequency Calculation Code</w:t>
      </w:r>
      <w:r w:rsidR="009340C4">
        <w:fldChar w:fldCharType="end"/>
      </w:r>
      <w:r w:rsidR="009340C4">
        <w:t>.</w:t>
      </w:r>
    </w:p>
    <w:p w14:paraId="7CFFB7EC" w14:textId="77777777" w:rsidR="009340C4" w:rsidRDefault="009340C4" w:rsidP="009340C4">
      <w:pPr>
        <w:keepNext/>
        <w:jc w:val="center"/>
      </w:pPr>
      <w:r w:rsidRPr="009340C4">
        <w:rPr>
          <w:noProof/>
        </w:rPr>
        <w:drawing>
          <wp:inline distT="0" distB="0" distL="0" distR="0" wp14:anchorId="74D1AB25" wp14:editId="7F702CC0">
            <wp:extent cx="5665622" cy="6619577"/>
            <wp:effectExtent l="0" t="0" r="0" b="0"/>
            <wp:docPr id="73939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92330" name=""/>
                    <pic:cNvPicPr/>
                  </pic:nvPicPr>
                  <pic:blipFill>
                    <a:blip r:embed="rId17"/>
                    <a:stretch>
                      <a:fillRect/>
                    </a:stretch>
                  </pic:blipFill>
                  <pic:spPr>
                    <a:xfrm>
                      <a:off x="0" y="0"/>
                      <a:ext cx="5668135" cy="6622513"/>
                    </a:xfrm>
                    <a:prstGeom prst="rect">
                      <a:avLst/>
                    </a:prstGeom>
                  </pic:spPr>
                </pic:pic>
              </a:graphicData>
            </a:graphic>
          </wp:inline>
        </w:drawing>
      </w:r>
    </w:p>
    <w:p w14:paraId="325EFE37" w14:textId="280949CC" w:rsidR="00774FD5" w:rsidRDefault="009340C4" w:rsidP="009340C4">
      <w:pPr>
        <w:pStyle w:val="Caption"/>
        <w:jc w:val="center"/>
      </w:pPr>
      <w:bookmarkStart w:id="35" w:name="_Ref187692057"/>
      <w:bookmarkStart w:id="36" w:name="_Toc187739777"/>
      <w:r>
        <w:t xml:space="preserve">Figure </w:t>
      </w:r>
      <w:fldSimple w:instr=" SEQ Figure \* ARABIC ">
        <w:r w:rsidR="009C5453">
          <w:rPr>
            <w:noProof/>
          </w:rPr>
          <w:t>9</w:t>
        </w:r>
      </w:fldSimple>
      <w:r>
        <w:t>. Frequency Calculation Code</w:t>
      </w:r>
      <w:bookmarkEnd w:id="35"/>
      <w:bookmarkEnd w:id="36"/>
    </w:p>
    <w:p w14:paraId="37329F02" w14:textId="165F3173" w:rsidR="00790A2F" w:rsidRDefault="00FA0A33" w:rsidP="000443DF">
      <w:r w:rsidRPr="00FA0A33">
        <w:lastRenderedPageBreak/>
        <w:t>In this algorithm, the previously created graph is used as input, along with a list of valid frequencies and a parameter specifying the</w:t>
      </w:r>
      <w:r w:rsidR="008A7681">
        <w:t xml:space="preserve"> N</w:t>
      </w:r>
      <w:r w:rsidRPr="00FA0A33">
        <w:t xml:space="preserve"> number of closest towers</w:t>
      </w:r>
      <w:r w:rsidR="008A7681">
        <w:t xml:space="preserve"> </w:t>
      </w:r>
      <w:r w:rsidR="00BC5180">
        <w:t>to a target tower to consider before assigning a frequency.</w:t>
      </w:r>
    </w:p>
    <w:p w14:paraId="5A33D965" w14:textId="4B9E606D" w:rsidR="00E045B3" w:rsidRDefault="00E045B3" w:rsidP="00715FD8">
      <w:r>
        <w:t>For each node</w:t>
      </w:r>
      <w:r w:rsidR="00AE6B20">
        <w:t xml:space="preserve"> (</w:t>
      </w:r>
      <w:r w:rsidR="004A08D5">
        <w:t>Cell T</w:t>
      </w:r>
      <w:r>
        <w:t>ower</w:t>
      </w:r>
      <w:r w:rsidR="00AE6B20">
        <w:t>)</w:t>
      </w:r>
      <w:r>
        <w:t xml:space="preserve"> in the graph</w:t>
      </w:r>
      <w:r w:rsidR="000D08F5">
        <w:t>,</w:t>
      </w:r>
      <w:r w:rsidR="00E52FF4">
        <w:t xml:space="preserve"> all its connected edges are added to a list</w:t>
      </w:r>
      <w:r w:rsidR="00FA291F">
        <w:t xml:space="preserve">, </w:t>
      </w:r>
      <w:r w:rsidR="00032532" w:rsidRPr="00032532">
        <w:t>effectively creating a list containing the distances of each tower to the target tower</w:t>
      </w:r>
      <w:r w:rsidR="00E52FF4">
        <w:t>.</w:t>
      </w:r>
      <w:r w:rsidR="00EB46FF">
        <w:t xml:space="preserve"> This list is then </w:t>
      </w:r>
      <w:r w:rsidR="00957214">
        <w:t>sorted,</w:t>
      </w:r>
      <w:r w:rsidR="00EB46FF">
        <w:t xml:space="preserve"> </w:t>
      </w:r>
      <w:r w:rsidR="00715FD8">
        <w:t>and the closest N towers are selected based on the previously specified number</w:t>
      </w:r>
      <w:r w:rsidR="00F45780">
        <w:t>.</w:t>
      </w:r>
    </w:p>
    <w:p w14:paraId="0B514229" w14:textId="7AD13025" w:rsidR="000C2DA6" w:rsidRDefault="00246DB1" w:rsidP="00065C5B">
      <w:r>
        <w:t>Using this list</w:t>
      </w:r>
      <w:r w:rsidR="00291645">
        <w:t xml:space="preserve"> of</w:t>
      </w:r>
      <w:r w:rsidR="00BD5597">
        <w:t xml:space="preserve"> the</w:t>
      </w:r>
      <w:r w:rsidR="00291645">
        <w:t xml:space="preserve"> closest towers</w:t>
      </w:r>
      <w:r>
        <w:t xml:space="preserve">, the frequencies already used by </w:t>
      </w:r>
      <w:r w:rsidR="00EE3B10">
        <w:t>these</w:t>
      </w:r>
      <w:r w:rsidR="00291645">
        <w:t xml:space="preserve"> towers are </w:t>
      </w:r>
      <w:r w:rsidR="00EE3B10">
        <w:t xml:space="preserve">compared to the list of </w:t>
      </w:r>
      <w:r w:rsidR="00BD7C00">
        <w:t>all valid frequencies</w:t>
      </w:r>
      <w:r w:rsidR="00FF30AB">
        <w:t xml:space="preserve"> </w:t>
      </w:r>
      <w:r w:rsidR="00BD7C00">
        <w:t xml:space="preserve">to </w:t>
      </w:r>
      <w:r w:rsidR="00715FD8">
        <w:t>identify</w:t>
      </w:r>
      <w:r w:rsidR="00BD7C00">
        <w:t xml:space="preserve"> frequencies that have yet to be assigned. </w:t>
      </w:r>
      <w:r w:rsidR="0028385E" w:rsidRPr="0028385E">
        <w:t>From the unassigned frequencies</w:t>
      </w:r>
      <w:r w:rsidR="00065C5B">
        <w:t>, the</w:t>
      </w:r>
      <w:r w:rsidR="00BD7C00">
        <w:t xml:space="preserve"> smallest frequency, or the frequency closest to the lower bound of all available frequencies, will be assigned to the target Cell Tower. </w:t>
      </w:r>
    </w:p>
    <w:p w14:paraId="666AFF07" w14:textId="370EFE95" w:rsidR="002C383D" w:rsidRDefault="00BD7C00" w:rsidP="00065C5B">
      <w:r>
        <w:t>This process will then be repeated to assign frequencies to all Cell Towers. In case</w:t>
      </w:r>
      <w:r w:rsidR="000C2DA6">
        <w:t>s</w:t>
      </w:r>
      <w:r>
        <w:t xml:space="preserve"> where a Cell Tower cannot be assigned a frequency, it will be reported to the operator for further action.</w:t>
      </w:r>
      <w:r w:rsidR="002C383D">
        <w:t xml:space="preserve"> The completed frequency assignment is illustrated in </w:t>
      </w:r>
      <w:r w:rsidR="00054F8F">
        <w:fldChar w:fldCharType="begin"/>
      </w:r>
      <w:r w:rsidR="00054F8F">
        <w:instrText xml:space="preserve"> REF _Ref187693709 \h </w:instrText>
      </w:r>
      <w:r w:rsidR="00054F8F">
        <w:fldChar w:fldCharType="separate"/>
      </w:r>
      <w:r w:rsidR="009C5453">
        <w:t xml:space="preserve">Figure </w:t>
      </w:r>
      <w:r w:rsidR="009C5453">
        <w:rPr>
          <w:noProof/>
        </w:rPr>
        <w:t>10</w:t>
      </w:r>
      <w:r w:rsidR="009C5453">
        <w:t>. Frequency Assignment</w:t>
      </w:r>
      <w:r w:rsidR="00054F8F">
        <w:fldChar w:fldCharType="end"/>
      </w:r>
      <w:r w:rsidR="002C383D">
        <w:t xml:space="preserve"> on the list of initial Cell Towers provided</w:t>
      </w:r>
      <w:r w:rsidR="00D9327E">
        <w:t>, while considering the closest</w:t>
      </w:r>
      <w:r w:rsidR="00425C0D">
        <w:t xml:space="preserve"> five (N =</w:t>
      </w:r>
      <w:r w:rsidR="00D9327E">
        <w:t xml:space="preserve"> 5</w:t>
      </w:r>
      <w:r w:rsidR="00425C0D">
        <w:t>)</w:t>
      </w:r>
      <w:r w:rsidR="00D9327E">
        <w:t xml:space="preserve"> towers</w:t>
      </w:r>
      <w:r w:rsidR="00073CBD">
        <w:t xml:space="preserve"> for each target tower</w:t>
      </w:r>
      <w:r w:rsidR="002C383D">
        <w:t>.</w:t>
      </w:r>
    </w:p>
    <w:p w14:paraId="2E4598DB" w14:textId="77777777" w:rsidR="00727647" w:rsidRDefault="00727647" w:rsidP="00054F8F">
      <w:pPr>
        <w:keepNext/>
        <w:jc w:val="center"/>
      </w:pPr>
      <w:r w:rsidRPr="00727647">
        <w:rPr>
          <w:noProof/>
        </w:rPr>
        <w:drawing>
          <wp:inline distT="0" distB="0" distL="0" distR="0" wp14:anchorId="2C36FB4B" wp14:editId="09311CF6">
            <wp:extent cx="5519318" cy="1954169"/>
            <wp:effectExtent l="0" t="0" r="5715" b="8255"/>
            <wp:docPr id="17503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893" name=""/>
                    <pic:cNvPicPr/>
                  </pic:nvPicPr>
                  <pic:blipFill>
                    <a:blip r:embed="rId18"/>
                    <a:stretch>
                      <a:fillRect/>
                    </a:stretch>
                  </pic:blipFill>
                  <pic:spPr>
                    <a:xfrm>
                      <a:off x="0" y="0"/>
                      <a:ext cx="5542354" cy="1962325"/>
                    </a:xfrm>
                    <a:prstGeom prst="rect">
                      <a:avLst/>
                    </a:prstGeom>
                  </pic:spPr>
                </pic:pic>
              </a:graphicData>
            </a:graphic>
          </wp:inline>
        </w:drawing>
      </w:r>
    </w:p>
    <w:p w14:paraId="06A987BD" w14:textId="34149760" w:rsidR="0099548A" w:rsidRDefault="00727647" w:rsidP="00727647">
      <w:pPr>
        <w:pStyle w:val="Caption"/>
        <w:jc w:val="center"/>
      </w:pPr>
      <w:bookmarkStart w:id="37" w:name="_Ref187693709"/>
      <w:bookmarkStart w:id="38" w:name="_Toc187739778"/>
      <w:r>
        <w:t xml:space="preserve">Figure </w:t>
      </w:r>
      <w:fldSimple w:instr=" SEQ Figure \* ARABIC ">
        <w:r w:rsidR="009C5453">
          <w:rPr>
            <w:noProof/>
          </w:rPr>
          <w:t>10</w:t>
        </w:r>
      </w:fldSimple>
      <w:r>
        <w:t>. Frequency Assignment</w:t>
      </w:r>
      <w:bookmarkEnd w:id="37"/>
      <w:bookmarkEnd w:id="38"/>
    </w:p>
    <w:p w14:paraId="517AC76E" w14:textId="214FA2EE" w:rsidR="00DF425B" w:rsidRDefault="007C3318" w:rsidP="00065C5B">
      <w:r>
        <w:t xml:space="preserve">This algorithm was run considering the closest </w:t>
      </w:r>
      <w:r w:rsidR="006F7686">
        <w:t>four (N = 4)</w:t>
      </w:r>
      <w:r>
        <w:t xml:space="preserve"> and </w:t>
      </w:r>
      <w:r w:rsidR="006F7686">
        <w:t>five (N = 5)</w:t>
      </w:r>
      <w:r>
        <w:t xml:space="preserve"> tower</w:t>
      </w:r>
      <w:r w:rsidR="001E12F1">
        <w:t>s</w:t>
      </w:r>
      <w:r>
        <w:t xml:space="preserve"> and resulted in</w:t>
      </w:r>
      <w:r w:rsidR="00054F8F">
        <w:t xml:space="preserve"> the</w:t>
      </w:r>
      <w:r>
        <w:t xml:space="preserve"> frequency assignments</w:t>
      </w:r>
      <w:r w:rsidR="00054F8F">
        <w:t xml:space="preserve">, illustrated by </w:t>
      </w:r>
      <w:r w:rsidR="00A54E03">
        <w:fldChar w:fldCharType="begin"/>
      </w:r>
      <w:r w:rsidR="00A54E03">
        <w:instrText xml:space="preserve"> REF _Ref187693765 \h </w:instrText>
      </w:r>
      <w:r w:rsidR="00A54E03">
        <w:fldChar w:fldCharType="separate"/>
      </w:r>
      <w:r w:rsidR="009C5453">
        <w:t xml:space="preserve">Figure </w:t>
      </w:r>
      <w:r w:rsidR="009C5453">
        <w:rPr>
          <w:noProof/>
        </w:rPr>
        <w:t>11</w:t>
      </w:r>
      <w:r w:rsidR="009C5453">
        <w:t>. Closest 4 and 5 Towers</w:t>
      </w:r>
      <w:r w:rsidR="00A54E03">
        <w:fldChar w:fldCharType="end"/>
      </w:r>
      <w:r>
        <w:t>.</w:t>
      </w:r>
    </w:p>
    <w:p w14:paraId="5668C404" w14:textId="77777777" w:rsidR="00A54E03" w:rsidRDefault="00054F8F" w:rsidP="00A54E03">
      <w:pPr>
        <w:keepNext/>
        <w:jc w:val="center"/>
      </w:pPr>
      <w:r w:rsidRPr="00054F8F">
        <w:rPr>
          <w:noProof/>
        </w:rPr>
        <w:lastRenderedPageBreak/>
        <w:drawing>
          <wp:inline distT="0" distB="0" distL="0" distR="0" wp14:anchorId="6931F704" wp14:editId="17956A00">
            <wp:extent cx="4355084" cy="3541298"/>
            <wp:effectExtent l="0" t="0" r="7620" b="2540"/>
            <wp:docPr id="1449493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93521" name="Picture 1" descr="A screenshot of a graph&#10;&#10;Description automatically generated"/>
                    <pic:cNvPicPr/>
                  </pic:nvPicPr>
                  <pic:blipFill>
                    <a:blip r:embed="rId19"/>
                    <a:stretch>
                      <a:fillRect/>
                    </a:stretch>
                  </pic:blipFill>
                  <pic:spPr>
                    <a:xfrm>
                      <a:off x="0" y="0"/>
                      <a:ext cx="4370278" cy="3553653"/>
                    </a:xfrm>
                    <a:prstGeom prst="rect">
                      <a:avLst/>
                    </a:prstGeom>
                  </pic:spPr>
                </pic:pic>
              </a:graphicData>
            </a:graphic>
          </wp:inline>
        </w:drawing>
      </w:r>
    </w:p>
    <w:p w14:paraId="12B73EF1" w14:textId="01CE829E" w:rsidR="00842716" w:rsidRDefault="00A54E03" w:rsidP="00435304">
      <w:pPr>
        <w:pStyle w:val="Caption"/>
        <w:jc w:val="center"/>
      </w:pPr>
      <w:bookmarkStart w:id="39" w:name="_Ref187693765"/>
      <w:bookmarkStart w:id="40" w:name="_Toc187739779"/>
      <w:r>
        <w:t xml:space="preserve">Figure </w:t>
      </w:r>
      <w:fldSimple w:instr=" SEQ Figure \* ARABIC ">
        <w:r w:rsidR="009C5453">
          <w:rPr>
            <w:noProof/>
          </w:rPr>
          <w:t>11</w:t>
        </w:r>
      </w:fldSimple>
      <w:r>
        <w:t>. Closest 4 and 5 Towers</w:t>
      </w:r>
      <w:bookmarkEnd w:id="39"/>
      <w:bookmarkEnd w:id="40"/>
    </w:p>
    <w:p w14:paraId="744F4502" w14:textId="690241BC" w:rsidR="00E72F5D" w:rsidRDefault="00E72F5D" w:rsidP="009A2AA3">
      <w:pPr>
        <w:pStyle w:val="Heading3"/>
      </w:pPr>
      <w:bookmarkStart w:id="41" w:name="_Toc187739766"/>
      <w:r>
        <w:t>Frequency Assignment Correctness</w:t>
      </w:r>
      <w:bookmarkEnd w:id="41"/>
    </w:p>
    <w:p w14:paraId="7CBFAAE5" w14:textId="69C19F06" w:rsidR="009A2AA3" w:rsidRDefault="006604E4" w:rsidP="009A2AA3">
      <w:r>
        <w:t>The most difficult part of the problem space</w:t>
      </w:r>
      <w:r w:rsidR="00B35B49">
        <w:t xml:space="preserve"> was the evaluation of the frequency assignment’s correctness.</w:t>
      </w:r>
      <w:r>
        <w:t xml:space="preserve"> This was challenging</w:t>
      </w:r>
      <w:r w:rsidR="008101CF">
        <w:t xml:space="preserve"> due to the absence of</w:t>
      </w:r>
      <w:r>
        <w:t xml:space="preserve"> </w:t>
      </w:r>
      <w:r w:rsidR="00D5522D">
        <w:t>labelled</w:t>
      </w:r>
      <w:r>
        <w:t xml:space="preserve"> data</w:t>
      </w:r>
      <w:r w:rsidR="008101CF">
        <w:t xml:space="preserve"> to compare the </w:t>
      </w:r>
      <w:r w:rsidR="00D846CD">
        <w:t>results to</w:t>
      </w:r>
      <w:r w:rsidR="00B93D24">
        <w:t xml:space="preserve"> </w:t>
      </w:r>
      <w:r w:rsidR="0040083F">
        <w:t xml:space="preserve">and other factors </w:t>
      </w:r>
      <w:r w:rsidR="00B93D24">
        <w:fldChar w:fldCharType="begin"/>
      </w:r>
      <w:r w:rsidR="00B93D24">
        <w:instrText xml:space="preserve"> ADDIN EN.CITE &lt;EndNote&gt;&lt;Cite&gt;&lt;Author&gt;Nasteski&lt;/Author&gt;&lt;Year&gt;2017&lt;/Year&gt;&lt;RecNum&gt;592&lt;/RecNum&gt;&lt;Pages&gt;4&lt;/Pages&gt;&lt;DisplayText&gt;(Nasteski, 2017:4; Shyam &amp;amp; Chakraborty, 2021:3)&lt;/DisplayText&gt;&lt;record&gt;&lt;rec-number&gt;592&lt;/rec-number&gt;&lt;foreign-keys&gt;&lt;key app="EN" db-id="f9xe2zf92z0txyewdfq5pzfdvvfrdwfe2zwr" timestamp="1724751074"&gt;592&lt;/key&gt;&lt;/foreign-keys&gt;&lt;ref-type name="Journal Article"&gt;17&lt;/ref-type&gt;&lt;contributors&gt;&lt;authors&gt;&lt;author&gt;Nasteski, Vladimir&lt;/author&gt;&lt;/authors&gt;&lt;/contributors&gt;&lt;titles&gt;&lt;title&gt;An overview of the supervised machine learning methods&lt;/title&gt;&lt;secondary-title&gt;Horizons. b&lt;/secondary-title&gt;&lt;/titles&gt;&lt;periodical&gt;&lt;full-title&gt;Horizons. b&lt;/full-title&gt;&lt;/periodical&gt;&lt;pages&gt;56&lt;/pages&gt;&lt;volume&gt;4&lt;/volume&gt;&lt;number&gt;51-62&lt;/number&gt;&lt;dates&gt;&lt;year&gt;2017&lt;/year&gt;&lt;/dates&gt;&lt;urls&gt;&lt;/urls&gt;&lt;/record&gt;&lt;/Cite&gt;&lt;Cite&gt;&lt;Author&gt;Shyam&lt;/Author&gt;&lt;Year&gt;2021&lt;/Year&gt;&lt;RecNum&gt;590&lt;/RecNum&gt;&lt;Pages&gt;3&lt;/Pages&gt;&lt;record&gt;&lt;rec-number&gt;590&lt;/rec-number&gt;&lt;foreign-keys&gt;&lt;key app="EN" db-id="f9xe2zf92z0txyewdfq5pzfdvvfrdwfe2zwr" timestamp="1724748127"&gt;590&lt;/key&gt;&lt;/foreign-keys&gt;&lt;ref-type name="Journal Article"&gt;17&lt;/ref-type&gt;&lt;contributors&gt;&lt;authors&gt;&lt;author&gt;Shyam, Radhey&lt;/author&gt;&lt;author&gt;Chakraborty, Riya&lt;/author&gt;&lt;/authors&gt;&lt;/contributors&gt;&lt;titles&gt;&lt;title&gt;Machine learning and its dominant paradigms&lt;/title&gt;&lt;secondary-title&gt;Journal of Advancements in Robotics&lt;/secondary-title&gt;&lt;/titles&gt;&lt;periodical&gt;&lt;full-title&gt;Journal of Advancements in Robotics&lt;/full-title&gt;&lt;/periodical&gt;&lt;pages&gt;1-10p&lt;/pages&gt;&lt;volume&gt;8&lt;/volume&gt;&lt;number&gt;2&lt;/number&gt;&lt;dates&gt;&lt;year&gt;2021&lt;/year&gt;&lt;/dates&gt;&lt;urls&gt;&lt;/urls&gt;&lt;/record&gt;&lt;/Cite&gt;&lt;/EndNote&gt;</w:instrText>
      </w:r>
      <w:r w:rsidR="00B93D24">
        <w:fldChar w:fldCharType="separate"/>
      </w:r>
      <w:r w:rsidR="00B93D24">
        <w:rPr>
          <w:noProof/>
        </w:rPr>
        <w:t>(Nasteski, 2017:4; Shyam &amp; Chakraborty, 2021:3)</w:t>
      </w:r>
      <w:r w:rsidR="00B93D24">
        <w:fldChar w:fldCharType="end"/>
      </w:r>
      <w:r w:rsidR="00F45FDB">
        <w:t>.</w:t>
      </w:r>
    </w:p>
    <w:p w14:paraId="1A6D3505" w14:textId="59E3EDCD" w:rsidR="0040083F" w:rsidRDefault="00706B33" w:rsidP="009A2AA3">
      <w:r>
        <w:t>To validate the correctness of the algorithm’s application</w:t>
      </w:r>
      <w:r w:rsidR="00401D89">
        <w:t>, as well as confirm the most optimal frequency assignments</w:t>
      </w:r>
      <w:r w:rsidR="00AE7BD3">
        <w:t xml:space="preserve">, the entire algorithm was </w:t>
      </w:r>
      <w:r w:rsidR="00762BDD">
        <w:t xml:space="preserve">applied manually and the results compared. This included the manual </w:t>
      </w:r>
      <w:r w:rsidR="008E3BE2">
        <w:t>calculation</w:t>
      </w:r>
      <w:r w:rsidR="00762BDD">
        <w:t xml:space="preserve"> of distances between towers, and the </w:t>
      </w:r>
      <w:r w:rsidR="008E3BE2">
        <w:t>assignment of frequencies.</w:t>
      </w:r>
      <w:r w:rsidR="00113EE8">
        <w:t xml:space="preserve"> This comparison is illustrated in the</w:t>
      </w:r>
      <w:r w:rsidR="00E26081">
        <w:t xml:space="preserve"> following images.</w:t>
      </w:r>
    </w:p>
    <w:p w14:paraId="0DE60CAF" w14:textId="47AF261C" w:rsidR="00435304" w:rsidRDefault="000D21F0" w:rsidP="009A2AA3">
      <w:r>
        <w:rPr>
          <w:noProof/>
        </w:rPr>
        <mc:AlternateContent>
          <mc:Choice Requires="wps">
            <w:drawing>
              <wp:anchor distT="0" distB="0" distL="114300" distR="114300" simplePos="0" relativeHeight="251671552" behindDoc="0" locked="0" layoutInCell="1" allowOverlap="1" wp14:anchorId="6788548E" wp14:editId="69002AB5">
                <wp:simplePos x="0" y="0"/>
                <wp:positionH relativeFrom="column">
                  <wp:posOffset>-784860</wp:posOffset>
                </wp:positionH>
                <wp:positionV relativeFrom="paragraph">
                  <wp:posOffset>1645920</wp:posOffset>
                </wp:positionV>
                <wp:extent cx="7512685" cy="635"/>
                <wp:effectExtent l="0" t="0" r="0" b="0"/>
                <wp:wrapTopAndBottom/>
                <wp:docPr id="1223513500" name="Text Box 1"/>
                <wp:cNvGraphicFramePr/>
                <a:graphic xmlns:a="http://schemas.openxmlformats.org/drawingml/2006/main">
                  <a:graphicData uri="http://schemas.microsoft.com/office/word/2010/wordprocessingShape">
                    <wps:wsp>
                      <wps:cNvSpPr txBox="1"/>
                      <wps:spPr>
                        <a:xfrm>
                          <a:off x="0" y="0"/>
                          <a:ext cx="7512685" cy="635"/>
                        </a:xfrm>
                        <a:prstGeom prst="rect">
                          <a:avLst/>
                        </a:prstGeom>
                        <a:solidFill>
                          <a:prstClr val="white"/>
                        </a:solidFill>
                        <a:ln>
                          <a:noFill/>
                        </a:ln>
                      </wps:spPr>
                      <wps:txbx>
                        <w:txbxContent>
                          <w:p w14:paraId="21D4A808" w14:textId="17E145B6" w:rsidR="000D21F0" w:rsidRPr="0021202E" w:rsidRDefault="000D21F0" w:rsidP="000D21F0">
                            <w:pPr>
                              <w:pStyle w:val="Caption"/>
                              <w:jc w:val="center"/>
                              <w:rPr>
                                <w:noProof/>
                                <w:sz w:val="22"/>
                              </w:rPr>
                            </w:pPr>
                            <w:bookmarkStart w:id="42" w:name="_Ref187736988"/>
                            <w:bookmarkStart w:id="43" w:name="_Toc187739780"/>
                            <w:r>
                              <w:t xml:space="preserve">Figure </w:t>
                            </w:r>
                            <w:fldSimple w:instr=" SEQ Figure \* ARABIC ">
                              <w:r w:rsidR="009C5453">
                                <w:rPr>
                                  <w:noProof/>
                                </w:rPr>
                                <w:t>12</w:t>
                              </w:r>
                            </w:fldSimple>
                            <w:r>
                              <w:t xml:space="preserve">. </w:t>
                            </w:r>
                            <w:r w:rsidR="00B03ECC">
                              <w:t>M</w:t>
                            </w:r>
                            <w:r w:rsidR="00B03ECC" w:rsidRPr="00B03ECC">
                              <w:t>anual</w:t>
                            </w:r>
                            <w:r w:rsidR="00B03ECC">
                              <w:t xml:space="preserve"> </w:t>
                            </w:r>
                            <w:r>
                              <w:t>Calculations</w:t>
                            </w:r>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88548E" id="_x0000_s1059" type="#_x0000_t202" style="position:absolute;left:0;text-align:left;margin-left:-61.8pt;margin-top:129.6pt;width:591.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" stroked="f">
                <v:textbox style="mso-fit-shape-to-text:t" inset="0,0,0,0">
                  <w:txbxContent>
                    <w:p w14:paraId="21D4A808" w14:textId="17E145B6" w:rsidR="000D21F0" w:rsidRPr="0021202E" w:rsidRDefault="000D21F0" w:rsidP="000D21F0">
                      <w:pPr>
                        <w:pStyle w:val="Caption"/>
                        <w:jc w:val="center"/>
                        <w:rPr>
                          <w:noProof/>
                          <w:sz w:val="22"/>
                        </w:rPr>
                      </w:pPr>
                      <w:bookmarkStart w:id="44" w:name="_Ref187736988"/>
                      <w:bookmarkStart w:id="45" w:name="_Toc187739780"/>
                      <w:r>
                        <w:t xml:space="preserve">Figure </w:t>
                      </w:r>
                      <w:fldSimple w:instr=" SEQ Figure \* ARABIC ">
                        <w:r w:rsidR="009C5453">
                          <w:rPr>
                            <w:noProof/>
                          </w:rPr>
                          <w:t>12</w:t>
                        </w:r>
                      </w:fldSimple>
                      <w:r>
                        <w:t xml:space="preserve">. </w:t>
                      </w:r>
                      <w:r w:rsidR="00B03ECC">
                        <w:t>M</w:t>
                      </w:r>
                      <w:r w:rsidR="00B03ECC" w:rsidRPr="00B03ECC">
                        <w:t>anual</w:t>
                      </w:r>
                      <w:r w:rsidR="00B03ECC">
                        <w:t xml:space="preserve"> </w:t>
                      </w:r>
                      <w:r>
                        <w:t>Calculations</w:t>
                      </w:r>
                      <w:bookmarkEnd w:id="44"/>
                      <w:bookmarkEnd w:id="45"/>
                    </w:p>
                  </w:txbxContent>
                </v:textbox>
                <w10:wrap type="topAndBottom"/>
              </v:shape>
            </w:pict>
          </mc:Fallback>
        </mc:AlternateContent>
      </w:r>
      <w:r w:rsidR="00435304" w:rsidRPr="00C2143C">
        <w:rPr>
          <w:noProof/>
        </w:rPr>
        <w:drawing>
          <wp:anchor distT="0" distB="0" distL="114300" distR="114300" simplePos="0" relativeHeight="251669504" behindDoc="0" locked="0" layoutInCell="1" allowOverlap="1" wp14:anchorId="39B6A037" wp14:editId="23BFE2FD">
            <wp:simplePos x="0" y="0"/>
            <wp:positionH relativeFrom="margin">
              <wp:align>center</wp:align>
            </wp:positionH>
            <wp:positionV relativeFrom="paragraph">
              <wp:posOffset>0</wp:posOffset>
            </wp:positionV>
            <wp:extent cx="7513181" cy="1589010"/>
            <wp:effectExtent l="0" t="0" r="0" b="0"/>
            <wp:wrapTopAndBottom/>
            <wp:docPr id="1784496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6398"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513181" cy="1589010"/>
                    </a:xfrm>
                    <a:prstGeom prst="rect">
                      <a:avLst/>
                    </a:prstGeom>
                  </pic:spPr>
                </pic:pic>
              </a:graphicData>
            </a:graphic>
            <wp14:sizeRelH relativeFrom="margin">
              <wp14:pctWidth>0</wp14:pctWidth>
            </wp14:sizeRelH>
            <wp14:sizeRelV relativeFrom="margin">
              <wp14:pctHeight>0</wp14:pctHeight>
            </wp14:sizeRelV>
          </wp:anchor>
        </w:drawing>
      </w:r>
      <w:r w:rsidR="0096175E">
        <w:fldChar w:fldCharType="begin"/>
      </w:r>
      <w:r w:rsidR="0096175E">
        <w:instrText xml:space="preserve"> REF _Ref187736988 \h </w:instrText>
      </w:r>
      <w:r w:rsidR="0096175E">
        <w:fldChar w:fldCharType="separate"/>
      </w:r>
      <w:r w:rsidR="009C5453">
        <w:t xml:space="preserve">Figure </w:t>
      </w:r>
      <w:r w:rsidR="009C5453">
        <w:rPr>
          <w:noProof/>
        </w:rPr>
        <w:t>12</w:t>
      </w:r>
      <w:r w:rsidR="009C5453">
        <w:t>. M</w:t>
      </w:r>
      <w:r w:rsidR="009C5453" w:rsidRPr="00B03ECC">
        <w:t>anual</w:t>
      </w:r>
      <w:r w:rsidR="009C5453">
        <w:t xml:space="preserve"> Calculations</w:t>
      </w:r>
      <w:r w:rsidR="0096175E">
        <w:fldChar w:fldCharType="end"/>
      </w:r>
      <w:r w:rsidR="0096175E">
        <w:t xml:space="preserve"> illustrates the excel version of the manual calculations conducted</w:t>
      </w:r>
      <w:r w:rsidR="005474C7">
        <w:t xml:space="preserve"> </w:t>
      </w:r>
      <w:r w:rsidR="005474C7">
        <w:fldChar w:fldCharType="begin"/>
      </w:r>
      <w:r w:rsidR="005474C7">
        <w:instrText xml:space="preserve"> ADDIN EN.CITE &lt;EndNote&gt;&lt;Cite&gt;&lt;Author&gt;Microsoft&lt;/Author&gt;&lt;Year&gt;2024&lt;/Year&gt;&lt;RecNum&gt;259&lt;/RecNum&gt;&lt;DisplayText&gt;(Microsoft, 2024b)&lt;/DisplayText&gt;&lt;record&gt;&lt;rec-number&gt;259&lt;/rec-number&gt;&lt;foreign-keys&gt;&lt;key app="EN" db-id="f9xe2zf92z0txyewdfq5pzfdvvfrdwfe2zwr" timestamp="1715082551"&gt;259&lt;/key&gt;&lt;/foreign-keys&gt;&lt;ref-type name="Web Page"&gt;12&lt;/ref-type&gt;&lt;contributors&gt;&lt;authors&gt;&lt;author&gt;Microsoft&lt;/author&gt;&lt;/authors&gt;&lt;/contributors&gt;&lt;titles&gt;&lt;title&gt;Microsoft Excel&lt;/title&gt;&lt;/titles&gt;&lt;volume&gt;2024&lt;/volume&gt;&lt;number&gt;7 May&lt;/number&gt;&lt;dates&gt;&lt;year&gt;2024&lt;/year&gt;&lt;/dates&gt;&lt;pub-location&gt;https://www.microsoft.com/&lt;/pub-location&gt;&lt;publisher&gt;Microsoft&lt;/publisher&gt;&lt;urls&gt;&lt;related-urls&gt;&lt;url&gt;https://www.microsoft.com/en-za/microsoft-365/excel&lt;/url&gt;&lt;/related-urls&gt;&lt;/urls&gt;&lt;/record&gt;&lt;/Cite&gt;&lt;/EndNote&gt;</w:instrText>
      </w:r>
      <w:r w:rsidR="005474C7">
        <w:fldChar w:fldCharType="separate"/>
      </w:r>
      <w:r w:rsidR="005474C7">
        <w:rPr>
          <w:noProof/>
        </w:rPr>
        <w:t>(Microsoft, 2024b)</w:t>
      </w:r>
      <w:r w:rsidR="005474C7">
        <w:fldChar w:fldCharType="end"/>
      </w:r>
      <w:r w:rsidR="0096175E">
        <w:t>.</w:t>
      </w:r>
    </w:p>
    <w:p w14:paraId="29DA4251" w14:textId="77777777" w:rsidR="001B4402" w:rsidRDefault="001B4402" w:rsidP="001B4402">
      <w:pPr>
        <w:keepNext/>
        <w:jc w:val="center"/>
      </w:pPr>
      <w:r w:rsidRPr="008F4C7D">
        <w:rPr>
          <w:noProof/>
        </w:rPr>
        <w:lastRenderedPageBreak/>
        <w:drawing>
          <wp:inline distT="0" distB="0" distL="0" distR="0" wp14:anchorId="50DC6AAE" wp14:editId="32F5677C">
            <wp:extent cx="4806563" cy="4190337"/>
            <wp:effectExtent l="0" t="0" r="0" b="1270"/>
            <wp:docPr id="758105463"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5463" name="Picture 1" descr="A screenshot of a chart&#10;&#10;Description automatically generated"/>
                    <pic:cNvPicPr/>
                  </pic:nvPicPr>
                  <pic:blipFill>
                    <a:blip r:embed="rId21"/>
                    <a:stretch>
                      <a:fillRect/>
                    </a:stretch>
                  </pic:blipFill>
                  <pic:spPr>
                    <a:xfrm>
                      <a:off x="0" y="0"/>
                      <a:ext cx="4811186" cy="4194368"/>
                    </a:xfrm>
                    <a:prstGeom prst="rect">
                      <a:avLst/>
                    </a:prstGeom>
                  </pic:spPr>
                </pic:pic>
              </a:graphicData>
            </a:graphic>
          </wp:inline>
        </w:drawing>
      </w:r>
    </w:p>
    <w:p w14:paraId="351D954F" w14:textId="6BE03D53" w:rsidR="001B4402" w:rsidRDefault="001B4402" w:rsidP="001B4402">
      <w:pPr>
        <w:pStyle w:val="Caption"/>
        <w:jc w:val="center"/>
      </w:pPr>
      <w:bookmarkStart w:id="46" w:name="_Ref187737126"/>
      <w:bookmarkStart w:id="47" w:name="_Toc187739781"/>
      <w:r>
        <w:t xml:space="preserve">Figure </w:t>
      </w:r>
      <w:fldSimple w:instr=" SEQ Figure \* ARABIC ">
        <w:r w:rsidR="009C5453">
          <w:rPr>
            <w:noProof/>
          </w:rPr>
          <w:t>13</w:t>
        </w:r>
      </w:fldSimple>
      <w:r>
        <w:t>. Frequency Assignment Consistency Check</w:t>
      </w:r>
      <w:bookmarkEnd w:id="46"/>
      <w:bookmarkEnd w:id="47"/>
    </w:p>
    <w:p w14:paraId="7BAF3A6D" w14:textId="15922DF0" w:rsidR="00E26081" w:rsidRDefault="0012388B" w:rsidP="0012388B">
      <w:r>
        <w:fldChar w:fldCharType="begin"/>
      </w:r>
      <w:r>
        <w:instrText xml:space="preserve"> REF _Ref187737126 \h </w:instrText>
      </w:r>
      <w:r>
        <w:fldChar w:fldCharType="separate"/>
      </w:r>
      <w:r w:rsidR="009C5453">
        <w:t xml:space="preserve">Figure </w:t>
      </w:r>
      <w:r w:rsidR="009C5453">
        <w:rPr>
          <w:noProof/>
        </w:rPr>
        <w:t>13</w:t>
      </w:r>
      <w:r w:rsidR="009C5453">
        <w:t>. Frequency Assignment Consistency Check</w:t>
      </w:r>
      <w:r>
        <w:fldChar w:fldCharType="end"/>
      </w:r>
      <w:r>
        <w:t xml:space="preserve"> </w:t>
      </w:r>
      <w:r w:rsidR="00B54C45">
        <w:t>illustrates the manual application of the frequency assignment process</w:t>
      </w:r>
      <w:r w:rsidR="00301EC4">
        <w:t>,</w:t>
      </w:r>
      <w:r w:rsidR="00B54C45">
        <w:t xml:space="preserve"> while</w:t>
      </w:r>
      <w:r w:rsidR="00052157">
        <w:t xml:space="preserve"> </w:t>
      </w:r>
      <w:r w:rsidR="00052157">
        <w:fldChar w:fldCharType="begin"/>
      </w:r>
      <w:r w:rsidR="00052157">
        <w:instrText xml:space="preserve"> REF _Ref187693709 \h </w:instrText>
      </w:r>
      <w:r w:rsidR="00052157">
        <w:fldChar w:fldCharType="separate"/>
      </w:r>
      <w:r w:rsidR="009C5453">
        <w:t xml:space="preserve">Figure </w:t>
      </w:r>
      <w:r w:rsidR="009C5453">
        <w:rPr>
          <w:noProof/>
        </w:rPr>
        <w:t>10</w:t>
      </w:r>
      <w:r w:rsidR="009C5453">
        <w:t>. Frequency Assignment</w:t>
      </w:r>
      <w:r w:rsidR="00052157">
        <w:fldChar w:fldCharType="end"/>
      </w:r>
      <w:r w:rsidR="00301EC4">
        <w:t>,</w:t>
      </w:r>
      <w:r w:rsidR="00B54C45">
        <w:t xml:space="preserve"> illustrates the results of the application </w:t>
      </w:r>
      <w:r w:rsidR="009A2726">
        <w:t>computations</w:t>
      </w:r>
      <w:r w:rsidR="00B54C45">
        <w:t xml:space="preserve">. </w:t>
      </w:r>
      <w:r w:rsidR="009A2726">
        <w:t>Both</w:t>
      </w:r>
      <w:r w:rsidR="00354BCC">
        <w:t xml:space="preserve"> results</w:t>
      </w:r>
      <w:r w:rsidR="009A2726">
        <w:t xml:space="preserve"> were</w:t>
      </w:r>
      <w:r w:rsidR="00B54C45">
        <w:t xml:space="preserve"> compared</w:t>
      </w:r>
      <w:r w:rsidR="003A07E9">
        <w:t>,</w:t>
      </w:r>
      <w:r w:rsidR="00B54C45">
        <w:t xml:space="preserve"> which did confirm the </w:t>
      </w:r>
      <w:r w:rsidR="009A2726">
        <w:t>application</w:t>
      </w:r>
      <w:r w:rsidR="00B54C45">
        <w:t xml:space="preserve"> consistency in the algorithm’s application.</w:t>
      </w:r>
    </w:p>
    <w:p w14:paraId="5A291BCC" w14:textId="4A0AEE82" w:rsidR="00755C59" w:rsidRDefault="007D3CE1" w:rsidP="009A2AA3">
      <w:r>
        <w:t xml:space="preserve">Using both </w:t>
      </w:r>
      <w:r w:rsidR="006C6047">
        <w:t xml:space="preserve">the manual calculations illustrated in </w:t>
      </w:r>
      <w:r w:rsidR="006C6047">
        <w:fldChar w:fldCharType="begin"/>
      </w:r>
      <w:r w:rsidR="006C6047">
        <w:instrText xml:space="preserve"> REF _Ref187736988 \h </w:instrText>
      </w:r>
      <w:r w:rsidR="006C6047">
        <w:fldChar w:fldCharType="separate"/>
      </w:r>
      <w:r w:rsidR="009C5453">
        <w:t xml:space="preserve">Figure </w:t>
      </w:r>
      <w:r w:rsidR="009C5453">
        <w:rPr>
          <w:noProof/>
        </w:rPr>
        <w:t>12</w:t>
      </w:r>
      <w:r w:rsidR="009C5453">
        <w:t>. M</w:t>
      </w:r>
      <w:r w:rsidR="009C5453" w:rsidRPr="00B03ECC">
        <w:t>anual</w:t>
      </w:r>
      <w:r w:rsidR="009C5453">
        <w:t xml:space="preserve"> Calculations</w:t>
      </w:r>
      <w:r w:rsidR="006C6047">
        <w:fldChar w:fldCharType="end"/>
      </w:r>
      <w:r w:rsidR="006C6047">
        <w:t xml:space="preserve"> and </w:t>
      </w:r>
      <w:r w:rsidR="006C6047">
        <w:fldChar w:fldCharType="begin"/>
      </w:r>
      <w:r w:rsidR="006C6047">
        <w:instrText xml:space="preserve"> REF _Ref187737126 \h </w:instrText>
      </w:r>
      <w:r w:rsidR="006C6047">
        <w:fldChar w:fldCharType="separate"/>
      </w:r>
      <w:r w:rsidR="009C5453">
        <w:t xml:space="preserve">Figure </w:t>
      </w:r>
      <w:r w:rsidR="009C5453">
        <w:rPr>
          <w:noProof/>
        </w:rPr>
        <w:t>13</w:t>
      </w:r>
      <w:r w:rsidR="009C5453">
        <w:t>. Frequency Assignment Consistency Check</w:t>
      </w:r>
      <w:r w:rsidR="006C6047">
        <w:fldChar w:fldCharType="end"/>
      </w:r>
      <w:r w:rsidR="006C6047">
        <w:t xml:space="preserve">, </w:t>
      </w:r>
      <w:r w:rsidR="00F36B4C">
        <w:t xml:space="preserve">the algorithm’s correctness and optimality in frequency assignments </w:t>
      </w:r>
      <w:r w:rsidR="00D34F49">
        <w:t>were</w:t>
      </w:r>
      <w:r w:rsidR="00F36B4C">
        <w:t xml:space="preserve"> evaluated.</w:t>
      </w:r>
      <w:r w:rsidR="009B3D17">
        <w:t xml:space="preserve"> </w:t>
      </w:r>
      <w:r w:rsidR="00C91589" w:rsidRPr="00C91589">
        <w:t>This evaluation confirmed the algorithm’s reliability and effectiveness in assigning frequencies</w:t>
      </w:r>
      <w:r w:rsidR="00C91589">
        <w:t xml:space="preserve">. </w:t>
      </w:r>
      <w:r w:rsidR="00423E68" w:rsidRPr="00423E68">
        <w:t>However, it is important to note that the optimality of frequency assignments remains subjective</w:t>
      </w:r>
      <w:r w:rsidR="00343C26">
        <w:t xml:space="preserve">. </w:t>
      </w:r>
    </w:p>
    <w:p w14:paraId="753DA4D7" w14:textId="5F35A1AE" w:rsidR="003A281F" w:rsidRDefault="00A5249C" w:rsidP="009A2AA3">
      <w:r w:rsidRPr="00A5249C">
        <w:t>The lack of predefined distance metrics to indicate interference ranges, along with the absence of results to compare the frequency assignments to, introduced uncertainty.</w:t>
      </w:r>
      <w:r w:rsidR="006041B4" w:rsidRPr="006041B4">
        <w:t xml:space="preserve"> Furthermore, the manual evaluation process was prone to human error, which could have impacted the assessment</w:t>
      </w:r>
      <w:r w:rsidR="00863E10">
        <w:t>.</w:t>
      </w:r>
    </w:p>
    <w:p w14:paraId="38784A64" w14:textId="4808429B" w:rsidR="007D6755" w:rsidRDefault="008A50DC" w:rsidP="009A2AA3">
      <w:r w:rsidRPr="008A50DC">
        <w:t>Nonetheless</w:t>
      </w:r>
      <w:r w:rsidR="00941F71" w:rsidRPr="00941F71">
        <w:t>, every effort was made to ensure that the frequency assignment for each Cell Tower was as accurate as possible within these limitations</w:t>
      </w:r>
      <w:r w:rsidR="00012FAF">
        <w:t>.</w:t>
      </w:r>
    </w:p>
    <w:p w14:paraId="5A4DAA94" w14:textId="2CB85FED" w:rsidR="00C2143C" w:rsidRDefault="00817D60" w:rsidP="00817D60">
      <w:pPr>
        <w:pStyle w:val="Heading1"/>
      </w:pPr>
      <w:bookmarkStart w:id="48" w:name="_Toc187739767"/>
      <w:r>
        <w:lastRenderedPageBreak/>
        <w:t>Conclusion</w:t>
      </w:r>
      <w:bookmarkEnd w:id="48"/>
    </w:p>
    <w:p w14:paraId="36D3DAB2" w14:textId="108B04F1" w:rsidR="003458D3" w:rsidRDefault="00993937" w:rsidP="009A2AA3">
      <w:r>
        <w:t xml:space="preserve">This project was initiated in response to a </w:t>
      </w:r>
      <w:r w:rsidR="00977812">
        <w:t>task provided by WIM Technologies to assess a candidate’s potential in software development</w:t>
      </w:r>
      <w:r w:rsidR="00392E7D">
        <w:t xml:space="preserve"> </w:t>
      </w:r>
      <w:r w:rsidR="00392E7D">
        <w:fldChar w:fldCharType="begin"/>
      </w:r>
      <w:r w:rsidR="00392E7D">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392E7D">
        <w:fldChar w:fldCharType="separate"/>
      </w:r>
      <w:r w:rsidR="00392E7D">
        <w:rPr>
          <w:noProof/>
        </w:rPr>
        <w:t>(Technologies, 2025)</w:t>
      </w:r>
      <w:r w:rsidR="00392E7D">
        <w:fldChar w:fldCharType="end"/>
      </w:r>
      <w:r w:rsidR="00977812">
        <w:t>.</w:t>
      </w:r>
      <w:r w:rsidR="00392E7D">
        <w:t xml:space="preserve"> </w:t>
      </w:r>
      <w:r w:rsidR="005A362D">
        <w:t>More specifically, the task required the creation of a</w:t>
      </w:r>
      <w:r w:rsidR="003458D3">
        <w:t>n</w:t>
      </w:r>
      <w:r w:rsidR="005A362D">
        <w:t xml:space="preserve"> application that can </w:t>
      </w:r>
      <w:r w:rsidR="003458D3">
        <w:t>optimally</w:t>
      </w:r>
      <w:r w:rsidR="005A362D">
        <w:t xml:space="preserve"> assign frequencies to a range of Cell Towers</w:t>
      </w:r>
      <w:r w:rsidR="00A42123">
        <w:t>, with the goal of assigning frequencies in such a manner that interference is minimised between Cell Towers</w:t>
      </w:r>
      <w:r w:rsidR="003458D3">
        <w:t xml:space="preserve">. To address this, </w:t>
      </w:r>
      <w:r w:rsidR="009B19B1">
        <w:t>a</w:t>
      </w:r>
      <w:r w:rsidR="003458D3">
        <w:t xml:space="preserve"> console application was developed, </w:t>
      </w:r>
      <w:r w:rsidR="002E4584">
        <w:t>which included functionality</w:t>
      </w:r>
      <w:r w:rsidR="0011389E">
        <w:t xml:space="preserve"> ranging</w:t>
      </w:r>
      <w:r w:rsidR="002E4584">
        <w:t xml:space="preserve"> from dynamic input to </w:t>
      </w:r>
      <w:r w:rsidR="0011389E">
        <w:t>Cell Tower network graph display.</w:t>
      </w:r>
    </w:p>
    <w:p w14:paraId="5AA21DBB" w14:textId="5AD1EB9F" w:rsidR="0011389E" w:rsidRDefault="0011389E" w:rsidP="009A2AA3">
      <w:r>
        <w:t>To address the original problem of optimal frequency assignments</w:t>
      </w:r>
      <w:r w:rsidR="007340E9">
        <w:t>,</w:t>
      </w:r>
      <w:r>
        <w:t xml:space="preserve"> a</w:t>
      </w:r>
      <w:r w:rsidR="00DF24D2">
        <w:t>n</w:t>
      </w:r>
      <w:r>
        <w:t xml:space="preserve"> algorithm was developed </w:t>
      </w:r>
      <w:r w:rsidR="00DF24D2">
        <w:t xml:space="preserve">that considered the closest N towers to a given target tower before assigning a frequency. </w:t>
      </w:r>
      <w:r w:rsidR="00CF6ABC" w:rsidRPr="00CF6ABC">
        <w:t>Through meticulous evaluation, it was confirmed to the greatest extent possible that the algorithm consistently and optimally applied frequencies</w:t>
      </w:r>
      <w:r w:rsidR="008D0913">
        <w:t>.</w:t>
      </w:r>
    </w:p>
    <w:p w14:paraId="4A6067F1" w14:textId="5BD2E4EA" w:rsidR="00CD37D5" w:rsidRPr="009A2AA3" w:rsidRDefault="00491339" w:rsidP="009A2AA3">
      <w:r>
        <w:t>Therefore, the original task can be considered addressed.</w:t>
      </w:r>
      <w:r w:rsidR="005D4967">
        <w:t xml:space="preserve"> </w:t>
      </w:r>
      <w:r w:rsidR="005D4967" w:rsidRPr="005D4967">
        <w:t>However, there are some recommendations for possible improvements that could further enhance the application’s applicability. These recommendations include using persistent storage such as a database to store the Cell Tower information, which would allow more flexibility in designing application functionality, employing more complex mathematical techniques to ensure the correctness of the algorithm’s frequency assignments to address the problems listed previously, and creating a UI to allow a simpler and more visually appealing illustration of the Cell Tower network in an understandable way</w:t>
      </w:r>
      <w:r w:rsidR="00DB4C18">
        <w:t>.</w:t>
      </w:r>
    </w:p>
    <w:p w14:paraId="150799D0" w14:textId="5DFD6BFE" w:rsidR="00E72F5D" w:rsidRPr="00842716" w:rsidRDefault="00E72F5D" w:rsidP="00842716"/>
    <w:p w14:paraId="720BC899" w14:textId="66800BCF" w:rsidR="00774FD5" w:rsidRDefault="00B33B5A" w:rsidP="000443DF">
      <w:r>
        <w:br w:type="page"/>
      </w:r>
    </w:p>
    <w:p w14:paraId="5C0C427F" w14:textId="5F31DAD2" w:rsidR="00B33B5A" w:rsidRDefault="00B33B5A" w:rsidP="00B33B5A">
      <w:pPr>
        <w:pStyle w:val="Heading1"/>
      </w:pPr>
      <w:bookmarkStart w:id="49" w:name="_Toc187739768"/>
      <w:r>
        <w:lastRenderedPageBreak/>
        <w:t>References</w:t>
      </w:r>
      <w:bookmarkEnd w:id="49"/>
    </w:p>
    <w:p w14:paraId="65CB9EC2" w14:textId="77777777" w:rsidR="001A6218" w:rsidRPr="001A6218" w:rsidRDefault="00B33B5A" w:rsidP="001A6218">
      <w:pPr>
        <w:pStyle w:val="EndNoteBibliography"/>
        <w:spacing w:after="240"/>
      </w:pPr>
      <w:r>
        <w:fldChar w:fldCharType="begin"/>
      </w:r>
      <w:r>
        <w:instrText xml:space="preserve"> ADDIN EN.REFLIST </w:instrText>
      </w:r>
      <w:r>
        <w:fldChar w:fldCharType="separate"/>
      </w:r>
      <w:r w:rsidR="001A6218" w:rsidRPr="001A6218">
        <w:t xml:space="preserve">An, T., Chen, X., Mohan, P. &amp; Lao, B.-Q. 2017. Radio frequency interference mitigation. </w:t>
      </w:r>
      <w:r w:rsidR="001A6218" w:rsidRPr="001A6218">
        <w:rPr>
          <w:i/>
        </w:rPr>
        <w:t>arXiv preprint arXiv:1711.01978</w:t>
      </w:r>
      <w:r w:rsidR="001A6218" w:rsidRPr="001A6218">
        <w:t xml:space="preserve">, </w:t>
      </w:r>
    </w:p>
    <w:p w14:paraId="3E697ED9" w14:textId="77777777" w:rsidR="001A6218" w:rsidRPr="001A6218" w:rsidRDefault="001A6218" w:rsidP="001A6218">
      <w:pPr>
        <w:pStyle w:val="EndNoteBibliography"/>
        <w:spacing w:after="240"/>
      </w:pPr>
      <w:r w:rsidRPr="001A6218">
        <w:t xml:space="preserve">Bischl, B., Binder, M., Lang, M., Pielok, T., Richter, J., Coors, S., ... Boulesteix, A.L. 2023. Hyperparameter optimization: Foundations, algorithms, best practices, and open challenges. </w:t>
      </w:r>
      <w:r w:rsidRPr="001A6218">
        <w:rPr>
          <w:i/>
        </w:rPr>
        <w:t>Wiley Interdisciplinary Reviews: Data Mining and Knowledge Discovery</w:t>
      </w:r>
      <w:r w:rsidRPr="001A6218">
        <w:t xml:space="preserve">, 13(2):e1484. </w:t>
      </w:r>
    </w:p>
    <w:p w14:paraId="64FAA7D3" w14:textId="77777777" w:rsidR="001A6218" w:rsidRPr="001A6218" w:rsidRDefault="001A6218" w:rsidP="001A6218">
      <w:pPr>
        <w:pStyle w:val="EndNoteBibliography"/>
        <w:spacing w:after="240"/>
      </w:pPr>
      <w:r w:rsidRPr="001A6218">
        <w:t>Chou, C.K., Guy, A.W. &amp; Galambos, R. 1982. Auditory perception of radio</w:t>
      </w:r>
      <w:r w:rsidRPr="001A6218">
        <w:rPr>
          <w:rFonts w:ascii="Cambria Math" w:hAnsi="Cambria Math" w:cs="Cambria Math"/>
        </w:rPr>
        <w:t>‐</w:t>
      </w:r>
      <w:r w:rsidRPr="001A6218">
        <w:t xml:space="preserve">frequency electromagnetic fields. </w:t>
      </w:r>
      <w:r w:rsidRPr="001A6218">
        <w:rPr>
          <w:i/>
        </w:rPr>
        <w:t>The Journal of the Acoustical Society of America</w:t>
      </w:r>
      <w:r w:rsidRPr="001A6218">
        <w:t xml:space="preserve">, 71(6):1321-1334. </w:t>
      </w:r>
    </w:p>
    <w:p w14:paraId="54CE1E3D" w14:textId="77777777" w:rsidR="001A6218" w:rsidRPr="001A6218" w:rsidRDefault="001A6218" w:rsidP="001A6218">
      <w:pPr>
        <w:pStyle w:val="EndNoteBibliography"/>
        <w:spacing w:after="240"/>
      </w:pPr>
      <w:r w:rsidRPr="001A6218">
        <w:t>Dauni, P., Firdaus, M., Asfariani, R., Saputra, M., Hidayat, A. &amp; Zulfikar, W. 2019. Implementation of Haversine formula for school location tracking</w:t>
      </w:r>
      <w:r w:rsidRPr="001A6218">
        <w:rPr>
          <w:i/>
        </w:rPr>
        <w:t>.</w:t>
      </w:r>
      <w:r w:rsidRPr="001A6218">
        <w:t xml:space="preserve"> In. Journal of Physics: Conference Series. IOP Publishing. p 077028.</w:t>
      </w:r>
    </w:p>
    <w:p w14:paraId="5D76DA9B" w14:textId="7101DF8E" w:rsidR="001A6218" w:rsidRPr="001A6218" w:rsidRDefault="001A6218" w:rsidP="001A6218">
      <w:pPr>
        <w:pStyle w:val="EndNoteBibliography"/>
        <w:spacing w:after="240"/>
      </w:pPr>
      <w:r w:rsidRPr="001A6218">
        <w:t xml:space="preserve">KeRNeLith. 2022. </w:t>
      </w:r>
      <w:r w:rsidRPr="001A6218">
        <w:rPr>
          <w:i/>
        </w:rPr>
        <w:t>QuickGraph</w:t>
      </w:r>
      <w:r w:rsidRPr="001A6218">
        <w:t xml:space="preserve">. </w:t>
      </w:r>
      <w:hyperlink r:id="rId22" w:history="1">
        <w:r w:rsidRPr="001A6218">
          <w:rPr>
            <w:rStyle w:val="Hyperlink"/>
          </w:rPr>
          <w:t>https://www.nuget.org/packages/QuikGraph</w:t>
        </w:r>
      </w:hyperlink>
      <w:r w:rsidRPr="001A6218">
        <w:t xml:space="preserve"> Date of access: 13 January.</w:t>
      </w:r>
    </w:p>
    <w:p w14:paraId="1AA81A20" w14:textId="77777777" w:rsidR="001A6218" w:rsidRPr="001A6218" w:rsidRDefault="001A6218" w:rsidP="001A6218">
      <w:pPr>
        <w:pStyle w:val="EndNoteBibliography"/>
        <w:spacing w:after="240"/>
      </w:pPr>
      <w:r w:rsidRPr="001A6218">
        <w:t xml:space="preserve">Krislock, N. &amp; Wolkowicz, H. 2012. </w:t>
      </w:r>
      <w:r w:rsidRPr="001A6218">
        <w:rPr>
          <w:i/>
        </w:rPr>
        <w:t>Euclidean distance matrices and applications</w:t>
      </w:r>
      <w:r w:rsidRPr="001A6218">
        <w:t>. Springer.</w:t>
      </w:r>
    </w:p>
    <w:p w14:paraId="44056DEE" w14:textId="77777777" w:rsidR="001A6218" w:rsidRPr="001A6218" w:rsidRDefault="001A6218" w:rsidP="001A6218">
      <w:pPr>
        <w:pStyle w:val="EndNoteBibliography"/>
        <w:spacing w:after="240"/>
      </w:pPr>
      <w:r w:rsidRPr="001A6218">
        <w:t xml:space="preserve">Langley, R.B. 1998. The UTM grid system. </w:t>
      </w:r>
      <w:r w:rsidRPr="001A6218">
        <w:rPr>
          <w:i/>
        </w:rPr>
        <w:t>GPS world</w:t>
      </w:r>
      <w:r w:rsidRPr="001A6218">
        <w:t xml:space="preserve">, 9(2):46-50. </w:t>
      </w:r>
    </w:p>
    <w:p w14:paraId="6B202F3F" w14:textId="77777777" w:rsidR="001A6218" w:rsidRPr="001A6218" w:rsidRDefault="001A6218" w:rsidP="001A6218">
      <w:pPr>
        <w:pStyle w:val="EndNoteBibliography"/>
        <w:spacing w:after="240"/>
      </w:pPr>
      <w:r w:rsidRPr="001A6218">
        <w:t xml:space="preserve">Liang, Y.D. 2015. </w:t>
      </w:r>
      <w:r w:rsidRPr="001A6218">
        <w:rPr>
          <w:i/>
        </w:rPr>
        <w:t>Introduction to Java Programming, Comprehensive Version</w:t>
      </w:r>
      <w:r w:rsidRPr="001A6218">
        <w:t>. Tenth Edition. Upper Saddle River, New Jersey, USA: Pearson Education, Inc.</w:t>
      </w:r>
    </w:p>
    <w:p w14:paraId="2BDB192D" w14:textId="77777777" w:rsidR="001A6218" w:rsidRPr="001A6218" w:rsidRDefault="001A6218" w:rsidP="001A6218">
      <w:pPr>
        <w:pStyle w:val="EndNoteBibliography"/>
        <w:spacing w:after="240"/>
      </w:pPr>
      <w:r w:rsidRPr="001A6218">
        <w:t>Malkauthekar, M. 2013. Analysis of euclidean distance and manhattan distance measure in face recognition</w:t>
      </w:r>
      <w:r w:rsidRPr="001A6218">
        <w:rPr>
          <w:i/>
        </w:rPr>
        <w:t>.</w:t>
      </w:r>
      <w:r w:rsidRPr="001A6218">
        <w:t xml:space="preserve"> In. Third International Conference on Computational Intelligence and Information Technology (CIIT 2013). IET. pp. 503-507.</w:t>
      </w:r>
    </w:p>
    <w:p w14:paraId="453BCB66" w14:textId="22427A67" w:rsidR="001A6218" w:rsidRPr="001A6218" w:rsidRDefault="001A6218" w:rsidP="001A6218">
      <w:pPr>
        <w:pStyle w:val="EndNoteBibliography"/>
        <w:spacing w:after="240"/>
      </w:pPr>
      <w:r w:rsidRPr="001A6218">
        <w:t xml:space="preserve">Mawrey, R.S. 1998. Radio Frequency interference and Antenna sites. </w:t>
      </w:r>
      <w:r w:rsidRPr="001A6218">
        <w:rPr>
          <w:i/>
        </w:rPr>
        <w:t xml:space="preserve">Unisite, sitio web: </w:t>
      </w:r>
      <w:hyperlink r:id="rId23" w:history="1">
        <w:r w:rsidRPr="001A6218">
          <w:rPr>
            <w:rStyle w:val="Hyperlink"/>
            <w:i/>
          </w:rPr>
          <w:t>http://www</w:t>
        </w:r>
      </w:hyperlink>
      <w:r w:rsidRPr="001A6218">
        <w:rPr>
          <w:i/>
        </w:rPr>
        <w:t>. unisite. com</w:t>
      </w:r>
      <w:r w:rsidRPr="001A6218">
        <w:t xml:space="preserve">, </w:t>
      </w:r>
    </w:p>
    <w:p w14:paraId="14C99C72" w14:textId="6331A7B7" w:rsidR="001A6218" w:rsidRPr="001A6218" w:rsidRDefault="001A6218" w:rsidP="001A6218">
      <w:pPr>
        <w:pStyle w:val="EndNoteBibliography"/>
        <w:spacing w:after="240"/>
      </w:pPr>
      <w:r w:rsidRPr="001A6218">
        <w:t xml:space="preserve">Microsoft. 2024a. </w:t>
      </w:r>
      <w:r w:rsidRPr="001A6218">
        <w:rPr>
          <w:i/>
        </w:rPr>
        <w:t>C# language documentation</w:t>
      </w:r>
      <w:r w:rsidRPr="001A6218">
        <w:t xml:space="preserve">. </w:t>
      </w:r>
      <w:hyperlink r:id="rId24" w:history="1">
        <w:r w:rsidRPr="001A6218">
          <w:rPr>
            <w:rStyle w:val="Hyperlink"/>
          </w:rPr>
          <w:t>https://learn.microsoft.com/en-us/dotnet/csharp/</w:t>
        </w:r>
      </w:hyperlink>
      <w:r w:rsidRPr="001A6218">
        <w:t xml:space="preserve"> Date of access: 10 October.</w:t>
      </w:r>
    </w:p>
    <w:p w14:paraId="73585042" w14:textId="6CE96013" w:rsidR="001A6218" w:rsidRPr="001A6218" w:rsidRDefault="001A6218" w:rsidP="001A6218">
      <w:pPr>
        <w:pStyle w:val="EndNoteBibliography"/>
        <w:spacing w:after="240"/>
      </w:pPr>
      <w:r w:rsidRPr="001A6218">
        <w:t xml:space="preserve">Microsoft. 2024b. </w:t>
      </w:r>
      <w:r w:rsidRPr="001A6218">
        <w:rPr>
          <w:i/>
        </w:rPr>
        <w:t>Microsoft Excel</w:t>
      </w:r>
      <w:r w:rsidRPr="001A6218">
        <w:t xml:space="preserve">. </w:t>
      </w:r>
      <w:hyperlink r:id="rId25" w:history="1">
        <w:r w:rsidRPr="001A6218">
          <w:rPr>
            <w:rStyle w:val="Hyperlink"/>
          </w:rPr>
          <w:t>https://www.microsoft.com/en-za/microsoft-365/excel</w:t>
        </w:r>
      </w:hyperlink>
      <w:r w:rsidRPr="001A6218">
        <w:t xml:space="preserve"> Date of access: 7 May.</w:t>
      </w:r>
    </w:p>
    <w:p w14:paraId="2B8E0537" w14:textId="20ADB857" w:rsidR="001A6218" w:rsidRPr="001A6218" w:rsidRDefault="001A6218" w:rsidP="001A6218">
      <w:pPr>
        <w:pStyle w:val="EndNoteBibliography"/>
        <w:spacing w:after="240"/>
      </w:pPr>
      <w:r w:rsidRPr="001A6218">
        <w:t xml:space="preserve">Microsoft &amp; Lamb, A. 2023. </w:t>
      </w:r>
      <w:r w:rsidRPr="001A6218">
        <w:rPr>
          <w:i/>
        </w:rPr>
        <w:t>Microsoft.Msagl</w:t>
      </w:r>
      <w:r w:rsidRPr="001A6218">
        <w:t xml:space="preserve">. </w:t>
      </w:r>
      <w:hyperlink r:id="rId26" w:history="1">
        <w:r w:rsidRPr="001A6218">
          <w:rPr>
            <w:rStyle w:val="Hyperlink"/>
          </w:rPr>
          <w:t>https://www.nuget.org/packages/Microsoft.Msagl</w:t>
        </w:r>
      </w:hyperlink>
      <w:r w:rsidRPr="001A6218">
        <w:t xml:space="preserve"> Date of access: 13 January.</w:t>
      </w:r>
    </w:p>
    <w:p w14:paraId="0FE3C32C" w14:textId="1916BD60" w:rsidR="001A6218" w:rsidRPr="001A6218" w:rsidRDefault="001A6218" w:rsidP="001A6218">
      <w:pPr>
        <w:pStyle w:val="EndNoteBibliography"/>
        <w:spacing w:after="240"/>
      </w:pPr>
      <w:r w:rsidRPr="001A6218">
        <w:t xml:space="preserve">MTL, M.T.S. 2024. </w:t>
      </w:r>
      <w:r w:rsidRPr="001A6218">
        <w:rPr>
          <w:i/>
        </w:rPr>
        <w:t>Calculate distance, bearing and more between Latitude/Longitude points</w:t>
      </w:r>
      <w:r w:rsidRPr="001A6218">
        <w:t xml:space="preserve">. </w:t>
      </w:r>
      <w:hyperlink r:id="rId27" w:history="1">
        <w:r w:rsidRPr="001A6218">
          <w:rPr>
            <w:rStyle w:val="Hyperlink"/>
          </w:rPr>
          <w:t>https://www.movable-type.co.uk/scripts/latlong.html</w:t>
        </w:r>
      </w:hyperlink>
      <w:r w:rsidRPr="001A6218">
        <w:t xml:space="preserve"> Date of access: 13 January.</w:t>
      </w:r>
    </w:p>
    <w:p w14:paraId="6A5EADF0" w14:textId="77777777" w:rsidR="001A6218" w:rsidRPr="001A6218" w:rsidRDefault="001A6218" w:rsidP="001A6218">
      <w:pPr>
        <w:pStyle w:val="EndNoteBibliography"/>
        <w:spacing w:after="240"/>
      </w:pPr>
      <w:r w:rsidRPr="001A6218">
        <w:t xml:space="preserve">Nasteski, V. 2017. An overview of the supervised machine learning methods. </w:t>
      </w:r>
      <w:r w:rsidRPr="001A6218">
        <w:rPr>
          <w:i/>
        </w:rPr>
        <w:t>Horizons. b</w:t>
      </w:r>
      <w:r w:rsidRPr="001A6218">
        <w:t xml:space="preserve">, 4(51-62):56. </w:t>
      </w:r>
    </w:p>
    <w:p w14:paraId="3874197E" w14:textId="7EA2875D" w:rsidR="001A6218" w:rsidRPr="001A6218" w:rsidRDefault="001A6218" w:rsidP="001A6218">
      <w:pPr>
        <w:pStyle w:val="EndNoteBibliography"/>
        <w:spacing w:after="240"/>
      </w:pPr>
      <w:r w:rsidRPr="001A6218">
        <w:lastRenderedPageBreak/>
        <w:t xml:space="preserve">Ookii. 2021. </w:t>
      </w:r>
      <w:r w:rsidRPr="001A6218">
        <w:rPr>
          <w:i/>
        </w:rPr>
        <w:t>Ookii.Dialogs.WinForms</w:t>
      </w:r>
      <w:r w:rsidRPr="001A6218">
        <w:t xml:space="preserve">. </w:t>
      </w:r>
      <w:hyperlink r:id="rId28" w:history="1">
        <w:r w:rsidRPr="001A6218">
          <w:rPr>
            <w:rStyle w:val="Hyperlink"/>
          </w:rPr>
          <w:t>https://www.nuget.org/packages/Ookii.Dialogs.WinForms</w:t>
        </w:r>
      </w:hyperlink>
      <w:r w:rsidRPr="001A6218">
        <w:t xml:space="preserve"> Date of access: 13 January.</w:t>
      </w:r>
    </w:p>
    <w:p w14:paraId="3306AE9A" w14:textId="77777777" w:rsidR="001A6218" w:rsidRPr="001A6218" w:rsidRDefault="001A6218" w:rsidP="001A6218">
      <w:pPr>
        <w:pStyle w:val="EndNoteBibliography"/>
        <w:spacing w:after="240"/>
      </w:pPr>
      <w:r w:rsidRPr="001A6218">
        <w:t xml:space="preserve">Porko, J.-P.G. 2011. </w:t>
      </w:r>
      <w:r w:rsidRPr="001A6218">
        <w:rPr>
          <w:i/>
        </w:rPr>
        <w:t>Radio frequency interference in radio astronomy.</w:t>
      </w:r>
      <w:r w:rsidRPr="001A6218">
        <w:t xml:space="preserve"> Aalto University. </w:t>
      </w:r>
    </w:p>
    <w:p w14:paraId="1B6E5AF7" w14:textId="77777777" w:rsidR="001A6218" w:rsidRPr="001A6218" w:rsidRDefault="001A6218" w:rsidP="001A6218">
      <w:pPr>
        <w:pStyle w:val="EndNoteBibliography"/>
        <w:spacing w:after="240"/>
      </w:pPr>
      <w:r w:rsidRPr="001A6218">
        <w:t xml:space="preserve">Shyam, R. &amp; Chakraborty, R. 2021. Machine learning and its dominant paradigms. </w:t>
      </w:r>
      <w:r w:rsidRPr="001A6218">
        <w:rPr>
          <w:i/>
        </w:rPr>
        <w:t>Journal of Advancements in Robotics</w:t>
      </w:r>
      <w:r w:rsidRPr="001A6218">
        <w:t xml:space="preserve">, 8(2):1-10p. </w:t>
      </w:r>
    </w:p>
    <w:p w14:paraId="404F0AE4" w14:textId="08FB3294" w:rsidR="001A6218" w:rsidRPr="001A6218" w:rsidRDefault="001A6218" w:rsidP="001A6218">
      <w:pPr>
        <w:pStyle w:val="EndNoteBibliography"/>
        <w:spacing w:after="240"/>
      </w:pPr>
      <w:r w:rsidRPr="001A6218">
        <w:t xml:space="preserve">Technologies, W. 2025. </w:t>
      </w:r>
      <w:r w:rsidRPr="001A6218">
        <w:rPr>
          <w:i/>
        </w:rPr>
        <w:t>Developing solutions that address real-world telecoms complexities</w:t>
      </w:r>
      <w:r w:rsidRPr="001A6218">
        <w:t xml:space="preserve">. </w:t>
      </w:r>
      <w:hyperlink r:id="rId29" w:history="1">
        <w:r w:rsidRPr="001A6218">
          <w:rPr>
            <w:rStyle w:val="Hyperlink"/>
          </w:rPr>
          <w:t>https://www.wimtechnologies.com/</w:t>
        </w:r>
      </w:hyperlink>
      <w:r w:rsidRPr="001A6218">
        <w:t xml:space="preserve"> Date of access: 13 January.</w:t>
      </w:r>
    </w:p>
    <w:p w14:paraId="436669C0" w14:textId="77777777" w:rsidR="001A6218" w:rsidRPr="001A6218" w:rsidRDefault="001A6218" w:rsidP="001A6218">
      <w:pPr>
        <w:pStyle w:val="EndNoteBibliography"/>
      </w:pPr>
      <w:r w:rsidRPr="001A6218">
        <w:t xml:space="preserve">Young, G. &amp; Householder, A.S. 1938. Discussion of a set of points in terms of their mutual distances. </w:t>
      </w:r>
      <w:r w:rsidRPr="001A6218">
        <w:rPr>
          <w:i/>
        </w:rPr>
        <w:t>Psychometrika</w:t>
      </w:r>
      <w:r w:rsidRPr="001A6218">
        <w:t xml:space="preserve">, 3(1):19-22. </w:t>
      </w:r>
    </w:p>
    <w:p w14:paraId="0E9EB25D" w14:textId="3361A0E6" w:rsidR="003E266A" w:rsidRDefault="00B33B5A" w:rsidP="006D36A5">
      <w:r>
        <w:fldChar w:fldCharType="end"/>
      </w:r>
    </w:p>
    <w:sectPr w:rsidR="003E266A" w:rsidSect="00F26B57">
      <w:footerReference w:type="defaul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7B2ACE" w14:textId="77777777" w:rsidR="0018575C" w:rsidRDefault="0018575C" w:rsidP="000020D3">
      <w:pPr>
        <w:spacing w:after="0" w:line="240" w:lineRule="auto"/>
      </w:pPr>
      <w:r>
        <w:separator/>
      </w:r>
    </w:p>
  </w:endnote>
  <w:endnote w:type="continuationSeparator" w:id="0">
    <w:p w14:paraId="369D4512" w14:textId="77777777" w:rsidR="0018575C" w:rsidRDefault="0018575C" w:rsidP="00002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EE7FC" w14:textId="77777777" w:rsidR="000020D3" w:rsidRDefault="000020D3">
    <w:pPr>
      <w:tabs>
        <w:tab w:val="center" w:pos="4550"/>
        <w:tab w:val="left" w:pos="5818"/>
      </w:tabs>
      <w:ind w:right="260"/>
      <w:jc w:val="right"/>
      <w:rPr>
        <w:color w:val="071320" w:themeColor="text2" w:themeShade="80"/>
        <w:sz w:val="24"/>
      </w:rPr>
    </w:pPr>
    <w:r>
      <w:rPr>
        <w:color w:val="2C7FCE" w:themeColor="text2" w:themeTint="99"/>
        <w:spacing w:val="60"/>
        <w:sz w:val="24"/>
      </w:rPr>
      <w:t>Page</w:t>
    </w:r>
    <w:r>
      <w:rPr>
        <w:color w:val="2C7FCE" w:themeColor="text2" w:themeTint="99"/>
        <w:sz w:val="24"/>
      </w:rPr>
      <w:t xml:space="preserve"> </w:t>
    </w:r>
    <w:r>
      <w:rPr>
        <w:color w:val="0A1D30" w:themeColor="text2" w:themeShade="BF"/>
        <w:sz w:val="24"/>
      </w:rPr>
      <w:fldChar w:fldCharType="begin"/>
    </w:r>
    <w:r>
      <w:rPr>
        <w:color w:val="0A1D30" w:themeColor="text2" w:themeShade="BF"/>
        <w:sz w:val="24"/>
      </w:rPr>
      <w:instrText xml:space="preserve"> PAGE   \* MERGEFORMAT </w:instrText>
    </w:r>
    <w:r>
      <w:rPr>
        <w:color w:val="0A1D30" w:themeColor="text2" w:themeShade="BF"/>
        <w:sz w:val="24"/>
      </w:rPr>
      <w:fldChar w:fldCharType="separate"/>
    </w:r>
    <w:r>
      <w:rPr>
        <w:noProof/>
        <w:color w:val="0A1D30" w:themeColor="text2" w:themeShade="BF"/>
        <w:sz w:val="24"/>
      </w:rPr>
      <w:t>1</w:t>
    </w:r>
    <w:r>
      <w:rPr>
        <w:color w:val="0A1D30" w:themeColor="text2" w:themeShade="BF"/>
        <w:sz w:val="24"/>
      </w:rPr>
      <w:fldChar w:fldCharType="end"/>
    </w:r>
    <w:r>
      <w:rPr>
        <w:color w:val="0A1D30" w:themeColor="text2" w:themeShade="BF"/>
        <w:sz w:val="24"/>
      </w:rPr>
      <w:t xml:space="preserve"> | </w:t>
    </w:r>
    <w:r>
      <w:rPr>
        <w:color w:val="0A1D30" w:themeColor="text2" w:themeShade="BF"/>
        <w:sz w:val="24"/>
      </w:rPr>
      <w:fldChar w:fldCharType="begin"/>
    </w:r>
    <w:r>
      <w:rPr>
        <w:color w:val="0A1D30" w:themeColor="text2" w:themeShade="BF"/>
        <w:sz w:val="24"/>
      </w:rPr>
      <w:instrText xml:space="preserve"> NUMPAGES  \* Arabic  \* MERGEFORMAT </w:instrText>
    </w:r>
    <w:r>
      <w:rPr>
        <w:color w:val="0A1D30" w:themeColor="text2" w:themeShade="BF"/>
        <w:sz w:val="24"/>
      </w:rPr>
      <w:fldChar w:fldCharType="separate"/>
    </w:r>
    <w:r>
      <w:rPr>
        <w:noProof/>
        <w:color w:val="0A1D30" w:themeColor="text2" w:themeShade="BF"/>
        <w:sz w:val="24"/>
      </w:rPr>
      <w:t>1</w:t>
    </w:r>
    <w:r>
      <w:rPr>
        <w:color w:val="0A1D30" w:themeColor="text2" w:themeShade="BF"/>
        <w:sz w:val="24"/>
      </w:rPr>
      <w:fldChar w:fldCharType="end"/>
    </w:r>
  </w:p>
  <w:p w14:paraId="20171CDE" w14:textId="77777777" w:rsidR="000020D3" w:rsidRDefault="00002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6A244C" w14:textId="77777777" w:rsidR="0018575C" w:rsidRDefault="0018575C" w:rsidP="000020D3">
      <w:pPr>
        <w:spacing w:after="0" w:line="240" w:lineRule="auto"/>
      </w:pPr>
      <w:r>
        <w:separator/>
      </w:r>
    </w:p>
  </w:footnote>
  <w:footnote w:type="continuationSeparator" w:id="0">
    <w:p w14:paraId="591E4EE2" w14:textId="77777777" w:rsidR="0018575C" w:rsidRDefault="0018575C" w:rsidP="000020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WU_Harvard_2020_21Jun2022&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9xe2zf92z0txyewdfq5pzfdvvfrdwfe2zwr&quot;&gt;My EndNote Library&lt;record-ids&gt;&lt;item&gt;259&lt;/item&gt;&lt;item&gt;590&lt;/item&gt;&lt;item&gt;592&lt;/item&gt;&lt;item&gt;639&lt;/item&gt;&lt;item&gt;672&lt;/item&gt;&lt;item&gt;673&lt;/item&gt;&lt;item&gt;674&lt;/item&gt;&lt;item&gt;675&lt;/item&gt;&lt;item&gt;676&lt;/item&gt;&lt;item&gt;677&lt;/item&gt;&lt;item&gt;678&lt;/item&gt;&lt;item&gt;679&lt;/item&gt;&lt;item&gt;680&lt;/item&gt;&lt;item&gt;681&lt;/item&gt;&lt;item&gt;682&lt;/item&gt;&lt;item&gt;683&lt;/item&gt;&lt;item&gt;684&lt;/item&gt;&lt;item&gt;685&lt;/item&gt;&lt;item&gt;686&lt;/item&gt;&lt;item&gt;687&lt;/item&gt;&lt;/record-ids&gt;&lt;/item&gt;&lt;/Libraries&gt;"/>
  </w:docVars>
  <w:rsids>
    <w:rsidRoot w:val="000013D5"/>
    <w:rsid w:val="000013D5"/>
    <w:rsid w:val="000020D3"/>
    <w:rsid w:val="000029A3"/>
    <w:rsid w:val="00005085"/>
    <w:rsid w:val="00012FAF"/>
    <w:rsid w:val="0001369C"/>
    <w:rsid w:val="00013F30"/>
    <w:rsid w:val="00014DC8"/>
    <w:rsid w:val="0001730E"/>
    <w:rsid w:val="00020300"/>
    <w:rsid w:val="00020739"/>
    <w:rsid w:val="000258DC"/>
    <w:rsid w:val="00032532"/>
    <w:rsid w:val="000349ED"/>
    <w:rsid w:val="00041E97"/>
    <w:rsid w:val="000443DF"/>
    <w:rsid w:val="00052157"/>
    <w:rsid w:val="00054F8F"/>
    <w:rsid w:val="0006036C"/>
    <w:rsid w:val="000607E7"/>
    <w:rsid w:val="00064E59"/>
    <w:rsid w:val="00065C5B"/>
    <w:rsid w:val="00073CBD"/>
    <w:rsid w:val="0007569F"/>
    <w:rsid w:val="00077F73"/>
    <w:rsid w:val="00082B45"/>
    <w:rsid w:val="00090BE8"/>
    <w:rsid w:val="000923E6"/>
    <w:rsid w:val="000A29D5"/>
    <w:rsid w:val="000A4D9A"/>
    <w:rsid w:val="000B2719"/>
    <w:rsid w:val="000C08EA"/>
    <w:rsid w:val="000C299A"/>
    <w:rsid w:val="000C2DA6"/>
    <w:rsid w:val="000C4089"/>
    <w:rsid w:val="000C76CE"/>
    <w:rsid w:val="000D08F5"/>
    <w:rsid w:val="000D21F0"/>
    <w:rsid w:val="000D4A2F"/>
    <w:rsid w:val="000E07E5"/>
    <w:rsid w:val="000E0CD2"/>
    <w:rsid w:val="000E5907"/>
    <w:rsid w:val="000F03C4"/>
    <w:rsid w:val="000F51C3"/>
    <w:rsid w:val="001003B2"/>
    <w:rsid w:val="0010061B"/>
    <w:rsid w:val="00101707"/>
    <w:rsid w:val="001109AC"/>
    <w:rsid w:val="0011389E"/>
    <w:rsid w:val="00113EE8"/>
    <w:rsid w:val="0012388B"/>
    <w:rsid w:val="00125353"/>
    <w:rsid w:val="00126350"/>
    <w:rsid w:val="00131389"/>
    <w:rsid w:val="0013298B"/>
    <w:rsid w:val="0013443B"/>
    <w:rsid w:val="00140255"/>
    <w:rsid w:val="001424F4"/>
    <w:rsid w:val="001445DF"/>
    <w:rsid w:val="00150419"/>
    <w:rsid w:val="0015241B"/>
    <w:rsid w:val="001550D9"/>
    <w:rsid w:val="00161F4B"/>
    <w:rsid w:val="0017165D"/>
    <w:rsid w:val="00171C56"/>
    <w:rsid w:val="00171D84"/>
    <w:rsid w:val="00171D85"/>
    <w:rsid w:val="00176A03"/>
    <w:rsid w:val="00183B10"/>
    <w:rsid w:val="0018575C"/>
    <w:rsid w:val="00185C12"/>
    <w:rsid w:val="0018775B"/>
    <w:rsid w:val="00192526"/>
    <w:rsid w:val="00195659"/>
    <w:rsid w:val="001A1A0F"/>
    <w:rsid w:val="001A6218"/>
    <w:rsid w:val="001A6348"/>
    <w:rsid w:val="001A6EAA"/>
    <w:rsid w:val="001A70DB"/>
    <w:rsid w:val="001B4402"/>
    <w:rsid w:val="001B6699"/>
    <w:rsid w:val="001C618A"/>
    <w:rsid w:val="001C625A"/>
    <w:rsid w:val="001D16D7"/>
    <w:rsid w:val="001D444D"/>
    <w:rsid w:val="001D6511"/>
    <w:rsid w:val="001E0263"/>
    <w:rsid w:val="001E12F1"/>
    <w:rsid w:val="001E2199"/>
    <w:rsid w:val="001E265F"/>
    <w:rsid w:val="001E28B0"/>
    <w:rsid w:val="001E75BD"/>
    <w:rsid w:val="001F629F"/>
    <w:rsid w:val="001F68FD"/>
    <w:rsid w:val="001F7860"/>
    <w:rsid w:val="0020119F"/>
    <w:rsid w:val="002110FC"/>
    <w:rsid w:val="00211A83"/>
    <w:rsid w:val="00211F4A"/>
    <w:rsid w:val="00213DD4"/>
    <w:rsid w:val="0021626D"/>
    <w:rsid w:val="002166A6"/>
    <w:rsid w:val="00223067"/>
    <w:rsid w:val="00230FC2"/>
    <w:rsid w:val="00234736"/>
    <w:rsid w:val="0024065B"/>
    <w:rsid w:val="00246DB1"/>
    <w:rsid w:val="00251F96"/>
    <w:rsid w:val="00255A3F"/>
    <w:rsid w:val="00262AFB"/>
    <w:rsid w:val="00263E9F"/>
    <w:rsid w:val="00265221"/>
    <w:rsid w:val="002653F8"/>
    <w:rsid w:val="00273318"/>
    <w:rsid w:val="00277CFD"/>
    <w:rsid w:val="00281BE9"/>
    <w:rsid w:val="0028385E"/>
    <w:rsid w:val="00284ACD"/>
    <w:rsid w:val="00291645"/>
    <w:rsid w:val="0029520B"/>
    <w:rsid w:val="00297479"/>
    <w:rsid w:val="002A2CA0"/>
    <w:rsid w:val="002A3FBE"/>
    <w:rsid w:val="002A597C"/>
    <w:rsid w:val="002B0635"/>
    <w:rsid w:val="002B6E35"/>
    <w:rsid w:val="002B714E"/>
    <w:rsid w:val="002C1835"/>
    <w:rsid w:val="002C18AA"/>
    <w:rsid w:val="002C383D"/>
    <w:rsid w:val="002C5246"/>
    <w:rsid w:val="002D2689"/>
    <w:rsid w:val="002D2FC4"/>
    <w:rsid w:val="002D54FC"/>
    <w:rsid w:val="002E3711"/>
    <w:rsid w:val="002E4584"/>
    <w:rsid w:val="00301EC4"/>
    <w:rsid w:val="003057A3"/>
    <w:rsid w:val="003067D0"/>
    <w:rsid w:val="00313AEF"/>
    <w:rsid w:val="00316AEA"/>
    <w:rsid w:val="003223E4"/>
    <w:rsid w:val="00327761"/>
    <w:rsid w:val="00327C3F"/>
    <w:rsid w:val="00332BF2"/>
    <w:rsid w:val="0033436A"/>
    <w:rsid w:val="0033440E"/>
    <w:rsid w:val="00335C5C"/>
    <w:rsid w:val="003418BB"/>
    <w:rsid w:val="00341FC2"/>
    <w:rsid w:val="003439FE"/>
    <w:rsid w:val="00343C26"/>
    <w:rsid w:val="0034521A"/>
    <w:rsid w:val="003458D3"/>
    <w:rsid w:val="00346657"/>
    <w:rsid w:val="00354BCC"/>
    <w:rsid w:val="0036018D"/>
    <w:rsid w:val="00361BC8"/>
    <w:rsid w:val="003625A4"/>
    <w:rsid w:val="00363B4D"/>
    <w:rsid w:val="003645CE"/>
    <w:rsid w:val="003729CA"/>
    <w:rsid w:val="00387168"/>
    <w:rsid w:val="00390DFB"/>
    <w:rsid w:val="00392E7D"/>
    <w:rsid w:val="0039451B"/>
    <w:rsid w:val="00394771"/>
    <w:rsid w:val="00394924"/>
    <w:rsid w:val="00397B09"/>
    <w:rsid w:val="00397B78"/>
    <w:rsid w:val="003A07E9"/>
    <w:rsid w:val="003A130B"/>
    <w:rsid w:val="003A281F"/>
    <w:rsid w:val="003A4D8A"/>
    <w:rsid w:val="003B6954"/>
    <w:rsid w:val="003C078C"/>
    <w:rsid w:val="003C427B"/>
    <w:rsid w:val="003C4D46"/>
    <w:rsid w:val="003D7140"/>
    <w:rsid w:val="003E266A"/>
    <w:rsid w:val="003F3438"/>
    <w:rsid w:val="0040083F"/>
    <w:rsid w:val="00400AC3"/>
    <w:rsid w:val="00401D89"/>
    <w:rsid w:val="00404B53"/>
    <w:rsid w:val="004138DE"/>
    <w:rsid w:val="004154D8"/>
    <w:rsid w:val="00423E68"/>
    <w:rsid w:val="00425C0D"/>
    <w:rsid w:val="0043478B"/>
    <w:rsid w:val="00435304"/>
    <w:rsid w:val="004372FA"/>
    <w:rsid w:val="00446375"/>
    <w:rsid w:val="00447339"/>
    <w:rsid w:val="0044795C"/>
    <w:rsid w:val="00450397"/>
    <w:rsid w:val="004610AF"/>
    <w:rsid w:val="00461B22"/>
    <w:rsid w:val="00462A67"/>
    <w:rsid w:val="00462B42"/>
    <w:rsid w:val="00467D0A"/>
    <w:rsid w:val="00467DE3"/>
    <w:rsid w:val="00467EEA"/>
    <w:rsid w:val="00472081"/>
    <w:rsid w:val="00481063"/>
    <w:rsid w:val="0049046F"/>
    <w:rsid w:val="00491339"/>
    <w:rsid w:val="0049378A"/>
    <w:rsid w:val="00494973"/>
    <w:rsid w:val="00497EE6"/>
    <w:rsid w:val="004A08D5"/>
    <w:rsid w:val="004B4D73"/>
    <w:rsid w:val="004C4420"/>
    <w:rsid w:val="004C5327"/>
    <w:rsid w:val="004E0500"/>
    <w:rsid w:val="004E6C9A"/>
    <w:rsid w:val="004E7A9D"/>
    <w:rsid w:val="004F209E"/>
    <w:rsid w:val="004F6059"/>
    <w:rsid w:val="0050013B"/>
    <w:rsid w:val="0050571C"/>
    <w:rsid w:val="005077D4"/>
    <w:rsid w:val="00510AF1"/>
    <w:rsid w:val="00512344"/>
    <w:rsid w:val="005124CF"/>
    <w:rsid w:val="00514DBE"/>
    <w:rsid w:val="005156E2"/>
    <w:rsid w:val="00516E86"/>
    <w:rsid w:val="00517AAF"/>
    <w:rsid w:val="00524877"/>
    <w:rsid w:val="005326EE"/>
    <w:rsid w:val="00541294"/>
    <w:rsid w:val="00543BED"/>
    <w:rsid w:val="0054436C"/>
    <w:rsid w:val="005474C7"/>
    <w:rsid w:val="00555D3E"/>
    <w:rsid w:val="00560FD0"/>
    <w:rsid w:val="00561046"/>
    <w:rsid w:val="00561E5A"/>
    <w:rsid w:val="0056325E"/>
    <w:rsid w:val="005646FF"/>
    <w:rsid w:val="00566829"/>
    <w:rsid w:val="00570142"/>
    <w:rsid w:val="00570D93"/>
    <w:rsid w:val="0057392B"/>
    <w:rsid w:val="00574CFD"/>
    <w:rsid w:val="0058229C"/>
    <w:rsid w:val="0058478B"/>
    <w:rsid w:val="0058584E"/>
    <w:rsid w:val="00595F97"/>
    <w:rsid w:val="005A362D"/>
    <w:rsid w:val="005A51F0"/>
    <w:rsid w:val="005A6CEA"/>
    <w:rsid w:val="005B0802"/>
    <w:rsid w:val="005B1EE9"/>
    <w:rsid w:val="005B56E4"/>
    <w:rsid w:val="005B6A92"/>
    <w:rsid w:val="005B753C"/>
    <w:rsid w:val="005C2DBB"/>
    <w:rsid w:val="005C79DA"/>
    <w:rsid w:val="005D1D64"/>
    <w:rsid w:val="005D211D"/>
    <w:rsid w:val="005D4967"/>
    <w:rsid w:val="005D6400"/>
    <w:rsid w:val="005E080E"/>
    <w:rsid w:val="005E2616"/>
    <w:rsid w:val="005E4826"/>
    <w:rsid w:val="005E4D0C"/>
    <w:rsid w:val="005E7D33"/>
    <w:rsid w:val="005F1A46"/>
    <w:rsid w:val="005F1EA0"/>
    <w:rsid w:val="005F48A6"/>
    <w:rsid w:val="005F7564"/>
    <w:rsid w:val="00601831"/>
    <w:rsid w:val="006041B4"/>
    <w:rsid w:val="00605226"/>
    <w:rsid w:val="00611FFC"/>
    <w:rsid w:val="006133A4"/>
    <w:rsid w:val="006242FC"/>
    <w:rsid w:val="00624E1B"/>
    <w:rsid w:val="00630601"/>
    <w:rsid w:val="00640174"/>
    <w:rsid w:val="006413A7"/>
    <w:rsid w:val="00645031"/>
    <w:rsid w:val="00645085"/>
    <w:rsid w:val="00654F39"/>
    <w:rsid w:val="00656406"/>
    <w:rsid w:val="006604E4"/>
    <w:rsid w:val="00670434"/>
    <w:rsid w:val="00670F06"/>
    <w:rsid w:val="0067278A"/>
    <w:rsid w:val="00680393"/>
    <w:rsid w:val="00682BFF"/>
    <w:rsid w:val="006A08F0"/>
    <w:rsid w:val="006A1D7D"/>
    <w:rsid w:val="006A46E0"/>
    <w:rsid w:val="006B6F49"/>
    <w:rsid w:val="006C2B29"/>
    <w:rsid w:val="006C6047"/>
    <w:rsid w:val="006D1EBB"/>
    <w:rsid w:val="006D36A5"/>
    <w:rsid w:val="006E0706"/>
    <w:rsid w:val="006E153C"/>
    <w:rsid w:val="006E322D"/>
    <w:rsid w:val="006E33C9"/>
    <w:rsid w:val="006E68D3"/>
    <w:rsid w:val="006F3423"/>
    <w:rsid w:val="006F57EC"/>
    <w:rsid w:val="006F6436"/>
    <w:rsid w:val="006F7686"/>
    <w:rsid w:val="00702708"/>
    <w:rsid w:val="00706B33"/>
    <w:rsid w:val="00710006"/>
    <w:rsid w:val="0071233E"/>
    <w:rsid w:val="00712B15"/>
    <w:rsid w:val="00715FD8"/>
    <w:rsid w:val="00723D58"/>
    <w:rsid w:val="00725359"/>
    <w:rsid w:val="007264E6"/>
    <w:rsid w:val="00727647"/>
    <w:rsid w:val="00727CC9"/>
    <w:rsid w:val="007312E2"/>
    <w:rsid w:val="007340E9"/>
    <w:rsid w:val="00735D43"/>
    <w:rsid w:val="00741FF2"/>
    <w:rsid w:val="00750592"/>
    <w:rsid w:val="0075127C"/>
    <w:rsid w:val="00751D4F"/>
    <w:rsid w:val="00755C59"/>
    <w:rsid w:val="00762BDD"/>
    <w:rsid w:val="007665E9"/>
    <w:rsid w:val="00767C58"/>
    <w:rsid w:val="007723CD"/>
    <w:rsid w:val="00774FD5"/>
    <w:rsid w:val="007801A3"/>
    <w:rsid w:val="00786660"/>
    <w:rsid w:val="00790A2F"/>
    <w:rsid w:val="007A4184"/>
    <w:rsid w:val="007A5FD2"/>
    <w:rsid w:val="007B038C"/>
    <w:rsid w:val="007B655B"/>
    <w:rsid w:val="007C1EC1"/>
    <w:rsid w:val="007C3318"/>
    <w:rsid w:val="007C7445"/>
    <w:rsid w:val="007D2E27"/>
    <w:rsid w:val="007D3CE1"/>
    <w:rsid w:val="007D6755"/>
    <w:rsid w:val="007E619E"/>
    <w:rsid w:val="007E782D"/>
    <w:rsid w:val="007F0BB5"/>
    <w:rsid w:val="007F13C2"/>
    <w:rsid w:val="007F41A3"/>
    <w:rsid w:val="00800787"/>
    <w:rsid w:val="008101CF"/>
    <w:rsid w:val="00810C21"/>
    <w:rsid w:val="008149E0"/>
    <w:rsid w:val="008176DF"/>
    <w:rsid w:val="00817D60"/>
    <w:rsid w:val="00822F90"/>
    <w:rsid w:val="0082708C"/>
    <w:rsid w:val="00827683"/>
    <w:rsid w:val="0083259E"/>
    <w:rsid w:val="00834283"/>
    <w:rsid w:val="00834CD2"/>
    <w:rsid w:val="0083593A"/>
    <w:rsid w:val="00837175"/>
    <w:rsid w:val="0083798E"/>
    <w:rsid w:val="00841A1C"/>
    <w:rsid w:val="00842716"/>
    <w:rsid w:val="00842C47"/>
    <w:rsid w:val="008504C6"/>
    <w:rsid w:val="00852CFF"/>
    <w:rsid w:val="00857259"/>
    <w:rsid w:val="00861072"/>
    <w:rsid w:val="008633DB"/>
    <w:rsid w:val="00863E10"/>
    <w:rsid w:val="00866354"/>
    <w:rsid w:val="00872691"/>
    <w:rsid w:val="00877E1C"/>
    <w:rsid w:val="00880C31"/>
    <w:rsid w:val="00881EBB"/>
    <w:rsid w:val="008A31E9"/>
    <w:rsid w:val="008A50DC"/>
    <w:rsid w:val="008A66B3"/>
    <w:rsid w:val="008A7681"/>
    <w:rsid w:val="008B15A1"/>
    <w:rsid w:val="008B23E9"/>
    <w:rsid w:val="008B7744"/>
    <w:rsid w:val="008B7A19"/>
    <w:rsid w:val="008C0A42"/>
    <w:rsid w:val="008C7683"/>
    <w:rsid w:val="008C79C3"/>
    <w:rsid w:val="008D0913"/>
    <w:rsid w:val="008D09F4"/>
    <w:rsid w:val="008D2C42"/>
    <w:rsid w:val="008D43C3"/>
    <w:rsid w:val="008D58DD"/>
    <w:rsid w:val="008E3BE2"/>
    <w:rsid w:val="008E60BD"/>
    <w:rsid w:val="008E61A6"/>
    <w:rsid w:val="008F2AE8"/>
    <w:rsid w:val="008F2CB3"/>
    <w:rsid w:val="008F4C7D"/>
    <w:rsid w:val="008F59DF"/>
    <w:rsid w:val="008F620F"/>
    <w:rsid w:val="008F6C69"/>
    <w:rsid w:val="008F7AFA"/>
    <w:rsid w:val="00905968"/>
    <w:rsid w:val="009102F2"/>
    <w:rsid w:val="00916DBE"/>
    <w:rsid w:val="00924572"/>
    <w:rsid w:val="00927291"/>
    <w:rsid w:val="00933130"/>
    <w:rsid w:val="009340C4"/>
    <w:rsid w:val="009361FA"/>
    <w:rsid w:val="009372B5"/>
    <w:rsid w:val="00941F71"/>
    <w:rsid w:val="00957214"/>
    <w:rsid w:val="009615D9"/>
    <w:rsid w:val="0096175E"/>
    <w:rsid w:val="00977812"/>
    <w:rsid w:val="00982B6D"/>
    <w:rsid w:val="00984D1D"/>
    <w:rsid w:val="00993937"/>
    <w:rsid w:val="0099548A"/>
    <w:rsid w:val="00995761"/>
    <w:rsid w:val="0099794F"/>
    <w:rsid w:val="009A2726"/>
    <w:rsid w:val="009A2AA3"/>
    <w:rsid w:val="009A315D"/>
    <w:rsid w:val="009B095F"/>
    <w:rsid w:val="009B19B1"/>
    <w:rsid w:val="009B3D17"/>
    <w:rsid w:val="009B6364"/>
    <w:rsid w:val="009C3C6F"/>
    <w:rsid w:val="009C5453"/>
    <w:rsid w:val="009C73C8"/>
    <w:rsid w:val="009D11F5"/>
    <w:rsid w:val="009D23C6"/>
    <w:rsid w:val="009D3296"/>
    <w:rsid w:val="009D70D8"/>
    <w:rsid w:val="009D7F76"/>
    <w:rsid w:val="009E7F8B"/>
    <w:rsid w:val="009F1C66"/>
    <w:rsid w:val="009F2601"/>
    <w:rsid w:val="00A05A09"/>
    <w:rsid w:val="00A05C62"/>
    <w:rsid w:val="00A06BBB"/>
    <w:rsid w:val="00A0731C"/>
    <w:rsid w:val="00A14C5F"/>
    <w:rsid w:val="00A16322"/>
    <w:rsid w:val="00A201A2"/>
    <w:rsid w:val="00A211BE"/>
    <w:rsid w:val="00A21587"/>
    <w:rsid w:val="00A21B9E"/>
    <w:rsid w:val="00A21FCF"/>
    <w:rsid w:val="00A22248"/>
    <w:rsid w:val="00A40E2E"/>
    <w:rsid w:val="00A41992"/>
    <w:rsid w:val="00A42123"/>
    <w:rsid w:val="00A4298C"/>
    <w:rsid w:val="00A46FE9"/>
    <w:rsid w:val="00A5249C"/>
    <w:rsid w:val="00A54E03"/>
    <w:rsid w:val="00A60232"/>
    <w:rsid w:val="00A64B0A"/>
    <w:rsid w:val="00A75BFA"/>
    <w:rsid w:val="00A86730"/>
    <w:rsid w:val="00A97CD1"/>
    <w:rsid w:val="00AA1746"/>
    <w:rsid w:val="00AA23B9"/>
    <w:rsid w:val="00AA56C5"/>
    <w:rsid w:val="00AA60D7"/>
    <w:rsid w:val="00AA7901"/>
    <w:rsid w:val="00AB480F"/>
    <w:rsid w:val="00AC2E32"/>
    <w:rsid w:val="00AC3183"/>
    <w:rsid w:val="00AC36C7"/>
    <w:rsid w:val="00AC61C3"/>
    <w:rsid w:val="00AD1979"/>
    <w:rsid w:val="00AD20F4"/>
    <w:rsid w:val="00AD314D"/>
    <w:rsid w:val="00AE3119"/>
    <w:rsid w:val="00AE6B20"/>
    <w:rsid w:val="00AE7BD3"/>
    <w:rsid w:val="00AE7FFE"/>
    <w:rsid w:val="00B0033E"/>
    <w:rsid w:val="00B006B2"/>
    <w:rsid w:val="00B01243"/>
    <w:rsid w:val="00B02DCC"/>
    <w:rsid w:val="00B03ECC"/>
    <w:rsid w:val="00B0778A"/>
    <w:rsid w:val="00B10F53"/>
    <w:rsid w:val="00B12D06"/>
    <w:rsid w:val="00B152C3"/>
    <w:rsid w:val="00B2094D"/>
    <w:rsid w:val="00B24306"/>
    <w:rsid w:val="00B2548B"/>
    <w:rsid w:val="00B33B5A"/>
    <w:rsid w:val="00B351BF"/>
    <w:rsid w:val="00B35B49"/>
    <w:rsid w:val="00B44AFF"/>
    <w:rsid w:val="00B47A57"/>
    <w:rsid w:val="00B5492D"/>
    <w:rsid w:val="00B54C45"/>
    <w:rsid w:val="00B61330"/>
    <w:rsid w:val="00B650D9"/>
    <w:rsid w:val="00B7372F"/>
    <w:rsid w:val="00B816AE"/>
    <w:rsid w:val="00B82500"/>
    <w:rsid w:val="00B843DE"/>
    <w:rsid w:val="00B919BF"/>
    <w:rsid w:val="00B93D24"/>
    <w:rsid w:val="00BA1B22"/>
    <w:rsid w:val="00BB56A3"/>
    <w:rsid w:val="00BB5F53"/>
    <w:rsid w:val="00BB7191"/>
    <w:rsid w:val="00BC485D"/>
    <w:rsid w:val="00BC5180"/>
    <w:rsid w:val="00BC7A28"/>
    <w:rsid w:val="00BD2BD3"/>
    <w:rsid w:val="00BD5597"/>
    <w:rsid w:val="00BD7C00"/>
    <w:rsid w:val="00BE5C85"/>
    <w:rsid w:val="00BF5CB0"/>
    <w:rsid w:val="00BF724A"/>
    <w:rsid w:val="00BF7BE2"/>
    <w:rsid w:val="00C00A23"/>
    <w:rsid w:val="00C01AA3"/>
    <w:rsid w:val="00C04F71"/>
    <w:rsid w:val="00C0613B"/>
    <w:rsid w:val="00C1403C"/>
    <w:rsid w:val="00C20F8C"/>
    <w:rsid w:val="00C2143C"/>
    <w:rsid w:val="00C214BD"/>
    <w:rsid w:val="00C22DD1"/>
    <w:rsid w:val="00C25F79"/>
    <w:rsid w:val="00C329F4"/>
    <w:rsid w:val="00C36DEB"/>
    <w:rsid w:val="00C52283"/>
    <w:rsid w:val="00C53E80"/>
    <w:rsid w:val="00C55B00"/>
    <w:rsid w:val="00C73252"/>
    <w:rsid w:val="00C737E1"/>
    <w:rsid w:val="00C804A3"/>
    <w:rsid w:val="00C8473E"/>
    <w:rsid w:val="00C87F9C"/>
    <w:rsid w:val="00C91589"/>
    <w:rsid w:val="00C946F4"/>
    <w:rsid w:val="00CA3050"/>
    <w:rsid w:val="00CB1F5C"/>
    <w:rsid w:val="00CB2AE0"/>
    <w:rsid w:val="00CB6319"/>
    <w:rsid w:val="00CB7545"/>
    <w:rsid w:val="00CD06EA"/>
    <w:rsid w:val="00CD30D3"/>
    <w:rsid w:val="00CD37D5"/>
    <w:rsid w:val="00CE29C0"/>
    <w:rsid w:val="00CE4A76"/>
    <w:rsid w:val="00CF04CF"/>
    <w:rsid w:val="00CF0FA0"/>
    <w:rsid w:val="00CF1777"/>
    <w:rsid w:val="00CF5365"/>
    <w:rsid w:val="00CF6ABC"/>
    <w:rsid w:val="00D01939"/>
    <w:rsid w:val="00D01ECE"/>
    <w:rsid w:val="00D02B34"/>
    <w:rsid w:val="00D06B3C"/>
    <w:rsid w:val="00D10142"/>
    <w:rsid w:val="00D22ADA"/>
    <w:rsid w:val="00D22F32"/>
    <w:rsid w:val="00D2308A"/>
    <w:rsid w:val="00D233A1"/>
    <w:rsid w:val="00D2509A"/>
    <w:rsid w:val="00D25A69"/>
    <w:rsid w:val="00D31D7D"/>
    <w:rsid w:val="00D34F49"/>
    <w:rsid w:val="00D41434"/>
    <w:rsid w:val="00D44FA1"/>
    <w:rsid w:val="00D52795"/>
    <w:rsid w:val="00D54B75"/>
    <w:rsid w:val="00D5522D"/>
    <w:rsid w:val="00D56943"/>
    <w:rsid w:val="00D67930"/>
    <w:rsid w:val="00D72074"/>
    <w:rsid w:val="00D72CF7"/>
    <w:rsid w:val="00D73C39"/>
    <w:rsid w:val="00D74F01"/>
    <w:rsid w:val="00D750B9"/>
    <w:rsid w:val="00D80F18"/>
    <w:rsid w:val="00D846CD"/>
    <w:rsid w:val="00D86458"/>
    <w:rsid w:val="00D864F1"/>
    <w:rsid w:val="00D90DEA"/>
    <w:rsid w:val="00D92503"/>
    <w:rsid w:val="00D93044"/>
    <w:rsid w:val="00D9327E"/>
    <w:rsid w:val="00D960AD"/>
    <w:rsid w:val="00D96181"/>
    <w:rsid w:val="00DA01C6"/>
    <w:rsid w:val="00DA1CE2"/>
    <w:rsid w:val="00DA1E4B"/>
    <w:rsid w:val="00DA2AFF"/>
    <w:rsid w:val="00DA6CE8"/>
    <w:rsid w:val="00DB248D"/>
    <w:rsid w:val="00DB4C18"/>
    <w:rsid w:val="00DB5E3B"/>
    <w:rsid w:val="00DB7AE3"/>
    <w:rsid w:val="00DB7D9F"/>
    <w:rsid w:val="00DC1245"/>
    <w:rsid w:val="00DC3EA9"/>
    <w:rsid w:val="00DC56DE"/>
    <w:rsid w:val="00DC634C"/>
    <w:rsid w:val="00DD7A0A"/>
    <w:rsid w:val="00DE36EE"/>
    <w:rsid w:val="00DE6441"/>
    <w:rsid w:val="00DE751D"/>
    <w:rsid w:val="00DF13DB"/>
    <w:rsid w:val="00DF24D2"/>
    <w:rsid w:val="00DF425B"/>
    <w:rsid w:val="00DF4A25"/>
    <w:rsid w:val="00DF60FD"/>
    <w:rsid w:val="00DF6E01"/>
    <w:rsid w:val="00E00481"/>
    <w:rsid w:val="00E005A1"/>
    <w:rsid w:val="00E03502"/>
    <w:rsid w:val="00E045B3"/>
    <w:rsid w:val="00E05E55"/>
    <w:rsid w:val="00E0731B"/>
    <w:rsid w:val="00E07704"/>
    <w:rsid w:val="00E118EB"/>
    <w:rsid w:val="00E12995"/>
    <w:rsid w:val="00E155E6"/>
    <w:rsid w:val="00E15DE3"/>
    <w:rsid w:val="00E2057A"/>
    <w:rsid w:val="00E22DF4"/>
    <w:rsid w:val="00E26081"/>
    <w:rsid w:val="00E32B90"/>
    <w:rsid w:val="00E3609C"/>
    <w:rsid w:val="00E36640"/>
    <w:rsid w:val="00E474F4"/>
    <w:rsid w:val="00E52FF4"/>
    <w:rsid w:val="00E53EF8"/>
    <w:rsid w:val="00E557C7"/>
    <w:rsid w:val="00E55D56"/>
    <w:rsid w:val="00E565EB"/>
    <w:rsid w:val="00E579C0"/>
    <w:rsid w:val="00E613F1"/>
    <w:rsid w:val="00E61E1C"/>
    <w:rsid w:val="00E6234C"/>
    <w:rsid w:val="00E6595B"/>
    <w:rsid w:val="00E6785C"/>
    <w:rsid w:val="00E67B85"/>
    <w:rsid w:val="00E72F5D"/>
    <w:rsid w:val="00E72F60"/>
    <w:rsid w:val="00E837BC"/>
    <w:rsid w:val="00E8631C"/>
    <w:rsid w:val="00E917DF"/>
    <w:rsid w:val="00E926A0"/>
    <w:rsid w:val="00E9480E"/>
    <w:rsid w:val="00EA33FD"/>
    <w:rsid w:val="00EA73A0"/>
    <w:rsid w:val="00EB1C24"/>
    <w:rsid w:val="00EB46FF"/>
    <w:rsid w:val="00EB5DFF"/>
    <w:rsid w:val="00EC280B"/>
    <w:rsid w:val="00EC38B2"/>
    <w:rsid w:val="00EC3ECE"/>
    <w:rsid w:val="00ED21E2"/>
    <w:rsid w:val="00EE1522"/>
    <w:rsid w:val="00EE3B10"/>
    <w:rsid w:val="00EE3E27"/>
    <w:rsid w:val="00EE53DB"/>
    <w:rsid w:val="00EF1356"/>
    <w:rsid w:val="00EF2904"/>
    <w:rsid w:val="00EF40CB"/>
    <w:rsid w:val="00EF57DB"/>
    <w:rsid w:val="00F03CBB"/>
    <w:rsid w:val="00F1414F"/>
    <w:rsid w:val="00F15720"/>
    <w:rsid w:val="00F17926"/>
    <w:rsid w:val="00F200B2"/>
    <w:rsid w:val="00F261D0"/>
    <w:rsid w:val="00F26B57"/>
    <w:rsid w:val="00F317E8"/>
    <w:rsid w:val="00F36B4C"/>
    <w:rsid w:val="00F45780"/>
    <w:rsid w:val="00F45FDB"/>
    <w:rsid w:val="00F46519"/>
    <w:rsid w:val="00F47967"/>
    <w:rsid w:val="00F62DC7"/>
    <w:rsid w:val="00F67720"/>
    <w:rsid w:val="00F7020F"/>
    <w:rsid w:val="00F72812"/>
    <w:rsid w:val="00F74BAB"/>
    <w:rsid w:val="00F87E04"/>
    <w:rsid w:val="00F95A5D"/>
    <w:rsid w:val="00F96B58"/>
    <w:rsid w:val="00FA0A33"/>
    <w:rsid w:val="00FA175F"/>
    <w:rsid w:val="00FA1B46"/>
    <w:rsid w:val="00FA2508"/>
    <w:rsid w:val="00FA291F"/>
    <w:rsid w:val="00FA7660"/>
    <w:rsid w:val="00FB1D19"/>
    <w:rsid w:val="00FB3451"/>
    <w:rsid w:val="00FC0017"/>
    <w:rsid w:val="00FC151D"/>
    <w:rsid w:val="00FC4D13"/>
    <w:rsid w:val="00FD027E"/>
    <w:rsid w:val="00FD0BC3"/>
    <w:rsid w:val="00FD44C9"/>
    <w:rsid w:val="00FD4583"/>
    <w:rsid w:val="00FD6DD5"/>
    <w:rsid w:val="00FD7E97"/>
    <w:rsid w:val="00FE00F1"/>
    <w:rsid w:val="00FE48C4"/>
    <w:rsid w:val="00FE5B1B"/>
    <w:rsid w:val="00FF19FB"/>
    <w:rsid w:val="00FF2897"/>
    <w:rsid w:val="00FF30AB"/>
    <w:rsid w:val="00FF5A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BF0820"/>
  <w15:chartTrackingRefBased/>
  <w15:docId w15:val="{D623BCC5-FB3D-4C05-9F9F-B677C0D74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D46"/>
    <w:pPr>
      <w:jc w:val="both"/>
    </w:pPr>
    <w:rPr>
      <w:sz w:val="22"/>
    </w:rPr>
  </w:style>
  <w:style w:type="paragraph" w:styleId="Heading1">
    <w:name w:val="heading 1"/>
    <w:basedOn w:val="Normal"/>
    <w:next w:val="Normal"/>
    <w:link w:val="Heading1Char"/>
    <w:uiPriority w:val="9"/>
    <w:qFormat/>
    <w:rsid w:val="0034521A"/>
    <w:pPr>
      <w:keepNext/>
      <w:keepLines/>
      <w:spacing w:before="360" w:after="80"/>
      <w:outlineLvl w:val="0"/>
    </w:pPr>
    <w:rPr>
      <w:rFonts w:asciiTheme="majorHAnsi" w:eastAsiaTheme="majorEastAsia" w:hAnsiTheme="majorHAnsi" w:cstheme="majorBidi"/>
      <w:color w:val="0F4761" w:themeColor="accent1" w:themeShade="BF"/>
      <w:sz w:val="40"/>
      <w:szCs w:val="40"/>
      <w:u w:val="single"/>
    </w:rPr>
  </w:style>
  <w:style w:type="paragraph" w:styleId="Heading2">
    <w:name w:val="heading 2"/>
    <w:basedOn w:val="Normal"/>
    <w:next w:val="Normal"/>
    <w:link w:val="Heading2Char"/>
    <w:uiPriority w:val="9"/>
    <w:unhideWhenUsed/>
    <w:qFormat/>
    <w:rsid w:val="0034521A"/>
    <w:pPr>
      <w:keepNext/>
      <w:keepLines/>
      <w:spacing w:before="160" w:after="80"/>
      <w:outlineLvl w:val="1"/>
    </w:pPr>
    <w:rPr>
      <w:rFonts w:asciiTheme="majorHAnsi" w:eastAsiaTheme="majorEastAsia" w:hAnsiTheme="majorHAnsi" w:cstheme="majorBidi"/>
      <w:color w:val="0F4761" w:themeColor="accent1" w:themeShade="BF"/>
      <w:sz w:val="32"/>
      <w:szCs w:val="32"/>
      <w:u w:val="single"/>
    </w:rPr>
  </w:style>
  <w:style w:type="paragraph" w:styleId="Heading3">
    <w:name w:val="heading 3"/>
    <w:basedOn w:val="Normal"/>
    <w:next w:val="Normal"/>
    <w:link w:val="Heading3Char"/>
    <w:uiPriority w:val="9"/>
    <w:unhideWhenUsed/>
    <w:qFormat/>
    <w:rsid w:val="00822F90"/>
    <w:pPr>
      <w:keepNext/>
      <w:keepLines/>
      <w:spacing w:before="160" w:after="80"/>
      <w:outlineLvl w:val="2"/>
    </w:pPr>
    <w:rPr>
      <w:rFonts w:eastAsiaTheme="majorEastAsia" w:cstheme="majorBidi"/>
      <w:color w:val="0F4761" w:themeColor="accent1" w:themeShade="BF"/>
      <w:sz w:val="28"/>
      <w:szCs w:val="28"/>
      <w:u w:val="single"/>
    </w:rPr>
  </w:style>
  <w:style w:type="paragraph" w:styleId="Heading4">
    <w:name w:val="heading 4"/>
    <w:basedOn w:val="Normal"/>
    <w:next w:val="Normal"/>
    <w:link w:val="Heading4Char"/>
    <w:uiPriority w:val="9"/>
    <w:unhideWhenUsed/>
    <w:qFormat/>
    <w:rsid w:val="000013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3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3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3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3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3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21A"/>
    <w:rPr>
      <w:rFonts w:asciiTheme="majorHAnsi" w:eastAsiaTheme="majorEastAsia" w:hAnsiTheme="majorHAnsi" w:cstheme="majorBidi"/>
      <w:color w:val="0F4761" w:themeColor="accent1" w:themeShade="BF"/>
      <w:sz w:val="40"/>
      <w:szCs w:val="40"/>
      <w:u w:val="single"/>
    </w:rPr>
  </w:style>
  <w:style w:type="character" w:customStyle="1" w:styleId="Heading2Char">
    <w:name w:val="Heading 2 Char"/>
    <w:basedOn w:val="DefaultParagraphFont"/>
    <w:link w:val="Heading2"/>
    <w:uiPriority w:val="9"/>
    <w:rsid w:val="0034521A"/>
    <w:rPr>
      <w:rFonts w:asciiTheme="majorHAnsi" w:eastAsiaTheme="majorEastAsia" w:hAnsiTheme="majorHAnsi" w:cstheme="majorBidi"/>
      <w:color w:val="0F4761" w:themeColor="accent1" w:themeShade="BF"/>
      <w:sz w:val="32"/>
      <w:szCs w:val="32"/>
      <w:u w:val="single"/>
    </w:rPr>
  </w:style>
  <w:style w:type="character" w:customStyle="1" w:styleId="Heading3Char">
    <w:name w:val="Heading 3 Char"/>
    <w:basedOn w:val="DefaultParagraphFont"/>
    <w:link w:val="Heading3"/>
    <w:uiPriority w:val="9"/>
    <w:rsid w:val="00822F90"/>
    <w:rPr>
      <w:rFonts w:eastAsiaTheme="majorEastAsia" w:cstheme="majorBidi"/>
      <w:color w:val="0F4761" w:themeColor="accent1" w:themeShade="BF"/>
      <w:sz w:val="28"/>
      <w:szCs w:val="28"/>
      <w:u w:val="single"/>
    </w:rPr>
  </w:style>
  <w:style w:type="character" w:customStyle="1" w:styleId="Heading4Char">
    <w:name w:val="Heading 4 Char"/>
    <w:basedOn w:val="DefaultParagraphFont"/>
    <w:link w:val="Heading4"/>
    <w:uiPriority w:val="9"/>
    <w:rsid w:val="000013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3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3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3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3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3D5"/>
    <w:rPr>
      <w:rFonts w:eastAsiaTheme="majorEastAsia" w:cstheme="majorBidi"/>
      <w:color w:val="272727" w:themeColor="text1" w:themeTint="D8"/>
    </w:rPr>
  </w:style>
  <w:style w:type="paragraph" w:styleId="Title">
    <w:name w:val="Title"/>
    <w:basedOn w:val="Normal"/>
    <w:next w:val="Normal"/>
    <w:link w:val="TitleChar"/>
    <w:uiPriority w:val="10"/>
    <w:qFormat/>
    <w:rsid w:val="000013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3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3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3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3D5"/>
    <w:pPr>
      <w:spacing w:before="160"/>
      <w:jc w:val="center"/>
    </w:pPr>
    <w:rPr>
      <w:i/>
      <w:iCs/>
      <w:color w:val="404040" w:themeColor="text1" w:themeTint="BF"/>
    </w:rPr>
  </w:style>
  <w:style w:type="character" w:customStyle="1" w:styleId="QuoteChar">
    <w:name w:val="Quote Char"/>
    <w:basedOn w:val="DefaultParagraphFont"/>
    <w:link w:val="Quote"/>
    <w:uiPriority w:val="29"/>
    <w:rsid w:val="000013D5"/>
    <w:rPr>
      <w:i/>
      <w:iCs/>
      <w:color w:val="404040" w:themeColor="text1" w:themeTint="BF"/>
    </w:rPr>
  </w:style>
  <w:style w:type="paragraph" w:styleId="ListParagraph">
    <w:name w:val="List Paragraph"/>
    <w:basedOn w:val="Normal"/>
    <w:uiPriority w:val="34"/>
    <w:qFormat/>
    <w:rsid w:val="000013D5"/>
    <w:pPr>
      <w:ind w:left="720"/>
      <w:contextualSpacing/>
    </w:pPr>
  </w:style>
  <w:style w:type="character" w:styleId="IntenseEmphasis">
    <w:name w:val="Intense Emphasis"/>
    <w:basedOn w:val="DefaultParagraphFont"/>
    <w:uiPriority w:val="21"/>
    <w:qFormat/>
    <w:rsid w:val="000013D5"/>
    <w:rPr>
      <w:i/>
      <w:iCs/>
      <w:color w:val="0F4761" w:themeColor="accent1" w:themeShade="BF"/>
    </w:rPr>
  </w:style>
  <w:style w:type="paragraph" w:styleId="IntenseQuote">
    <w:name w:val="Intense Quote"/>
    <w:basedOn w:val="Normal"/>
    <w:next w:val="Normal"/>
    <w:link w:val="IntenseQuoteChar"/>
    <w:uiPriority w:val="30"/>
    <w:qFormat/>
    <w:rsid w:val="000013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3D5"/>
    <w:rPr>
      <w:i/>
      <w:iCs/>
      <w:color w:val="0F4761" w:themeColor="accent1" w:themeShade="BF"/>
    </w:rPr>
  </w:style>
  <w:style w:type="character" w:styleId="IntenseReference">
    <w:name w:val="Intense Reference"/>
    <w:basedOn w:val="DefaultParagraphFont"/>
    <w:uiPriority w:val="32"/>
    <w:qFormat/>
    <w:rsid w:val="000013D5"/>
    <w:rPr>
      <w:b/>
      <w:bCs/>
      <w:smallCaps/>
      <w:color w:val="0F4761" w:themeColor="accent1" w:themeShade="BF"/>
      <w:spacing w:val="5"/>
    </w:rPr>
  </w:style>
  <w:style w:type="paragraph" w:styleId="NoSpacing">
    <w:name w:val="No Spacing"/>
    <w:link w:val="NoSpacingChar"/>
    <w:uiPriority w:val="1"/>
    <w:qFormat/>
    <w:rsid w:val="00F26B57"/>
    <w:pPr>
      <w:spacing w:after="0" w:line="240" w:lineRule="auto"/>
    </w:pPr>
    <w:rPr>
      <w:rFonts w:eastAsiaTheme="minorEastAsia"/>
      <w:sz w:val="22"/>
      <w:szCs w:val="22"/>
      <w:lang w:val="en-US"/>
      <w14:ligatures w14:val="none"/>
    </w:rPr>
  </w:style>
  <w:style w:type="character" w:customStyle="1" w:styleId="NoSpacingChar">
    <w:name w:val="No Spacing Char"/>
    <w:basedOn w:val="DefaultParagraphFont"/>
    <w:link w:val="NoSpacing"/>
    <w:uiPriority w:val="1"/>
    <w:rsid w:val="00F26B57"/>
    <w:rPr>
      <w:rFonts w:eastAsiaTheme="minorEastAsia"/>
      <w:sz w:val="22"/>
      <w:szCs w:val="22"/>
      <w:lang w:val="en-US"/>
      <w14:ligatures w14:val="none"/>
    </w:rPr>
  </w:style>
  <w:style w:type="paragraph" w:styleId="TOCHeading">
    <w:name w:val="TOC Heading"/>
    <w:basedOn w:val="Heading1"/>
    <w:next w:val="Normal"/>
    <w:uiPriority w:val="39"/>
    <w:unhideWhenUsed/>
    <w:qFormat/>
    <w:rsid w:val="003C4D46"/>
    <w:pPr>
      <w:spacing w:before="240" w:after="0" w:line="259" w:lineRule="auto"/>
      <w:outlineLvl w:val="9"/>
    </w:pPr>
    <w:rPr>
      <w:sz w:val="32"/>
      <w:szCs w:val="32"/>
      <w:lang w:val="en-US"/>
      <w14:ligatures w14:val="none"/>
    </w:rPr>
  </w:style>
  <w:style w:type="paragraph" w:styleId="TOC1">
    <w:name w:val="toc 1"/>
    <w:basedOn w:val="Normal"/>
    <w:next w:val="Normal"/>
    <w:autoRedefine/>
    <w:uiPriority w:val="39"/>
    <w:unhideWhenUsed/>
    <w:rsid w:val="003E266A"/>
    <w:pPr>
      <w:spacing w:after="100"/>
    </w:pPr>
  </w:style>
  <w:style w:type="character" w:styleId="Hyperlink">
    <w:name w:val="Hyperlink"/>
    <w:basedOn w:val="DefaultParagraphFont"/>
    <w:uiPriority w:val="99"/>
    <w:unhideWhenUsed/>
    <w:rsid w:val="003E266A"/>
    <w:rPr>
      <w:color w:val="467886" w:themeColor="hyperlink"/>
      <w:u w:val="single"/>
    </w:rPr>
  </w:style>
  <w:style w:type="paragraph" w:styleId="Header">
    <w:name w:val="header"/>
    <w:basedOn w:val="Normal"/>
    <w:link w:val="HeaderChar"/>
    <w:uiPriority w:val="99"/>
    <w:unhideWhenUsed/>
    <w:rsid w:val="00002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0D3"/>
    <w:rPr>
      <w:sz w:val="22"/>
    </w:rPr>
  </w:style>
  <w:style w:type="paragraph" w:styleId="Footer">
    <w:name w:val="footer"/>
    <w:basedOn w:val="Normal"/>
    <w:link w:val="FooterChar"/>
    <w:uiPriority w:val="99"/>
    <w:unhideWhenUsed/>
    <w:rsid w:val="00002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0D3"/>
    <w:rPr>
      <w:sz w:val="22"/>
    </w:rPr>
  </w:style>
  <w:style w:type="paragraph" w:customStyle="1" w:styleId="EndNoteBibliographyTitle">
    <w:name w:val="EndNote Bibliography Title"/>
    <w:basedOn w:val="Normal"/>
    <w:link w:val="EndNoteBibliographyTitleChar"/>
    <w:rsid w:val="00B33B5A"/>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B33B5A"/>
    <w:rPr>
      <w:rFonts w:ascii="Aptos" w:hAnsi="Aptos"/>
      <w:noProof/>
      <w:sz w:val="22"/>
      <w:lang w:val="en-US"/>
    </w:rPr>
  </w:style>
  <w:style w:type="paragraph" w:customStyle="1" w:styleId="EndNoteBibliography">
    <w:name w:val="EndNote Bibliography"/>
    <w:basedOn w:val="Normal"/>
    <w:link w:val="EndNoteBibliographyChar"/>
    <w:rsid w:val="00B33B5A"/>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B33B5A"/>
    <w:rPr>
      <w:rFonts w:ascii="Aptos" w:hAnsi="Aptos"/>
      <w:noProof/>
      <w:sz w:val="22"/>
      <w:lang w:val="en-US"/>
    </w:rPr>
  </w:style>
  <w:style w:type="character" w:styleId="UnresolvedMention">
    <w:name w:val="Unresolved Mention"/>
    <w:basedOn w:val="DefaultParagraphFont"/>
    <w:uiPriority w:val="99"/>
    <w:semiHidden/>
    <w:unhideWhenUsed/>
    <w:rsid w:val="00B33B5A"/>
    <w:rPr>
      <w:color w:val="605E5C"/>
      <w:shd w:val="clear" w:color="auto" w:fill="E1DFDD"/>
    </w:rPr>
  </w:style>
  <w:style w:type="paragraph" w:styleId="TOC2">
    <w:name w:val="toc 2"/>
    <w:basedOn w:val="Normal"/>
    <w:next w:val="Normal"/>
    <w:autoRedefine/>
    <w:uiPriority w:val="39"/>
    <w:unhideWhenUsed/>
    <w:rsid w:val="002B714E"/>
    <w:pPr>
      <w:spacing w:after="100"/>
      <w:ind w:left="220"/>
    </w:pPr>
  </w:style>
  <w:style w:type="paragraph" w:styleId="TOC3">
    <w:name w:val="toc 3"/>
    <w:basedOn w:val="Normal"/>
    <w:next w:val="Normal"/>
    <w:autoRedefine/>
    <w:uiPriority w:val="39"/>
    <w:unhideWhenUsed/>
    <w:rsid w:val="002B714E"/>
    <w:pPr>
      <w:spacing w:after="100"/>
      <w:ind w:left="440"/>
    </w:pPr>
  </w:style>
  <w:style w:type="paragraph" w:styleId="Caption">
    <w:name w:val="caption"/>
    <w:basedOn w:val="Normal"/>
    <w:next w:val="Normal"/>
    <w:uiPriority w:val="35"/>
    <w:unhideWhenUsed/>
    <w:qFormat/>
    <w:rsid w:val="0075059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B6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150064">
      <w:bodyDiv w:val="1"/>
      <w:marLeft w:val="0"/>
      <w:marRight w:val="0"/>
      <w:marTop w:val="0"/>
      <w:marBottom w:val="0"/>
      <w:divBdr>
        <w:top w:val="none" w:sz="0" w:space="0" w:color="auto"/>
        <w:left w:val="none" w:sz="0" w:space="0" w:color="auto"/>
        <w:bottom w:val="none" w:sz="0" w:space="0" w:color="auto"/>
        <w:right w:val="none" w:sz="0" w:space="0" w:color="auto"/>
      </w:divBdr>
    </w:div>
    <w:div w:id="635380161">
      <w:bodyDiv w:val="1"/>
      <w:marLeft w:val="0"/>
      <w:marRight w:val="0"/>
      <w:marTop w:val="0"/>
      <w:marBottom w:val="0"/>
      <w:divBdr>
        <w:top w:val="none" w:sz="0" w:space="0" w:color="auto"/>
        <w:left w:val="none" w:sz="0" w:space="0" w:color="auto"/>
        <w:bottom w:val="none" w:sz="0" w:space="0" w:color="auto"/>
        <w:right w:val="none" w:sz="0" w:space="0" w:color="auto"/>
      </w:divBdr>
    </w:div>
    <w:div w:id="800613818">
      <w:bodyDiv w:val="1"/>
      <w:marLeft w:val="0"/>
      <w:marRight w:val="0"/>
      <w:marTop w:val="0"/>
      <w:marBottom w:val="0"/>
      <w:divBdr>
        <w:top w:val="none" w:sz="0" w:space="0" w:color="auto"/>
        <w:left w:val="none" w:sz="0" w:space="0" w:color="auto"/>
        <w:bottom w:val="none" w:sz="0" w:space="0" w:color="auto"/>
        <w:right w:val="none" w:sz="0" w:space="0" w:color="auto"/>
      </w:divBdr>
    </w:div>
    <w:div w:id="817648488">
      <w:bodyDiv w:val="1"/>
      <w:marLeft w:val="0"/>
      <w:marRight w:val="0"/>
      <w:marTop w:val="0"/>
      <w:marBottom w:val="0"/>
      <w:divBdr>
        <w:top w:val="none" w:sz="0" w:space="0" w:color="auto"/>
        <w:left w:val="none" w:sz="0" w:space="0" w:color="auto"/>
        <w:bottom w:val="none" w:sz="0" w:space="0" w:color="auto"/>
        <w:right w:val="none" w:sz="0" w:space="0" w:color="auto"/>
      </w:divBdr>
    </w:div>
    <w:div w:id="1017081504">
      <w:bodyDiv w:val="1"/>
      <w:marLeft w:val="0"/>
      <w:marRight w:val="0"/>
      <w:marTop w:val="0"/>
      <w:marBottom w:val="0"/>
      <w:divBdr>
        <w:top w:val="none" w:sz="0" w:space="0" w:color="auto"/>
        <w:left w:val="none" w:sz="0" w:space="0" w:color="auto"/>
        <w:bottom w:val="none" w:sz="0" w:space="0" w:color="auto"/>
        <w:right w:val="none" w:sz="0" w:space="0" w:color="auto"/>
      </w:divBdr>
    </w:div>
    <w:div w:id="1366832988">
      <w:bodyDiv w:val="1"/>
      <w:marLeft w:val="0"/>
      <w:marRight w:val="0"/>
      <w:marTop w:val="0"/>
      <w:marBottom w:val="0"/>
      <w:divBdr>
        <w:top w:val="none" w:sz="0" w:space="0" w:color="auto"/>
        <w:left w:val="none" w:sz="0" w:space="0" w:color="auto"/>
        <w:bottom w:val="none" w:sz="0" w:space="0" w:color="auto"/>
        <w:right w:val="none" w:sz="0" w:space="0" w:color="auto"/>
      </w:divBdr>
    </w:div>
    <w:div w:id="161247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nuget.org/packages/Microsoft.Msag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microsoft.com/en-za/microsoft-365/excel"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wimtechnologie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dotnet/csharp/"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 TargetMode="External"/><Relationship Id="rId28" Type="http://schemas.openxmlformats.org/officeDocument/2006/relationships/hyperlink" Target="https://www.nuget.org/packages/Ookii.Dialogs.WinForm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uget.org/packages/QuikGraph" TargetMode="External"/><Relationship Id="rId27" Type="http://schemas.openxmlformats.org/officeDocument/2006/relationships/hyperlink" Target="https://www.movable-type.co.uk/scripts/latlong.html"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56C7E8-DBF0-4A0D-9BDB-2164269ED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759</TotalTime>
  <Pages>18</Pages>
  <Words>8174</Words>
  <Characters>46593</Characters>
  <Application>Microsoft Office Word</Application>
  <DocSecurity>0</DocSecurity>
  <Lines>388</Lines>
  <Paragraphs>109</Paragraphs>
  <ScaleCrop>false</ScaleCrop>
  <Company>0734297951</Company>
  <LinksUpToDate>false</LinksUpToDate>
  <CharactersWithSpaces>54658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WIM</dc:title>
  <dc:subject>Technical Assessment</dc:subject>
  <dc:creator>Dewald Oosthuizen</dc:creator>
  <cp:keywords/>
  <dc:description/>
  <cp:lastModifiedBy>Dewald Oosthuizen</cp:lastModifiedBy>
  <cp:revision>710</cp:revision>
  <cp:lastPrinted>2025-01-14T09:07:00Z</cp:lastPrinted>
  <dcterms:created xsi:type="dcterms:W3CDTF">2025-01-10T16:55:00Z</dcterms:created>
  <dcterms:modified xsi:type="dcterms:W3CDTF">2025-01-14T09:07:00Z</dcterms:modified>
</cp:coreProperties>
</file>