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F2A0F" w14:textId="6233BBF3" w:rsidR="00331E27" w:rsidRPr="00331E27" w:rsidRDefault="00331E27" w:rsidP="00331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31E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CartsByUserGridUtility.jsx</w:t>
      </w:r>
      <w:proofErr w:type="spellEnd"/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 works and why the grid filters/sorts cleanly.</w:t>
      </w:r>
    </w:p>
    <w:p w14:paraId="6B8D2D0E" w14:textId="77777777" w:rsidR="00331E27" w:rsidRPr="00331E27" w:rsidRDefault="00331E27" w:rsidP="00331E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31E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Data fetching (</w:t>
      </w:r>
      <w:proofErr w:type="spellStart"/>
      <w:r w:rsidRPr="00331E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axios</w:t>
      </w:r>
      <w:proofErr w:type="spellEnd"/>
      <w:r w:rsidRPr="00331E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) &amp; state</w:t>
      </w:r>
    </w:p>
    <w:p w14:paraId="2206675A" w14:textId="77777777" w:rsidR="00331E27" w:rsidRPr="00331E27" w:rsidRDefault="00331E27" w:rsidP="00331E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E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you manage</w:t>
      </w:r>
    </w:p>
    <w:p w14:paraId="6AB7A582" w14:textId="77777777" w:rsidR="00331E27" w:rsidRPr="00331E27" w:rsidRDefault="00331E27" w:rsidP="00331E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rows</w:t>
      </w:r>
      <w:r w:rsidRPr="00331E27">
        <w:rPr>
          <w:rFonts w:ascii="Times New Roman" w:eastAsia="Times New Roman" w:hAnsi="Times New Roman" w:cs="Times New Roman"/>
          <w:kern w:val="0"/>
          <w14:ligatures w14:val="none"/>
        </w:rPr>
        <w:t>: normalized carts to feed the grid</w:t>
      </w:r>
    </w:p>
    <w:p w14:paraId="225566D0" w14:textId="77777777" w:rsidR="00331E27" w:rsidRPr="00331E27" w:rsidRDefault="00331E27" w:rsidP="00331E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usersById</w:t>
      </w:r>
      <w:proofErr w:type="spellEnd"/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: a 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 → user)</w:t>
      </w:r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proofErr w:type="gramStart"/>
      <w:r w:rsidRPr="00331E27">
        <w:rPr>
          <w:rFonts w:ascii="Times New Roman" w:eastAsia="Times New Roman" w:hAnsi="Times New Roman" w:cs="Times New Roman"/>
          <w:kern w:val="0"/>
          <w14:ligatures w14:val="none"/>
        </w:rPr>
        <w:t>O(</w:t>
      </w:r>
      <w:proofErr w:type="gramEnd"/>
      <w:r w:rsidRPr="00331E27">
        <w:rPr>
          <w:rFonts w:ascii="Times New Roman" w:eastAsia="Times New Roman" w:hAnsi="Times New Roman" w:cs="Times New Roman"/>
          <w:kern w:val="0"/>
          <w14:ligatures w14:val="none"/>
        </w:rPr>
        <w:t>1) lookups</w:t>
      </w:r>
    </w:p>
    <w:p w14:paraId="4155F355" w14:textId="77777777" w:rsidR="00331E27" w:rsidRPr="00331E27" w:rsidRDefault="00331E27" w:rsidP="00331E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loading</w:t>
      </w:r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</w:t>
      </w:r>
      <w:r w:rsidRPr="00331E27">
        <w:rPr>
          <w:rFonts w:ascii="Times New Roman" w:eastAsia="Times New Roman" w:hAnsi="Times New Roman" w:cs="Times New Roman"/>
          <w:kern w:val="0"/>
          <w14:ligatures w14:val="none"/>
        </w:rPr>
        <w:t>: UI state</w:t>
      </w:r>
    </w:p>
    <w:p w14:paraId="1964DF72" w14:textId="77777777" w:rsidR="00331E27" w:rsidRPr="00331E27" w:rsidRDefault="00331E27" w:rsidP="00331E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331E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useEffect</w:t>
      </w:r>
      <w:proofErr w:type="spellEnd"/>
      <w:r w:rsidRPr="00331E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331E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flow</w:t>
      </w:r>
    </w:p>
    <w:p w14:paraId="4DDCCA8A" w14:textId="77777777" w:rsidR="00331E27" w:rsidRPr="00331E27" w:rsidRDefault="00331E27" w:rsidP="00331E27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31E27">
        <w:rPr>
          <w:rFonts w:ascii="Times New Roman" w:eastAsia="Times New Roman" w:hAnsi="Times New Roman" w:cs="Times New Roman"/>
          <w:kern w:val="0"/>
          <w14:ligatures w14:val="none"/>
        </w:rPr>
        <w:t>Fetch up to 100 carts:</w:t>
      </w:r>
    </w:p>
    <w:p w14:paraId="5C55B367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cartsRes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axios.get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("https://dummyjson.com/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carts?limit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=100"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ED05B32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carts = (</w:t>
      </w:r>
      <w:proofErr w:type="spellStart"/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cartsRes.data?.carts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??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[]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).filter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(Boolean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A4772C3" w14:textId="77777777" w:rsidR="00331E27" w:rsidRPr="00331E27" w:rsidRDefault="00331E27" w:rsidP="00331E27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Extract unique 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r w:rsidRPr="00331E27">
        <w:rPr>
          <w:rFonts w:ascii="Times New Roman" w:eastAsia="Times New Roman" w:hAnsi="Times New Roman" w:cs="Times New Roman"/>
          <w:kern w:val="0"/>
          <w14:ligatures w14:val="none"/>
        </w:rPr>
        <w:t>s</w:t>
      </w:r>
      <w:proofErr w:type="spellEnd"/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 and fetch those users in parallel:</w:t>
      </w:r>
    </w:p>
    <w:p w14:paraId="79AE1652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uniqueUserIds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[...new 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Set(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carts.map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 =&gt; </w:t>
      </w:r>
      <w:proofErr w:type="spellStart"/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c.userId</w:t>
      </w:r>
      <w:proofErr w:type="spellEnd"/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].filter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(id =&gt; 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 !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null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69B4C57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users = await </w:t>
      </w:r>
      <w:proofErr w:type="spellStart"/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Promise.all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uniqueUserIds.map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 =&gt;</w:t>
      </w:r>
    </w:p>
    <w:p w14:paraId="2ECC6585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axios.get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(`https://dummyjson.com/users/${id}`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).then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 =&gt; 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r.data</w:t>
      </w:r>
      <w:proofErr w:type="spellEnd"/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).catch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(() =&gt; null)</w:t>
      </w:r>
    </w:p>
    <w:p w14:paraId="725F76D4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</w:t>
      </w:r>
    </w:p>
    <w:p w14:paraId="535EA936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map = new Map(</w:t>
      </w:r>
      <w:proofErr w:type="spellStart"/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users.filter</w:t>
      </w:r>
      <w:proofErr w:type="spellEnd"/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(Boolean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).map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(u =&gt; [u.id, u])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18E62BE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setUsersById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(map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E6F02F6" w14:textId="77777777" w:rsidR="00331E27" w:rsidRPr="00331E27" w:rsidRDefault="00331E27" w:rsidP="00331E2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E27">
        <w:rPr>
          <w:rFonts w:ascii="Times New Roman" w:eastAsia="Times New Roman" w:hAnsi="Times New Roman" w:cs="Times New Roman"/>
          <w:kern w:val="0"/>
          <w14:ligatures w14:val="none"/>
        </w:rPr>
        <w:t>This de-duplicates requests and builds a fast lookup map.</w:t>
      </w:r>
    </w:p>
    <w:p w14:paraId="03D1A5F6" w14:textId="77777777" w:rsidR="00331E27" w:rsidRPr="00331E27" w:rsidRDefault="00331E27" w:rsidP="00331E2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E27">
        <w:rPr>
          <w:rFonts w:ascii="Times New Roman" w:eastAsia="Times New Roman" w:hAnsi="Times New Roman" w:cs="Times New Roman"/>
          <w:kern w:val="0"/>
          <w14:ligatures w14:val="none"/>
        </w:rPr>
        <w:t>Any individual user fetch can fail (caught and ignored) without breaking the page.</w:t>
      </w:r>
    </w:p>
    <w:p w14:paraId="1CD874F5" w14:textId="77777777" w:rsidR="00331E27" w:rsidRPr="00331E27" w:rsidRDefault="00331E27" w:rsidP="00331E27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31E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Normalize carts</w:t>
      </w:r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 into stable, filter/sort-friendly rows:</w:t>
      </w:r>
    </w:p>
    <w:p w14:paraId="799AA1F1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normalized = </w:t>
      </w:r>
      <w:proofErr w:type="spellStart"/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carts.map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 =&gt; {</w:t>
      </w:r>
    </w:p>
    <w:p w14:paraId="3C438493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rawDate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c?.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?? 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null;</w:t>
      </w:r>
      <w:proofErr w:type="gramEnd"/>
    </w:p>
    <w:p w14:paraId="0541D625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parsedDate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rawDate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new Date(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rawDate</w:t>
      </w:r>
      <w:proofErr w:type="spellEnd"/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: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null;</w:t>
      </w:r>
      <w:proofErr w:type="gramEnd"/>
    </w:p>
    <w:p w14:paraId="49C0FBA5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u = c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?.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!=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 ?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map.get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c.userId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: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null;</w:t>
      </w:r>
      <w:proofErr w:type="gramEnd"/>
    </w:p>
    <w:p w14:paraId="0B82B73F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 ?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`${</w:t>
      </w:r>
      <w:proofErr w:type="spellStart"/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u.firstName</w:t>
      </w:r>
      <w:proofErr w:type="spellEnd"/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${</w:t>
      </w:r>
      <w:proofErr w:type="spellStart"/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u.lastName</w:t>
      </w:r>
      <w:proofErr w:type="spellEnd"/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: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c?.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 ?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`User #${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c.userId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: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""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0BC983F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...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c, _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rawDate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rawDate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_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parsedDate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parsedDate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E2970BE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26D70A48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setRows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(normalized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2B23D28" w14:textId="77777777" w:rsidR="00331E27" w:rsidRPr="00331E27" w:rsidRDefault="00331E27" w:rsidP="00331E2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Adds </w:t>
      </w: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parsedDate</w:t>
      </w:r>
      <w:proofErr w:type="spellEnd"/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 (a real </w:t>
      </w: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331E27">
        <w:rPr>
          <w:rFonts w:ascii="Times New Roman" w:eastAsia="Times New Roman" w:hAnsi="Times New Roman" w:cs="Times New Roman"/>
          <w:kern w:val="0"/>
          <w14:ligatures w14:val="none"/>
        </w:rPr>
        <w:t>) for robust date sorting.</w:t>
      </w:r>
    </w:p>
    <w:p w14:paraId="2AE0E892" w14:textId="77777777" w:rsidR="00331E27" w:rsidRPr="00331E27" w:rsidRDefault="00331E27" w:rsidP="00331E2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E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Materializes </w:t>
      </w:r>
      <w:proofErr w:type="spellStart"/>
      <w:r w:rsidRPr="00331E2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userName</w:t>
      </w:r>
      <w:proofErr w:type="spellEnd"/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 as a string field so filtering works (key fix).</w:t>
      </w:r>
    </w:p>
    <w:p w14:paraId="1146F5FE" w14:textId="77777777" w:rsidR="00331E27" w:rsidRPr="00331E27" w:rsidRDefault="00331E27" w:rsidP="00331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cancelled</w:t>
      </w:r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 flag prevents state updates if the component unmounts mid-fetch.</w:t>
      </w:r>
    </w:p>
    <w:p w14:paraId="6A57D9A7" w14:textId="77777777" w:rsidR="00331E27" w:rsidRPr="00331E27" w:rsidRDefault="00331E27" w:rsidP="00331E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31E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Grid columns &amp; why filtering works now</w:t>
      </w:r>
    </w:p>
    <w:p w14:paraId="4745C757" w14:textId="77777777" w:rsidR="00331E27" w:rsidRPr="00331E27" w:rsidRDefault="00331E27" w:rsidP="00331E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31E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Cart #</w:t>
      </w:r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gramEnd"/>
      <w:r w:rsidRPr="00331E27">
        <w:rPr>
          <w:rFonts w:ascii="Times New Roman" w:eastAsia="Times New Roman" w:hAnsi="Times New Roman" w:cs="Times New Roman"/>
          <w:kern w:val="0"/>
          <w14:ligatures w14:val="none"/>
        </w:rPr>
        <w:t>button → detail page)</w:t>
      </w:r>
    </w:p>
    <w:p w14:paraId="736FE765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renderCell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(params) =&gt; (</w:t>
      </w:r>
    </w:p>
    <w:p w14:paraId="270D05A7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component={Link} to={`/cart/${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params.row.id}`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 {params.row.id} &lt;/Button&gt;</w:t>
      </w:r>
    </w:p>
    <w:p w14:paraId="399EAA2A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6F2E693" w14:textId="77777777" w:rsidR="00331E27" w:rsidRPr="00331E27" w:rsidRDefault="00331E27" w:rsidP="00331E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Clicking takes you to </w:t>
      </w: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/cart/:id</w:t>
      </w:r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 (your Cart Details page).</w:t>
      </w:r>
    </w:p>
    <w:p w14:paraId="7F845CA8" w14:textId="77777777" w:rsidR="00331E27" w:rsidRPr="00331E27" w:rsidRDefault="00331E27" w:rsidP="00331E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E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</w:t>
      </w:r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 (avatar + name)</w:t>
      </w:r>
    </w:p>
    <w:p w14:paraId="30DDE545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field: "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// the actual string in each row</w:t>
      </w:r>
    </w:p>
    <w:p w14:paraId="4BB14296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filterable: true, sortable: true,</w:t>
      </w:r>
    </w:p>
    <w:p w14:paraId="6A544902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renderCell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(...) // shows avatar + name, but filtering uses `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</w:p>
    <w:p w14:paraId="3E81CDBC" w14:textId="77777777" w:rsidR="00331E27" w:rsidRPr="00331E27" w:rsidRDefault="00331E27" w:rsidP="00331E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331E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built-in “contains”</w:t>
      </w:r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 filter works because the column is bound to a </w:t>
      </w:r>
      <w:r w:rsidRPr="00331E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field</w:t>
      </w:r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proofErr w:type="spellEnd"/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), not a computed 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valueGetter</w:t>
      </w:r>
      <w:proofErr w:type="spellEnd"/>
      <w:r w:rsidRPr="00331E27">
        <w:rPr>
          <w:rFonts w:ascii="Times New Roman" w:eastAsia="Times New Roman" w:hAnsi="Times New Roman" w:cs="Times New Roman"/>
          <w:kern w:val="0"/>
          <w14:ligatures w14:val="none"/>
        </w:rPr>
        <w:t>. This fixes the classic “filter shows nothing” issue.</w:t>
      </w:r>
    </w:p>
    <w:p w14:paraId="14BE7061" w14:textId="77777777" w:rsidR="00331E27" w:rsidRPr="00331E27" w:rsidRDefault="00331E27" w:rsidP="00331E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E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</w:t>
      </w:r>
    </w:p>
    <w:p w14:paraId="75585756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"_</w:t>
      </w:r>
      <w:proofErr w:type="spellStart"/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parsedDate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591B73A7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type: "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0D30BFCA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valueGetter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(p) =&gt; 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p?.row?.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parsedDate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?? null,</w:t>
      </w:r>
    </w:p>
    <w:p w14:paraId="223A4E00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valueFormatter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(p) =&gt; 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p?.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new 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Intl.DateTimeFormat</w:t>
      </w:r>
      <w:proofErr w:type="spellEnd"/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(...).format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p.value</w:t>
      </w:r>
      <w:proofErr w:type="spellEnd"/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: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"—",</w:t>
      </w:r>
    </w:p>
    <w:p w14:paraId="31CF1085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sortComparator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(v1, v2) =&gt; ... // numeric compare on Date objects</w:t>
      </w:r>
    </w:p>
    <w:p w14:paraId="6FB992D5" w14:textId="77777777" w:rsidR="00331E27" w:rsidRPr="00331E27" w:rsidRDefault="00331E27" w:rsidP="00331E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We store a 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proofErr w:type="gramEnd"/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 so sorting is accurate. The column </w:t>
      </w:r>
      <w:r w:rsidRPr="00331E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formats</w:t>
      </w:r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 it for display but sorts by the underlying value.</w:t>
      </w:r>
    </w:p>
    <w:p w14:paraId="3D42F163" w14:textId="77777777" w:rsidR="00331E27" w:rsidRPr="00331E27" w:rsidRDefault="00331E27" w:rsidP="00331E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E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Numeric columns</w:t>
      </w:r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 (Products, Qty, Totals)</w:t>
      </w:r>
    </w:p>
    <w:p w14:paraId="4C332E1E" w14:textId="1EF22C7B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BC4E0B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field: "total", type: "number", 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valueFormatter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p =&gt; currency(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p?.value</w:t>
      </w:r>
      <w:proofErr w:type="spellEnd"/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}</w:t>
      </w:r>
      <w:proofErr w:type="gramEnd"/>
    </w:p>
    <w:p w14:paraId="1A0AF3E2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field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discountedTotal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type: "number", 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valueFormatter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p =&gt; currency(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p?.value</w:t>
      </w:r>
      <w:proofErr w:type="spellEnd"/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}</w:t>
      </w:r>
      <w:proofErr w:type="gramEnd"/>
    </w:p>
    <w:p w14:paraId="313AF08E" w14:textId="77777777" w:rsidR="00331E27" w:rsidRPr="00331E27" w:rsidRDefault="00331E27" w:rsidP="00331E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Bind directly to numeric fields and </w:t>
      </w:r>
      <w:r w:rsidRPr="00331E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</w:t>
      </w:r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 with a currency helper for readability.</w:t>
      </w:r>
    </w:p>
    <w:p w14:paraId="3D2B4E0E" w14:textId="77777777" w:rsidR="00331E27" w:rsidRPr="00331E27" w:rsidRDefault="00331E27" w:rsidP="00331E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31E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Currency helper</w:t>
      </w:r>
    </w:p>
    <w:p w14:paraId="040FE19C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currency = (v) =&gt;</w:t>
      </w:r>
    </w:p>
    <w:p w14:paraId="704EC814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 === "number"</w:t>
      </w:r>
    </w:p>
    <w:p w14:paraId="195EA021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? new 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Intl.NumberFormat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(undefined, 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style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"currency", currency: "USD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}).format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(v)</w:t>
      </w:r>
    </w:p>
    <w:p w14:paraId="5E31C503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: 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 ??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"";</w:t>
      </w:r>
    </w:p>
    <w:p w14:paraId="365FF8AE" w14:textId="77777777" w:rsidR="00331E27" w:rsidRPr="00331E27" w:rsidRDefault="00331E27" w:rsidP="00331E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Keeps formatting </w:t>
      </w:r>
      <w:proofErr w:type="gramStart"/>
      <w:r w:rsidRPr="00331E27">
        <w:rPr>
          <w:rFonts w:ascii="Times New Roman" w:eastAsia="Times New Roman" w:hAnsi="Times New Roman" w:cs="Times New Roman"/>
          <w:kern w:val="0"/>
          <w14:ligatures w14:val="none"/>
        </w:rPr>
        <w:t>consistent</w:t>
      </w:r>
      <w:proofErr w:type="gramEnd"/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 and safe for undefined values.</w:t>
      </w:r>
    </w:p>
    <w:p w14:paraId="1AD3F6F7" w14:textId="77777777" w:rsidR="00331E27" w:rsidRPr="00331E27" w:rsidRDefault="00331E27" w:rsidP="00331E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31E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Grid setup &amp; UX</w:t>
      </w:r>
    </w:p>
    <w:p w14:paraId="50B62DB5" w14:textId="77777777" w:rsidR="00331E27" w:rsidRPr="00331E27" w:rsidRDefault="00331E27" w:rsidP="00331E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E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Toolbar &amp; Quick Filter</w:t>
      </w:r>
    </w:p>
    <w:p w14:paraId="57767FF0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slots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toolbar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GridToolbar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8170BA0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slotProps</w:t>
      </w:r>
      <w:proofErr w:type="spellEnd"/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toolbar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showQuickFilter</w:t>
      </w:r>
      <w:proofErr w:type="spellEnd"/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true, 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quickFilterProps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debounceMs</w:t>
      </w:r>
      <w:proofErr w:type="spellEnd"/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 }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}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725F97B" w14:textId="77777777" w:rsidR="00331E27" w:rsidRPr="00331E27" w:rsidRDefault="00331E27" w:rsidP="00331E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Gives you a global search field. Column filters also work (e.g., on </w:t>
      </w:r>
      <w:r w:rsidRPr="00331E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</w:t>
      </w:r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 with “contains”).</w:t>
      </w:r>
    </w:p>
    <w:p w14:paraId="76E09D00" w14:textId="77777777" w:rsidR="00331E27" w:rsidRPr="00331E27" w:rsidRDefault="00331E27" w:rsidP="00331E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E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state</w:t>
      </w:r>
    </w:p>
    <w:p w14:paraId="22B3A738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initialState</w:t>
      </w:r>
      <w:proofErr w:type="spellEnd"/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122D4F3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sorting: 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sortModel</w:t>
      </w:r>
      <w:proofErr w:type="spellEnd"/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[{ field: "_</w:t>
      </w:r>
      <w:proofErr w:type="spellStart"/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parsedDate</w:t>
      </w:r>
      <w:proofErr w:type="spell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sort: "desc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}] },</w:t>
      </w:r>
      <w:proofErr w:type="gramEnd"/>
    </w:p>
    <w:p w14:paraId="105064AB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pagination: 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paginationModel</w:t>
      </w:r>
      <w:proofErr w:type="spellEnd"/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pageSize</w:t>
      </w:r>
      <w:proofErr w:type="spellEnd"/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10, page: </w:t>
      </w:r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}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},</w:t>
      </w:r>
    </w:p>
    <w:p w14:paraId="7732A74B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}}</w:t>
      </w:r>
    </w:p>
    <w:p w14:paraId="6D48EAC5" w14:textId="77777777" w:rsidR="00331E27" w:rsidRPr="00331E27" w:rsidRDefault="00331E27" w:rsidP="00331E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E27">
        <w:rPr>
          <w:rFonts w:ascii="Times New Roman" w:eastAsia="Times New Roman" w:hAnsi="Times New Roman" w:cs="Times New Roman"/>
          <w:kern w:val="0"/>
          <w14:ligatures w14:val="none"/>
        </w:rPr>
        <w:t>Defaults to newest carts first; paginates to 10 rows.</w:t>
      </w:r>
    </w:p>
    <w:p w14:paraId="21637198" w14:textId="77777777" w:rsidR="00331E27" w:rsidRPr="00331E27" w:rsidRDefault="00331E27" w:rsidP="00331E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31E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getRowId</w:t>
      </w:r>
      <w:proofErr w:type="spellEnd"/>
      <w:r w:rsidRPr="00331E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/ selection</w:t>
      </w:r>
    </w:p>
    <w:p w14:paraId="00997879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getRowId</w:t>
      </w:r>
      <w:proofErr w:type="spellEnd"/>
      <w:proofErr w:type="gram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={(</w:t>
      </w:r>
      <w:proofErr w:type="gramEnd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r) =&gt; r.id}</w:t>
      </w:r>
    </w:p>
    <w:p w14:paraId="1AAF7441" w14:textId="77777777" w:rsidR="00331E27" w:rsidRPr="00331E27" w:rsidRDefault="00331E27" w:rsidP="0033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disableRowSelectionOnClick</w:t>
      </w:r>
      <w:proofErr w:type="spellEnd"/>
    </w:p>
    <w:p w14:paraId="580BA13A" w14:textId="77777777" w:rsidR="00331E27" w:rsidRPr="00331E27" w:rsidRDefault="00331E27" w:rsidP="00331E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Stable </w:t>
      </w:r>
      <w:proofErr w:type="gramStart"/>
      <w:r w:rsidRPr="00331E27">
        <w:rPr>
          <w:rFonts w:ascii="Times New Roman" w:eastAsia="Times New Roman" w:hAnsi="Times New Roman" w:cs="Times New Roman"/>
          <w:kern w:val="0"/>
          <w14:ligatures w14:val="none"/>
        </w:rPr>
        <w:t>keys;</w:t>
      </w:r>
      <w:proofErr w:type="gramEnd"/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 clicking buttons/links doesn’t toggle selection.</w:t>
      </w:r>
    </w:p>
    <w:p w14:paraId="51351B94" w14:textId="77777777" w:rsidR="00331E27" w:rsidRPr="00331E27" w:rsidRDefault="00331E27" w:rsidP="00331E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E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Loading, empty, and errors</w:t>
      </w:r>
    </w:p>
    <w:p w14:paraId="7D6FD554" w14:textId="77777777" w:rsidR="00331E27" w:rsidRPr="00331E27" w:rsidRDefault="00331E27" w:rsidP="00331E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loading</w:t>
      </w:r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 shows the grid’s spinner.</w:t>
      </w:r>
    </w:p>
    <w:p w14:paraId="4657EC2E" w14:textId="77777777" w:rsidR="00331E27" w:rsidRPr="00331E27" w:rsidRDefault="00331E27" w:rsidP="00331E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NoRows</w:t>
      </w:r>
      <w:proofErr w:type="spellEnd"/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 renders a friendly message if nothing comes back.</w:t>
      </w:r>
    </w:p>
    <w:p w14:paraId="360C7382" w14:textId="77777777" w:rsidR="00331E27" w:rsidRPr="00331E27" w:rsidRDefault="00331E27" w:rsidP="00331E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Errors surface via </w:t>
      </w: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&lt;Alert severity="error"&gt;…&lt;/Alert&gt;</w:t>
      </w:r>
      <w:r w:rsidRPr="00331E2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B8110E" w14:textId="77777777" w:rsidR="00331E27" w:rsidRPr="00331E27" w:rsidRDefault="00331E27" w:rsidP="00331E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31E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Why this pattern is reliable</w:t>
      </w:r>
    </w:p>
    <w:p w14:paraId="2E72FCDC" w14:textId="77777777" w:rsidR="00331E27" w:rsidRPr="00331E27" w:rsidRDefault="00331E27" w:rsidP="00331E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We </w:t>
      </w:r>
      <w:r w:rsidRPr="00331E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materialize</w:t>
      </w:r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 filter/sort targets (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proofErr w:type="spellEnd"/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parsedDate</w:t>
      </w:r>
      <w:proofErr w:type="spellEnd"/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) on each row instead of relying on </w:t>
      </w:r>
      <w:proofErr w:type="spellStart"/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valueGetter</w:t>
      </w:r>
      <w:proofErr w:type="spellEnd"/>
      <w:r w:rsidRPr="00331E2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5B554C" w14:textId="77777777" w:rsidR="00331E27" w:rsidRPr="00331E27" w:rsidRDefault="00331E27" w:rsidP="00331E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We keep </w:t>
      </w:r>
      <w:r w:rsidRPr="00331E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display</w:t>
      </w:r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331E27">
        <w:rPr>
          <w:rFonts w:ascii="Times New Roman" w:eastAsia="Times New Roman" w:hAnsi="Times New Roman" w:cs="Times New Roman"/>
          <w:kern w:val="0"/>
          <w14:ligatures w14:val="none"/>
        </w:rPr>
        <w:t>renderCell</w:t>
      </w:r>
      <w:proofErr w:type="spellEnd"/>
      <w:r w:rsidRPr="00331E27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331E27">
        <w:rPr>
          <w:rFonts w:ascii="Times New Roman" w:eastAsia="Times New Roman" w:hAnsi="Times New Roman" w:cs="Times New Roman"/>
          <w:kern w:val="0"/>
          <w14:ligatures w14:val="none"/>
        </w:rPr>
        <w:t>valueFormatter</w:t>
      </w:r>
      <w:proofErr w:type="spellEnd"/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) separate from </w:t>
      </w:r>
      <w:r w:rsidRPr="00331E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</w:t>
      </w:r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 (actual </w:t>
      </w: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</w:t>
      </w:r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 values). The grid can then filter/sort on solid, static data.</w:t>
      </w:r>
    </w:p>
    <w:p w14:paraId="26E40221" w14:textId="77777777" w:rsidR="00331E27" w:rsidRPr="00331E27" w:rsidRDefault="00331E27" w:rsidP="00331E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E27">
        <w:rPr>
          <w:rFonts w:ascii="Times New Roman" w:eastAsia="Times New Roman" w:hAnsi="Times New Roman" w:cs="Times New Roman"/>
          <w:kern w:val="0"/>
          <w14:ligatures w14:val="none"/>
        </w:rPr>
        <w:t xml:space="preserve">User lookups are cached in a </w:t>
      </w:r>
      <w:r w:rsidRPr="00331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331E27">
        <w:rPr>
          <w:rFonts w:ascii="Times New Roman" w:eastAsia="Times New Roman" w:hAnsi="Times New Roman" w:cs="Times New Roman"/>
          <w:kern w:val="0"/>
          <w14:ligatures w14:val="none"/>
        </w:rPr>
        <w:t>, and requests are deduped for performance.</w:t>
      </w:r>
    </w:p>
    <w:p w14:paraId="58FAE5A4" w14:textId="77777777" w:rsidR="003D096C" w:rsidRDefault="003D096C"/>
    <w:sectPr w:rsidR="003D0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13041"/>
    <w:multiLevelType w:val="multilevel"/>
    <w:tmpl w:val="DE20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21699"/>
    <w:multiLevelType w:val="multilevel"/>
    <w:tmpl w:val="3C60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373A9"/>
    <w:multiLevelType w:val="multilevel"/>
    <w:tmpl w:val="F398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039F7"/>
    <w:multiLevelType w:val="multilevel"/>
    <w:tmpl w:val="ECAA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6B687A"/>
    <w:multiLevelType w:val="multilevel"/>
    <w:tmpl w:val="B7AA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924305">
    <w:abstractNumId w:val="1"/>
  </w:num>
  <w:num w:numId="2" w16cid:durableId="1028406380">
    <w:abstractNumId w:val="1"/>
    <w:lvlOverride w:ilvl="1">
      <w:lvl w:ilvl="1">
        <w:numFmt w:val="decimal"/>
        <w:lvlText w:val="%2."/>
        <w:lvlJc w:val="left"/>
      </w:lvl>
    </w:lvlOverride>
  </w:num>
  <w:num w:numId="3" w16cid:durableId="202980573">
    <w:abstractNumId w:val="4"/>
  </w:num>
  <w:num w:numId="4" w16cid:durableId="1773042824">
    <w:abstractNumId w:val="0"/>
  </w:num>
  <w:num w:numId="5" w16cid:durableId="1797527225">
    <w:abstractNumId w:val="2"/>
  </w:num>
  <w:num w:numId="6" w16cid:durableId="795830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27"/>
    <w:rsid w:val="00320026"/>
    <w:rsid w:val="00331E27"/>
    <w:rsid w:val="003D096C"/>
    <w:rsid w:val="006F6705"/>
    <w:rsid w:val="00927B65"/>
    <w:rsid w:val="00ED75DC"/>
    <w:rsid w:val="00F9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5D3E"/>
  <w15:chartTrackingRefBased/>
  <w15:docId w15:val="{5A18E526-BC23-4E56-A363-1C6E1F6E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E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E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E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E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E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Beaty</dc:creator>
  <cp:keywords/>
  <dc:description/>
  <cp:lastModifiedBy>Bill Beaty</cp:lastModifiedBy>
  <cp:revision>2</cp:revision>
  <dcterms:created xsi:type="dcterms:W3CDTF">2025-08-13T20:37:00Z</dcterms:created>
  <dcterms:modified xsi:type="dcterms:W3CDTF">2025-08-13T20:41:00Z</dcterms:modified>
</cp:coreProperties>
</file>