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1A897" w14:textId="5D17EB50" w:rsidR="000D3D75" w:rsidRPr="000D3D75" w:rsidRDefault="000D3D75" w:rsidP="000D3D75">
      <w:proofErr w:type="spellStart"/>
      <w:r w:rsidRPr="00493EA0">
        <w:rPr>
          <w:rStyle w:val="TitleChar"/>
        </w:rPr>
        <w:t>CartsDetails.jsx</w:t>
      </w:r>
      <w:proofErr w:type="spellEnd"/>
      <w:r w:rsidRPr="000D3D75">
        <w:t xml:space="preserve"> is doing and why it works reliably.</w:t>
      </w:r>
    </w:p>
    <w:p w14:paraId="560D9F04" w14:textId="77777777" w:rsidR="000D3D75" w:rsidRPr="000D3D75" w:rsidRDefault="000D3D75" w:rsidP="000D3D75">
      <w:pPr>
        <w:rPr>
          <w:b/>
          <w:bCs/>
        </w:rPr>
      </w:pPr>
      <w:r w:rsidRPr="000D3D75">
        <w:rPr>
          <w:b/>
          <w:bCs/>
        </w:rPr>
        <w:t xml:space="preserve">1) Fetching the cart (and user) with </w:t>
      </w:r>
      <w:proofErr w:type="spellStart"/>
      <w:r w:rsidRPr="000D3D75">
        <w:rPr>
          <w:b/>
          <w:bCs/>
        </w:rPr>
        <w:t>axios</w:t>
      </w:r>
      <w:proofErr w:type="spellEnd"/>
    </w:p>
    <w:p w14:paraId="639A4786" w14:textId="77777777" w:rsidR="000D3D75" w:rsidRPr="000D3D75" w:rsidRDefault="000D3D75" w:rsidP="000D3D75">
      <w:pPr>
        <w:numPr>
          <w:ilvl w:val="0"/>
          <w:numId w:val="1"/>
        </w:numPr>
      </w:pPr>
      <w:r w:rsidRPr="000D3D75">
        <w:t xml:space="preserve">In </w:t>
      </w:r>
      <w:proofErr w:type="spellStart"/>
      <w:r w:rsidRPr="000D3D75">
        <w:t>useEffect</w:t>
      </w:r>
      <w:proofErr w:type="spellEnd"/>
      <w:r w:rsidRPr="000D3D75">
        <w:t xml:space="preserve">, you fetch the cart by </w:t>
      </w:r>
      <w:proofErr w:type="spellStart"/>
      <w:r w:rsidRPr="000D3D75">
        <w:t>cartId</w:t>
      </w:r>
      <w:proofErr w:type="spellEnd"/>
      <w:r w:rsidRPr="000D3D75">
        <w:t>:</w:t>
      </w:r>
    </w:p>
    <w:p w14:paraId="7CFBF1B3" w14:textId="77777777" w:rsidR="000D3D75" w:rsidRPr="000D3D75" w:rsidRDefault="000D3D75" w:rsidP="000D3D75">
      <w:r w:rsidRPr="000D3D75">
        <w:t xml:space="preserve">const </w:t>
      </w:r>
      <w:proofErr w:type="spellStart"/>
      <w:r w:rsidRPr="000D3D75">
        <w:t>cRes</w:t>
      </w:r>
      <w:proofErr w:type="spellEnd"/>
      <w:r w:rsidRPr="000D3D75">
        <w:t xml:space="preserve"> = await </w:t>
      </w:r>
      <w:proofErr w:type="spellStart"/>
      <w:r w:rsidRPr="000D3D75">
        <w:t>axios.get</w:t>
      </w:r>
      <w:proofErr w:type="spellEnd"/>
      <w:r w:rsidRPr="000D3D75">
        <w:t>(`https://dummyjson.com/carts/${</w:t>
      </w:r>
      <w:proofErr w:type="spellStart"/>
      <w:r w:rsidRPr="000D3D75">
        <w:t>cartId</w:t>
      </w:r>
      <w:proofErr w:type="spellEnd"/>
      <w:r w:rsidRPr="000D3D75">
        <w:t>}`</w:t>
      </w:r>
      <w:proofErr w:type="gramStart"/>
      <w:r w:rsidRPr="000D3D75">
        <w:t>);</w:t>
      </w:r>
      <w:proofErr w:type="gramEnd"/>
    </w:p>
    <w:p w14:paraId="68744DF2" w14:textId="77777777" w:rsidR="000D3D75" w:rsidRPr="000D3D75" w:rsidRDefault="000D3D75" w:rsidP="000D3D75">
      <w:r w:rsidRPr="000D3D75">
        <w:t xml:space="preserve">const c = </w:t>
      </w:r>
      <w:proofErr w:type="spellStart"/>
      <w:r w:rsidRPr="000D3D75">
        <w:t>cRes.data</w:t>
      </w:r>
      <w:proofErr w:type="spellEnd"/>
      <w:r w:rsidRPr="000D3D75">
        <w:t xml:space="preserve"> ?? </w:t>
      </w:r>
      <w:proofErr w:type="gramStart"/>
      <w:r w:rsidRPr="000D3D75">
        <w:t>null;</w:t>
      </w:r>
      <w:proofErr w:type="gramEnd"/>
    </w:p>
    <w:p w14:paraId="50DF28BC" w14:textId="77777777" w:rsidR="000D3D75" w:rsidRPr="000D3D75" w:rsidRDefault="000D3D75" w:rsidP="000D3D75">
      <w:pPr>
        <w:numPr>
          <w:ilvl w:val="0"/>
          <w:numId w:val="1"/>
        </w:numPr>
      </w:pPr>
      <w:r w:rsidRPr="000D3D75">
        <w:t xml:space="preserve">If the cart has a </w:t>
      </w:r>
      <w:proofErr w:type="spellStart"/>
      <w:r w:rsidRPr="000D3D75">
        <w:t>userId</w:t>
      </w:r>
      <w:proofErr w:type="spellEnd"/>
      <w:r w:rsidRPr="000D3D75">
        <w:t>, you fetch that user too:</w:t>
      </w:r>
    </w:p>
    <w:p w14:paraId="18EDA609" w14:textId="77777777" w:rsidR="000D3D75" w:rsidRPr="000D3D75" w:rsidRDefault="000D3D75" w:rsidP="000D3D75">
      <w:r w:rsidRPr="000D3D75">
        <w:t xml:space="preserve">const </w:t>
      </w:r>
      <w:proofErr w:type="spellStart"/>
      <w:r w:rsidRPr="000D3D75">
        <w:t>uRes</w:t>
      </w:r>
      <w:proofErr w:type="spellEnd"/>
      <w:r w:rsidRPr="000D3D75">
        <w:t xml:space="preserve"> = await </w:t>
      </w:r>
      <w:proofErr w:type="spellStart"/>
      <w:r w:rsidRPr="000D3D75">
        <w:t>axios.get</w:t>
      </w:r>
      <w:proofErr w:type="spellEnd"/>
      <w:r w:rsidRPr="000D3D75">
        <w:t>(`https://dummyjson.com/users/${</w:t>
      </w:r>
      <w:proofErr w:type="spellStart"/>
      <w:proofErr w:type="gramStart"/>
      <w:r w:rsidRPr="000D3D75">
        <w:t>c.userId</w:t>
      </w:r>
      <w:proofErr w:type="spellEnd"/>
      <w:proofErr w:type="gramEnd"/>
      <w:r w:rsidRPr="000D3D75">
        <w:t>}`</w:t>
      </w:r>
      <w:proofErr w:type="gramStart"/>
      <w:r w:rsidRPr="000D3D75">
        <w:t>);</w:t>
      </w:r>
      <w:proofErr w:type="gramEnd"/>
    </w:p>
    <w:p w14:paraId="700771D2" w14:textId="77777777" w:rsidR="000D3D75" w:rsidRPr="000D3D75" w:rsidRDefault="000D3D75" w:rsidP="000D3D75">
      <w:pPr>
        <w:numPr>
          <w:ilvl w:val="0"/>
          <w:numId w:val="1"/>
        </w:numPr>
      </w:pPr>
      <w:r w:rsidRPr="000D3D75">
        <w:t xml:space="preserve">Results are stashed into component state (cart, user) and a loading flag is managed around the request. Errors are caught and surfaced via </w:t>
      </w:r>
      <w:proofErr w:type="gramStart"/>
      <w:r w:rsidRPr="000D3D75">
        <w:t>err</w:t>
      </w:r>
      <w:proofErr w:type="gramEnd"/>
      <w:r w:rsidRPr="000D3D75">
        <w:t>.</w:t>
      </w:r>
    </w:p>
    <w:p w14:paraId="68A67B39" w14:textId="77777777" w:rsidR="000D3D75" w:rsidRPr="000D3D75" w:rsidRDefault="000D3D75" w:rsidP="000D3D75">
      <w:r w:rsidRPr="000D3D75">
        <w:t xml:space="preserve">Why </w:t>
      </w:r>
      <w:proofErr w:type="gramStart"/>
      <w:r w:rsidRPr="000D3D75">
        <w:t>this is nice:</w:t>
      </w:r>
      <w:proofErr w:type="gramEnd"/>
    </w:p>
    <w:p w14:paraId="55D23650" w14:textId="77777777" w:rsidR="000D3D75" w:rsidRPr="000D3D75" w:rsidRDefault="000D3D75" w:rsidP="000D3D75">
      <w:pPr>
        <w:numPr>
          <w:ilvl w:val="0"/>
          <w:numId w:val="2"/>
        </w:numPr>
      </w:pPr>
      <w:r w:rsidRPr="000D3D75">
        <w:t>Axios automatically JSON-parses responses.</w:t>
      </w:r>
    </w:p>
    <w:p w14:paraId="7C7A7785" w14:textId="77777777" w:rsidR="000D3D75" w:rsidRPr="000D3D75" w:rsidRDefault="000D3D75" w:rsidP="000D3D75">
      <w:pPr>
        <w:numPr>
          <w:ilvl w:val="0"/>
          <w:numId w:val="2"/>
        </w:numPr>
      </w:pPr>
      <w:r w:rsidRPr="000D3D75">
        <w:t>The cancelled flag prevents setting state if the component unmounts mid-request.</w:t>
      </w:r>
    </w:p>
    <w:p w14:paraId="01482F11" w14:textId="77777777" w:rsidR="000D3D75" w:rsidRPr="000D3D75" w:rsidRDefault="000D3D75" w:rsidP="000D3D75">
      <w:pPr>
        <w:numPr>
          <w:ilvl w:val="0"/>
          <w:numId w:val="2"/>
        </w:numPr>
      </w:pPr>
      <w:r w:rsidRPr="000D3D75">
        <w:t>Errors don’t crash the page; they show an &lt;Alert /&gt;.</w:t>
      </w:r>
    </w:p>
    <w:p w14:paraId="49425B7E" w14:textId="77777777" w:rsidR="000D3D75" w:rsidRPr="000D3D75" w:rsidRDefault="000D3D75" w:rsidP="000D3D75">
      <w:pPr>
        <w:rPr>
          <w:b/>
          <w:bCs/>
        </w:rPr>
      </w:pPr>
      <w:r w:rsidRPr="000D3D75">
        <w:rPr>
          <w:b/>
          <w:bCs/>
        </w:rPr>
        <w:t>2) Normalizing &amp; computing row data (so the grid always shows numbers)</w:t>
      </w:r>
    </w:p>
    <w:p w14:paraId="11BCD315" w14:textId="77777777" w:rsidR="000D3D75" w:rsidRPr="000D3D75" w:rsidRDefault="000D3D75" w:rsidP="000D3D75">
      <w:r w:rsidRPr="000D3D75">
        <w:t xml:space="preserve">All the “make it bulletproof” logic lives in this </w:t>
      </w:r>
      <w:proofErr w:type="spellStart"/>
      <w:r w:rsidRPr="000D3D75">
        <w:t>useMemo</w:t>
      </w:r>
      <w:proofErr w:type="spellEnd"/>
      <w:r w:rsidRPr="000D3D75">
        <w:t>:</w:t>
      </w:r>
    </w:p>
    <w:p w14:paraId="655388D9" w14:textId="77777777" w:rsidR="000D3D75" w:rsidRPr="000D3D75" w:rsidRDefault="000D3D75" w:rsidP="000D3D75">
      <w:r w:rsidRPr="000D3D75">
        <w:t xml:space="preserve">const </w:t>
      </w:r>
      <w:proofErr w:type="gramStart"/>
      <w:r w:rsidRPr="000D3D75">
        <w:t>{ rows</w:t>
      </w:r>
      <w:proofErr w:type="gramEnd"/>
      <w:r w:rsidRPr="000D3D75">
        <w:t xml:space="preserve">, </w:t>
      </w:r>
      <w:proofErr w:type="gramStart"/>
      <w:r w:rsidRPr="000D3D75">
        <w:t>totals }</w:t>
      </w:r>
      <w:proofErr w:type="gramEnd"/>
      <w:r w:rsidRPr="000D3D75">
        <w:t xml:space="preserve"> = </w:t>
      </w:r>
      <w:proofErr w:type="spellStart"/>
      <w:proofErr w:type="gramStart"/>
      <w:r w:rsidRPr="000D3D75">
        <w:t>useMemo</w:t>
      </w:r>
      <w:proofErr w:type="spellEnd"/>
      <w:r w:rsidRPr="000D3D75">
        <w:t>(</w:t>
      </w:r>
      <w:proofErr w:type="gramEnd"/>
      <w:r w:rsidRPr="000D3D75">
        <w:t>() =&gt; {</w:t>
      </w:r>
    </w:p>
    <w:p w14:paraId="50B5E398" w14:textId="77777777" w:rsidR="000D3D75" w:rsidRPr="000D3D75" w:rsidRDefault="000D3D75" w:rsidP="000D3D75">
      <w:r w:rsidRPr="000D3D75">
        <w:t xml:space="preserve">  const </w:t>
      </w:r>
      <w:proofErr w:type="spellStart"/>
      <w:r w:rsidRPr="000D3D75">
        <w:t>src</w:t>
      </w:r>
      <w:proofErr w:type="spellEnd"/>
      <w:r w:rsidRPr="000D3D75">
        <w:t xml:space="preserve"> = </w:t>
      </w:r>
      <w:proofErr w:type="spellStart"/>
      <w:r w:rsidRPr="000D3D75">
        <w:t>Array.isArray</w:t>
      </w:r>
      <w:proofErr w:type="spellEnd"/>
      <w:r w:rsidRPr="000D3D75">
        <w:t>(</w:t>
      </w:r>
      <w:proofErr w:type="spellStart"/>
      <w:proofErr w:type="gramStart"/>
      <w:r w:rsidRPr="000D3D75">
        <w:t>cart?.</w:t>
      </w:r>
      <w:proofErr w:type="gramEnd"/>
      <w:r w:rsidRPr="000D3D75">
        <w:t>products</w:t>
      </w:r>
      <w:proofErr w:type="spellEnd"/>
      <w:proofErr w:type="gramStart"/>
      <w:r w:rsidRPr="000D3D75">
        <w:t>) ?</w:t>
      </w:r>
      <w:proofErr w:type="gramEnd"/>
      <w:r w:rsidRPr="000D3D75">
        <w:t xml:space="preserve"> </w:t>
      </w:r>
      <w:proofErr w:type="spellStart"/>
      <w:proofErr w:type="gramStart"/>
      <w:r w:rsidRPr="000D3D75">
        <w:t>cart.products</w:t>
      </w:r>
      <w:proofErr w:type="gramEnd"/>
      <w:r w:rsidRPr="000D3D75">
        <w:t>.</w:t>
      </w:r>
      <w:proofErr w:type="gramStart"/>
      <w:r w:rsidRPr="000D3D75">
        <w:t>filter</w:t>
      </w:r>
      <w:proofErr w:type="spellEnd"/>
      <w:r w:rsidRPr="000D3D75">
        <w:t>(</w:t>
      </w:r>
      <w:proofErr w:type="gramEnd"/>
      <w:r w:rsidRPr="000D3D75">
        <w:t>Boolean</w:t>
      </w:r>
      <w:proofErr w:type="gramStart"/>
      <w:r w:rsidRPr="000D3D75">
        <w:t>) :</w:t>
      </w:r>
      <w:proofErr w:type="gramEnd"/>
      <w:r w:rsidRPr="000D3D75">
        <w:t xml:space="preserve"> [</w:t>
      </w:r>
      <w:proofErr w:type="gramStart"/>
      <w:r w:rsidRPr="000D3D75">
        <w:t>];</w:t>
      </w:r>
      <w:proofErr w:type="gramEnd"/>
    </w:p>
    <w:p w14:paraId="6CE9143C" w14:textId="77777777" w:rsidR="000D3D75" w:rsidRPr="000D3D75" w:rsidRDefault="000D3D75" w:rsidP="000D3D75">
      <w:r w:rsidRPr="000D3D75">
        <w:t xml:space="preserve">  // …normalize numbers (price, quantity, totals), compute fallbacks…</w:t>
      </w:r>
    </w:p>
    <w:p w14:paraId="44BA2FB7" w14:textId="77777777" w:rsidR="000D3D75" w:rsidRPr="000D3D75" w:rsidRDefault="000D3D75" w:rsidP="000D3D75">
      <w:r w:rsidRPr="000D3D75">
        <w:t xml:space="preserve">  // return </w:t>
      </w:r>
      <w:proofErr w:type="gramStart"/>
      <w:r w:rsidRPr="000D3D75">
        <w:t>{ rows</w:t>
      </w:r>
      <w:proofErr w:type="gramEnd"/>
      <w:r w:rsidRPr="000D3D75">
        <w:t xml:space="preserve">: computed, totals: </w:t>
      </w:r>
      <w:proofErr w:type="gramStart"/>
      <w:r w:rsidRPr="000D3D75">
        <w:t>{ …</w:t>
      </w:r>
      <w:proofErr w:type="gramEnd"/>
      <w:r w:rsidRPr="000D3D75">
        <w:t xml:space="preserve"> </w:t>
      </w:r>
      <w:proofErr w:type="gramStart"/>
      <w:r w:rsidRPr="000D3D75">
        <w:t>} }</w:t>
      </w:r>
      <w:proofErr w:type="gramEnd"/>
    </w:p>
    <w:p w14:paraId="35C56B4E" w14:textId="77777777" w:rsidR="000D3D75" w:rsidRPr="000D3D75" w:rsidRDefault="000D3D75" w:rsidP="000D3D75">
      <w:r w:rsidRPr="000D3D75">
        <w:t>}, [cart]</w:t>
      </w:r>
      <w:proofErr w:type="gramStart"/>
      <w:r w:rsidRPr="000D3D75">
        <w:t>);</w:t>
      </w:r>
      <w:proofErr w:type="gramEnd"/>
    </w:p>
    <w:p w14:paraId="71B2516C" w14:textId="77777777" w:rsidR="000D3D75" w:rsidRPr="000D3D75" w:rsidRDefault="000D3D75" w:rsidP="000D3D75">
      <w:r w:rsidRPr="000D3D75">
        <w:t>What it does:</w:t>
      </w:r>
    </w:p>
    <w:p w14:paraId="60EA7E04" w14:textId="77777777" w:rsidR="000D3D75" w:rsidRPr="000D3D75" w:rsidRDefault="000D3D75" w:rsidP="000D3D75">
      <w:pPr>
        <w:numPr>
          <w:ilvl w:val="0"/>
          <w:numId w:val="3"/>
        </w:numPr>
      </w:pPr>
      <w:proofErr w:type="gramStart"/>
      <w:r w:rsidRPr="000D3D75">
        <w:t>Takes</w:t>
      </w:r>
      <w:proofErr w:type="gramEnd"/>
      <w:r w:rsidRPr="000D3D75">
        <w:t xml:space="preserve"> </w:t>
      </w:r>
      <w:proofErr w:type="spellStart"/>
      <w:proofErr w:type="gramStart"/>
      <w:r w:rsidRPr="000D3D75">
        <w:t>cart.products</w:t>
      </w:r>
      <w:proofErr w:type="spellEnd"/>
      <w:proofErr w:type="gramEnd"/>
      <w:r w:rsidRPr="000D3D75">
        <w:t xml:space="preserve"> and </w:t>
      </w:r>
      <w:proofErr w:type="gramStart"/>
      <w:r w:rsidRPr="000D3D75">
        <w:t>builds</w:t>
      </w:r>
      <w:proofErr w:type="gramEnd"/>
      <w:r w:rsidRPr="000D3D75">
        <w:t xml:space="preserve"> </w:t>
      </w:r>
      <w:r w:rsidRPr="000D3D75">
        <w:rPr>
          <w:b/>
          <w:bCs/>
        </w:rPr>
        <w:t>materialized rows</w:t>
      </w:r>
      <w:r w:rsidRPr="000D3D75">
        <w:t xml:space="preserve"> with concrete numeric fields:</w:t>
      </w:r>
    </w:p>
    <w:p w14:paraId="1EF13AF1" w14:textId="77777777" w:rsidR="000D3D75" w:rsidRPr="000D3D75" w:rsidRDefault="000D3D75" w:rsidP="000D3D75">
      <w:pPr>
        <w:numPr>
          <w:ilvl w:val="1"/>
          <w:numId w:val="3"/>
        </w:numPr>
      </w:pPr>
      <w:r w:rsidRPr="000D3D75">
        <w:t>price — unit price (from API; if missing, derive as total / quantity)</w:t>
      </w:r>
    </w:p>
    <w:p w14:paraId="276F0113" w14:textId="77777777" w:rsidR="000D3D75" w:rsidRPr="000D3D75" w:rsidRDefault="000D3D75" w:rsidP="000D3D75">
      <w:pPr>
        <w:numPr>
          <w:ilvl w:val="1"/>
          <w:numId w:val="3"/>
        </w:numPr>
      </w:pPr>
      <w:r w:rsidRPr="000D3D75">
        <w:t>quantity — number</w:t>
      </w:r>
    </w:p>
    <w:p w14:paraId="6889015A" w14:textId="77777777" w:rsidR="000D3D75" w:rsidRPr="000D3D75" w:rsidRDefault="000D3D75" w:rsidP="000D3D75">
      <w:pPr>
        <w:numPr>
          <w:ilvl w:val="1"/>
          <w:numId w:val="3"/>
        </w:numPr>
      </w:pPr>
      <w:r w:rsidRPr="000D3D75">
        <w:t>total — line total (from API; else compute price * quantity)</w:t>
      </w:r>
    </w:p>
    <w:p w14:paraId="6B05D686" w14:textId="77777777" w:rsidR="000D3D75" w:rsidRPr="000D3D75" w:rsidRDefault="000D3D75" w:rsidP="000D3D75">
      <w:pPr>
        <w:numPr>
          <w:ilvl w:val="1"/>
          <w:numId w:val="3"/>
        </w:numPr>
      </w:pPr>
      <w:proofErr w:type="spellStart"/>
      <w:r w:rsidRPr="000D3D75">
        <w:lastRenderedPageBreak/>
        <w:t>discountPercentage</w:t>
      </w:r>
      <w:proofErr w:type="spellEnd"/>
      <w:r w:rsidRPr="000D3D75">
        <w:t xml:space="preserve"> — number</w:t>
      </w:r>
    </w:p>
    <w:p w14:paraId="5A03C40C" w14:textId="77777777" w:rsidR="000D3D75" w:rsidRPr="000D3D75" w:rsidRDefault="000D3D75" w:rsidP="000D3D75">
      <w:pPr>
        <w:numPr>
          <w:ilvl w:val="1"/>
          <w:numId w:val="3"/>
        </w:numPr>
      </w:pPr>
      <w:proofErr w:type="spellStart"/>
      <w:r w:rsidRPr="000D3D75">
        <w:t>discountedTotal</w:t>
      </w:r>
      <w:proofErr w:type="spellEnd"/>
      <w:r w:rsidRPr="000D3D75">
        <w:t xml:space="preserve"> — line total after discount (from API; else compute)</w:t>
      </w:r>
    </w:p>
    <w:p w14:paraId="5D84D374" w14:textId="77777777" w:rsidR="000D3D75" w:rsidRPr="000D3D75" w:rsidRDefault="000D3D75" w:rsidP="000D3D75">
      <w:pPr>
        <w:numPr>
          <w:ilvl w:val="0"/>
          <w:numId w:val="3"/>
        </w:numPr>
      </w:pPr>
      <w:proofErr w:type="gramStart"/>
      <w:r w:rsidRPr="000D3D75">
        <w:t>Computes</w:t>
      </w:r>
      <w:proofErr w:type="gramEnd"/>
      <w:r w:rsidRPr="000D3D75">
        <w:t xml:space="preserve"> footer rollups:</w:t>
      </w:r>
    </w:p>
    <w:p w14:paraId="4BB0F3D7" w14:textId="77777777" w:rsidR="000D3D75" w:rsidRPr="000D3D75" w:rsidRDefault="000D3D75" w:rsidP="000D3D75">
      <w:pPr>
        <w:numPr>
          <w:ilvl w:val="1"/>
          <w:numId w:val="3"/>
        </w:numPr>
      </w:pPr>
      <w:proofErr w:type="spellStart"/>
      <w:r w:rsidRPr="000D3D75">
        <w:t>totalQty</w:t>
      </w:r>
      <w:proofErr w:type="spellEnd"/>
      <w:r w:rsidRPr="000D3D75">
        <w:t xml:space="preserve"> — sum of quantities</w:t>
      </w:r>
    </w:p>
    <w:p w14:paraId="5E874BC1" w14:textId="77777777" w:rsidR="000D3D75" w:rsidRPr="000D3D75" w:rsidRDefault="000D3D75" w:rsidP="000D3D75">
      <w:pPr>
        <w:numPr>
          <w:ilvl w:val="1"/>
          <w:numId w:val="3"/>
        </w:numPr>
      </w:pPr>
      <w:r w:rsidRPr="000D3D75">
        <w:t>subtotal — sum of line totals</w:t>
      </w:r>
    </w:p>
    <w:p w14:paraId="0772245A" w14:textId="77777777" w:rsidR="000D3D75" w:rsidRPr="000D3D75" w:rsidRDefault="000D3D75" w:rsidP="000D3D75">
      <w:pPr>
        <w:numPr>
          <w:ilvl w:val="1"/>
          <w:numId w:val="3"/>
        </w:numPr>
      </w:pPr>
      <w:proofErr w:type="spellStart"/>
      <w:r w:rsidRPr="000D3D75">
        <w:t>discountedTotal</w:t>
      </w:r>
      <w:proofErr w:type="spellEnd"/>
      <w:r w:rsidRPr="000D3D75">
        <w:t xml:space="preserve"> — sum of discounted line totals</w:t>
      </w:r>
    </w:p>
    <w:p w14:paraId="40E94020" w14:textId="77777777" w:rsidR="000D3D75" w:rsidRPr="000D3D75" w:rsidRDefault="000D3D75" w:rsidP="000D3D75">
      <w:pPr>
        <w:numPr>
          <w:ilvl w:val="1"/>
          <w:numId w:val="3"/>
        </w:numPr>
      </w:pPr>
      <w:proofErr w:type="spellStart"/>
      <w:r w:rsidRPr="000D3D75">
        <w:t>apiTotal</w:t>
      </w:r>
      <w:proofErr w:type="spellEnd"/>
      <w:r w:rsidRPr="000D3D75">
        <w:t>/</w:t>
      </w:r>
      <w:proofErr w:type="spellStart"/>
      <w:r w:rsidRPr="000D3D75">
        <w:t>apiDiscountedTotal</w:t>
      </w:r>
      <w:proofErr w:type="spellEnd"/>
      <w:r w:rsidRPr="000D3D75">
        <w:t xml:space="preserve"> — straight from the cart, for comparison</w:t>
      </w:r>
    </w:p>
    <w:p w14:paraId="4F4DE4A4" w14:textId="77777777" w:rsidR="000D3D75" w:rsidRPr="000D3D75" w:rsidRDefault="000D3D75" w:rsidP="000D3D75">
      <w:r w:rsidRPr="000D3D75">
        <w:t xml:space="preserve">Why </w:t>
      </w:r>
      <w:proofErr w:type="gramStart"/>
      <w:r w:rsidRPr="000D3D75">
        <w:t>this is nice:</w:t>
      </w:r>
      <w:proofErr w:type="gramEnd"/>
    </w:p>
    <w:p w14:paraId="7A493952" w14:textId="77777777" w:rsidR="000D3D75" w:rsidRPr="000D3D75" w:rsidRDefault="000D3D75" w:rsidP="000D3D75">
      <w:pPr>
        <w:numPr>
          <w:ilvl w:val="0"/>
          <w:numId w:val="4"/>
        </w:numPr>
      </w:pPr>
      <w:r w:rsidRPr="000D3D75">
        <w:t>The grid renders real numbers even if the API omits a field.</w:t>
      </w:r>
    </w:p>
    <w:p w14:paraId="66290582" w14:textId="77777777" w:rsidR="000D3D75" w:rsidRPr="000D3D75" w:rsidRDefault="000D3D75" w:rsidP="000D3D75">
      <w:pPr>
        <w:numPr>
          <w:ilvl w:val="0"/>
          <w:numId w:val="4"/>
        </w:numPr>
      </w:pPr>
      <w:r w:rsidRPr="000D3D75">
        <w:t>Sorting/filtering stays reliable because the columns bind to plain fields (not computed getters).</w:t>
      </w:r>
    </w:p>
    <w:p w14:paraId="4EC53CD8" w14:textId="77777777" w:rsidR="000D3D75" w:rsidRPr="000D3D75" w:rsidRDefault="000D3D75" w:rsidP="000D3D75">
      <w:pPr>
        <w:numPr>
          <w:ilvl w:val="0"/>
          <w:numId w:val="4"/>
        </w:numPr>
      </w:pPr>
      <w:r w:rsidRPr="000D3D75">
        <w:t>The totals footer uses the exact same data, so it can’t drift.</w:t>
      </w:r>
    </w:p>
    <w:p w14:paraId="7FBC0487" w14:textId="77777777" w:rsidR="000D3D75" w:rsidRPr="000D3D75" w:rsidRDefault="000D3D75" w:rsidP="000D3D75">
      <w:pPr>
        <w:rPr>
          <w:b/>
          <w:bCs/>
        </w:rPr>
      </w:pPr>
      <w:r w:rsidRPr="000D3D75">
        <w:rPr>
          <w:b/>
          <w:bCs/>
        </w:rPr>
        <w:t>3) Formatting money safely</w:t>
      </w:r>
    </w:p>
    <w:p w14:paraId="033BD9B3" w14:textId="77777777" w:rsidR="000D3D75" w:rsidRPr="000D3D75" w:rsidRDefault="000D3D75" w:rsidP="000D3D75">
      <w:r w:rsidRPr="000D3D75">
        <w:t>const currency = (v) =&gt;</w:t>
      </w:r>
    </w:p>
    <w:p w14:paraId="2A1B6C24" w14:textId="77777777" w:rsidR="000D3D75" w:rsidRPr="000D3D75" w:rsidRDefault="000D3D75" w:rsidP="000D3D75">
      <w:r w:rsidRPr="000D3D75">
        <w:t xml:space="preserve">  </w:t>
      </w:r>
      <w:proofErr w:type="spellStart"/>
      <w:proofErr w:type="gramStart"/>
      <w:r w:rsidRPr="000D3D75">
        <w:t>typeof</w:t>
      </w:r>
      <w:proofErr w:type="spellEnd"/>
      <w:proofErr w:type="gramEnd"/>
      <w:r w:rsidRPr="000D3D75">
        <w:t xml:space="preserve"> v === "number" &amp;&amp; </w:t>
      </w:r>
      <w:proofErr w:type="spellStart"/>
      <w:r w:rsidRPr="000D3D75">
        <w:t>Number.isFinite</w:t>
      </w:r>
      <w:proofErr w:type="spellEnd"/>
      <w:r w:rsidRPr="000D3D75">
        <w:t>(v)</w:t>
      </w:r>
    </w:p>
    <w:p w14:paraId="791058D3" w14:textId="77777777" w:rsidR="000D3D75" w:rsidRPr="000D3D75" w:rsidRDefault="000D3D75" w:rsidP="000D3D75">
      <w:r w:rsidRPr="000D3D75">
        <w:t xml:space="preserve">    ? new </w:t>
      </w:r>
      <w:proofErr w:type="spellStart"/>
      <w:r w:rsidRPr="000D3D75">
        <w:t>Intl.NumberFormat</w:t>
      </w:r>
      <w:proofErr w:type="spellEnd"/>
      <w:r w:rsidRPr="000D3D75">
        <w:t xml:space="preserve">(undefined, </w:t>
      </w:r>
      <w:proofErr w:type="gramStart"/>
      <w:r w:rsidRPr="000D3D75">
        <w:t>{ style</w:t>
      </w:r>
      <w:proofErr w:type="gramEnd"/>
      <w:r w:rsidRPr="000D3D75">
        <w:t>: "currency", currency: "USD</w:t>
      </w:r>
      <w:proofErr w:type="gramStart"/>
      <w:r w:rsidRPr="000D3D75">
        <w:t>" }).format</w:t>
      </w:r>
      <w:proofErr w:type="gramEnd"/>
      <w:r w:rsidRPr="000D3D75">
        <w:t>(v)</w:t>
      </w:r>
    </w:p>
    <w:p w14:paraId="032C8CE5" w14:textId="77777777" w:rsidR="000D3D75" w:rsidRPr="000D3D75" w:rsidRDefault="000D3D75" w:rsidP="000D3D75">
      <w:r w:rsidRPr="000D3D75">
        <w:t xml:space="preserve">    : v == </w:t>
      </w:r>
      <w:proofErr w:type="gramStart"/>
      <w:r w:rsidRPr="000D3D75">
        <w:t>null ?</w:t>
      </w:r>
      <w:proofErr w:type="gramEnd"/>
      <w:r w:rsidRPr="000D3D75">
        <w:t xml:space="preserve"> "—</w:t>
      </w:r>
      <w:proofErr w:type="gramStart"/>
      <w:r w:rsidRPr="000D3D75">
        <w:t>" :</w:t>
      </w:r>
      <w:proofErr w:type="gramEnd"/>
      <w:r w:rsidRPr="000D3D75">
        <w:t xml:space="preserve"> String(v</w:t>
      </w:r>
      <w:proofErr w:type="gramStart"/>
      <w:r w:rsidRPr="000D3D75">
        <w:t>);</w:t>
      </w:r>
      <w:proofErr w:type="gramEnd"/>
    </w:p>
    <w:p w14:paraId="5F25D294" w14:textId="77777777" w:rsidR="000D3D75" w:rsidRPr="000D3D75" w:rsidRDefault="000D3D75" w:rsidP="000D3D75">
      <w:pPr>
        <w:numPr>
          <w:ilvl w:val="0"/>
          <w:numId w:val="5"/>
        </w:numPr>
      </w:pPr>
      <w:r w:rsidRPr="000D3D75">
        <w:t>Centralized formatter used by the grid cells and the footer.</w:t>
      </w:r>
    </w:p>
    <w:p w14:paraId="490C6A1C" w14:textId="77777777" w:rsidR="000D3D75" w:rsidRPr="000D3D75" w:rsidRDefault="000D3D75" w:rsidP="000D3D75">
      <w:pPr>
        <w:numPr>
          <w:ilvl w:val="0"/>
          <w:numId w:val="5"/>
        </w:numPr>
      </w:pPr>
      <w:r w:rsidRPr="000D3D75">
        <w:t>Always shows a fallback dash when a number is missing.</w:t>
      </w:r>
    </w:p>
    <w:p w14:paraId="7C4F85B1" w14:textId="77777777" w:rsidR="000D3D75" w:rsidRPr="000D3D75" w:rsidRDefault="000D3D75" w:rsidP="000D3D75">
      <w:pPr>
        <w:rPr>
          <w:b/>
          <w:bCs/>
        </w:rPr>
      </w:pPr>
      <w:r w:rsidRPr="000D3D75">
        <w:rPr>
          <w:b/>
          <w:bCs/>
        </w:rPr>
        <w:t>4) Presenting data in the MUI DataGrid</w:t>
      </w:r>
    </w:p>
    <w:p w14:paraId="11C8C91F" w14:textId="77777777" w:rsidR="000D3D75" w:rsidRPr="000D3D75" w:rsidRDefault="000D3D75" w:rsidP="000D3D75">
      <w:r w:rsidRPr="000D3D75">
        <w:rPr>
          <w:b/>
          <w:bCs/>
        </w:rPr>
        <w:t>Columns definition (</w:t>
      </w:r>
      <w:proofErr w:type="spellStart"/>
      <w:r w:rsidRPr="000D3D75">
        <w:rPr>
          <w:b/>
          <w:bCs/>
        </w:rPr>
        <w:t>productColumns</w:t>
      </w:r>
      <w:proofErr w:type="spellEnd"/>
      <w:r w:rsidRPr="000D3D75">
        <w:rPr>
          <w:b/>
          <w:bCs/>
        </w:rPr>
        <w:t>)</w:t>
      </w:r>
      <w:r w:rsidRPr="000D3D75">
        <w:t>:</w:t>
      </w:r>
    </w:p>
    <w:p w14:paraId="5ED85A70" w14:textId="77777777" w:rsidR="000D3D75" w:rsidRPr="000D3D75" w:rsidRDefault="000D3D75" w:rsidP="000D3D75">
      <w:pPr>
        <w:numPr>
          <w:ilvl w:val="0"/>
          <w:numId w:val="6"/>
        </w:numPr>
      </w:pPr>
      <w:r w:rsidRPr="000D3D75">
        <w:rPr>
          <w:b/>
          <w:bCs/>
        </w:rPr>
        <w:t>Product</w:t>
      </w:r>
      <w:r w:rsidRPr="000D3D75">
        <w:t xml:space="preserve">: custom </w:t>
      </w:r>
      <w:proofErr w:type="spellStart"/>
      <w:r w:rsidRPr="000D3D75">
        <w:t>renderCell</w:t>
      </w:r>
      <w:proofErr w:type="spellEnd"/>
      <w:r w:rsidRPr="000D3D75">
        <w:t xml:space="preserve"> shows thumbnail + linked title (/</w:t>
      </w:r>
      <w:proofErr w:type="gramStart"/>
      <w:r w:rsidRPr="000D3D75">
        <w:t>product/:</w:t>
      </w:r>
      <w:proofErr w:type="gramEnd"/>
      <w:r w:rsidRPr="000D3D75">
        <w:t>id).</w:t>
      </w:r>
    </w:p>
    <w:p w14:paraId="2D127306" w14:textId="77777777" w:rsidR="000D3D75" w:rsidRPr="000D3D75" w:rsidRDefault="000D3D75" w:rsidP="000D3D75">
      <w:pPr>
        <w:numPr>
          <w:ilvl w:val="0"/>
          <w:numId w:val="6"/>
        </w:numPr>
      </w:pPr>
      <w:r w:rsidRPr="000D3D75">
        <w:rPr>
          <w:b/>
          <w:bCs/>
        </w:rPr>
        <w:t>Price / Line Total / Disc Total</w:t>
      </w:r>
      <w:r w:rsidRPr="000D3D75">
        <w:t xml:space="preserve">: we bind to the concrete numeric fields (price, total, </w:t>
      </w:r>
      <w:proofErr w:type="spellStart"/>
      <w:r w:rsidRPr="000D3D75">
        <w:t>discountedTotal</w:t>
      </w:r>
      <w:proofErr w:type="spellEnd"/>
      <w:r w:rsidRPr="000D3D75">
        <w:t xml:space="preserve">) and use </w:t>
      </w:r>
      <w:proofErr w:type="spellStart"/>
      <w:r w:rsidRPr="000D3D75">
        <w:t>renderCell</w:t>
      </w:r>
      <w:proofErr w:type="spellEnd"/>
      <w:r w:rsidRPr="000D3D75">
        <w:t xml:space="preserve"> to format with currency(...). This is more reliable across DataGrid versions than </w:t>
      </w:r>
      <w:proofErr w:type="spellStart"/>
      <w:r w:rsidRPr="000D3D75">
        <w:t>valueFormatter</w:t>
      </w:r>
      <w:proofErr w:type="spellEnd"/>
      <w:r w:rsidRPr="000D3D75">
        <w:t>.</w:t>
      </w:r>
    </w:p>
    <w:p w14:paraId="37D37C14" w14:textId="77777777" w:rsidR="000D3D75" w:rsidRPr="000D3D75" w:rsidRDefault="000D3D75" w:rsidP="000D3D75">
      <w:pPr>
        <w:numPr>
          <w:ilvl w:val="0"/>
          <w:numId w:val="6"/>
        </w:numPr>
      </w:pPr>
      <w:r w:rsidRPr="000D3D75">
        <w:rPr>
          <w:b/>
          <w:bCs/>
        </w:rPr>
        <w:t>Qty</w:t>
      </w:r>
      <w:r w:rsidRPr="000D3D75">
        <w:t xml:space="preserve"> and </w:t>
      </w:r>
      <w:r w:rsidRPr="000D3D75">
        <w:rPr>
          <w:b/>
          <w:bCs/>
        </w:rPr>
        <w:t>Disc %</w:t>
      </w:r>
      <w:r w:rsidRPr="000D3D75">
        <w:t xml:space="preserve">: numeric columns, </w:t>
      </w:r>
      <w:proofErr w:type="gramStart"/>
      <w:r w:rsidRPr="000D3D75">
        <w:t>right-aligned</w:t>
      </w:r>
      <w:proofErr w:type="gramEnd"/>
      <w:r w:rsidRPr="000D3D75">
        <w:t>.</w:t>
      </w:r>
    </w:p>
    <w:p w14:paraId="474BEF5F" w14:textId="77777777" w:rsidR="000D3D75" w:rsidRPr="000D3D75" w:rsidRDefault="000D3D75" w:rsidP="000D3D75">
      <w:r w:rsidRPr="000D3D75">
        <w:rPr>
          <w:b/>
          <w:bCs/>
        </w:rPr>
        <w:t>The grid itself</w:t>
      </w:r>
      <w:r w:rsidRPr="000D3D75">
        <w:t>:</w:t>
      </w:r>
    </w:p>
    <w:p w14:paraId="62BDB8E8" w14:textId="77777777" w:rsidR="000D3D75" w:rsidRPr="000D3D75" w:rsidRDefault="000D3D75" w:rsidP="000D3D75">
      <w:r w:rsidRPr="000D3D75">
        <w:lastRenderedPageBreak/>
        <w:t>&lt;DataGrid</w:t>
      </w:r>
    </w:p>
    <w:p w14:paraId="236B784C" w14:textId="77777777" w:rsidR="000D3D75" w:rsidRPr="000D3D75" w:rsidRDefault="000D3D75" w:rsidP="000D3D75">
      <w:r w:rsidRPr="000D3D75">
        <w:t xml:space="preserve">  rows={rows}</w:t>
      </w:r>
    </w:p>
    <w:p w14:paraId="6CF2B12E" w14:textId="77777777" w:rsidR="000D3D75" w:rsidRPr="000D3D75" w:rsidRDefault="000D3D75" w:rsidP="000D3D75">
      <w:r w:rsidRPr="000D3D75">
        <w:t xml:space="preserve">  columns={</w:t>
      </w:r>
      <w:proofErr w:type="spellStart"/>
      <w:r w:rsidRPr="000D3D75">
        <w:t>productColumns</w:t>
      </w:r>
      <w:proofErr w:type="spellEnd"/>
      <w:r w:rsidRPr="000D3D75">
        <w:t>}</w:t>
      </w:r>
    </w:p>
    <w:p w14:paraId="35842D0B" w14:textId="77777777" w:rsidR="000D3D75" w:rsidRPr="000D3D75" w:rsidRDefault="000D3D75" w:rsidP="000D3D75">
      <w:r w:rsidRPr="000D3D75">
        <w:t xml:space="preserve">  </w:t>
      </w:r>
      <w:proofErr w:type="spellStart"/>
      <w:r w:rsidRPr="000D3D75">
        <w:t>getRowId</w:t>
      </w:r>
      <w:proofErr w:type="spellEnd"/>
      <w:proofErr w:type="gramStart"/>
      <w:r w:rsidRPr="000D3D75">
        <w:t>={(</w:t>
      </w:r>
      <w:proofErr w:type="gramEnd"/>
      <w:r w:rsidRPr="000D3D75">
        <w:t xml:space="preserve">r) =&gt; </w:t>
      </w:r>
      <w:proofErr w:type="gramStart"/>
      <w:r w:rsidRPr="000D3D75">
        <w:t>r?.id ??</w:t>
      </w:r>
      <w:proofErr w:type="gramEnd"/>
      <w:r w:rsidRPr="000D3D75">
        <w:t xml:space="preserve"> `${</w:t>
      </w:r>
      <w:proofErr w:type="spellStart"/>
      <w:proofErr w:type="gramStart"/>
      <w:r w:rsidRPr="000D3D75">
        <w:t>r?.title</w:t>
      </w:r>
      <w:proofErr w:type="spellEnd"/>
      <w:r w:rsidRPr="000D3D75">
        <w:t xml:space="preserve"> ??</w:t>
      </w:r>
      <w:proofErr w:type="gramEnd"/>
      <w:r w:rsidRPr="000D3D75">
        <w:t xml:space="preserve"> "</w:t>
      </w:r>
      <w:proofErr w:type="gramStart"/>
      <w:r w:rsidRPr="000D3D75">
        <w:t>row"}</w:t>
      </w:r>
      <w:proofErr w:type="gramEnd"/>
      <w:r w:rsidRPr="000D3D75">
        <w:t>-${</w:t>
      </w:r>
      <w:proofErr w:type="spellStart"/>
      <w:r w:rsidRPr="000D3D75">
        <w:t>Math.random</w:t>
      </w:r>
      <w:proofErr w:type="spellEnd"/>
      <w:r w:rsidRPr="000D3D75">
        <w:t>(</w:t>
      </w:r>
      <w:proofErr w:type="gramStart"/>
      <w:r w:rsidRPr="000D3D75">
        <w:t>).</w:t>
      </w:r>
      <w:proofErr w:type="spellStart"/>
      <w:r w:rsidRPr="000D3D75">
        <w:t>toString</w:t>
      </w:r>
      <w:proofErr w:type="spellEnd"/>
      <w:proofErr w:type="gramEnd"/>
      <w:r w:rsidRPr="000D3D75">
        <w:t>(36</w:t>
      </w:r>
      <w:proofErr w:type="gramStart"/>
      <w:r w:rsidRPr="000D3D75">
        <w:t>).slice</w:t>
      </w:r>
      <w:proofErr w:type="gramEnd"/>
      <w:r w:rsidRPr="000D3D75">
        <w:t>(2</w:t>
      </w:r>
      <w:proofErr w:type="gramStart"/>
      <w:r w:rsidRPr="000D3D75">
        <w:t>)}`</w:t>
      </w:r>
      <w:proofErr w:type="gramEnd"/>
      <w:r w:rsidRPr="000D3D75">
        <w:t>}</w:t>
      </w:r>
    </w:p>
    <w:p w14:paraId="2AC0D83D" w14:textId="77777777" w:rsidR="000D3D75" w:rsidRPr="000D3D75" w:rsidRDefault="000D3D75" w:rsidP="000D3D75">
      <w:r w:rsidRPr="000D3D75">
        <w:t xml:space="preserve">  loading={loading}</w:t>
      </w:r>
    </w:p>
    <w:p w14:paraId="43345C73" w14:textId="77777777" w:rsidR="000D3D75" w:rsidRPr="000D3D75" w:rsidRDefault="000D3D75" w:rsidP="000D3D75">
      <w:r w:rsidRPr="000D3D75">
        <w:t xml:space="preserve">  </w:t>
      </w:r>
      <w:proofErr w:type="spellStart"/>
      <w:r w:rsidRPr="000D3D75">
        <w:t>disableRowSelectionOnClick</w:t>
      </w:r>
      <w:proofErr w:type="spellEnd"/>
    </w:p>
    <w:p w14:paraId="4ACB7BC6" w14:textId="77777777" w:rsidR="000D3D75" w:rsidRPr="000D3D75" w:rsidRDefault="000D3D75" w:rsidP="000D3D75">
      <w:r w:rsidRPr="000D3D75">
        <w:t xml:space="preserve">  slots</w:t>
      </w:r>
      <w:proofErr w:type="gramStart"/>
      <w:r w:rsidRPr="000D3D75">
        <w:t>={{ toolbar</w:t>
      </w:r>
      <w:proofErr w:type="gramEnd"/>
      <w:r w:rsidRPr="000D3D75">
        <w:t xml:space="preserve">: </w:t>
      </w:r>
      <w:proofErr w:type="spellStart"/>
      <w:r w:rsidRPr="000D3D75">
        <w:t>GridToolbar</w:t>
      </w:r>
      <w:proofErr w:type="spellEnd"/>
      <w:r w:rsidRPr="000D3D75">
        <w:t xml:space="preserve">, footer: </w:t>
      </w:r>
      <w:proofErr w:type="spellStart"/>
      <w:r w:rsidRPr="000D3D75">
        <w:t>TotalsFooter</w:t>
      </w:r>
      <w:proofErr w:type="spellEnd"/>
      <w:r w:rsidRPr="000D3D75">
        <w:t xml:space="preserve">, </w:t>
      </w:r>
      <w:proofErr w:type="spellStart"/>
      <w:r w:rsidRPr="000D3D75">
        <w:t>noRowsOverlay</w:t>
      </w:r>
      <w:proofErr w:type="spellEnd"/>
      <w:r w:rsidRPr="000D3D75">
        <w:t xml:space="preserve">: </w:t>
      </w:r>
      <w:proofErr w:type="spellStart"/>
      <w:proofErr w:type="gramStart"/>
      <w:r w:rsidRPr="000D3D75">
        <w:t>NoRows</w:t>
      </w:r>
      <w:proofErr w:type="spellEnd"/>
      <w:r w:rsidRPr="000D3D75">
        <w:t xml:space="preserve"> }</w:t>
      </w:r>
      <w:proofErr w:type="gramEnd"/>
      <w:r w:rsidRPr="000D3D75">
        <w:t>}</w:t>
      </w:r>
    </w:p>
    <w:p w14:paraId="7B582628" w14:textId="77777777" w:rsidR="000D3D75" w:rsidRPr="000D3D75" w:rsidRDefault="000D3D75" w:rsidP="000D3D75">
      <w:r w:rsidRPr="000D3D75">
        <w:t xml:space="preserve">  </w:t>
      </w:r>
      <w:proofErr w:type="spellStart"/>
      <w:r w:rsidRPr="000D3D75">
        <w:t>slotProps</w:t>
      </w:r>
      <w:proofErr w:type="spellEnd"/>
      <w:proofErr w:type="gramStart"/>
      <w:r w:rsidRPr="000D3D75">
        <w:t>={{ toolbar</w:t>
      </w:r>
      <w:proofErr w:type="gramEnd"/>
      <w:r w:rsidRPr="000D3D75">
        <w:t xml:space="preserve">: </w:t>
      </w:r>
      <w:proofErr w:type="gramStart"/>
      <w:r w:rsidRPr="000D3D75">
        <w:t xml:space="preserve">{ </w:t>
      </w:r>
      <w:proofErr w:type="spellStart"/>
      <w:r w:rsidRPr="000D3D75">
        <w:t>showQuickFilter</w:t>
      </w:r>
      <w:proofErr w:type="spellEnd"/>
      <w:proofErr w:type="gramEnd"/>
      <w:r w:rsidRPr="000D3D75">
        <w:t xml:space="preserve">: true, </w:t>
      </w:r>
      <w:proofErr w:type="spellStart"/>
      <w:r w:rsidRPr="000D3D75">
        <w:t>quickFilterProps</w:t>
      </w:r>
      <w:proofErr w:type="spellEnd"/>
      <w:r w:rsidRPr="000D3D75">
        <w:t xml:space="preserve">: </w:t>
      </w:r>
      <w:proofErr w:type="gramStart"/>
      <w:r w:rsidRPr="000D3D75">
        <w:t xml:space="preserve">{ </w:t>
      </w:r>
      <w:proofErr w:type="spellStart"/>
      <w:r w:rsidRPr="000D3D75">
        <w:t>debounceMs</w:t>
      </w:r>
      <w:proofErr w:type="spellEnd"/>
      <w:proofErr w:type="gramEnd"/>
      <w:r w:rsidRPr="000D3D75">
        <w:t xml:space="preserve">: </w:t>
      </w:r>
      <w:proofErr w:type="gramStart"/>
      <w:r w:rsidRPr="000D3D75">
        <w:t>500 }</w:t>
      </w:r>
      <w:proofErr w:type="gramEnd"/>
      <w:r w:rsidRPr="000D3D75">
        <w:t xml:space="preserve"> </w:t>
      </w:r>
      <w:proofErr w:type="gramStart"/>
      <w:r w:rsidRPr="000D3D75">
        <w:t>} }</w:t>
      </w:r>
      <w:proofErr w:type="gramEnd"/>
      <w:r w:rsidRPr="000D3D75">
        <w:t>}</w:t>
      </w:r>
    </w:p>
    <w:p w14:paraId="7FBCB474" w14:textId="77777777" w:rsidR="000D3D75" w:rsidRPr="000D3D75" w:rsidRDefault="000D3D75" w:rsidP="000D3D75">
      <w:r w:rsidRPr="000D3D75">
        <w:t xml:space="preserve">  </w:t>
      </w:r>
      <w:proofErr w:type="spellStart"/>
      <w:r w:rsidRPr="000D3D75">
        <w:t>initialState</w:t>
      </w:r>
      <w:proofErr w:type="spellEnd"/>
      <w:proofErr w:type="gramStart"/>
      <w:r w:rsidRPr="000D3D75">
        <w:t>={</w:t>
      </w:r>
      <w:proofErr w:type="gramEnd"/>
      <w:r w:rsidRPr="000D3D75">
        <w:t>{</w:t>
      </w:r>
    </w:p>
    <w:p w14:paraId="0563C3F3" w14:textId="77777777" w:rsidR="000D3D75" w:rsidRPr="000D3D75" w:rsidRDefault="000D3D75" w:rsidP="000D3D75">
      <w:r w:rsidRPr="000D3D75">
        <w:t xml:space="preserve">    pagination: </w:t>
      </w:r>
      <w:proofErr w:type="gramStart"/>
      <w:r w:rsidRPr="000D3D75">
        <w:t xml:space="preserve">{ </w:t>
      </w:r>
      <w:proofErr w:type="spellStart"/>
      <w:r w:rsidRPr="000D3D75">
        <w:t>paginationModel</w:t>
      </w:r>
      <w:proofErr w:type="spellEnd"/>
      <w:proofErr w:type="gramEnd"/>
      <w:r w:rsidRPr="000D3D75">
        <w:t xml:space="preserve">: </w:t>
      </w:r>
      <w:proofErr w:type="gramStart"/>
      <w:r w:rsidRPr="000D3D75">
        <w:t xml:space="preserve">{ </w:t>
      </w:r>
      <w:proofErr w:type="spellStart"/>
      <w:r w:rsidRPr="000D3D75">
        <w:t>pageSize</w:t>
      </w:r>
      <w:proofErr w:type="spellEnd"/>
      <w:proofErr w:type="gramEnd"/>
      <w:r w:rsidRPr="000D3D75">
        <w:t xml:space="preserve">: 10, page: </w:t>
      </w:r>
      <w:proofErr w:type="gramStart"/>
      <w:r w:rsidRPr="000D3D75">
        <w:t>0 }</w:t>
      </w:r>
      <w:proofErr w:type="gramEnd"/>
      <w:r w:rsidRPr="000D3D75">
        <w:t xml:space="preserve"> },</w:t>
      </w:r>
    </w:p>
    <w:p w14:paraId="5F60F3DA" w14:textId="77777777" w:rsidR="000D3D75" w:rsidRPr="000D3D75" w:rsidRDefault="000D3D75" w:rsidP="000D3D75">
      <w:r w:rsidRPr="000D3D75">
        <w:t xml:space="preserve">    sorting: </w:t>
      </w:r>
      <w:proofErr w:type="gramStart"/>
      <w:r w:rsidRPr="000D3D75">
        <w:t xml:space="preserve">{ </w:t>
      </w:r>
      <w:proofErr w:type="spellStart"/>
      <w:r w:rsidRPr="000D3D75">
        <w:t>sortModel</w:t>
      </w:r>
      <w:proofErr w:type="spellEnd"/>
      <w:proofErr w:type="gramEnd"/>
      <w:r w:rsidRPr="000D3D75">
        <w:t xml:space="preserve">: </w:t>
      </w:r>
      <w:proofErr w:type="gramStart"/>
      <w:r w:rsidRPr="000D3D75">
        <w:t>[{ field</w:t>
      </w:r>
      <w:proofErr w:type="gramEnd"/>
      <w:r w:rsidRPr="000D3D75">
        <w:t>: "product", sort: "</w:t>
      </w:r>
      <w:proofErr w:type="spellStart"/>
      <w:r w:rsidRPr="000D3D75">
        <w:t>asc</w:t>
      </w:r>
      <w:proofErr w:type="spellEnd"/>
      <w:proofErr w:type="gramStart"/>
      <w:r w:rsidRPr="000D3D75">
        <w:t>" }] },</w:t>
      </w:r>
      <w:proofErr w:type="gramEnd"/>
    </w:p>
    <w:p w14:paraId="2577E357" w14:textId="77777777" w:rsidR="000D3D75" w:rsidRPr="000D3D75" w:rsidRDefault="000D3D75" w:rsidP="000D3D75">
      <w:r w:rsidRPr="000D3D75">
        <w:t xml:space="preserve">  }}</w:t>
      </w:r>
    </w:p>
    <w:p w14:paraId="03593EBA" w14:textId="77777777" w:rsidR="000D3D75" w:rsidRPr="000D3D75" w:rsidRDefault="000D3D75" w:rsidP="000D3D75">
      <w:r w:rsidRPr="000D3D75">
        <w:t>/&gt;</w:t>
      </w:r>
    </w:p>
    <w:p w14:paraId="11C808F1" w14:textId="77777777" w:rsidR="000D3D75" w:rsidRPr="000D3D75" w:rsidRDefault="000D3D75" w:rsidP="000D3D75">
      <w:pPr>
        <w:numPr>
          <w:ilvl w:val="0"/>
          <w:numId w:val="7"/>
        </w:numPr>
      </w:pPr>
      <w:r w:rsidRPr="000D3D75">
        <w:rPr>
          <w:b/>
          <w:bCs/>
        </w:rPr>
        <w:t>Toolbar</w:t>
      </w:r>
      <w:r w:rsidRPr="000D3D75">
        <w:t>: search (quick filter) out of the box.</w:t>
      </w:r>
    </w:p>
    <w:p w14:paraId="420BAED6" w14:textId="77777777" w:rsidR="000D3D75" w:rsidRPr="000D3D75" w:rsidRDefault="000D3D75" w:rsidP="000D3D75">
      <w:pPr>
        <w:numPr>
          <w:ilvl w:val="0"/>
          <w:numId w:val="7"/>
        </w:numPr>
      </w:pPr>
      <w:proofErr w:type="spellStart"/>
      <w:r w:rsidRPr="000D3D75">
        <w:rPr>
          <w:b/>
          <w:bCs/>
        </w:rPr>
        <w:t>getRowId</w:t>
      </w:r>
      <w:proofErr w:type="spellEnd"/>
      <w:r w:rsidRPr="000D3D75">
        <w:t xml:space="preserve">: stable keys; falls back if </w:t>
      </w:r>
      <w:proofErr w:type="spellStart"/>
      <w:r w:rsidRPr="000D3D75">
        <w:t>id</w:t>
      </w:r>
      <w:proofErr w:type="spellEnd"/>
      <w:r w:rsidRPr="000D3D75">
        <w:t xml:space="preserve"> were ever missing.</w:t>
      </w:r>
    </w:p>
    <w:p w14:paraId="553F24CD" w14:textId="77777777" w:rsidR="000D3D75" w:rsidRPr="000D3D75" w:rsidRDefault="000D3D75" w:rsidP="000D3D75">
      <w:pPr>
        <w:numPr>
          <w:ilvl w:val="0"/>
          <w:numId w:val="7"/>
        </w:numPr>
      </w:pPr>
      <w:r w:rsidRPr="000D3D75">
        <w:rPr>
          <w:b/>
          <w:bCs/>
        </w:rPr>
        <w:t>Loading</w:t>
      </w:r>
      <w:r w:rsidRPr="000D3D75">
        <w:t xml:space="preserve">: shows built-in spinner while </w:t>
      </w:r>
      <w:proofErr w:type="spellStart"/>
      <w:r w:rsidRPr="000D3D75">
        <w:t>axios</w:t>
      </w:r>
      <w:proofErr w:type="spellEnd"/>
      <w:r w:rsidRPr="000D3D75">
        <w:t xml:space="preserve"> fetches.</w:t>
      </w:r>
    </w:p>
    <w:p w14:paraId="7273BD3D" w14:textId="77777777" w:rsidR="000D3D75" w:rsidRPr="000D3D75" w:rsidRDefault="000D3D75" w:rsidP="000D3D75">
      <w:pPr>
        <w:numPr>
          <w:ilvl w:val="0"/>
          <w:numId w:val="7"/>
        </w:numPr>
      </w:pPr>
      <w:proofErr w:type="spellStart"/>
      <w:r w:rsidRPr="000D3D75">
        <w:rPr>
          <w:b/>
          <w:bCs/>
        </w:rPr>
        <w:t>NoRows</w:t>
      </w:r>
      <w:proofErr w:type="spellEnd"/>
      <w:r w:rsidRPr="000D3D75">
        <w:t>: friendly message when the cart has no products.</w:t>
      </w:r>
    </w:p>
    <w:p w14:paraId="5D2FB529" w14:textId="77777777" w:rsidR="000D3D75" w:rsidRPr="000D3D75" w:rsidRDefault="000D3D75" w:rsidP="000D3D75">
      <w:pPr>
        <w:rPr>
          <w:b/>
          <w:bCs/>
        </w:rPr>
      </w:pPr>
      <w:r w:rsidRPr="000D3D75">
        <w:rPr>
          <w:b/>
          <w:bCs/>
        </w:rPr>
        <w:t>5) Totals inside the grid footer</w:t>
      </w:r>
    </w:p>
    <w:p w14:paraId="0A45C43C" w14:textId="77777777" w:rsidR="000D3D75" w:rsidRPr="000D3D75" w:rsidRDefault="000D3D75" w:rsidP="000D3D75">
      <w:r w:rsidRPr="000D3D75">
        <w:t xml:space="preserve">The custom </w:t>
      </w:r>
      <w:proofErr w:type="spellStart"/>
      <w:r w:rsidRPr="000D3D75">
        <w:t>TotalsFooter</w:t>
      </w:r>
      <w:proofErr w:type="spellEnd"/>
      <w:r w:rsidRPr="000D3D75">
        <w:t xml:space="preserve"> is injected via </w:t>
      </w:r>
      <w:proofErr w:type="spellStart"/>
      <w:proofErr w:type="gramStart"/>
      <w:r w:rsidRPr="000D3D75">
        <w:t>slots.footer</w:t>
      </w:r>
      <w:proofErr w:type="spellEnd"/>
      <w:proofErr w:type="gramEnd"/>
      <w:r w:rsidRPr="000D3D75">
        <w:t xml:space="preserve"> and uses a simple CSS grid to line values under the correct columns:</w:t>
      </w:r>
    </w:p>
    <w:p w14:paraId="252BA671" w14:textId="77777777" w:rsidR="000D3D75" w:rsidRPr="000D3D75" w:rsidRDefault="000D3D75" w:rsidP="000D3D75">
      <w:r w:rsidRPr="000D3D75">
        <w:t xml:space="preserve">&lt;Box </w:t>
      </w:r>
      <w:proofErr w:type="spellStart"/>
      <w:r w:rsidRPr="000D3D75">
        <w:t>sx</w:t>
      </w:r>
      <w:proofErr w:type="spellEnd"/>
      <w:proofErr w:type="gramStart"/>
      <w:r w:rsidRPr="000D3D75">
        <w:t>={{ display</w:t>
      </w:r>
      <w:proofErr w:type="gramEnd"/>
      <w:r w:rsidRPr="000D3D75">
        <w:t xml:space="preserve">: "grid", </w:t>
      </w:r>
      <w:proofErr w:type="spellStart"/>
      <w:r w:rsidRPr="000D3D75">
        <w:t>gridTemplateColumns</w:t>
      </w:r>
      <w:proofErr w:type="spellEnd"/>
      <w:r w:rsidRPr="000D3D75">
        <w:t>: "</w:t>
      </w:r>
      <w:proofErr w:type="gramStart"/>
      <w:r w:rsidRPr="000D3D75">
        <w:t>minmax(</w:t>
      </w:r>
      <w:proofErr w:type="gramEnd"/>
      <w:r w:rsidRPr="000D3D75">
        <w:t>240px, 1fr) 110px 90px 130px 100px 130px</w:t>
      </w:r>
      <w:proofErr w:type="gramStart"/>
      <w:r w:rsidRPr="000D3D75">
        <w:t>" }}&gt;</w:t>
      </w:r>
      <w:proofErr w:type="gramEnd"/>
    </w:p>
    <w:p w14:paraId="169CF553" w14:textId="77777777" w:rsidR="000D3D75" w:rsidRPr="000D3D75" w:rsidRDefault="000D3D75" w:rsidP="000D3D75">
      <w:r w:rsidRPr="000D3D75">
        <w:t xml:space="preserve">  {/* [Product] [Price] [Qty] [Line Total] [Disc %] [Disc Total] </w:t>
      </w:r>
      <w:proofErr w:type="gramStart"/>
      <w:r w:rsidRPr="000D3D75">
        <w:t>*/}</w:t>
      </w:r>
      <w:proofErr w:type="gramEnd"/>
    </w:p>
    <w:p w14:paraId="1E7C3471" w14:textId="77777777" w:rsidR="000D3D75" w:rsidRPr="000D3D75" w:rsidRDefault="000D3D75" w:rsidP="000D3D75">
      <w:r w:rsidRPr="000D3D75">
        <w:t xml:space="preserve">  &lt;Box&gt;Totals&lt;/Box&gt;</w:t>
      </w:r>
    </w:p>
    <w:p w14:paraId="1DF48AE0" w14:textId="77777777" w:rsidR="000D3D75" w:rsidRPr="000D3D75" w:rsidRDefault="000D3D75" w:rsidP="000D3D75">
      <w:r w:rsidRPr="000D3D75">
        <w:t xml:space="preserve">  &lt;Box /</w:t>
      </w:r>
      <w:proofErr w:type="gramStart"/>
      <w:r w:rsidRPr="000D3D75">
        <w:t>&gt;  /</w:t>
      </w:r>
      <w:proofErr w:type="gramEnd"/>
      <w:r w:rsidRPr="000D3D75">
        <w:t>/ no aggregate for Price</w:t>
      </w:r>
    </w:p>
    <w:p w14:paraId="49807337" w14:textId="77777777" w:rsidR="000D3D75" w:rsidRPr="000D3D75" w:rsidRDefault="000D3D75" w:rsidP="000D3D75">
      <w:r w:rsidRPr="000D3D75">
        <w:t xml:space="preserve">  &lt;Box&gt;{</w:t>
      </w:r>
      <w:proofErr w:type="spellStart"/>
      <w:proofErr w:type="gramStart"/>
      <w:r w:rsidRPr="000D3D75">
        <w:t>totals.totalQty</w:t>
      </w:r>
      <w:proofErr w:type="spellEnd"/>
      <w:proofErr w:type="gramEnd"/>
      <w:r w:rsidRPr="000D3D75">
        <w:t>}&lt;/Box&gt;</w:t>
      </w:r>
    </w:p>
    <w:p w14:paraId="5FD0D587" w14:textId="77777777" w:rsidR="000D3D75" w:rsidRPr="000D3D75" w:rsidRDefault="000D3D75" w:rsidP="000D3D75">
      <w:r w:rsidRPr="000D3D75">
        <w:t xml:space="preserve">  &lt;Box&gt;{currency(</w:t>
      </w:r>
      <w:proofErr w:type="spellStart"/>
      <w:proofErr w:type="gramStart"/>
      <w:r w:rsidRPr="000D3D75">
        <w:t>totals.subtotal</w:t>
      </w:r>
      <w:proofErr w:type="spellEnd"/>
      <w:r w:rsidRPr="000D3D75">
        <w:t>)}&lt;</w:t>
      </w:r>
      <w:proofErr w:type="gramEnd"/>
      <w:r w:rsidRPr="000D3D75">
        <w:t>/Box&gt;</w:t>
      </w:r>
    </w:p>
    <w:p w14:paraId="699C7FFF" w14:textId="77777777" w:rsidR="000D3D75" w:rsidRPr="000D3D75" w:rsidRDefault="000D3D75" w:rsidP="000D3D75">
      <w:r w:rsidRPr="000D3D75">
        <w:lastRenderedPageBreak/>
        <w:t xml:space="preserve">  &lt;Box /</w:t>
      </w:r>
      <w:proofErr w:type="gramStart"/>
      <w:r w:rsidRPr="000D3D75">
        <w:t>&gt;  /</w:t>
      </w:r>
      <w:proofErr w:type="gramEnd"/>
      <w:r w:rsidRPr="000D3D75">
        <w:t>/ no aggregate for Disc %</w:t>
      </w:r>
    </w:p>
    <w:p w14:paraId="33E73F51" w14:textId="77777777" w:rsidR="000D3D75" w:rsidRPr="000D3D75" w:rsidRDefault="000D3D75" w:rsidP="000D3D75">
      <w:r w:rsidRPr="000D3D75">
        <w:t xml:space="preserve">  &lt;Box&gt;{currency(</w:t>
      </w:r>
      <w:proofErr w:type="spellStart"/>
      <w:proofErr w:type="gramStart"/>
      <w:r w:rsidRPr="000D3D75">
        <w:t>totals.discountedTotal</w:t>
      </w:r>
      <w:proofErr w:type="spellEnd"/>
      <w:r w:rsidRPr="000D3D75">
        <w:t>)}&lt;</w:t>
      </w:r>
      <w:proofErr w:type="gramEnd"/>
      <w:r w:rsidRPr="000D3D75">
        <w:t>/Box&gt;</w:t>
      </w:r>
    </w:p>
    <w:p w14:paraId="4974CC8F" w14:textId="77777777" w:rsidR="000D3D75" w:rsidRPr="000D3D75" w:rsidRDefault="000D3D75" w:rsidP="000D3D75">
      <w:r w:rsidRPr="000D3D75">
        <w:t>&lt;/Box&gt;</w:t>
      </w:r>
    </w:p>
    <w:p w14:paraId="20D86464" w14:textId="77777777" w:rsidR="000D3D75" w:rsidRPr="000D3D75" w:rsidRDefault="000D3D75" w:rsidP="000D3D75">
      <w:pPr>
        <w:numPr>
          <w:ilvl w:val="0"/>
          <w:numId w:val="8"/>
        </w:numPr>
      </w:pPr>
      <w:r w:rsidRPr="000D3D75">
        <w:t>Keeps the summary visually aligned with the grid columns.</w:t>
      </w:r>
    </w:p>
    <w:p w14:paraId="28900D06" w14:textId="77777777" w:rsidR="000D3D75" w:rsidRPr="000D3D75" w:rsidRDefault="000D3D75" w:rsidP="000D3D75">
      <w:pPr>
        <w:numPr>
          <w:ilvl w:val="0"/>
          <w:numId w:val="8"/>
        </w:numPr>
      </w:pPr>
      <w:r w:rsidRPr="000D3D75">
        <w:t>Also shows API totals below for sanity checks.</w:t>
      </w:r>
    </w:p>
    <w:p w14:paraId="3950579A" w14:textId="77777777" w:rsidR="000D3D75" w:rsidRPr="000D3D75" w:rsidRDefault="000D3D75" w:rsidP="000D3D75">
      <w:pPr>
        <w:rPr>
          <w:b/>
          <w:bCs/>
        </w:rPr>
      </w:pPr>
      <w:r w:rsidRPr="000D3D75">
        <w:rPr>
          <w:b/>
          <w:bCs/>
        </w:rPr>
        <w:t>6) Page chrome &amp; UX</w:t>
      </w:r>
    </w:p>
    <w:p w14:paraId="5A3D802B" w14:textId="77777777" w:rsidR="000D3D75" w:rsidRPr="000D3D75" w:rsidRDefault="000D3D75" w:rsidP="000D3D75">
      <w:pPr>
        <w:numPr>
          <w:ilvl w:val="0"/>
          <w:numId w:val="9"/>
        </w:numPr>
      </w:pPr>
      <w:r w:rsidRPr="000D3D75">
        <w:rPr>
          <w:b/>
          <w:bCs/>
        </w:rPr>
        <w:t>Header</w:t>
      </w:r>
      <w:r w:rsidRPr="000D3D75">
        <w:t xml:space="preserve"> with title + “Back to Carts Utility” button (router link).</w:t>
      </w:r>
    </w:p>
    <w:p w14:paraId="046AC791" w14:textId="77777777" w:rsidR="000D3D75" w:rsidRPr="000D3D75" w:rsidRDefault="000D3D75" w:rsidP="000D3D75">
      <w:pPr>
        <w:numPr>
          <w:ilvl w:val="0"/>
          <w:numId w:val="9"/>
        </w:numPr>
      </w:pPr>
      <w:r w:rsidRPr="000D3D75">
        <w:rPr>
          <w:b/>
          <w:bCs/>
        </w:rPr>
        <w:t>Error alert</w:t>
      </w:r>
      <w:r w:rsidRPr="000D3D75">
        <w:t xml:space="preserve"> if the fetch fails.</w:t>
      </w:r>
    </w:p>
    <w:p w14:paraId="0F76C644" w14:textId="77777777" w:rsidR="000D3D75" w:rsidRPr="000D3D75" w:rsidRDefault="000D3D75" w:rsidP="000D3D75">
      <w:pPr>
        <w:numPr>
          <w:ilvl w:val="0"/>
          <w:numId w:val="9"/>
        </w:numPr>
      </w:pPr>
      <w:r w:rsidRPr="000D3D75">
        <w:rPr>
          <w:b/>
          <w:bCs/>
        </w:rPr>
        <w:t>Skeleton</w:t>
      </w:r>
      <w:r w:rsidRPr="000D3D75">
        <w:t xml:space="preserve"> placeholders while initial data loads.</w:t>
      </w:r>
    </w:p>
    <w:p w14:paraId="5AA0E835" w14:textId="77777777" w:rsidR="000D3D75" w:rsidRPr="000D3D75" w:rsidRDefault="000D3D75" w:rsidP="000D3D75">
      <w:pPr>
        <w:numPr>
          <w:ilvl w:val="0"/>
          <w:numId w:val="9"/>
        </w:numPr>
      </w:pPr>
      <w:r w:rsidRPr="000D3D75">
        <w:t>Everything wrapped in &lt;Container&gt; and &lt;Card&gt; for consistent spacing and theming.</w:t>
      </w:r>
    </w:p>
    <w:p w14:paraId="69F91A5C" w14:textId="77777777" w:rsidR="000D3D75" w:rsidRPr="000D3D75" w:rsidRDefault="00000000" w:rsidP="000D3D75">
      <w:r>
        <w:pict w14:anchorId="7D85036F">
          <v:rect id="_x0000_i1025" style="width:0;height:1.5pt" o:hralign="center" o:hrstd="t" o:hr="t" fillcolor="#a0a0a0" stroked="f"/>
        </w:pict>
      </w:r>
    </w:p>
    <w:p w14:paraId="147524D9" w14:textId="77777777" w:rsidR="000D3D75" w:rsidRPr="000D3D75" w:rsidRDefault="000D3D75" w:rsidP="000D3D75">
      <w:pPr>
        <w:rPr>
          <w:b/>
          <w:bCs/>
        </w:rPr>
      </w:pPr>
      <w:r w:rsidRPr="000D3D75">
        <w:rPr>
          <w:b/>
          <w:bCs/>
        </w:rPr>
        <w:t xml:space="preserve">Why </w:t>
      </w:r>
      <w:proofErr w:type="gramStart"/>
      <w:r w:rsidRPr="000D3D75">
        <w:rPr>
          <w:b/>
          <w:bCs/>
        </w:rPr>
        <w:t>this</w:t>
      </w:r>
      <w:proofErr w:type="gramEnd"/>
      <w:r w:rsidRPr="000D3D75">
        <w:rPr>
          <w:b/>
          <w:bCs/>
        </w:rPr>
        <w:t xml:space="preserve"> pattern </w:t>
      </w:r>
      <w:proofErr w:type="gramStart"/>
      <w:r w:rsidRPr="000D3D75">
        <w:rPr>
          <w:b/>
          <w:bCs/>
        </w:rPr>
        <w:t>worked</w:t>
      </w:r>
      <w:proofErr w:type="gramEnd"/>
      <w:r w:rsidRPr="000D3D75">
        <w:rPr>
          <w:b/>
          <w:bCs/>
        </w:rPr>
        <w:t xml:space="preserve"> (and is worth reusing)</w:t>
      </w:r>
    </w:p>
    <w:p w14:paraId="6D13621C" w14:textId="77777777" w:rsidR="000D3D75" w:rsidRPr="000D3D75" w:rsidRDefault="000D3D75" w:rsidP="000D3D75">
      <w:pPr>
        <w:numPr>
          <w:ilvl w:val="0"/>
          <w:numId w:val="10"/>
        </w:numPr>
      </w:pPr>
      <w:r w:rsidRPr="000D3D75">
        <w:t>Materialize fields → the grid sees plain numbers (no timing issues with getters).</w:t>
      </w:r>
    </w:p>
    <w:p w14:paraId="1BA7BEBD" w14:textId="77777777" w:rsidR="000D3D75" w:rsidRPr="000D3D75" w:rsidRDefault="000D3D75" w:rsidP="000D3D75">
      <w:pPr>
        <w:numPr>
          <w:ilvl w:val="0"/>
          <w:numId w:val="10"/>
        </w:numPr>
      </w:pPr>
      <w:r w:rsidRPr="000D3D75">
        <w:t>Guarded renderers → no crashes on null/undefined.</w:t>
      </w:r>
    </w:p>
    <w:p w14:paraId="0D4D282A" w14:textId="77777777" w:rsidR="000D3D75" w:rsidRPr="000D3D75" w:rsidRDefault="000D3D75" w:rsidP="000D3D75">
      <w:pPr>
        <w:numPr>
          <w:ilvl w:val="0"/>
          <w:numId w:val="10"/>
        </w:numPr>
      </w:pPr>
      <w:r w:rsidRPr="000D3D75">
        <w:t>Derived totals &amp; footer → consistent with what’s on screen.</w:t>
      </w:r>
    </w:p>
    <w:p w14:paraId="640A7C04" w14:textId="77777777" w:rsidR="000D3D75" w:rsidRPr="000D3D75" w:rsidRDefault="000D3D75" w:rsidP="000D3D75">
      <w:pPr>
        <w:numPr>
          <w:ilvl w:val="0"/>
          <w:numId w:val="10"/>
        </w:numPr>
      </w:pPr>
      <w:r w:rsidRPr="000D3D75">
        <w:t xml:space="preserve">Simple </w:t>
      </w:r>
      <w:proofErr w:type="spellStart"/>
      <w:r w:rsidRPr="000D3D75">
        <w:t>axios</w:t>
      </w:r>
      <w:proofErr w:type="spellEnd"/>
      <w:r w:rsidRPr="000D3D75">
        <w:t xml:space="preserve"> fetch + robust loading/error states.</w:t>
      </w:r>
    </w:p>
    <w:p w14:paraId="63E18C6E" w14:textId="77777777" w:rsidR="003D096C" w:rsidRDefault="003D096C"/>
    <w:sectPr w:rsidR="003D0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958A0"/>
    <w:multiLevelType w:val="multilevel"/>
    <w:tmpl w:val="80FC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E5280"/>
    <w:multiLevelType w:val="multilevel"/>
    <w:tmpl w:val="686A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84F7F"/>
    <w:multiLevelType w:val="multilevel"/>
    <w:tmpl w:val="153A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C236F"/>
    <w:multiLevelType w:val="multilevel"/>
    <w:tmpl w:val="160A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769C9"/>
    <w:multiLevelType w:val="multilevel"/>
    <w:tmpl w:val="1D58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31D00"/>
    <w:multiLevelType w:val="multilevel"/>
    <w:tmpl w:val="8108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1188B"/>
    <w:multiLevelType w:val="multilevel"/>
    <w:tmpl w:val="A1E8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8195A"/>
    <w:multiLevelType w:val="multilevel"/>
    <w:tmpl w:val="9928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893337"/>
    <w:multiLevelType w:val="multilevel"/>
    <w:tmpl w:val="E990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FB1447"/>
    <w:multiLevelType w:val="multilevel"/>
    <w:tmpl w:val="2848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30830">
    <w:abstractNumId w:val="6"/>
  </w:num>
  <w:num w:numId="2" w16cid:durableId="1010718091">
    <w:abstractNumId w:val="2"/>
  </w:num>
  <w:num w:numId="3" w16cid:durableId="554434863">
    <w:abstractNumId w:val="8"/>
  </w:num>
  <w:num w:numId="4" w16cid:durableId="1116485280">
    <w:abstractNumId w:val="0"/>
  </w:num>
  <w:num w:numId="5" w16cid:durableId="566647967">
    <w:abstractNumId w:val="5"/>
  </w:num>
  <w:num w:numId="6" w16cid:durableId="1599756846">
    <w:abstractNumId w:val="9"/>
  </w:num>
  <w:num w:numId="7" w16cid:durableId="1939022758">
    <w:abstractNumId w:val="3"/>
  </w:num>
  <w:num w:numId="8" w16cid:durableId="1740593755">
    <w:abstractNumId w:val="4"/>
  </w:num>
  <w:num w:numId="9" w16cid:durableId="1324427916">
    <w:abstractNumId w:val="1"/>
  </w:num>
  <w:num w:numId="10" w16cid:durableId="14423394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75"/>
    <w:rsid w:val="000D3D75"/>
    <w:rsid w:val="003D096C"/>
    <w:rsid w:val="00493EA0"/>
    <w:rsid w:val="006F6705"/>
    <w:rsid w:val="00927B65"/>
    <w:rsid w:val="00EC18B6"/>
    <w:rsid w:val="00ED75DC"/>
    <w:rsid w:val="00F9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CD3F"/>
  <w15:chartTrackingRefBased/>
  <w15:docId w15:val="{125F73B4-2E1E-472D-BE2F-90B70F52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D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D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D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D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Beaty</dc:creator>
  <cp:keywords/>
  <dc:description/>
  <cp:lastModifiedBy>Bill Beaty</cp:lastModifiedBy>
  <cp:revision>2</cp:revision>
  <dcterms:created xsi:type="dcterms:W3CDTF">2025-08-13T20:41:00Z</dcterms:created>
  <dcterms:modified xsi:type="dcterms:W3CDTF">2025-08-13T20:55:00Z</dcterms:modified>
</cp:coreProperties>
</file>