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bCs/>
          <w:sz w:val="44"/>
          <w:szCs w:val="44"/>
        </w:rPr>
      </w:pPr>
    </w:p>
    <w:p>
      <w:pPr>
        <w:jc w:val="center"/>
        <w:rPr>
          <w:rFonts w:ascii="黑体" w:hAnsi="黑体" w:eastAsia="黑体"/>
          <w:b/>
          <w:bCs/>
          <w:sz w:val="44"/>
          <w:szCs w:val="44"/>
        </w:rPr>
      </w:pPr>
    </w:p>
    <w:p>
      <w:pPr>
        <w:jc w:val="center"/>
        <w:rPr>
          <w:rFonts w:ascii="黑体" w:hAnsi="黑体" w:eastAsia="黑体"/>
          <w:b/>
          <w:bCs/>
          <w:sz w:val="44"/>
          <w:szCs w:val="44"/>
        </w:rPr>
      </w:pPr>
    </w:p>
    <w:p>
      <w:pPr>
        <w:jc w:val="center"/>
        <w:rPr>
          <w:rFonts w:ascii="黑体" w:hAnsi="黑体" w:eastAsia="黑体"/>
          <w:b/>
          <w:bCs/>
          <w:sz w:val="44"/>
          <w:szCs w:val="44"/>
        </w:rPr>
      </w:pPr>
    </w:p>
    <w:p>
      <w:pPr>
        <w:jc w:val="center"/>
        <w:rPr>
          <w:rFonts w:ascii="黑体" w:hAnsi="黑体" w:eastAsia="黑体"/>
          <w:sz w:val="44"/>
          <w:szCs w:val="44"/>
        </w:rPr>
      </w:pPr>
      <w:r>
        <w:rPr>
          <w:rFonts w:hint="eastAsia" w:ascii="黑体" w:hAnsi="黑体" w:eastAsia="黑体"/>
          <w:sz w:val="44"/>
          <w:szCs w:val="44"/>
        </w:rPr>
        <w:t>实验</w:t>
      </w:r>
      <w:r>
        <w:rPr>
          <w:rFonts w:hint="eastAsia" w:ascii="黑体" w:hAnsi="黑体" w:eastAsia="黑体"/>
          <w:sz w:val="44"/>
          <w:szCs w:val="44"/>
          <w:lang w:val="en-US" w:eastAsia="zh-CN"/>
        </w:rPr>
        <w:t>一</w:t>
      </w:r>
      <w:r>
        <w:rPr>
          <w:rFonts w:hint="eastAsia" w:ascii="黑体" w:hAnsi="黑体" w:eastAsia="黑体"/>
          <w:sz w:val="44"/>
          <w:szCs w:val="44"/>
        </w:rPr>
        <w:t xml:space="preserve"> </w:t>
      </w:r>
      <w:r>
        <w:rPr>
          <w:rFonts w:ascii="黑体" w:hAnsi="黑体" w:eastAsia="黑体"/>
          <w:sz w:val="44"/>
          <w:szCs w:val="44"/>
        </w:rPr>
        <w:t>ATM</w:t>
      </w:r>
      <w:r>
        <w:rPr>
          <w:rFonts w:hint="eastAsia" w:ascii="黑体" w:hAnsi="黑体" w:eastAsia="黑体"/>
          <w:sz w:val="44"/>
          <w:szCs w:val="44"/>
        </w:rPr>
        <w:t>自动柜员机业务系统</w:t>
      </w:r>
    </w:p>
    <w:p>
      <w:pPr>
        <w:jc w:val="center"/>
        <w:rPr>
          <w:rFonts w:ascii="黑体" w:hAnsi="黑体" w:eastAsia="黑体"/>
          <w:sz w:val="44"/>
          <w:szCs w:val="44"/>
        </w:rPr>
      </w:pPr>
      <w:r>
        <w:rPr>
          <w:rFonts w:hint="eastAsia" w:ascii="黑体" w:hAnsi="黑体" w:eastAsia="黑体"/>
          <w:sz w:val="44"/>
          <w:szCs w:val="44"/>
        </w:rPr>
        <w:t>数据流图与原型 实验报告</w:t>
      </w:r>
    </w:p>
    <w:p>
      <w:pPr>
        <w:jc w:val="center"/>
        <w:rPr>
          <w:rFonts w:ascii="黑体" w:hAnsi="黑体" w:eastAsia="黑体"/>
          <w:b/>
          <w:bCs/>
          <w:sz w:val="44"/>
          <w:szCs w:val="44"/>
        </w:rPr>
      </w:pPr>
    </w:p>
    <w:p>
      <w:pPr>
        <w:jc w:val="center"/>
        <w:rPr>
          <w:rFonts w:ascii="黑体" w:hAnsi="黑体" w:eastAsia="黑体"/>
          <w:b/>
          <w:bCs/>
          <w:sz w:val="44"/>
          <w:szCs w:val="44"/>
        </w:rPr>
      </w:pPr>
    </w:p>
    <w:p>
      <w:pPr>
        <w:jc w:val="center"/>
        <w:rPr>
          <w:rFonts w:ascii="黑体" w:hAnsi="黑体" w:eastAsia="黑体"/>
          <w:b/>
          <w:bCs/>
          <w:sz w:val="44"/>
          <w:szCs w:val="44"/>
        </w:rPr>
      </w:pPr>
    </w:p>
    <w:p>
      <w:pPr>
        <w:jc w:val="center"/>
        <w:rPr>
          <w:rFonts w:ascii="黑体" w:hAnsi="黑体" w:eastAsia="黑体"/>
          <w:b/>
          <w:bCs/>
          <w:sz w:val="44"/>
          <w:szCs w:val="44"/>
        </w:rPr>
      </w:pPr>
    </w:p>
    <w:p>
      <w:pPr>
        <w:jc w:val="center"/>
        <w:rPr>
          <w:rFonts w:ascii="黑体" w:hAnsi="黑体" w:eastAsia="黑体"/>
          <w:b/>
          <w:bCs/>
          <w:sz w:val="44"/>
          <w:szCs w:val="44"/>
        </w:rPr>
      </w:pPr>
    </w:p>
    <w:p>
      <w:pPr>
        <w:jc w:val="center"/>
        <w:rPr>
          <w:rFonts w:ascii="黑体" w:hAnsi="黑体" w:eastAsia="黑体"/>
          <w:b/>
          <w:bCs/>
          <w:sz w:val="44"/>
          <w:szCs w:val="44"/>
        </w:rPr>
      </w:pPr>
    </w:p>
    <w:p>
      <w:pPr>
        <w:jc w:val="center"/>
        <w:rPr>
          <w:rFonts w:ascii="黑体" w:hAnsi="黑体" w:eastAsia="黑体"/>
          <w:b/>
          <w:bCs/>
          <w:sz w:val="44"/>
          <w:szCs w:val="44"/>
        </w:rPr>
      </w:pPr>
    </w:p>
    <w:tbl>
      <w:tblPr>
        <w:tblStyle w:val="10"/>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59"/>
        <w:gridCol w:w="284"/>
        <w:gridCol w:w="1418"/>
        <w:gridCol w:w="15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559" w:type="dxa"/>
          </w:tcPr>
          <w:p>
            <w:pPr>
              <w:jc w:val="center"/>
              <w:rPr>
                <w:rFonts w:ascii="宋体" w:hAnsi="宋体" w:eastAsia="宋体"/>
                <w:sz w:val="32"/>
                <w:szCs w:val="32"/>
              </w:rPr>
            </w:pPr>
            <w:r>
              <w:rPr>
                <w:rFonts w:hint="eastAsia" w:ascii="宋体" w:hAnsi="宋体" w:eastAsia="宋体"/>
                <w:sz w:val="32"/>
                <w:szCs w:val="32"/>
              </w:rPr>
              <w:t>项目成员</w:t>
            </w:r>
          </w:p>
        </w:tc>
        <w:tc>
          <w:tcPr>
            <w:tcW w:w="284" w:type="dxa"/>
          </w:tcPr>
          <w:p>
            <w:pPr>
              <w:jc w:val="center"/>
              <w:rPr>
                <w:rFonts w:ascii="宋体" w:hAnsi="宋体" w:eastAsia="宋体"/>
                <w:sz w:val="32"/>
                <w:szCs w:val="32"/>
              </w:rPr>
            </w:pPr>
            <w:r>
              <w:rPr>
                <w:rFonts w:hint="eastAsia" w:ascii="宋体" w:hAnsi="宋体" w:eastAsia="宋体"/>
                <w:sz w:val="32"/>
                <w:szCs w:val="32"/>
              </w:rPr>
              <w:t>：</w:t>
            </w:r>
          </w:p>
        </w:tc>
        <w:tc>
          <w:tcPr>
            <w:tcW w:w="1418" w:type="dxa"/>
          </w:tcPr>
          <w:p>
            <w:pPr>
              <w:jc w:val="center"/>
              <w:rPr>
                <w:rFonts w:ascii="宋体" w:hAnsi="宋体" w:eastAsia="宋体"/>
                <w:sz w:val="32"/>
                <w:szCs w:val="32"/>
              </w:rPr>
            </w:pPr>
            <w:r>
              <w:rPr>
                <w:rFonts w:hint="eastAsia" w:ascii="宋体" w:hAnsi="宋体" w:eastAsia="宋体"/>
                <w:sz w:val="32"/>
                <w:szCs w:val="32"/>
              </w:rPr>
              <w:t>龚佳禾</w:t>
            </w:r>
          </w:p>
        </w:tc>
        <w:tc>
          <w:tcPr>
            <w:tcW w:w="1559" w:type="dxa"/>
          </w:tcPr>
          <w:p>
            <w:pPr>
              <w:jc w:val="center"/>
              <w:rPr>
                <w:rFonts w:ascii="宋体" w:hAnsi="宋体" w:eastAsia="宋体"/>
                <w:sz w:val="32"/>
                <w:szCs w:val="32"/>
              </w:rPr>
            </w:pPr>
            <w:r>
              <w:rPr>
                <w:rFonts w:hint="eastAsia" w:ascii="宋体" w:hAnsi="宋体" w:eastAsia="宋体"/>
                <w:sz w:val="32"/>
                <w:szCs w:val="32"/>
              </w:rPr>
              <w:t>0</w:t>
            </w:r>
            <w:r>
              <w:rPr>
                <w:rFonts w:ascii="宋体" w:hAnsi="宋体" w:eastAsia="宋体"/>
                <w:sz w:val="32"/>
                <w:szCs w:val="32"/>
              </w:rPr>
              <w:t>8212969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559" w:type="dxa"/>
          </w:tcPr>
          <w:p>
            <w:pPr>
              <w:jc w:val="center"/>
              <w:rPr>
                <w:rFonts w:ascii="宋体" w:hAnsi="宋体" w:eastAsia="宋体"/>
                <w:sz w:val="32"/>
                <w:szCs w:val="32"/>
              </w:rPr>
            </w:pPr>
          </w:p>
        </w:tc>
        <w:tc>
          <w:tcPr>
            <w:tcW w:w="284" w:type="dxa"/>
          </w:tcPr>
          <w:p>
            <w:pPr>
              <w:jc w:val="center"/>
              <w:rPr>
                <w:rFonts w:ascii="宋体" w:hAnsi="宋体" w:eastAsia="宋体"/>
                <w:sz w:val="32"/>
                <w:szCs w:val="32"/>
              </w:rPr>
            </w:pPr>
          </w:p>
        </w:tc>
        <w:tc>
          <w:tcPr>
            <w:tcW w:w="1418" w:type="dxa"/>
          </w:tcPr>
          <w:p>
            <w:pPr>
              <w:jc w:val="center"/>
              <w:rPr>
                <w:rFonts w:ascii="宋体" w:hAnsi="宋体" w:eastAsia="宋体"/>
                <w:sz w:val="32"/>
                <w:szCs w:val="32"/>
              </w:rPr>
            </w:pPr>
            <w:r>
              <w:rPr>
                <w:rFonts w:hint="eastAsia" w:ascii="宋体" w:hAnsi="宋体" w:eastAsia="宋体"/>
                <w:sz w:val="32"/>
                <w:szCs w:val="32"/>
              </w:rPr>
              <w:t>李法东</w:t>
            </w:r>
          </w:p>
        </w:tc>
        <w:tc>
          <w:tcPr>
            <w:tcW w:w="1559" w:type="dxa"/>
          </w:tcPr>
          <w:p>
            <w:pPr>
              <w:jc w:val="center"/>
              <w:rPr>
                <w:rFonts w:ascii="宋体" w:hAnsi="宋体" w:eastAsia="宋体"/>
                <w:sz w:val="32"/>
                <w:szCs w:val="32"/>
              </w:rPr>
            </w:pPr>
            <w:r>
              <w:rPr>
                <w:rFonts w:hint="eastAsia" w:ascii="宋体" w:hAnsi="宋体" w:eastAsia="宋体"/>
                <w:sz w:val="32"/>
                <w:szCs w:val="32"/>
              </w:rPr>
              <w:t>0</w:t>
            </w:r>
            <w:r>
              <w:rPr>
                <w:rFonts w:ascii="宋体" w:hAnsi="宋体" w:eastAsia="宋体"/>
                <w:sz w:val="32"/>
                <w:szCs w:val="32"/>
              </w:rPr>
              <w:t>8212971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559" w:type="dxa"/>
          </w:tcPr>
          <w:p>
            <w:pPr>
              <w:jc w:val="center"/>
              <w:rPr>
                <w:rFonts w:ascii="宋体" w:hAnsi="宋体" w:eastAsia="宋体"/>
                <w:sz w:val="32"/>
                <w:szCs w:val="32"/>
              </w:rPr>
            </w:pPr>
          </w:p>
        </w:tc>
        <w:tc>
          <w:tcPr>
            <w:tcW w:w="284" w:type="dxa"/>
          </w:tcPr>
          <w:p>
            <w:pPr>
              <w:jc w:val="center"/>
              <w:rPr>
                <w:rFonts w:ascii="宋体" w:hAnsi="宋体" w:eastAsia="宋体"/>
                <w:sz w:val="32"/>
                <w:szCs w:val="32"/>
              </w:rPr>
            </w:pPr>
          </w:p>
        </w:tc>
        <w:tc>
          <w:tcPr>
            <w:tcW w:w="1418" w:type="dxa"/>
          </w:tcPr>
          <w:p>
            <w:pPr>
              <w:jc w:val="center"/>
              <w:rPr>
                <w:rFonts w:ascii="宋体" w:hAnsi="宋体" w:eastAsia="宋体"/>
                <w:sz w:val="32"/>
                <w:szCs w:val="32"/>
              </w:rPr>
            </w:pPr>
            <w:r>
              <w:rPr>
                <w:rFonts w:hint="eastAsia" w:ascii="宋体" w:hAnsi="宋体" w:eastAsia="宋体"/>
                <w:sz w:val="32"/>
                <w:szCs w:val="32"/>
              </w:rPr>
              <w:t>庞可</w:t>
            </w:r>
          </w:p>
        </w:tc>
        <w:tc>
          <w:tcPr>
            <w:tcW w:w="1559" w:type="dxa"/>
          </w:tcPr>
          <w:p>
            <w:pPr>
              <w:jc w:val="center"/>
              <w:rPr>
                <w:rFonts w:ascii="宋体" w:hAnsi="宋体" w:eastAsia="宋体"/>
                <w:sz w:val="32"/>
                <w:szCs w:val="32"/>
              </w:rPr>
            </w:pPr>
            <w:r>
              <w:rPr>
                <w:rFonts w:hint="eastAsia" w:ascii="宋体" w:hAnsi="宋体" w:eastAsia="宋体"/>
                <w:sz w:val="32"/>
                <w:szCs w:val="32"/>
              </w:rPr>
              <w:t>0</w:t>
            </w:r>
            <w:r>
              <w:rPr>
                <w:rFonts w:ascii="宋体" w:hAnsi="宋体" w:eastAsia="宋体"/>
                <w:sz w:val="32"/>
                <w:szCs w:val="32"/>
              </w:rPr>
              <w:t>8212988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559" w:type="dxa"/>
          </w:tcPr>
          <w:p>
            <w:pPr>
              <w:jc w:val="center"/>
              <w:rPr>
                <w:rFonts w:ascii="宋体" w:hAnsi="宋体" w:eastAsia="宋体"/>
                <w:sz w:val="32"/>
                <w:szCs w:val="32"/>
              </w:rPr>
            </w:pPr>
          </w:p>
        </w:tc>
        <w:tc>
          <w:tcPr>
            <w:tcW w:w="284" w:type="dxa"/>
          </w:tcPr>
          <w:p>
            <w:pPr>
              <w:jc w:val="center"/>
              <w:rPr>
                <w:rFonts w:ascii="宋体" w:hAnsi="宋体" w:eastAsia="宋体"/>
                <w:sz w:val="32"/>
                <w:szCs w:val="32"/>
              </w:rPr>
            </w:pPr>
          </w:p>
        </w:tc>
        <w:tc>
          <w:tcPr>
            <w:tcW w:w="1418" w:type="dxa"/>
          </w:tcPr>
          <w:p>
            <w:pPr>
              <w:jc w:val="center"/>
              <w:rPr>
                <w:rFonts w:ascii="宋体" w:hAnsi="宋体" w:eastAsia="宋体"/>
                <w:sz w:val="32"/>
                <w:szCs w:val="32"/>
              </w:rPr>
            </w:pPr>
          </w:p>
        </w:tc>
        <w:tc>
          <w:tcPr>
            <w:tcW w:w="1559" w:type="dxa"/>
          </w:tcPr>
          <w:p>
            <w:pPr>
              <w:rPr>
                <w:rFonts w:ascii="宋体" w:hAnsi="宋体" w:eastAsia="宋体"/>
                <w:sz w:val="32"/>
                <w:szCs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1559" w:type="dxa"/>
          </w:tcPr>
          <w:p>
            <w:pPr>
              <w:jc w:val="center"/>
              <w:rPr>
                <w:rFonts w:ascii="宋体" w:hAnsi="宋体" w:eastAsia="宋体"/>
                <w:sz w:val="32"/>
                <w:szCs w:val="32"/>
              </w:rPr>
            </w:pPr>
            <w:r>
              <w:rPr>
                <w:rFonts w:hint="eastAsia" w:ascii="宋体" w:hAnsi="宋体" w:eastAsia="宋体"/>
                <w:sz w:val="32"/>
                <w:szCs w:val="32"/>
              </w:rPr>
              <w:t>编写日期</w:t>
            </w:r>
          </w:p>
        </w:tc>
        <w:tc>
          <w:tcPr>
            <w:tcW w:w="284" w:type="dxa"/>
          </w:tcPr>
          <w:p>
            <w:pPr>
              <w:jc w:val="center"/>
              <w:rPr>
                <w:rFonts w:ascii="宋体" w:hAnsi="宋体" w:eastAsia="宋体"/>
                <w:sz w:val="32"/>
                <w:szCs w:val="32"/>
              </w:rPr>
            </w:pPr>
            <w:r>
              <w:rPr>
                <w:rFonts w:hint="eastAsia" w:ascii="宋体" w:hAnsi="宋体" w:eastAsia="宋体"/>
                <w:sz w:val="32"/>
                <w:szCs w:val="32"/>
              </w:rPr>
              <w:t>：</w:t>
            </w:r>
          </w:p>
        </w:tc>
        <w:tc>
          <w:tcPr>
            <w:tcW w:w="2977" w:type="dxa"/>
            <w:gridSpan w:val="2"/>
          </w:tcPr>
          <w:p>
            <w:pPr>
              <w:jc w:val="center"/>
              <w:rPr>
                <w:rFonts w:ascii="宋体" w:hAnsi="宋体" w:eastAsia="宋体"/>
                <w:sz w:val="32"/>
                <w:szCs w:val="32"/>
              </w:rPr>
            </w:pPr>
            <w:r>
              <w:rPr>
                <w:rFonts w:ascii="宋体" w:hAnsi="宋体" w:eastAsia="宋体"/>
                <w:sz w:val="32"/>
                <w:szCs w:val="32"/>
              </w:rPr>
              <w:t>2023年1</w:t>
            </w:r>
            <w:r>
              <w:rPr>
                <w:rFonts w:hint="eastAsia" w:ascii="宋体" w:hAnsi="宋体" w:eastAsia="宋体"/>
                <w:sz w:val="32"/>
                <w:szCs w:val="32"/>
                <w:lang w:val="en-US" w:eastAsia="zh-CN"/>
              </w:rPr>
              <w:t>1</w:t>
            </w:r>
            <w:r>
              <w:rPr>
                <w:rFonts w:ascii="宋体" w:hAnsi="宋体" w:eastAsia="宋体"/>
                <w:sz w:val="32"/>
                <w:szCs w:val="32"/>
              </w:rPr>
              <w:t>月</w:t>
            </w:r>
            <w:r>
              <w:rPr>
                <w:rFonts w:hint="eastAsia" w:ascii="宋体" w:hAnsi="宋体" w:eastAsia="宋体"/>
                <w:sz w:val="32"/>
                <w:szCs w:val="32"/>
                <w:lang w:val="en-US" w:eastAsia="zh-CN"/>
              </w:rPr>
              <w:t>3</w:t>
            </w:r>
            <w:r>
              <w:rPr>
                <w:rFonts w:ascii="宋体" w:hAnsi="宋体" w:eastAsia="宋体"/>
                <w:sz w:val="32"/>
                <w:szCs w:val="32"/>
              </w:rPr>
              <w:t>日</w:t>
            </w:r>
          </w:p>
        </w:tc>
      </w:tr>
    </w:tbl>
    <w:p>
      <w:pPr>
        <w:rPr>
          <w:rFonts w:ascii="宋体" w:hAnsi="宋体" w:eastAsia="宋体"/>
          <w:sz w:val="32"/>
          <w:szCs w:val="32"/>
        </w:rPr>
      </w:pPr>
    </w:p>
    <w:p>
      <w:pPr>
        <w:widowControl/>
        <w:jc w:val="left"/>
        <w:rPr>
          <w:rFonts w:ascii="宋体" w:hAnsi="宋体" w:eastAsia="宋体"/>
          <w:sz w:val="32"/>
          <w:szCs w:val="32"/>
        </w:rPr>
      </w:pPr>
    </w:p>
    <w:p>
      <w:pPr>
        <w:widowControl/>
        <w:jc w:val="left"/>
        <w:rPr>
          <w:rFonts w:hint="eastAsia" w:ascii="宋体" w:hAnsi="宋体" w:eastAsia="宋体"/>
          <w:sz w:val="32"/>
          <w:szCs w:val="32"/>
        </w:rPr>
        <w:sectPr>
          <w:footerReference r:id="rId3" w:type="default"/>
          <w:pgSz w:w="11906" w:h="16838"/>
          <w:pgMar w:top="1440" w:right="1800" w:bottom="1440" w:left="1800" w:header="851" w:footer="992" w:gutter="0"/>
          <w:cols w:space="425" w:num="1"/>
          <w:docGrid w:type="lines" w:linePitch="312" w:charSpace="0"/>
        </w:sectPr>
      </w:pPr>
    </w:p>
    <w:p>
      <w:pPr>
        <w:widowControl/>
        <w:jc w:val="left"/>
        <w:rPr>
          <w:rFonts w:hint="eastAsia" w:ascii="宋体" w:hAnsi="宋体" w:eastAsia="宋体"/>
          <w:sz w:val="32"/>
          <w:szCs w:val="32"/>
        </w:rPr>
      </w:pPr>
    </w:p>
    <w:sdt>
      <w:sdtPr>
        <w:rPr>
          <w:rFonts w:asciiTheme="minorHAnsi" w:hAnsiTheme="minorHAnsi" w:eastAsiaTheme="minorEastAsia" w:cstheme="minorBidi"/>
          <w:color w:val="auto"/>
          <w:kern w:val="2"/>
          <w:sz w:val="21"/>
          <w:szCs w:val="22"/>
          <w:lang w:val="zh-CN"/>
        </w:rPr>
        <w:id w:val="-2108027820"/>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5"/>
            <w:rPr>
              <w:b/>
              <w:bCs/>
              <w:sz w:val="44"/>
              <w:szCs w:val="44"/>
              <w:lang w:val="zh-CN"/>
            </w:rPr>
          </w:pPr>
          <w:r>
            <w:rPr>
              <w:b/>
              <w:bCs/>
              <w:sz w:val="44"/>
              <w:szCs w:val="44"/>
              <w:lang w:val="zh-CN"/>
            </w:rPr>
            <w:t>目录</w:t>
          </w:r>
        </w:p>
        <w:p>
          <w:pPr>
            <w:rPr>
              <w:rFonts w:hint="eastAsia"/>
              <w:lang w:val="zh-CN"/>
            </w:rPr>
          </w:pPr>
        </w:p>
        <w:p>
          <w:pPr>
            <w:pStyle w:val="7"/>
            <w:tabs>
              <w:tab w:val="right" w:leader="dot" w:pos="8296"/>
            </w:tabs>
            <w:rPr>
              <w:rFonts w:ascii="黑体" w:hAnsi="黑体" w:eastAsia="黑体"/>
              <w:sz w:val="32"/>
              <w:szCs w:val="32"/>
            </w:rPr>
          </w:pPr>
          <w:r>
            <w:fldChar w:fldCharType="begin"/>
          </w:r>
          <w:r>
            <w:instrText xml:space="preserve"> TOC \o "1-3" \h \z \u </w:instrText>
          </w:r>
          <w:r>
            <w:fldChar w:fldCharType="separate"/>
          </w:r>
          <w:r>
            <w:fldChar w:fldCharType="begin"/>
          </w:r>
          <w:r>
            <w:instrText xml:space="preserve"> HYPERLINK \l "_Toc149169287" </w:instrText>
          </w:r>
          <w:r>
            <w:fldChar w:fldCharType="separate"/>
          </w:r>
          <w:r>
            <w:rPr>
              <w:rStyle w:val="12"/>
              <w:rFonts w:ascii="黑体" w:hAnsi="黑体" w:eastAsia="黑体"/>
              <w:sz w:val="32"/>
              <w:szCs w:val="32"/>
            </w:rPr>
            <w:t>1数据流图和原型界面数目统计</w:t>
          </w:r>
          <w:r>
            <w:rPr>
              <w:rFonts w:ascii="黑体" w:hAnsi="黑体" w:eastAsia="黑体"/>
              <w:sz w:val="32"/>
              <w:szCs w:val="32"/>
            </w:rPr>
            <w:tab/>
          </w:r>
          <w:r>
            <w:rPr>
              <w:rFonts w:ascii="黑体" w:hAnsi="黑体" w:eastAsia="黑体"/>
              <w:sz w:val="32"/>
              <w:szCs w:val="32"/>
            </w:rPr>
            <w:fldChar w:fldCharType="begin"/>
          </w:r>
          <w:r>
            <w:rPr>
              <w:rFonts w:ascii="黑体" w:hAnsi="黑体" w:eastAsia="黑体"/>
              <w:sz w:val="32"/>
              <w:szCs w:val="32"/>
            </w:rPr>
            <w:instrText xml:space="preserve"> PAGEREF _Toc149169287 \h </w:instrText>
          </w:r>
          <w:r>
            <w:rPr>
              <w:rFonts w:ascii="黑体" w:hAnsi="黑体" w:eastAsia="黑体"/>
              <w:sz w:val="32"/>
              <w:szCs w:val="32"/>
            </w:rPr>
            <w:fldChar w:fldCharType="separate"/>
          </w:r>
          <w:r>
            <w:rPr>
              <w:rFonts w:ascii="黑体" w:hAnsi="黑体" w:eastAsia="黑体"/>
              <w:sz w:val="32"/>
              <w:szCs w:val="32"/>
            </w:rPr>
            <w:t>1</w:t>
          </w:r>
          <w:r>
            <w:rPr>
              <w:rFonts w:ascii="黑体" w:hAnsi="黑体" w:eastAsia="黑体"/>
              <w:sz w:val="32"/>
              <w:szCs w:val="32"/>
            </w:rPr>
            <w:fldChar w:fldCharType="end"/>
          </w:r>
          <w:r>
            <w:rPr>
              <w:rFonts w:ascii="黑体" w:hAnsi="黑体" w:eastAsia="黑体"/>
              <w:sz w:val="32"/>
              <w:szCs w:val="32"/>
            </w:rPr>
            <w:fldChar w:fldCharType="end"/>
          </w:r>
        </w:p>
        <w:p>
          <w:pPr>
            <w:pStyle w:val="7"/>
            <w:tabs>
              <w:tab w:val="right" w:leader="dot" w:pos="8296"/>
            </w:tabs>
            <w:rPr>
              <w:rFonts w:ascii="黑体" w:hAnsi="黑体" w:eastAsia="黑体"/>
              <w:sz w:val="32"/>
              <w:szCs w:val="32"/>
            </w:rPr>
          </w:pPr>
          <w:r>
            <w:fldChar w:fldCharType="begin"/>
          </w:r>
          <w:r>
            <w:instrText xml:space="preserve"> HYPERLINK \l "_Toc149169288" </w:instrText>
          </w:r>
          <w:r>
            <w:fldChar w:fldCharType="separate"/>
          </w:r>
          <w:r>
            <w:rPr>
              <w:rStyle w:val="12"/>
              <w:rFonts w:ascii="黑体" w:hAnsi="黑体" w:eastAsia="黑体"/>
              <w:sz w:val="32"/>
              <w:szCs w:val="32"/>
            </w:rPr>
            <w:t>2 ATM自动柜员机业务系统需求分析</w:t>
          </w:r>
          <w:r>
            <w:rPr>
              <w:rFonts w:ascii="黑体" w:hAnsi="黑体" w:eastAsia="黑体"/>
              <w:sz w:val="32"/>
              <w:szCs w:val="32"/>
            </w:rPr>
            <w:tab/>
          </w:r>
          <w:r>
            <w:rPr>
              <w:rFonts w:ascii="黑体" w:hAnsi="黑体" w:eastAsia="黑体"/>
              <w:sz w:val="32"/>
              <w:szCs w:val="32"/>
            </w:rPr>
            <w:fldChar w:fldCharType="begin"/>
          </w:r>
          <w:r>
            <w:rPr>
              <w:rFonts w:ascii="黑体" w:hAnsi="黑体" w:eastAsia="黑体"/>
              <w:sz w:val="32"/>
              <w:szCs w:val="32"/>
            </w:rPr>
            <w:instrText xml:space="preserve"> PAGEREF _Toc149169288 \h </w:instrText>
          </w:r>
          <w:r>
            <w:rPr>
              <w:rFonts w:ascii="黑体" w:hAnsi="黑体" w:eastAsia="黑体"/>
              <w:sz w:val="32"/>
              <w:szCs w:val="32"/>
            </w:rPr>
            <w:fldChar w:fldCharType="separate"/>
          </w:r>
          <w:r>
            <w:rPr>
              <w:rFonts w:ascii="黑体" w:hAnsi="黑体" w:eastAsia="黑体"/>
              <w:sz w:val="32"/>
              <w:szCs w:val="32"/>
            </w:rPr>
            <w:t>2</w:t>
          </w:r>
          <w:r>
            <w:rPr>
              <w:rFonts w:ascii="黑体" w:hAnsi="黑体" w:eastAsia="黑体"/>
              <w:sz w:val="32"/>
              <w:szCs w:val="32"/>
            </w:rPr>
            <w:fldChar w:fldCharType="end"/>
          </w:r>
          <w:r>
            <w:rPr>
              <w:rFonts w:ascii="黑体" w:hAnsi="黑体" w:eastAsia="黑体"/>
              <w:sz w:val="32"/>
              <w:szCs w:val="32"/>
            </w:rPr>
            <w:fldChar w:fldCharType="end"/>
          </w:r>
        </w:p>
        <w:p>
          <w:pPr>
            <w:pStyle w:val="7"/>
            <w:tabs>
              <w:tab w:val="right" w:leader="dot" w:pos="8296"/>
            </w:tabs>
            <w:rPr>
              <w:rFonts w:ascii="黑体" w:hAnsi="黑体" w:eastAsia="黑体"/>
              <w:sz w:val="32"/>
              <w:szCs w:val="32"/>
            </w:rPr>
          </w:pPr>
          <w:r>
            <w:fldChar w:fldCharType="begin"/>
          </w:r>
          <w:r>
            <w:instrText xml:space="preserve"> HYPERLINK \l "_Toc149169289" </w:instrText>
          </w:r>
          <w:r>
            <w:fldChar w:fldCharType="separate"/>
          </w:r>
          <w:r>
            <w:rPr>
              <w:rStyle w:val="12"/>
              <w:rFonts w:ascii="黑体" w:hAnsi="黑体" w:eastAsia="黑体"/>
              <w:sz w:val="32"/>
              <w:szCs w:val="32"/>
            </w:rPr>
            <w:t>3 ATM自动柜员机业务系统数据流图</w:t>
          </w:r>
          <w:r>
            <w:rPr>
              <w:rFonts w:ascii="黑体" w:hAnsi="黑体" w:eastAsia="黑体"/>
              <w:sz w:val="32"/>
              <w:szCs w:val="32"/>
            </w:rPr>
            <w:tab/>
          </w:r>
          <w:r>
            <w:rPr>
              <w:rFonts w:ascii="黑体" w:hAnsi="黑体" w:eastAsia="黑体"/>
              <w:sz w:val="32"/>
              <w:szCs w:val="32"/>
            </w:rPr>
            <w:fldChar w:fldCharType="begin"/>
          </w:r>
          <w:r>
            <w:rPr>
              <w:rFonts w:ascii="黑体" w:hAnsi="黑体" w:eastAsia="黑体"/>
              <w:sz w:val="32"/>
              <w:szCs w:val="32"/>
            </w:rPr>
            <w:instrText xml:space="preserve"> PAGEREF _Toc149169289 \h </w:instrText>
          </w:r>
          <w:r>
            <w:rPr>
              <w:rFonts w:ascii="黑体" w:hAnsi="黑体" w:eastAsia="黑体"/>
              <w:sz w:val="32"/>
              <w:szCs w:val="32"/>
            </w:rPr>
            <w:fldChar w:fldCharType="separate"/>
          </w:r>
          <w:r>
            <w:rPr>
              <w:rFonts w:ascii="黑体" w:hAnsi="黑体" w:eastAsia="黑体"/>
              <w:sz w:val="32"/>
              <w:szCs w:val="32"/>
            </w:rPr>
            <w:t>4</w:t>
          </w:r>
          <w:r>
            <w:rPr>
              <w:rFonts w:ascii="黑体" w:hAnsi="黑体" w:eastAsia="黑体"/>
              <w:sz w:val="32"/>
              <w:szCs w:val="32"/>
            </w:rPr>
            <w:fldChar w:fldCharType="end"/>
          </w:r>
          <w:r>
            <w:rPr>
              <w:rFonts w:ascii="黑体" w:hAnsi="黑体" w:eastAsia="黑体"/>
              <w:sz w:val="32"/>
              <w:szCs w:val="32"/>
            </w:rPr>
            <w:fldChar w:fldCharType="end"/>
          </w:r>
        </w:p>
        <w:p>
          <w:pPr>
            <w:pStyle w:val="8"/>
            <w:tabs>
              <w:tab w:val="right" w:leader="dot" w:pos="8296"/>
            </w:tabs>
            <w:rPr>
              <w:rFonts w:ascii="黑体" w:hAnsi="黑体" w:eastAsia="黑体"/>
              <w:sz w:val="28"/>
              <w:szCs w:val="28"/>
            </w:rPr>
          </w:pPr>
          <w:r>
            <w:fldChar w:fldCharType="begin"/>
          </w:r>
          <w:r>
            <w:instrText xml:space="preserve"> HYPERLINK \l "_Toc149169290" </w:instrText>
          </w:r>
          <w:r>
            <w:fldChar w:fldCharType="separate"/>
          </w:r>
          <w:r>
            <w:rPr>
              <w:rStyle w:val="12"/>
              <w:rFonts w:ascii="黑体" w:hAnsi="黑体" w:eastAsia="黑体"/>
              <w:sz w:val="28"/>
              <w:szCs w:val="28"/>
            </w:rPr>
            <w:t>3.1顶层数据流图</w:t>
          </w:r>
          <w:r>
            <w:rPr>
              <w:rFonts w:ascii="黑体" w:hAnsi="黑体" w:eastAsia="黑体"/>
              <w:sz w:val="28"/>
              <w:szCs w:val="28"/>
            </w:rPr>
            <w:tab/>
          </w:r>
          <w:r>
            <w:rPr>
              <w:rFonts w:ascii="黑体" w:hAnsi="黑体" w:eastAsia="黑体"/>
              <w:sz w:val="28"/>
              <w:szCs w:val="28"/>
            </w:rPr>
            <w:fldChar w:fldCharType="begin"/>
          </w:r>
          <w:r>
            <w:rPr>
              <w:rFonts w:ascii="黑体" w:hAnsi="黑体" w:eastAsia="黑体"/>
              <w:sz w:val="28"/>
              <w:szCs w:val="28"/>
            </w:rPr>
            <w:instrText xml:space="preserve"> PAGEREF _Toc149169290 \h </w:instrText>
          </w:r>
          <w:r>
            <w:rPr>
              <w:rFonts w:ascii="黑体" w:hAnsi="黑体" w:eastAsia="黑体"/>
              <w:sz w:val="28"/>
              <w:szCs w:val="28"/>
            </w:rPr>
            <w:fldChar w:fldCharType="separate"/>
          </w:r>
          <w:r>
            <w:rPr>
              <w:rFonts w:ascii="黑体" w:hAnsi="黑体" w:eastAsia="黑体"/>
              <w:sz w:val="28"/>
              <w:szCs w:val="28"/>
            </w:rPr>
            <w:t>4</w:t>
          </w:r>
          <w:r>
            <w:rPr>
              <w:rFonts w:ascii="黑体" w:hAnsi="黑体" w:eastAsia="黑体"/>
              <w:sz w:val="28"/>
              <w:szCs w:val="28"/>
            </w:rPr>
            <w:fldChar w:fldCharType="end"/>
          </w:r>
          <w:r>
            <w:rPr>
              <w:rFonts w:ascii="黑体" w:hAnsi="黑体" w:eastAsia="黑体"/>
              <w:sz w:val="28"/>
              <w:szCs w:val="28"/>
            </w:rPr>
            <w:fldChar w:fldCharType="end"/>
          </w:r>
        </w:p>
        <w:p>
          <w:pPr>
            <w:pStyle w:val="8"/>
            <w:tabs>
              <w:tab w:val="right" w:leader="dot" w:pos="8296"/>
            </w:tabs>
            <w:rPr>
              <w:rFonts w:ascii="黑体" w:hAnsi="黑体" w:eastAsia="黑体"/>
              <w:sz w:val="28"/>
              <w:szCs w:val="28"/>
            </w:rPr>
          </w:pPr>
          <w:r>
            <w:fldChar w:fldCharType="begin"/>
          </w:r>
          <w:r>
            <w:instrText xml:space="preserve"> HYPERLINK \l "_Toc149169291" </w:instrText>
          </w:r>
          <w:r>
            <w:fldChar w:fldCharType="separate"/>
          </w:r>
          <w:r>
            <w:rPr>
              <w:rStyle w:val="12"/>
              <w:rFonts w:ascii="黑体" w:hAnsi="黑体" w:eastAsia="黑体"/>
              <w:sz w:val="28"/>
              <w:szCs w:val="28"/>
            </w:rPr>
            <w:t>3.2一层数据流图</w:t>
          </w:r>
          <w:r>
            <w:rPr>
              <w:rFonts w:ascii="黑体" w:hAnsi="黑体" w:eastAsia="黑体"/>
              <w:sz w:val="28"/>
              <w:szCs w:val="28"/>
            </w:rPr>
            <w:tab/>
          </w:r>
          <w:r>
            <w:rPr>
              <w:rFonts w:ascii="黑体" w:hAnsi="黑体" w:eastAsia="黑体"/>
              <w:sz w:val="28"/>
              <w:szCs w:val="28"/>
            </w:rPr>
            <w:fldChar w:fldCharType="begin"/>
          </w:r>
          <w:r>
            <w:rPr>
              <w:rFonts w:ascii="黑体" w:hAnsi="黑体" w:eastAsia="黑体"/>
              <w:sz w:val="28"/>
              <w:szCs w:val="28"/>
            </w:rPr>
            <w:instrText xml:space="preserve"> PAGEREF _Toc149169291 \h </w:instrText>
          </w:r>
          <w:r>
            <w:rPr>
              <w:rFonts w:ascii="黑体" w:hAnsi="黑体" w:eastAsia="黑体"/>
              <w:sz w:val="28"/>
              <w:szCs w:val="28"/>
            </w:rPr>
            <w:fldChar w:fldCharType="separate"/>
          </w:r>
          <w:r>
            <w:rPr>
              <w:rFonts w:ascii="黑体" w:hAnsi="黑体" w:eastAsia="黑体"/>
              <w:sz w:val="28"/>
              <w:szCs w:val="28"/>
            </w:rPr>
            <w:t>5</w:t>
          </w:r>
          <w:r>
            <w:rPr>
              <w:rFonts w:ascii="黑体" w:hAnsi="黑体" w:eastAsia="黑体"/>
              <w:sz w:val="28"/>
              <w:szCs w:val="28"/>
            </w:rPr>
            <w:fldChar w:fldCharType="end"/>
          </w:r>
          <w:r>
            <w:rPr>
              <w:rFonts w:ascii="黑体" w:hAnsi="黑体" w:eastAsia="黑体"/>
              <w:sz w:val="28"/>
              <w:szCs w:val="28"/>
            </w:rPr>
            <w:fldChar w:fldCharType="end"/>
          </w:r>
        </w:p>
        <w:p>
          <w:pPr>
            <w:pStyle w:val="8"/>
            <w:tabs>
              <w:tab w:val="right" w:leader="dot" w:pos="8296"/>
            </w:tabs>
            <w:rPr>
              <w:rFonts w:ascii="黑体" w:hAnsi="黑体" w:eastAsia="黑体"/>
              <w:sz w:val="28"/>
              <w:szCs w:val="28"/>
            </w:rPr>
          </w:pPr>
          <w:r>
            <w:fldChar w:fldCharType="begin"/>
          </w:r>
          <w:r>
            <w:instrText xml:space="preserve"> HYPERLINK \l "_Toc149169292" </w:instrText>
          </w:r>
          <w:r>
            <w:fldChar w:fldCharType="separate"/>
          </w:r>
          <w:r>
            <w:rPr>
              <w:rStyle w:val="12"/>
              <w:rFonts w:ascii="黑体" w:hAnsi="黑体" w:eastAsia="黑体"/>
              <w:sz w:val="28"/>
              <w:szCs w:val="28"/>
            </w:rPr>
            <w:t>3.3二层数据流图</w:t>
          </w:r>
          <w:r>
            <w:rPr>
              <w:rFonts w:ascii="黑体" w:hAnsi="黑体" w:eastAsia="黑体"/>
              <w:sz w:val="28"/>
              <w:szCs w:val="28"/>
            </w:rPr>
            <w:tab/>
          </w:r>
          <w:r>
            <w:rPr>
              <w:rFonts w:ascii="黑体" w:hAnsi="黑体" w:eastAsia="黑体"/>
              <w:sz w:val="28"/>
              <w:szCs w:val="28"/>
            </w:rPr>
            <w:fldChar w:fldCharType="begin"/>
          </w:r>
          <w:r>
            <w:rPr>
              <w:rFonts w:ascii="黑体" w:hAnsi="黑体" w:eastAsia="黑体"/>
              <w:sz w:val="28"/>
              <w:szCs w:val="28"/>
            </w:rPr>
            <w:instrText xml:space="preserve"> PAGEREF _Toc149169292 \h </w:instrText>
          </w:r>
          <w:r>
            <w:rPr>
              <w:rFonts w:ascii="黑体" w:hAnsi="黑体" w:eastAsia="黑体"/>
              <w:sz w:val="28"/>
              <w:szCs w:val="28"/>
            </w:rPr>
            <w:fldChar w:fldCharType="separate"/>
          </w:r>
          <w:r>
            <w:rPr>
              <w:rFonts w:ascii="黑体" w:hAnsi="黑体" w:eastAsia="黑体"/>
              <w:sz w:val="28"/>
              <w:szCs w:val="28"/>
            </w:rPr>
            <w:t>5</w:t>
          </w:r>
          <w:r>
            <w:rPr>
              <w:rFonts w:ascii="黑体" w:hAnsi="黑体" w:eastAsia="黑体"/>
              <w:sz w:val="28"/>
              <w:szCs w:val="28"/>
            </w:rPr>
            <w:fldChar w:fldCharType="end"/>
          </w:r>
          <w:r>
            <w:rPr>
              <w:rFonts w:ascii="黑体" w:hAnsi="黑体" w:eastAsia="黑体"/>
              <w:sz w:val="28"/>
              <w:szCs w:val="28"/>
            </w:rPr>
            <w:fldChar w:fldCharType="end"/>
          </w:r>
        </w:p>
        <w:p>
          <w:pPr>
            <w:pStyle w:val="8"/>
            <w:tabs>
              <w:tab w:val="right" w:leader="dot" w:pos="8296"/>
            </w:tabs>
            <w:rPr>
              <w:rFonts w:ascii="黑体" w:hAnsi="黑体" w:eastAsia="黑体"/>
              <w:sz w:val="28"/>
              <w:szCs w:val="28"/>
            </w:rPr>
          </w:pPr>
          <w:r>
            <w:fldChar w:fldCharType="begin"/>
          </w:r>
          <w:r>
            <w:instrText xml:space="preserve"> HYPERLINK \l "_Toc149169293" </w:instrText>
          </w:r>
          <w:r>
            <w:fldChar w:fldCharType="separate"/>
          </w:r>
          <w:r>
            <w:rPr>
              <w:rStyle w:val="12"/>
              <w:rFonts w:ascii="黑体" w:hAnsi="黑体" w:eastAsia="黑体"/>
              <w:sz w:val="28"/>
              <w:szCs w:val="28"/>
            </w:rPr>
            <w:t>3.</w:t>
          </w:r>
          <w:r>
            <w:rPr>
              <w:rStyle w:val="12"/>
              <w:rFonts w:hint="eastAsia" w:ascii="黑体" w:hAnsi="黑体" w:eastAsia="黑体"/>
              <w:sz w:val="28"/>
              <w:szCs w:val="28"/>
              <w:lang w:val="en-US" w:eastAsia="zh-CN"/>
            </w:rPr>
            <w:t>4</w:t>
          </w:r>
          <w:r>
            <w:rPr>
              <w:rStyle w:val="12"/>
              <w:rFonts w:ascii="黑体" w:hAnsi="黑体" w:eastAsia="黑体"/>
              <w:sz w:val="28"/>
              <w:szCs w:val="28"/>
            </w:rPr>
            <w:t>三层数据流图</w:t>
          </w:r>
          <w:r>
            <w:rPr>
              <w:rFonts w:ascii="黑体" w:hAnsi="黑体" w:eastAsia="黑体"/>
              <w:sz w:val="28"/>
              <w:szCs w:val="28"/>
            </w:rPr>
            <w:tab/>
          </w:r>
          <w:r>
            <w:rPr>
              <w:rFonts w:ascii="黑体" w:hAnsi="黑体" w:eastAsia="黑体"/>
              <w:sz w:val="28"/>
              <w:szCs w:val="28"/>
            </w:rPr>
            <w:fldChar w:fldCharType="begin"/>
          </w:r>
          <w:r>
            <w:rPr>
              <w:rFonts w:ascii="黑体" w:hAnsi="黑体" w:eastAsia="黑体"/>
              <w:sz w:val="28"/>
              <w:szCs w:val="28"/>
            </w:rPr>
            <w:instrText xml:space="preserve"> PAGEREF _Toc149169293 \h </w:instrText>
          </w:r>
          <w:r>
            <w:rPr>
              <w:rFonts w:ascii="黑体" w:hAnsi="黑体" w:eastAsia="黑体"/>
              <w:sz w:val="28"/>
              <w:szCs w:val="28"/>
            </w:rPr>
            <w:fldChar w:fldCharType="separate"/>
          </w:r>
          <w:r>
            <w:rPr>
              <w:rFonts w:ascii="黑体" w:hAnsi="黑体" w:eastAsia="黑体"/>
              <w:sz w:val="28"/>
              <w:szCs w:val="28"/>
            </w:rPr>
            <w:t>7</w:t>
          </w:r>
          <w:r>
            <w:rPr>
              <w:rFonts w:ascii="黑体" w:hAnsi="黑体" w:eastAsia="黑体"/>
              <w:sz w:val="28"/>
              <w:szCs w:val="28"/>
            </w:rPr>
            <w:fldChar w:fldCharType="end"/>
          </w:r>
          <w:r>
            <w:rPr>
              <w:rFonts w:ascii="黑体" w:hAnsi="黑体" w:eastAsia="黑体"/>
              <w:sz w:val="28"/>
              <w:szCs w:val="28"/>
            </w:rPr>
            <w:fldChar w:fldCharType="end"/>
          </w:r>
        </w:p>
        <w:p>
          <w:pPr>
            <w:pStyle w:val="7"/>
            <w:tabs>
              <w:tab w:val="right" w:leader="dot" w:pos="8296"/>
            </w:tabs>
            <w:rPr>
              <w:rFonts w:ascii="黑体" w:hAnsi="黑体" w:eastAsia="黑体"/>
              <w:sz w:val="32"/>
              <w:szCs w:val="32"/>
            </w:rPr>
          </w:pPr>
          <w:r>
            <w:fldChar w:fldCharType="begin"/>
          </w:r>
          <w:r>
            <w:instrText xml:space="preserve"> HYPERLINK \l "_Toc149169294" </w:instrText>
          </w:r>
          <w:r>
            <w:fldChar w:fldCharType="separate"/>
          </w:r>
          <w:r>
            <w:rPr>
              <w:rStyle w:val="12"/>
              <w:rFonts w:ascii="黑体" w:hAnsi="黑体" w:eastAsia="黑体"/>
              <w:sz w:val="32"/>
              <w:szCs w:val="32"/>
            </w:rPr>
            <w:t>4 ATM自动柜员机业务系统原型系统</w:t>
          </w:r>
          <w:r>
            <w:rPr>
              <w:rFonts w:ascii="黑体" w:hAnsi="黑体" w:eastAsia="黑体"/>
              <w:sz w:val="32"/>
              <w:szCs w:val="32"/>
            </w:rPr>
            <w:tab/>
          </w:r>
          <w:r>
            <w:rPr>
              <w:rFonts w:ascii="黑体" w:hAnsi="黑体" w:eastAsia="黑体"/>
              <w:sz w:val="32"/>
              <w:szCs w:val="32"/>
            </w:rPr>
            <w:fldChar w:fldCharType="begin"/>
          </w:r>
          <w:r>
            <w:rPr>
              <w:rFonts w:ascii="黑体" w:hAnsi="黑体" w:eastAsia="黑体"/>
              <w:sz w:val="32"/>
              <w:szCs w:val="32"/>
            </w:rPr>
            <w:instrText xml:space="preserve"> PAGEREF _Toc149169294 \h </w:instrText>
          </w:r>
          <w:r>
            <w:rPr>
              <w:rFonts w:ascii="黑体" w:hAnsi="黑体" w:eastAsia="黑体"/>
              <w:sz w:val="32"/>
              <w:szCs w:val="32"/>
            </w:rPr>
            <w:fldChar w:fldCharType="separate"/>
          </w:r>
          <w:r>
            <w:rPr>
              <w:rFonts w:ascii="黑体" w:hAnsi="黑体" w:eastAsia="黑体"/>
              <w:sz w:val="32"/>
              <w:szCs w:val="32"/>
            </w:rPr>
            <w:t>8</w:t>
          </w:r>
          <w:r>
            <w:rPr>
              <w:rFonts w:ascii="黑体" w:hAnsi="黑体" w:eastAsia="黑体"/>
              <w:sz w:val="32"/>
              <w:szCs w:val="32"/>
            </w:rPr>
            <w:fldChar w:fldCharType="end"/>
          </w:r>
          <w:r>
            <w:rPr>
              <w:rFonts w:ascii="黑体" w:hAnsi="黑体" w:eastAsia="黑体"/>
              <w:sz w:val="32"/>
              <w:szCs w:val="32"/>
            </w:rPr>
            <w:fldChar w:fldCharType="end"/>
          </w:r>
        </w:p>
        <w:p>
          <w:pPr>
            <w:pStyle w:val="7"/>
            <w:tabs>
              <w:tab w:val="right" w:leader="dot" w:pos="8296"/>
            </w:tabs>
            <w:rPr>
              <w:rFonts w:ascii="黑体" w:hAnsi="黑体" w:eastAsia="黑体"/>
              <w:sz w:val="32"/>
              <w:szCs w:val="32"/>
            </w:rPr>
          </w:pPr>
          <w:r>
            <w:fldChar w:fldCharType="begin"/>
          </w:r>
          <w:r>
            <w:instrText xml:space="preserve"> HYPERLINK \l "_Toc149169295" </w:instrText>
          </w:r>
          <w:r>
            <w:fldChar w:fldCharType="separate"/>
          </w:r>
          <w:r>
            <w:rPr>
              <w:rStyle w:val="12"/>
              <w:rFonts w:ascii="黑体" w:hAnsi="黑体" w:eastAsia="黑体"/>
              <w:sz w:val="32"/>
              <w:szCs w:val="32"/>
            </w:rPr>
            <w:t>5实验体会</w:t>
          </w:r>
          <w:r>
            <w:rPr>
              <w:rFonts w:ascii="黑体" w:hAnsi="黑体" w:eastAsia="黑体"/>
              <w:sz w:val="32"/>
              <w:szCs w:val="32"/>
            </w:rPr>
            <w:tab/>
          </w:r>
          <w:r>
            <w:rPr>
              <w:rFonts w:ascii="黑体" w:hAnsi="黑体" w:eastAsia="黑体"/>
              <w:sz w:val="32"/>
              <w:szCs w:val="32"/>
            </w:rPr>
            <w:fldChar w:fldCharType="begin"/>
          </w:r>
          <w:r>
            <w:rPr>
              <w:rFonts w:ascii="黑体" w:hAnsi="黑体" w:eastAsia="黑体"/>
              <w:sz w:val="32"/>
              <w:szCs w:val="32"/>
            </w:rPr>
            <w:instrText xml:space="preserve"> PAGEREF _Toc149169295 \h </w:instrText>
          </w:r>
          <w:r>
            <w:rPr>
              <w:rFonts w:ascii="黑体" w:hAnsi="黑体" w:eastAsia="黑体"/>
              <w:sz w:val="32"/>
              <w:szCs w:val="32"/>
            </w:rPr>
            <w:fldChar w:fldCharType="separate"/>
          </w:r>
          <w:r>
            <w:rPr>
              <w:rFonts w:ascii="黑体" w:hAnsi="黑体" w:eastAsia="黑体"/>
              <w:sz w:val="32"/>
              <w:szCs w:val="32"/>
            </w:rPr>
            <w:t>13</w:t>
          </w:r>
          <w:r>
            <w:rPr>
              <w:rFonts w:ascii="黑体" w:hAnsi="黑体" w:eastAsia="黑体"/>
              <w:sz w:val="32"/>
              <w:szCs w:val="32"/>
            </w:rPr>
            <w:fldChar w:fldCharType="end"/>
          </w:r>
          <w:r>
            <w:rPr>
              <w:rFonts w:ascii="黑体" w:hAnsi="黑体" w:eastAsia="黑体"/>
              <w:sz w:val="32"/>
              <w:szCs w:val="32"/>
            </w:rPr>
            <w:fldChar w:fldCharType="end"/>
          </w:r>
        </w:p>
        <w:p>
          <w:r>
            <w:rPr>
              <w:b/>
              <w:bCs/>
              <w:lang w:val="zh-CN"/>
            </w:rPr>
            <w:fldChar w:fldCharType="end"/>
          </w:r>
        </w:p>
      </w:sdtContent>
    </w:sdt>
    <w:p>
      <w:pPr>
        <w:widowControl/>
        <w:jc w:val="left"/>
        <w:rPr>
          <w:rFonts w:ascii="宋体" w:hAnsi="宋体" w:eastAsia="宋体"/>
          <w:sz w:val="32"/>
          <w:szCs w:val="32"/>
        </w:rPr>
      </w:pPr>
    </w:p>
    <w:p>
      <w:pPr>
        <w:widowControl/>
        <w:jc w:val="left"/>
        <w:rPr>
          <w:rFonts w:ascii="宋体" w:hAnsi="宋体" w:eastAsia="宋体"/>
          <w:sz w:val="32"/>
          <w:szCs w:val="32"/>
        </w:rPr>
      </w:pPr>
    </w:p>
    <w:p>
      <w:pPr>
        <w:widowControl/>
        <w:jc w:val="left"/>
        <w:rPr>
          <w:rFonts w:ascii="宋体" w:hAnsi="宋体" w:eastAsia="宋体"/>
          <w:sz w:val="32"/>
          <w:szCs w:val="32"/>
        </w:rPr>
      </w:pPr>
    </w:p>
    <w:p>
      <w:pPr>
        <w:widowControl/>
        <w:jc w:val="left"/>
        <w:rPr>
          <w:rFonts w:ascii="宋体" w:hAnsi="宋体" w:eastAsia="宋体"/>
          <w:sz w:val="32"/>
          <w:szCs w:val="32"/>
        </w:rPr>
      </w:pPr>
    </w:p>
    <w:p>
      <w:pPr>
        <w:widowControl/>
        <w:jc w:val="left"/>
        <w:rPr>
          <w:rFonts w:ascii="宋体" w:hAnsi="宋体" w:eastAsia="宋体"/>
          <w:sz w:val="32"/>
          <w:szCs w:val="32"/>
        </w:rPr>
      </w:pPr>
      <w:r>
        <w:rPr>
          <w:rFonts w:ascii="宋体" w:hAnsi="宋体" w:eastAsia="宋体"/>
          <w:sz w:val="32"/>
          <w:szCs w:val="32"/>
        </w:rPr>
        <w:br w:type="page"/>
      </w:r>
    </w:p>
    <w:p>
      <w:pPr>
        <w:widowControl/>
        <w:jc w:val="left"/>
        <w:rPr>
          <w:rFonts w:hint="eastAsia" w:ascii="宋体" w:hAnsi="宋体" w:eastAsia="宋体"/>
          <w:sz w:val="32"/>
          <w:szCs w:val="32"/>
        </w:rPr>
        <w:sectPr>
          <w:footerReference r:id="rId4" w:type="default"/>
          <w:type w:val="continuous"/>
          <w:pgSz w:w="11906" w:h="16838"/>
          <w:pgMar w:top="1440" w:right="1800" w:bottom="1440" w:left="1800" w:header="851" w:footer="992" w:gutter="0"/>
          <w:cols w:space="425" w:num="1"/>
          <w:docGrid w:type="lines" w:linePitch="312" w:charSpace="0"/>
        </w:sectPr>
      </w:pPr>
    </w:p>
    <w:p>
      <w:pPr>
        <w:jc w:val="center"/>
        <w:outlineLvl w:val="0"/>
        <w:rPr>
          <w:rFonts w:ascii="黑体" w:hAnsi="黑体" w:eastAsia="黑体"/>
          <w:sz w:val="32"/>
          <w:szCs w:val="32"/>
        </w:rPr>
      </w:pPr>
      <w:bookmarkStart w:id="0" w:name="_Toc149169287"/>
      <w:r>
        <w:rPr>
          <w:rFonts w:hint="eastAsia" w:ascii="黑体" w:hAnsi="黑体" w:eastAsia="黑体"/>
          <w:sz w:val="32"/>
          <w:szCs w:val="32"/>
        </w:rPr>
        <w:t>1数据流图和原型界面数目统计</w:t>
      </w:r>
      <w:bookmarkEnd w:id="0"/>
    </w:p>
    <w:p>
      <w:pPr>
        <w:rPr>
          <w:rFonts w:ascii="宋体" w:hAnsi="宋体" w:eastAsia="宋体"/>
          <w:sz w:val="32"/>
          <w:szCs w:val="32"/>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Borders>
              <w:tl2br w:val="single" w:color="auto" w:sz="4" w:space="0"/>
            </w:tcBorders>
            <w:vAlign w:val="center"/>
          </w:tcPr>
          <w:p>
            <w:pPr>
              <w:jc w:val="right"/>
              <w:rPr>
                <w:rFonts w:ascii="宋体" w:hAnsi="宋体" w:eastAsia="宋体"/>
                <w:sz w:val="32"/>
                <w:szCs w:val="32"/>
              </w:rPr>
            </w:pPr>
            <w:r>
              <w:rPr>
                <w:rFonts w:hint="eastAsia" w:ascii="宋体" w:hAnsi="宋体" w:eastAsia="宋体"/>
                <w:sz w:val="32"/>
                <w:szCs w:val="32"/>
              </w:rPr>
              <w:t>数量</w:t>
            </w:r>
          </w:p>
          <w:p>
            <w:pPr>
              <w:jc w:val="left"/>
              <w:rPr>
                <w:rFonts w:ascii="宋体" w:hAnsi="宋体" w:eastAsia="宋体"/>
                <w:sz w:val="32"/>
                <w:szCs w:val="32"/>
              </w:rPr>
            </w:pPr>
            <w:r>
              <w:rPr>
                <w:rFonts w:hint="eastAsia" w:ascii="宋体" w:hAnsi="宋体" w:eastAsia="宋体"/>
                <w:sz w:val="32"/>
                <w:szCs w:val="32"/>
              </w:rPr>
              <w:t>项目类型</w:t>
            </w:r>
          </w:p>
        </w:tc>
        <w:tc>
          <w:tcPr>
            <w:tcW w:w="2765" w:type="dxa"/>
            <w:vAlign w:val="center"/>
          </w:tcPr>
          <w:p>
            <w:pPr>
              <w:jc w:val="center"/>
              <w:rPr>
                <w:rFonts w:ascii="宋体" w:hAnsi="宋体" w:eastAsia="宋体"/>
                <w:sz w:val="32"/>
                <w:szCs w:val="32"/>
              </w:rPr>
            </w:pPr>
            <w:r>
              <w:rPr>
                <w:rFonts w:hint="eastAsia" w:ascii="宋体" w:hAnsi="宋体" w:eastAsia="宋体"/>
                <w:sz w:val="32"/>
                <w:szCs w:val="32"/>
              </w:rPr>
              <w:t>图形数量</w:t>
            </w:r>
          </w:p>
        </w:tc>
        <w:tc>
          <w:tcPr>
            <w:tcW w:w="2766" w:type="dxa"/>
            <w:vAlign w:val="center"/>
          </w:tcPr>
          <w:p>
            <w:pPr>
              <w:jc w:val="center"/>
              <w:rPr>
                <w:rFonts w:ascii="宋体" w:hAnsi="宋体" w:eastAsia="宋体"/>
                <w:sz w:val="32"/>
                <w:szCs w:val="32"/>
              </w:rPr>
            </w:pPr>
            <w:r>
              <w:rPr>
                <w:rFonts w:hint="eastAsia" w:ascii="宋体" w:hAnsi="宋体" w:eastAsia="宋体"/>
                <w:sz w:val="32"/>
                <w:szCs w:val="32"/>
              </w:rPr>
              <w:t>加工数量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jc w:val="center"/>
              <w:rPr>
                <w:rFonts w:ascii="宋体" w:hAnsi="宋体" w:eastAsia="宋体"/>
                <w:sz w:val="32"/>
                <w:szCs w:val="32"/>
              </w:rPr>
            </w:pPr>
            <w:r>
              <w:rPr>
                <w:rFonts w:hint="eastAsia" w:ascii="宋体" w:hAnsi="宋体" w:eastAsia="宋体"/>
                <w:sz w:val="32"/>
                <w:szCs w:val="32"/>
              </w:rPr>
              <w:t>数据流图</w:t>
            </w:r>
          </w:p>
        </w:tc>
        <w:tc>
          <w:tcPr>
            <w:tcW w:w="2765" w:type="dxa"/>
            <w:vAlign w:val="center"/>
          </w:tcPr>
          <w:p>
            <w:pPr>
              <w:jc w:val="center"/>
              <w:rPr>
                <w:rFonts w:ascii="宋体" w:hAnsi="宋体" w:eastAsia="宋体"/>
                <w:sz w:val="32"/>
                <w:szCs w:val="32"/>
              </w:rPr>
            </w:pPr>
            <w:r>
              <w:rPr>
                <w:rFonts w:hint="eastAsia" w:ascii="宋体" w:hAnsi="宋体" w:eastAsia="宋体"/>
                <w:sz w:val="32"/>
                <w:szCs w:val="32"/>
              </w:rPr>
              <w:t>7</w:t>
            </w:r>
          </w:p>
        </w:tc>
        <w:tc>
          <w:tcPr>
            <w:tcW w:w="2766" w:type="dxa"/>
            <w:tcBorders>
              <w:bottom w:val="single" w:color="auto" w:sz="4" w:space="0"/>
            </w:tcBorders>
            <w:vAlign w:val="center"/>
          </w:tcPr>
          <w:p>
            <w:pPr>
              <w:jc w:val="center"/>
              <w:rPr>
                <w:rFonts w:ascii="宋体" w:hAnsi="宋体" w:eastAsia="宋体"/>
                <w:sz w:val="32"/>
                <w:szCs w:val="32"/>
              </w:rPr>
            </w:pPr>
            <w:r>
              <w:rPr>
                <w:rFonts w:hint="eastAsia" w:ascii="宋体" w:hAnsi="宋体" w:eastAsia="宋体"/>
                <w:sz w:val="32"/>
                <w:szCs w:val="32"/>
              </w:rPr>
              <w:t>2</w:t>
            </w:r>
            <w:r>
              <w:rPr>
                <w:rFonts w:ascii="宋体" w:hAnsi="宋体" w:eastAsia="宋体"/>
                <w:sz w:val="32"/>
                <w:szCs w:val="3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jc w:val="center"/>
              <w:rPr>
                <w:rFonts w:ascii="宋体" w:hAnsi="宋体" w:eastAsia="宋体"/>
                <w:sz w:val="32"/>
                <w:szCs w:val="32"/>
              </w:rPr>
            </w:pPr>
            <w:r>
              <w:rPr>
                <w:rFonts w:hint="eastAsia" w:ascii="宋体" w:hAnsi="宋体" w:eastAsia="宋体"/>
                <w:sz w:val="32"/>
                <w:szCs w:val="32"/>
              </w:rPr>
              <w:t>原型</w:t>
            </w:r>
          </w:p>
        </w:tc>
        <w:tc>
          <w:tcPr>
            <w:tcW w:w="2765" w:type="dxa"/>
            <w:vAlign w:val="center"/>
          </w:tcPr>
          <w:p>
            <w:pPr>
              <w:jc w:val="center"/>
              <w:rPr>
                <w:rFonts w:ascii="宋体" w:hAnsi="宋体" w:eastAsia="宋体"/>
                <w:sz w:val="32"/>
                <w:szCs w:val="32"/>
              </w:rPr>
            </w:pPr>
            <w:r>
              <w:rPr>
                <w:rFonts w:hint="eastAsia" w:ascii="宋体" w:hAnsi="宋体" w:eastAsia="宋体"/>
                <w:sz w:val="32"/>
                <w:szCs w:val="32"/>
              </w:rPr>
              <w:t>1</w:t>
            </w:r>
            <w:r>
              <w:rPr>
                <w:rFonts w:ascii="宋体" w:hAnsi="宋体" w:eastAsia="宋体"/>
                <w:sz w:val="32"/>
                <w:szCs w:val="32"/>
              </w:rPr>
              <w:t>4</w:t>
            </w:r>
          </w:p>
        </w:tc>
        <w:tc>
          <w:tcPr>
            <w:tcW w:w="2766" w:type="dxa"/>
            <w:tcBorders>
              <w:tl2br w:val="single" w:color="auto" w:sz="4" w:space="0"/>
            </w:tcBorders>
            <w:vAlign w:val="center"/>
          </w:tcPr>
          <w:p>
            <w:pPr>
              <w:jc w:val="center"/>
              <w:rPr>
                <w:rFonts w:ascii="宋体" w:hAnsi="宋体" w:eastAsia="宋体"/>
                <w:sz w:val="32"/>
                <w:szCs w:val="32"/>
              </w:rPr>
            </w:pPr>
          </w:p>
        </w:tc>
      </w:tr>
    </w:tbl>
    <w:p>
      <w:pPr>
        <w:rPr>
          <w:rFonts w:ascii="宋体" w:hAnsi="宋体" w:eastAsia="宋体"/>
          <w:sz w:val="32"/>
          <w:szCs w:val="32"/>
        </w:rPr>
      </w:pPr>
    </w:p>
    <w:p>
      <w:pPr>
        <w:widowControl/>
        <w:jc w:val="left"/>
        <w:rPr>
          <w:rFonts w:ascii="宋体" w:hAnsi="宋体" w:eastAsia="宋体"/>
          <w:sz w:val="32"/>
          <w:szCs w:val="32"/>
        </w:rPr>
      </w:pPr>
      <w:r>
        <w:rPr>
          <w:rFonts w:ascii="宋体" w:hAnsi="宋体" w:eastAsia="宋体"/>
          <w:sz w:val="32"/>
          <w:szCs w:val="32"/>
        </w:rPr>
        <w:br w:type="page"/>
      </w:r>
    </w:p>
    <w:p>
      <w:pPr>
        <w:pStyle w:val="2"/>
        <w:jc w:val="center"/>
        <w:rPr>
          <w:rFonts w:ascii="黑体" w:hAnsi="黑体" w:eastAsia="黑体"/>
          <w:b w:val="0"/>
          <w:bCs w:val="0"/>
          <w:kern w:val="2"/>
          <w:sz w:val="32"/>
          <w:szCs w:val="32"/>
        </w:rPr>
      </w:pPr>
      <w:bookmarkStart w:id="1" w:name="_Toc149169288"/>
      <w:r>
        <w:rPr>
          <w:rFonts w:hint="eastAsia" w:ascii="黑体" w:hAnsi="黑体" w:eastAsia="黑体"/>
          <w:b w:val="0"/>
          <w:bCs w:val="0"/>
          <w:kern w:val="2"/>
          <w:sz w:val="32"/>
          <w:szCs w:val="32"/>
        </w:rPr>
        <w:t>2</w:t>
      </w:r>
      <w:r>
        <w:rPr>
          <w:rFonts w:ascii="黑体" w:hAnsi="黑体" w:eastAsia="黑体"/>
          <w:b w:val="0"/>
          <w:bCs w:val="0"/>
          <w:kern w:val="2"/>
          <w:sz w:val="32"/>
          <w:szCs w:val="32"/>
        </w:rPr>
        <w:t xml:space="preserve"> ATM自动柜员机业务系统需求分析</w:t>
      </w:r>
      <w:bookmarkEnd w:id="1"/>
    </w:p>
    <w:p>
      <w:pPr>
        <w:ind w:firstLine="560" w:firstLineChars="200"/>
        <w:rPr>
          <w:rFonts w:ascii="宋体" w:hAnsi="宋体" w:eastAsia="宋体"/>
          <w:sz w:val="28"/>
          <w:szCs w:val="28"/>
        </w:rPr>
      </w:pPr>
      <w:r>
        <w:rPr>
          <w:rFonts w:ascii="宋体" w:hAnsi="宋体" w:eastAsia="宋体"/>
          <w:sz w:val="28"/>
          <w:szCs w:val="28"/>
        </w:rPr>
        <w:t>ATM是 Automatic Teller Machine 的缩写，意为自动柜员机。它是一种高度精密的机电一体化设备，利用磁卡或智能IC卡储存用户信息并通过加密键盘（EPP）输入密码然后通过银行内部网络验证并进行各种交易的金融自助设备。ATM的出现减轻了银行柜面人员的工作压力，更为人类提供了安全方便的金融服务体验。</w:t>
      </w:r>
    </w:p>
    <w:p>
      <w:pPr>
        <w:rPr>
          <w:rFonts w:ascii="宋体" w:hAnsi="宋体" w:eastAsia="宋体"/>
          <w:sz w:val="28"/>
          <w:szCs w:val="28"/>
        </w:rPr>
      </w:pPr>
      <w:r>
        <w:rPr>
          <w:rFonts w:hint="eastAsia" w:ascii="宋体" w:hAnsi="宋体" w:eastAsia="宋体"/>
          <w:sz w:val="28"/>
          <w:szCs w:val="28"/>
        </w:rPr>
        <w:t>功能分析：</w:t>
      </w:r>
    </w:p>
    <w:p>
      <w:pPr>
        <w:ind w:firstLine="560" w:firstLineChars="200"/>
        <w:rPr>
          <w:rFonts w:ascii="宋体" w:hAnsi="宋体" w:eastAsia="宋体"/>
          <w:sz w:val="28"/>
          <w:szCs w:val="28"/>
        </w:rPr>
      </w:pPr>
      <w:r>
        <w:rPr>
          <w:rFonts w:hint="eastAsia" w:ascii="宋体" w:hAnsi="宋体" w:eastAsia="宋体"/>
          <w:sz w:val="28"/>
          <w:szCs w:val="28"/>
        </w:rPr>
        <w:t>交易功能：取款、余额查询、明细查询、转账、修改密码；</w:t>
      </w:r>
    </w:p>
    <w:p>
      <w:pPr>
        <w:ind w:firstLine="560" w:firstLineChars="200"/>
        <w:rPr>
          <w:rFonts w:ascii="宋体" w:hAnsi="宋体" w:eastAsia="宋体"/>
          <w:sz w:val="28"/>
          <w:szCs w:val="28"/>
        </w:rPr>
      </w:pPr>
      <w:r>
        <w:rPr>
          <w:rFonts w:hint="eastAsia" w:ascii="宋体" w:hAnsi="宋体" w:eastAsia="宋体"/>
          <w:sz w:val="28"/>
          <w:szCs w:val="28"/>
        </w:rPr>
        <w:t>数据安全功能：数据加解密，数据合法性检查；</w:t>
      </w:r>
    </w:p>
    <w:p>
      <w:pPr>
        <w:ind w:firstLine="560" w:firstLineChars="200"/>
        <w:rPr>
          <w:rFonts w:ascii="宋体" w:hAnsi="宋体" w:eastAsia="宋体"/>
          <w:sz w:val="28"/>
          <w:szCs w:val="28"/>
        </w:rPr>
      </w:pPr>
      <w:r>
        <w:rPr>
          <w:rFonts w:hint="eastAsia" w:ascii="宋体" w:hAnsi="宋体" w:eastAsia="宋体"/>
          <w:sz w:val="28"/>
          <w:szCs w:val="28"/>
        </w:rPr>
        <w:t>维护功能：设备维护，设置日期和时间，设置秘钥，检查系统状态；</w:t>
      </w:r>
    </w:p>
    <w:p>
      <w:pPr>
        <w:ind w:firstLine="560" w:firstLineChars="200"/>
        <w:rPr>
          <w:rFonts w:ascii="宋体" w:hAnsi="宋体" w:eastAsia="宋体"/>
          <w:sz w:val="28"/>
          <w:szCs w:val="28"/>
        </w:rPr>
      </w:pPr>
      <w:r>
        <w:rPr>
          <w:rFonts w:hint="eastAsia" w:ascii="宋体" w:hAnsi="宋体" w:eastAsia="宋体"/>
          <w:sz w:val="28"/>
          <w:szCs w:val="28"/>
        </w:rPr>
        <w:t>其他：多语言操作界面，工作状态切换（服务状态、管理状态、故障状态）等。</w:t>
      </w:r>
    </w:p>
    <w:p>
      <w:pPr>
        <w:rPr>
          <w:rFonts w:ascii="宋体" w:hAnsi="宋体" w:eastAsia="宋体"/>
          <w:sz w:val="28"/>
          <w:szCs w:val="28"/>
        </w:rPr>
      </w:pPr>
      <w:r>
        <w:rPr>
          <w:rFonts w:hint="eastAsia" w:ascii="宋体" w:hAnsi="宋体" w:eastAsia="宋体"/>
          <w:sz w:val="28"/>
          <w:szCs w:val="28"/>
        </w:rPr>
        <w:t>所以，我们对A</w:t>
      </w:r>
      <w:r>
        <w:rPr>
          <w:rFonts w:ascii="宋体" w:hAnsi="宋体" w:eastAsia="宋体"/>
          <w:sz w:val="28"/>
          <w:szCs w:val="28"/>
        </w:rPr>
        <w:t>TM</w:t>
      </w:r>
      <w:r>
        <w:rPr>
          <w:rFonts w:hint="eastAsia" w:ascii="宋体" w:hAnsi="宋体" w:eastAsia="宋体"/>
          <w:sz w:val="28"/>
          <w:szCs w:val="28"/>
        </w:rPr>
        <w:t>业务系统面向客户的功能整理如下：</w:t>
      </w:r>
    </w:p>
    <w:p>
      <w:pPr>
        <w:rPr>
          <w:rFonts w:ascii="宋体" w:hAnsi="宋体" w:eastAsia="宋体"/>
          <w:sz w:val="28"/>
          <w:szCs w:val="28"/>
        </w:rPr>
      </w:pPr>
      <w:r>
        <w:rPr>
          <w:rFonts w:hint="eastAsia" w:ascii="宋体" w:hAnsi="宋体" w:eastAsia="宋体"/>
          <w:sz w:val="28"/>
          <w:szCs w:val="28"/>
        </w:rPr>
        <w:t>插卡与退卡：在用户使用A</w:t>
      </w:r>
      <w:r>
        <w:rPr>
          <w:rFonts w:ascii="宋体" w:hAnsi="宋体" w:eastAsia="宋体"/>
          <w:sz w:val="28"/>
          <w:szCs w:val="28"/>
        </w:rPr>
        <w:t>TM</w:t>
      </w:r>
      <w:r>
        <w:rPr>
          <w:rFonts w:hint="eastAsia" w:ascii="宋体" w:hAnsi="宋体" w:eastAsia="宋体"/>
          <w:sz w:val="28"/>
          <w:szCs w:val="28"/>
        </w:rPr>
        <w:t>机的功能前，A</w:t>
      </w:r>
      <w:r>
        <w:rPr>
          <w:rFonts w:ascii="宋体" w:hAnsi="宋体" w:eastAsia="宋体"/>
          <w:sz w:val="28"/>
          <w:szCs w:val="28"/>
        </w:rPr>
        <w:t>TM</w:t>
      </w:r>
      <w:r>
        <w:rPr>
          <w:rFonts w:hint="eastAsia" w:ascii="宋体" w:hAnsi="宋体" w:eastAsia="宋体"/>
          <w:sz w:val="28"/>
          <w:szCs w:val="28"/>
        </w:rPr>
        <w:t>会要求用户正确插入本行银行卡以识别用户账户，确保银行数据安全和客户资金安全，用户想要离开前应使用退卡功能让A</w:t>
      </w:r>
      <w:r>
        <w:rPr>
          <w:rFonts w:ascii="宋体" w:hAnsi="宋体" w:eastAsia="宋体"/>
          <w:sz w:val="28"/>
          <w:szCs w:val="28"/>
        </w:rPr>
        <w:t>TM</w:t>
      </w:r>
      <w:r>
        <w:rPr>
          <w:rFonts w:hint="eastAsia" w:ascii="宋体" w:hAnsi="宋体" w:eastAsia="宋体"/>
          <w:sz w:val="28"/>
          <w:szCs w:val="28"/>
        </w:rPr>
        <w:t>将银行卡吐出；如遇到异常情况（如行为异常，操作超时）A</w:t>
      </w:r>
      <w:r>
        <w:rPr>
          <w:rFonts w:ascii="宋体" w:hAnsi="宋体" w:eastAsia="宋体"/>
          <w:sz w:val="28"/>
          <w:szCs w:val="28"/>
        </w:rPr>
        <w:t>TM</w:t>
      </w:r>
      <w:r>
        <w:rPr>
          <w:rFonts w:hint="eastAsia" w:ascii="宋体" w:hAnsi="宋体" w:eastAsia="宋体"/>
          <w:sz w:val="28"/>
          <w:szCs w:val="28"/>
        </w:rPr>
        <w:t>可吞卡，让银行卡暂留在A</w:t>
      </w:r>
      <w:r>
        <w:rPr>
          <w:rFonts w:ascii="宋体" w:hAnsi="宋体" w:eastAsia="宋体"/>
          <w:sz w:val="28"/>
          <w:szCs w:val="28"/>
        </w:rPr>
        <w:t>TM</w:t>
      </w:r>
      <w:r>
        <w:rPr>
          <w:rFonts w:hint="eastAsia" w:ascii="宋体" w:hAnsi="宋体" w:eastAsia="宋体"/>
          <w:sz w:val="28"/>
          <w:szCs w:val="28"/>
        </w:rPr>
        <w:t>机内，保障财产安全；</w:t>
      </w:r>
    </w:p>
    <w:p>
      <w:pPr>
        <w:rPr>
          <w:rFonts w:ascii="宋体" w:hAnsi="宋体" w:eastAsia="宋体"/>
          <w:sz w:val="28"/>
          <w:szCs w:val="28"/>
        </w:rPr>
      </w:pPr>
      <w:r>
        <w:rPr>
          <w:rFonts w:hint="eastAsia" w:ascii="宋体" w:hAnsi="宋体" w:eastAsia="宋体"/>
          <w:sz w:val="28"/>
          <w:szCs w:val="28"/>
        </w:rPr>
        <w:t>存款：A</w:t>
      </w:r>
      <w:r>
        <w:rPr>
          <w:rFonts w:ascii="宋体" w:hAnsi="宋体" w:eastAsia="宋体"/>
          <w:sz w:val="28"/>
          <w:szCs w:val="28"/>
        </w:rPr>
        <w:t>TM</w:t>
      </w:r>
      <w:r>
        <w:rPr>
          <w:rFonts w:hint="eastAsia" w:ascii="宋体" w:hAnsi="宋体" w:eastAsia="宋体"/>
          <w:sz w:val="28"/>
          <w:szCs w:val="28"/>
        </w:rPr>
        <w:t>能支持存入若干数量面值为1</w:t>
      </w:r>
      <w:r>
        <w:rPr>
          <w:rFonts w:ascii="宋体" w:hAnsi="宋体" w:eastAsia="宋体"/>
          <w:sz w:val="28"/>
          <w:szCs w:val="28"/>
        </w:rPr>
        <w:t>00</w:t>
      </w:r>
      <w:r>
        <w:rPr>
          <w:rFonts w:hint="eastAsia" w:ascii="宋体" w:hAnsi="宋体" w:eastAsia="宋体"/>
          <w:sz w:val="28"/>
          <w:szCs w:val="28"/>
        </w:rPr>
        <w:t>元的纸质人民币，能够清点数量，识别异常情况，并通过通讯系统和银行后台发出请求，对客户余额进行修改；</w:t>
      </w:r>
    </w:p>
    <w:p>
      <w:pPr>
        <w:rPr>
          <w:rFonts w:ascii="宋体" w:hAnsi="宋体" w:eastAsia="宋体"/>
          <w:sz w:val="28"/>
          <w:szCs w:val="28"/>
        </w:rPr>
      </w:pPr>
      <w:r>
        <w:rPr>
          <w:rFonts w:hint="eastAsia" w:ascii="宋体" w:hAnsi="宋体" w:eastAsia="宋体"/>
          <w:sz w:val="28"/>
          <w:szCs w:val="28"/>
        </w:rPr>
        <w:t>取款：用户持卡在A</w:t>
      </w:r>
      <w:r>
        <w:rPr>
          <w:rFonts w:ascii="宋体" w:hAnsi="宋体" w:eastAsia="宋体"/>
          <w:sz w:val="28"/>
          <w:szCs w:val="28"/>
        </w:rPr>
        <w:t>TM</w:t>
      </w:r>
      <w:r>
        <w:rPr>
          <w:rFonts w:hint="eastAsia" w:ascii="宋体" w:hAnsi="宋体" w:eastAsia="宋体"/>
          <w:sz w:val="28"/>
          <w:szCs w:val="28"/>
        </w:rPr>
        <w:t>上提取一定数量面值为1</w:t>
      </w:r>
      <w:r>
        <w:rPr>
          <w:rFonts w:ascii="宋体" w:hAnsi="宋体" w:eastAsia="宋体"/>
          <w:sz w:val="28"/>
          <w:szCs w:val="28"/>
        </w:rPr>
        <w:t>00</w:t>
      </w:r>
      <w:r>
        <w:rPr>
          <w:rFonts w:hint="eastAsia" w:ascii="宋体" w:hAnsi="宋体" w:eastAsia="宋体"/>
          <w:sz w:val="28"/>
          <w:szCs w:val="28"/>
        </w:rPr>
        <w:t>元的纸质人民币，A</w:t>
      </w:r>
      <w:r>
        <w:rPr>
          <w:rFonts w:ascii="宋体" w:hAnsi="宋体" w:eastAsia="宋体"/>
          <w:sz w:val="28"/>
          <w:szCs w:val="28"/>
        </w:rPr>
        <w:t>TM</w:t>
      </w:r>
      <w:r>
        <w:rPr>
          <w:rFonts w:hint="eastAsia" w:ascii="宋体" w:hAnsi="宋体" w:eastAsia="宋体"/>
          <w:sz w:val="28"/>
          <w:szCs w:val="28"/>
        </w:rPr>
        <w:t>能够识别用户账户，检查内部钞箱现金存量，并向银行后台发出请求，最终提供正确数量的现金；</w:t>
      </w:r>
    </w:p>
    <w:p>
      <w:pPr>
        <w:rPr>
          <w:rFonts w:ascii="宋体" w:hAnsi="宋体" w:eastAsia="宋体"/>
          <w:sz w:val="28"/>
          <w:szCs w:val="28"/>
        </w:rPr>
      </w:pPr>
      <w:r>
        <w:rPr>
          <w:rFonts w:hint="eastAsia" w:ascii="宋体" w:hAnsi="宋体" w:eastAsia="宋体"/>
          <w:sz w:val="28"/>
          <w:szCs w:val="28"/>
        </w:rPr>
        <w:t>查询余额：A</w:t>
      </w:r>
      <w:r>
        <w:rPr>
          <w:rFonts w:ascii="宋体" w:hAnsi="宋体" w:eastAsia="宋体"/>
          <w:sz w:val="28"/>
          <w:szCs w:val="28"/>
        </w:rPr>
        <w:t>TM</w:t>
      </w:r>
      <w:r>
        <w:rPr>
          <w:rFonts w:hint="eastAsia" w:ascii="宋体" w:hAnsi="宋体" w:eastAsia="宋体"/>
          <w:sz w:val="28"/>
          <w:szCs w:val="28"/>
        </w:rPr>
        <w:t>向银行后台发出请求，显示本账户的存款余额信息；</w:t>
      </w:r>
    </w:p>
    <w:p>
      <w:pPr>
        <w:rPr>
          <w:rFonts w:ascii="宋体" w:hAnsi="宋体" w:eastAsia="宋体"/>
          <w:sz w:val="28"/>
          <w:szCs w:val="28"/>
        </w:rPr>
      </w:pPr>
      <w:r>
        <w:rPr>
          <w:rFonts w:hint="eastAsia" w:ascii="宋体" w:hAnsi="宋体" w:eastAsia="宋体"/>
          <w:sz w:val="28"/>
          <w:szCs w:val="28"/>
        </w:rPr>
        <w:t>查询明细：A</w:t>
      </w:r>
      <w:r>
        <w:rPr>
          <w:rFonts w:ascii="宋体" w:hAnsi="宋体" w:eastAsia="宋体"/>
          <w:sz w:val="28"/>
          <w:szCs w:val="28"/>
        </w:rPr>
        <w:t>TM</w:t>
      </w:r>
      <w:r>
        <w:rPr>
          <w:rFonts w:hint="eastAsia" w:ascii="宋体" w:hAnsi="宋体" w:eastAsia="宋体"/>
          <w:sz w:val="28"/>
          <w:szCs w:val="28"/>
        </w:rPr>
        <w:t>向银行后台发出请求，显示本账户的最近十笔交易明细；</w:t>
      </w:r>
    </w:p>
    <w:p>
      <w:pPr>
        <w:rPr>
          <w:rFonts w:ascii="宋体" w:hAnsi="宋体" w:eastAsia="宋体"/>
          <w:sz w:val="28"/>
          <w:szCs w:val="28"/>
        </w:rPr>
      </w:pPr>
      <w:r>
        <w:rPr>
          <w:rFonts w:hint="eastAsia" w:ascii="宋体" w:hAnsi="宋体" w:eastAsia="宋体"/>
          <w:sz w:val="28"/>
          <w:szCs w:val="28"/>
        </w:rPr>
        <w:t>转账：输入目标银行卡号和转账金额，识别用户余额是否足够，接着发出请求给银行处理金额变动，最终完成一次不同银行卡之间的小额转账；</w:t>
      </w:r>
    </w:p>
    <w:p>
      <w:pPr>
        <w:rPr>
          <w:rFonts w:ascii="宋体" w:hAnsi="宋体" w:eastAsia="宋体"/>
          <w:sz w:val="28"/>
          <w:szCs w:val="28"/>
        </w:rPr>
      </w:pPr>
      <w:r>
        <w:rPr>
          <w:rFonts w:hint="eastAsia" w:ascii="宋体" w:hAnsi="宋体" w:eastAsia="宋体"/>
          <w:sz w:val="28"/>
          <w:szCs w:val="28"/>
        </w:rPr>
        <w:t>修改密码：为本银行的银行卡提供密码修改功能。</w:t>
      </w:r>
    </w:p>
    <w:p>
      <w:pPr>
        <w:widowControl/>
        <w:jc w:val="left"/>
        <w:rPr>
          <w:rFonts w:ascii="宋体" w:hAnsi="宋体" w:eastAsia="宋体"/>
          <w:sz w:val="28"/>
          <w:szCs w:val="28"/>
        </w:rPr>
      </w:pPr>
      <w:r>
        <w:rPr>
          <w:rFonts w:ascii="宋体" w:hAnsi="宋体" w:eastAsia="宋体"/>
          <w:sz w:val="28"/>
          <w:szCs w:val="28"/>
        </w:rPr>
        <w:br w:type="page"/>
      </w:r>
    </w:p>
    <w:p>
      <w:pPr>
        <w:pStyle w:val="2"/>
        <w:jc w:val="center"/>
        <w:rPr>
          <w:rFonts w:ascii="黑体" w:hAnsi="黑体" w:eastAsia="黑体"/>
          <w:b w:val="0"/>
          <w:bCs w:val="0"/>
          <w:kern w:val="2"/>
          <w:sz w:val="32"/>
          <w:szCs w:val="32"/>
        </w:rPr>
      </w:pPr>
      <w:bookmarkStart w:id="2" w:name="_Toc149169289"/>
      <w:r>
        <w:rPr>
          <w:rFonts w:hint="eastAsia" w:ascii="黑体" w:hAnsi="黑体" w:eastAsia="黑体"/>
          <w:b w:val="0"/>
          <w:bCs w:val="0"/>
          <w:kern w:val="2"/>
          <w:sz w:val="32"/>
          <w:szCs w:val="32"/>
        </w:rPr>
        <w:t>3</w:t>
      </w:r>
      <w:r>
        <w:rPr>
          <w:rFonts w:ascii="黑体" w:hAnsi="黑体" w:eastAsia="黑体"/>
          <w:b w:val="0"/>
          <w:bCs w:val="0"/>
          <w:kern w:val="2"/>
          <w:sz w:val="32"/>
          <w:szCs w:val="32"/>
        </w:rPr>
        <w:t xml:space="preserve"> ATM</w:t>
      </w:r>
      <w:r>
        <w:rPr>
          <w:rFonts w:hint="eastAsia" w:ascii="黑体" w:hAnsi="黑体" w:eastAsia="黑体"/>
          <w:b w:val="0"/>
          <w:bCs w:val="0"/>
          <w:kern w:val="2"/>
          <w:sz w:val="32"/>
          <w:szCs w:val="32"/>
        </w:rPr>
        <w:t>自动柜员机业务系统数据流图</w:t>
      </w:r>
      <w:bookmarkEnd w:id="2"/>
    </w:p>
    <w:p>
      <w:pPr>
        <w:pStyle w:val="3"/>
        <w:rPr>
          <w:rFonts w:ascii="黑体" w:hAnsi="黑体" w:eastAsia="黑体"/>
          <w:b w:val="0"/>
          <w:bCs w:val="0"/>
          <w:sz w:val="28"/>
          <w:szCs w:val="28"/>
        </w:rPr>
      </w:pPr>
      <w:bookmarkStart w:id="3" w:name="_Toc149169290"/>
      <w:r>
        <w:rPr>
          <w:rFonts w:ascii="黑体" w:hAnsi="黑体" w:eastAsia="黑体"/>
          <w:b w:val="0"/>
          <w:bCs w:val="0"/>
          <w:sz w:val="28"/>
          <w:szCs w:val="28"/>
        </w:rPr>
        <w:t>3.1</w:t>
      </w:r>
      <w:r>
        <w:rPr>
          <w:rFonts w:hint="eastAsia" w:ascii="黑体" w:hAnsi="黑体" w:eastAsia="黑体"/>
          <w:b w:val="0"/>
          <w:bCs w:val="0"/>
          <w:sz w:val="28"/>
          <w:szCs w:val="28"/>
        </w:rPr>
        <w:t>顶层数据流图</w:t>
      </w:r>
      <w:bookmarkEnd w:id="3"/>
    </w:p>
    <w:p>
      <w:pPr>
        <w:rPr>
          <w:rFonts w:hint="eastAsia"/>
        </w:rPr>
      </w:pPr>
      <w:r>
        <w:drawing>
          <wp:inline distT="0" distB="0" distL="0" distR="0">
            <wp:extent cx="5274310" cy="59753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5975350"/>
                    </a:xfrm>
                    <a:prstGeom prst="rect">
                      <a:avLst/>
                    </a:prstGeom>
                    <a:noFill/>
                    <a:ln>
                      <a:noFill/>
                    </a:ln>
                  </pic:spPr>
                </pic:pic>
              </a:graphicData>
            </a:graphic>
          </wp:inline>
        </w:drawing>
      </w:r>
    </w:p>
    <w:p>
      <w:pPr>
        <w:pStyle w:val="3"/>
        <w:rPr>
          <w:rFonts w:ascii="黑体" w:hAnsi="黑体" w:eastAsia="黑体"/>
          <w:b w:val="0"/>
          <w:bCs w:val="0"/>
          <w:sz w:val="28"/>
          <w:szCs w:val="28"/>
        </w:rPr>
      </w:pPr>
      <w:bookmarkStart w:id="4" w:name="_Toc149169291"/>
      <w:r>
        <w:rPr>
          <w:rFonts w:hint="eastAsia" w:ascii="黑体" w:hAnsi="黑体" w:eastAsia="黑体"/>
          <w:b w:val="0"/>
          <w:bCs w:val="0"/>
          <w:sz w:val="28"/>
          <w:szCs w:val="28"/>
        </w:rPr>
        <w:t>3</w:t>
      </w:r>
      <w:r>
        <w:rPr>
          <w:rFonts w:ascii="黑体" w:hAnsi="黑体" w:eastAsia="黑体"/>
          <w:b w:val="0"/>
          <w:bCs w:val="0"/>
          <w:sz w:val="28"/>
          <w:szCs w:val="28"/>
        </w:rPr>
        <w:t>.2</w:t>
      </w:r>
      <w:r>
        <w:rPr>
          <w:rFonts w:hint="eastAsia" w:ascii="黑体" w:hAnsi="黑体" w:eastAsia="黑体"/>
          <w:b w:val="0"/>
          <w:bCs w:val="0"/>
          <w:sz w:val="28"/>
          <w:szCs w:val="28"/>
        </w:rPr>
        <w:t>一层数据流图</w:t>
      </w:r>
      <w:bookmarkEnd w:id="4"/>
    </w:p>
    <w:p>
      <w:pPr>
        <w:rPr>
          <w:rFonts w:hint="eastAsia"/>
        </w:rPr>
      </w:pPr>
      <w:r>
        <w:drawing>
          <wp:inline distT="0" distB="0" distL="0" distR="0">
            <wp:extent cx="5274310" cy="31540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3154045"/>
                    </a:xfrm>
                    <a:prstGeom prst="rect">
                      <a:avLst/>
                    </a:prstGeom>
                    <a:noFill/>
                    <a:ln>
                      <a:noFill/>
                    </a:ln>
                  </pic:spPr>
                </pic:pic>
              </a:graphicData>
            </a:graphic>
          </wp:inline>
        </w:drawing>
      </w:r>
    </w:p>
    <w:p>
      <w:pPr>
        <w:pStyle w:val="3"/>
        <w:rPr>
          <w:rFonts w:ascii="黑体" w:hAnsi="黑体" w:eastAsia="黑体"/>
          <w:b w:val="0"/>
          <w:bCs w:val="0"/>
          <w:sz w:val="28"/>
          <w:szCs w:val="28"/>
        </w:rPr>
      </w:pPr>
      <w:bookmarkStart w:id="5" w:name="_Toc149169292"/>
      <w:r>
        <w:rPr>
          <w:rFonts w:hint="eastAsia" w:ascii="黑体" w:hAnsi="黑体" w:eastAsia="黑体"/>
          <w:b w:val="0"/>
          <w:bCs w:val="0"/>
          <w:sz w:val="28"/>
          <w:szCs w:val="28"/>
        </w:rPr>
        <w:t>3</w:t>
      </w:r>
      <w:r>
        <w:rPr>
          <w:rFonts w:ascii="黑体" w:hAnsi="黑体" w:eastAsia="黑体"/>
          <w:b w:val="0"/>
          <w:bCs w:val="0"/>
          <w:sz w:val="28"/>
          <w:szCs w:val="28"/>
        </w:rPr>
        <w:t>.3</w:t>
      </w:r>
      <w:r>
        <w:rPr>
          <w:rFonts w:hint="eastAsia" w:ascii="黑体" w:hAnsi="黑体" w:eastAsia="黑体"/>
          <w:b w:val="0"/>
          <w:bCs w:val="0"/>
          <w:sz w:val="28"/>
          <w:szCs w:val="28"/>
        </w:rPr>
        <w:t>二层数据流图</w:t>
      </w:r>
      <w:bookmarkEnd w:id="5"/>
    </w:p>
    <w:p>
      <w:pPr>
        <w:keepNext/>
      </w:pPr>
      <w:r>
        <w:drawing>
          <wp:inline distT="0" distB="0" distL="0" distR="0">
            <wp:extent cx="5274310" cy="298323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2983230"/>
                    </a:xfrm>
                    <a:prstGeom prst="rect">
                      <a:avLst/>
                    </a:prstGeom>
                    <a:noFill/>
                    <a:ln>
                      <a:noFill/>
                    </a:ln>
                  </pic:spPr>
                </pic:pic>
              </a:graphicData>
            </a:graphic>
          </wp:inline>
        </w:drawing>
      </w:r>
    </w:p>
    <w:p>
      <w:pPr>
        <w:pStyle w:val="4"/>
        <w:jc w:val="center"/>
      </w:pPr>
      <w:r>
        <w:t>登录二层数据流图</w:t>
      </w:r>
    </w:p>
    <w:p>
      <w:pPr>
        <w:keepNext/>
      </w:pPr>
      <w:r>
        <w:drawing>
          <wp:inline distT="0" distB="0" distL="0" distR="0">
            <wp:extent cx="5274310" cy="38322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3832225"/>
                    </a:xfrm>
                    <a:prstGeom prst="rect">
                      <a:avLst/>
                    </a:prstGeom>
                    <a:noFill/>
                    <a:ln>
                      <a:noFill/>
                    </a:ln>
                  </pic:spPr>
                </pic:pic>
              </a:graphicData>
            </a:graphic>
          </wp:inline>
        </w:drawing>
      </w:r>
    </w:p>
    <w:p>
      <w:pPr>
        <w:keepNext/>
        <w:rPr>
          <w:rFonts w:hint="eastAsia"/>
        </w:rPr>
      </w:pPr>
    </w:p>
    <w:p>
      <w:pPr>
        <w:pStyle w:val="4"/>
        <w:jc w:val="center"/>
      </w:pPr>
      <w:r>
        <w:t>操作选择二层数据流图</w:t>
      </w:r>
    </w:p>
    <w:p/>
    <w:p/>
    <w:p/>
    <w:p>
      <w:pPr>
        <w:rPr>
          <w:rFonts w:hint="eastAsia"/>
        </w:rPr>
      </w:pPr>
    </w:p>
    <w:p>
      <w:pPr>
        <w:keepNext/>
      </w:pPr>
      <w:r>
        <w:drawing>
          <wp:inline distT="0" distB="0" distL="0" distR="0">
            <wp:extent cx="5274310" cy="24847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2484755"/>
                    </a:xfrm>
                    <a:prstGeom prst="rect">
                      <a:avLst/>
                    </a:prstGeom>
                    <a:noFill/>
                    <a:ln>
                      <a:noFill/>
                    </a:ln>
                  </pic:spPr>
                </pic:pic>
              </a:graphicData>
            </a:graphic>
          </wp:inline>
        </w:drawing>
      </w:r>
    </w:p>
    <w:p>
      <w:pPr>
        <w:pStyle w:val="4"/>
        <w:jc w:val="center"/>
      </w:pPr>
      <w:r>
        <w:t>吞卡二层数据流图</w:t>
      </w:r>
    </w:p>
    <w:p>
      <w:pPr>
        <w:rPr>
          <w:rFonts w:hint="eastAsia"/>
        </w:rPr>
      </w:pPr>
    </w:p>
    <w:p>
      <w:pPr>
        <w:pStyle w:val="3"/>
        <w:rPr>
          <w:rFonts w:ascii="黑体" w:hAnsi="黑体" w:eastAsia="黑体"/>
          <w:b w:val="0"/>
          <w:bCs w:val="0"/>
          <w:sz w:val="28"/>
          <w:szCs w:val="28"/>
        </w:rPr>
      </w:pPr>
      <w:bookmarkStart w:id="6" w:name="_Toc149169293"/>
      <w:r>
        <w:rPr>
          <w:rFonts w:hint="eastAsia" w:ascii="黑体" w:hAnsi="黑体" w:eastAsia="黑体"/>
          <w:b w:val="0"/>
          <w:bCs w:val="0"/>
          <w:sz w:val="28"/>
          <w:szCs w:val="28"/>
        </w:rPr>
        <w:t>3</w:t>
      </w:r>
      <w:r>
        <w:rPr>
          <w:rFonts w:ascii="黑体" w:hAnsi="黑体" w:eastAsia="黑体"/>
          <w:b w:val="0"/>
          <w:bCs w:val="0"/>
          <w:sz w:val="28"/>
          <w:szCs w:val="28"/>
        </w:rPr>
        <w:t>.</w:t>
      </w:r>
      <w:r>
        <w:rPr>
          <w:rFonts w:hint="eastAsia" w:ascii="黑体" w:hAnsi="黑体" w:eastAsia="黑体"/>
          <w:b w:val="0"/>
          <w:bCs w:val="0"/>
          <w:sz w:val="28"/>
          <w:szCs w:val="28"/>
          <w:lang w:val="en-US" w:eastAsia="zh-CN"/>
        </w:rPr>
        <w:t>4</w:t>
      </w:r>
      <w:r>
        <w:rPr>
          <w:rFonts w:hint="eastAsia" w:ascii="黑体" w:hAnsi="黑体" w:eastAsia="黑体"/>
          <w:b w:val="0"/>
          <w:bCs w:val="0"/>
          <w:sz w:val="28"/>
          <w:szCs w:val="28"/>
        </w:rPr>
        <w:t>三层数据流图</w:t>
      </w:r>
      <w:bookmarkEnd w:id="6"/>
    </w:p>
    <w:p>
      <w:pPr>
        <w:rPr>
          <w:rFonts w:hint="eastAsia"/>
        </w:rPr>
      </w:pPr>
    </w:p>
    <w:p>
      <w:pPr>
        <w:rPr>
          <w:rFonts w:hint="eastAsia"/>
        </w:rPr>
      </w:pPr>
    </w:p>
    <w:p>
      <w:pPr>
        <w:keepNext/>
        <w:widowControl/>
        <w:jc w:val="left"/>
      </w:pPr>
      <w:r>
        <w:drawing>
          <wp:inline distT="0" distB="0" distL="0" distR="0">
            <wp:extent cx="5274310" cy="20002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2000250"/>
                    </a:xfrm>
                    <a:prstGeom prst="rect">
                      <a:avLst/>
                    </a:prstGeom>
                    <a:noFill/>
                    <a:ln>
                      <a:noFill/>
                    </a:ln>
                  </pic:spPr>
                </pic:pic>
              </a:graphicData>
            </a:graphic>
          </wp:inline>
        </w:drawing>
      </w:r>
    </w:p>
    <w:p>
      <w:pPr>
        <w:pStyle w:val="4"/>
        <w:jc w:val="center"/>
      </w:pPr>
      <w:r>
        <w:t>ATM机自检三层数据流图</w:t>
      </w:r>
    </w:p>
    <w:p/>
    <w:p/>
    <w:p/>
    <w:p/>
    <w:p>
      <w:pPr>
        <w:rPr>
          <w:rFonts w:hint="eastAsia"/>
        </w:rPr>
      </w:pPr>
    </w:p>
    <w:p>
      <w:pPr>
        <w:keepNext/>
        <w:widowControl/>
        <w:jc w:val="left"/>
      </w:pPr>
      <w:r>
        <w:drawing>
          <wp:inline distT="0" distB="0" distL="0" distR="0">
            <wp:extent cx="5274310" cy="274828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2748280"/>
                    </a:xfrm>
                    <a:prstGeom prst="rect">
                      <a:avLst/>
                    </a:prstGeom>
                    <a:noFill/>
                    <a:ln>
                      <a:noFill/>
                    </a:ln>
                  </pic:spPr>
                </pic:pic>
              </a:graphicData>
            </a:graphic>
          </wp:inline>
        </w:drawing>
      </w:r>
    </w:p>
    <w:p>
      <w:pPr>
        <w:pStyle w:val="4"/>
        <w:jc w:val="center"/>
      </w:pPr>
      <w:r>
        <w:t>交易三层数据流图</w:t>
      </w:r>
    </w:p>
    <w:p/>
    <w:p/>
    <w:p>
      <w:pPr>
        <w:rPr>
          <w:rFonts w:hint="eastAsia"/>
        </w:rPr>
      </w:pPr>
    </w:p>
    <w:p>
      <w:pPr>
        <w:widowControl/>
        <w:jc w:val="left"/>
        <w:rPr>
          <w:rFonts w:ascii="黑体" w:hAnsi="黑体" w:eastAsia="黑体"/>
          <w:sz w:val="32"/>
          <w:szCs w:val="32"/>
        </w:rPr>
      </w:pPr>
      <w:r>
        <w:rPr>
          <w:rFonts w:ascii="黑体" w:hAnsi="黑体" w:eastAsia="黑体"/>
          <w:b/>
          <w:bCs/>
          <w:sz w:val="32"/>
          <w:szCs w:val="32"/>
        </w:rPr>
        <w:br w:type="page"/>
      </w:r>
    </w:p>
    <w:p>
      <w:pPr>
        <w:pStyle w:val="2"/>
        <w:rPr>
          <w:rFonts w:ascii="黑体" w:hAnsi="黑体" w:eastAsia="黑体"/>
          <w:b w:val="0"/>
          <w:bCs w:val="0"/>
          <w:kern w:val="2"/>
          <w:sz w:val="32"/>
          <w:szCs w:val="32"/>
        </w:rPr>
      </w:pPr>
      <w:bookmarkStart w:id="7" w:name="_Toc149169294"/>
      <w:r>
        <w:rPr>
          <w:rFonts w:hint="eastAsia" w:ascii="黑体" w:hAnsi="黑体" w:eastAsia="黑体"/>
          <w:b w:val="0"/>
          <w:bCs w:val="0"/>
          <w:kern w:val="2"/>
          <w:sz w:val="32"/>
          <w:szCs w:val="32"/>
        </w:rPr>
        <w:t>4</w:t>
      </w:r>
      <w:r>
        <w:rPr>
          <w:rFonts w:ascii="黑体" w:hAnsi="黑体" w:eastAsia="黑体"/>
          <w:b w:val="0"/>
          <w:bCs w:val="0"/>
          <w:kern w:val="2"/>
          <w:sz w:val="32"/>
          <w:szCs w:val="32"/>
        </w:rPr>
        <w:t xml:space="preserve"> ATM</w:t>
      </w:r>
      <w:r>
        <w:rPr>
          <w:rFonts w:hint="eastAsia" w:ascii="黑体" w:hAnsi="黑体" w:eastAsia="黑体"/>
          <w:b w:val="0"/>
          <w:bCs w:val="0"/>
          <w:kern w:val="2"/>
          <w:sz w:val="32"/>
          <w:szCs w:val="32"/>
        </w:rPr>
        <w:t>自动柜员机业务系统原型系统</w:t>
      </w:r>
      <w:bookmarkEnd w:id="7"/>
    </w:p>
    <w:p>
      <w:pPr>
        <w:rPr>
          <w:rFonts w:hint="eastAsia"/>
        </w:rPr>
      </w:pPr>
    </w:p>
    <w:p>
      <w:r>
        <w:rPr>
          <w:rFonts w:ascii="宋体" w:hAnsi="宋体" w:eastAsia="宋体" w:cs="宋体"/>
          <w:sz w:val="24"/>
          <w:szCs w:val="24"/>
        </w:rPr>
        <w:drawing>
          <wp:inline distT="0" distB="0" distL="114300" distR="114300">
            <wp:extent cx="5400040" cy="2974975"/>
            <wp:effectExtent l="0" t="0" r="10160" b="15875"/>
            <wp:docPr id="2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descr="IMG_256"/>
                    <pic:cNvPicPr>
                      <a:picLocks noChangeAspect="1"/>
                    </pic:cNvPicPr>
                  </pic:nvPicPr>
                  <pic:blipFill>
                    <a:blip r:embed="rId14"/>
                    <a:stretch>
                      <a:fillRect/>
                    </a:stretch>
                  </pic:blipFill>
                  <pic:spPr>
                    <a:xfrm>
                      <a:off x="0" y="0"/>
                      <a:ext cx="5400040" cy="2974975"/>
                    </a:xfrm>
                    <a:prstGeom prst="rect">
                      <a:avLst/>
                    </a:prstGeom>
                    <a:noFill/>
                    <a:ln w="9525">
                      <a:noFill/>
                    </a:ln>
                  </pic:spPr>
                </pic:pic>
              </a:graphicData>
            </a:graphic>
          </wp:inline>
        </w:drawing>
      </w:r>
    </w:p>
    <w:p>
      <w:pPr>
        <w:jc w:val="center"/>
      </w:pPr>
      <w:r>
        <w:rPr>
          <w:rFonts w:hint="eastAsia"/>
        </w:rPr>
        <w:t>待机界面</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5400040" cy="2986405"/>
            <wp:effectExtent l="0" t="0" r="10160" b="4445"/>
            <wp:docPr id="1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IMG_256"/>
                    <pic:cNvPicPr>
                      <a:picLocks noChangeAspect="1"/>
                    </pic:cNvPicPr>
                  </pic:nvPicPr>
                  <pic:blipFill>
                    <a:blip r:embed="rId15"/>
                    <a:stretch>
                      <a:fillRect/>
                    </a:stretch>
                  </pic:blipFill>
                  <pic:spPr>
                    <a:xfrm>
                      <a:off x="0" y="0"/>
                      <a:ext cx="5400040" cy="2986405"/>
                    </a:xfrm>
                    <a:prstGeom prst="rect">
                      <a:avLst/>
                    </a:prstGeom>
                    <a:noFill/>
                    <a:ln w="9525">
                      <a:noFill/>
                    </a:ln>
                  </pic:spPr>
                </pic:pic>
              </a:graphicData>
            </a:graphic>
          </wp:inline>
        </w:drawing>
      </w:r>
    </w:p>
    <w:p>
      <w:pPr>
        <w:jc w:val="center"/>
        <w:rPr>
          <w:rFonts w:hint="eastAsia"/>
        </w:rPr>
      </w:pPr>
      <w:r>
        <w:rPr>
          <w:rFonts w:hint="eastAsia"/>
        </w:rPr>
        <w:t>登录界面</w:t>
      </w:r>
    </w:p>
    <w:p>
      <w:pPr>
        <w:widowControl/>
        <w:jc w:val="center"/>
      </w:pPr>
      <w:r>
        <w:rPr>
          <w:rFonts w:ascii="宋体" w:hAnsi="宋体" w:eastAsia="宋体" w:cs="宋体"/>
          <w:sz w:val="24"/>
          <w:szCs w:val="24"/>
        </w:rPr>
        <w:drawing>
          <wp:inline distT="0" distB="0" distL="114300" distR="114300">
            <wp:extent cx="5400040" cy="2929255"/>
            <wp:effectExtent l="0" t="0" r="10160" b="4445"/>
            <wp:docPr id="2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descr="IMG_256"/>
                    <pic:cNvPicPr>
                      <a:picLocks noChangeAspect="1"/>
                    </pic:cNvPicPr>
                  </pic:nvPicPr>
                  <pic:blipFill>
                    <a:blip r:embed="rId16"/>
                    <a:stretch>
                      <a:fillRect/>
                    </a:stretch>
                  </pic:blipFill>
                  <pic:spPr>
                    <a:xfrm>
                      <a:off x="0" y="0"/>
                      <a:ext cx="5400040" cy="2929255"/>
                    </a:xfrm>
                    <a:prstGeom prst="rect">
                      <a:avLst/>
                    </a:prstGeom>
                    <a:noFill/>
                    <a:ln w="9525">
                      <a:noFill/>
                    </a:ln>
                  </pic:spPr>
                </pic:pic>
              </a:graphicData>
            </a:graphic>
          </wp:inline>
        </w:drawing>
      </w:r>
    </w:p>
    <w:p>
      <w:pPr>
        <w:widowControl/>
        <w:jc w:val="center"/>
        <w:rPr>
          <w:rFonts w:hint="eastAsia"/>
        </w:rPr>
      </w:pPr>
      <w:r>
        <w:rPr>
          <w:rFonts w:hint="eastAsia"/>
        </w:rPr>
        <w:t>操作选择界面</w:t>
      </w:r>
    </w:p>
    <w:p>
      <w:pPr>
        <w:widowControl/>
        <w:jc w:val="center"/>
        <w:rPr>
          <w:rFonts w:ascii="宋体" w:hAnsi="宋体" w:eastAsia="宋体" w:cs="宋体"/>
          <w:sz w:val="24"/>
          <w:szCs w:val="24"/>
        </w:rPr>
      </w:pPr>
      <w:r>
        <w:rPr>
          <w:rFonts w:ascii="宋体" w:hAnsi="宋体" w:eastAsia="宋体" w:cs="宋体"/>
          <w:sz w:val="24"/>
          <w:szCs w:val="24"/>
        </w:rPr>
        <w:drawing>
          <wp:inline distT="0" distB="0" distL="114300" distR="114300">
            <wp:extent cx="5400040" cy="2917190"/>
            <wp:effectExtent l="0" t="0" r="10160" b="16510"/>
            <wp:docPr id="3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descr="IMG_256"/>
                    <pic:cNvPicPr>
                      <a:picLocks noChangeAspect="1"/>
                    </pic:cNvPicPr>
                  </pic:nvPicPr>
                  <pic:blipFill>
                    <a:blip r:embed="rId17"/>
                    <a:stretch>
                      <a:fillRect/>
                    </a:stretch>
                  </pic:blipFill>
                  <pic:spPr>
                    <a:xfrm>
                      <a:off x="0" y="0"/>
                      <a:ext cx="5400040" cy="2917190"/>
                    </a:xfrm>
                    <a:prstGeom prst="rect">
                      <a:avLst/>
                    </a:prstGeom>
                    <a:noFill/>
                    <a:ln w="9525">
                      <a:noFill/>
                    </a:ln>
                  </pic:spPr>
                </pic:pic>
              </a:graphicData>
            </a:graphic>
          </wp:inline>
        </w:drawing>
      </w:r>
    </w:p>
    <w:p>
      <w:pPr>
        <w:widowControl/>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存款提示界面</w:t>
      </w:r>
    </w:p>
    <w:p>
      <w:pPr>
        <w:widowControl/>
        <w:jc w:val="center"/>
        <w:rPr>
          <w:rFonts w:ascii="宋体" w:hAnsi="宋体" w:eastAsia="宋体" w:cs="宋体"/>
          <w:sz w:val="24"/>
          <w:szCs w:val="24"/>
        </w:rPr>
      </w:pPr>
      <w:r>
        <w:rPr>
          <w:rFonts w:ascii="宋体" w:hAnsi="宋体" w:eastAsia="宋体" w:cs="宋体"/>
          <w:sz w:val="24"/>
          <w:szCs w:val="24"/>
        </w:rPr>
        <w:drawing>
          <wp:inline distT="0" distB="0" distL="114300" distR="114300">
            <wp:extent cx="5400040" cy="2932430"/>
            <wp:effectExtent l="0" t="0" r="10160" b="1270"/>
            <wp:docPr id="3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descr="IMG_256"/>
                    <pic:cNvPicPr>
                      <a:picLocks noChangeAspect="1"/>
                    </pic:cNvPicPr>
                  </pic:nvPicPr>
                  <pic:blipFill>
                    <a:blip r:embed="rId18"/>
                    <a:stretch>
                      <a:fillRect/>
                    </a:stretch>
                  </pic:blipFill>
                  <pic:spPr>
                    <a:xfrm>
                      <a:off x="0" y="0"/>
                      <a:ext cx="5400040" cy="2932430"/>
                    </a:xfrm>
                    <a:prstGeom prst="rect">
                      <a:avLst/>
                    </a:prstGeom>
                    <a:noFill/>
                    <a:ln w="9525">
                      <a:noFill/>
                    </a:ln>
                  </pic:spPr>
                </pic:pic>
              </a:graphicData>
            </a:graphic>
          </wp:inline>
        </w:drawing>
      </w:r>
    </w:p>
    <w:p>
      <w:pPr>
        <w:widowControl/>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点钞界面</w:t>
      </w:r>
    </w:p>
    <w:p>
      <w:pPr>
        <w:widowControl/>
        <w:jc w:val="center"/>
      </w:pPr>
      <w:r>
        <w:rPr>
          <w:rFonts w:ascii="宋体" w:hAnsi="宋体" w:eastAsia="宋体" w:cs="宋体"/>
          <w:sz w:val="24"/>
          <w:szCs w:val="24"/>
        </w:rPr>
        <w:drawing>
          <wp:inline distT="0" distB="0" distL="114300" distR="114300">
            <wp:extent cx="5400040" cy="2922270"/>
            <wp:effectExtent l="0" t="0" r="10160" b="11430"/>
            <wp:docPr id="2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descr="IMG_256"/>
                    <pic:cNvPicPr>
                      <a:picLocks noChangeAspect="1"/>
                    </pic:cNvPicPr>
                  </pic:nvPicPr>
                  <pic:blipFill>
                    <a:blip r:embed="rId19"/>
                    <a:stretch>
                      <a:fillRect/>
                    </a:stretch>
                  </pic:blipFill>
                  <pic:spPr>
                    <a:xfrm>
                      <a:off x="0" y="0"/>
                      <a:ext cx="5400040" cy="2922270"/>
                    </a:xfrm>
                    <a:prstGeom prst="rect">
                      <a:avLst/>
                    </a:prstGeom>
                    <a:noFill/>
                    <a:ln w="9525">
                      <a:noFill/>
                    </a:ln>
                  </pic:spPr>
                </pic:pic>
              </a:graphicData>
            </a:graphic>
          </wp:inline>
        </w:drawing>
      </w:r>
    </w:p>
    <w:p>
      <w:pPr>
        <w:widowControl/>
        <w:jc w:val="center"/>
        <w:rPr>
          <w:rFonts w:hint="eastAsia"/>
        </w:rPr>
      </w:pPr>
      <w:r>
        <w:rPr>
          <w:rFonts w:hint="eastAsia"/>
        </w:rPr>
        <w:t>存款界面</w:t>
      </w:r>
    </w:p>
    <w:p>
      <w:pPr>
        <w:widowControl/>
        <w:jc w:val="left"/>
      </w:pPr>
      <w:r>
        <w:rPr>
          <w:rFonts w:ascii="宋体" w:hAnsi="宋体" w:eastAsia="宋体" w:cs="宋体"/>
          <w:sz w:val="24"/>
          <w:szCs w:val="24"/>
        </w:rPr>
        <w:drawing>
          <wp:inline distT="0" distB="0" distL="114300" distR="114300">
            <wp:extent cx="5400040" cy="2994660"/>
            <wp:effectExtent l="0" t="0" r="10160" b="15240"/>
            <wp:docPr id="33"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8" descr="IMG_256"/>
                    <pic:cNvPicPr>
                      <a:picLocks noChangeAspect="1"/>
                    </pic:cNvPicPr>
                  </pic:nvPicPr>
                  <pic:blipFill>
                    <a:blip r:embed="rId20"/>
                    <a:stretch>
                      <a:fillRect/>
                    </a:stretch>
                  </pic:blipFill>
                  <pic:spPr>
                    <a:xfrm>
                      <a:off x="0" y="0"/>
                      <a:ext cx="5400040" cy="2994660"/>
                    </a:xfrm>
                    <a:prstGeom prst="rect">
                      <a:avLst/>
                    </a:prstGeom>
                    <a:noFill/>
                    <a:ln w="9525">
                      <a:noFill/>
                    </a:ln>
                  </pic:spPr>
                </pic:pic>
              </a:graphicData>
            </a:graphic>
          </wp:inline>
        </w:drawing>
      </w:r>
    </w:p>
    <w:p>
      <w:pPr>
        <w:widowControl/>
        <w:jc w:val="center"/>
      </w:pPr>
      <w:r>
        <w:rPr>
          <w:rFonts w:hint="eastAsia"/>
        </w:rPr>
        <w:t>取款界面</w:t>
      </w:r>
    </w:p>
    <w:p>
      <w:pPr>
        <w:widowControl/>
        <w:jc w:val="center"/>
      </w:pPr>
      <w:r>
        <w:rPr>
          <w:rFonts w:ascii="宋体" w:hAnsi="宋体" w:eastAsia="宋体" w:cs="宋体"/>
          <w:sz w:val="24"/>
          <w:szCs w:val="24"/>
        </w:rPr>
        <w:drawing>
          <wp:inline distT="0" distB="0" distL="114300" distR="114300">
            <wp:extent cx="5400040" cy="2978785"/>
            <wp:effectExtent l="0" t="0" r="10160" b="12065"/>
            <wp:docPr id="35"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3" descr="IMG_256"/>
                    <pic:cNvPicPr>
                      <a:picLocks noChangeAspect="1"/>
                    </pic:cNvPicPr>
                  </pic:nvPicPr>
                  <pic:blipFill>
                    <a:blip r:embed="rId21"/>
                    <a:stretch>
                      <a:fillRect/>
                    </a:stretch>
                  </pic:blipFill>
                  <pic:spPr>
                    <a:xfrm>
                      <a:off x="0" y="0"/>
                      <a:ext cx="5400040" cy="2978785"/>
                    </a:xfrm>
                    <a:prstGeom prst="rect">
                      <a:avLst/>
                    </a:prstGeom>
                    <a:noFill/>
                    <a:ln w="9525">
                      <a:noFill/>
                    </a:ln>
                  </pic:spPr>
                </pic:pic>
              </a:graphicData>
            </a:graphic>
          </wp:inline>
        </w:drawing>
      </w:r>
      <w:r>
        <w:rPr>
          <w:rFonts w:hint="eastAsia"/>
        </w:rPr>
        <w:t>取款输入金额界面</w:t>
      </w:r>
    </w:p>
    <w:p>
      <w:pPr>
        <w:widowControl/>
        <w:jc w:val="center"/>
      </w:pPr>
      <w:r>
        <w:rPr>
          <w:rFonts w:ascii="宋体" w:hAnsi="宋体" w:eastAsia="宋体" w:cs="宋体"/>
          <w:sz w:val="24"/>
          <w:szCs w:val="24"/>
        </w:rPr>
        <w:drawing>
          <wp:inline distT="0" distB="0" distL="114300" distR="114300">
            <wp:extent cx="5400040" cy="2978785"/>
            <wp:effectExtent l="0" t="0" r="10160" b="12065"/>
            <wp:docPr id="2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descr="IMG_256"/>
                    <pic:cNvPicPr>
                      <a:picLocks noChangeAspect="1"/>
                    </pic:cNvPicPr>
                  </pic:nvPicPr>
                  <pic:blipFill>
                    <a:blip r:embed="rId21"/>
                    <a:stretch>
                      <a:fillRect/>
                    </a:stretch>
                  </pic:blipFill>
                  <pic:spPr>
                    <a:xfrm>
                      <a:off x="0" y="0"/>
                      <a:ext cx="5400040" cy="2978785"/>
                    </a:xfrm>
                    <a:prstGeom prst="rect">
                      <a:avLst/>
                    </a:prstGeom>
                    <a:noFill/>
                    <a:ln w="9525">
                      <a:noFill/>
                    </a:ln>
                  </pic:spPr>
                </pic:pic>
              </a:graphicData>
            </a:graphic>
          </wp:inline>
        </w:drawing>
      </w:r>
    </w:p>
    <w:p>
      <w:pPr>
        <w:widowControl/>
        <w:jc w:val="center"/>
      </w:pPr>
      <w:r>
        <w:rPr>
          <w:rFonts w:hint="eastAsia"/>
        </w:rPr>
        <w:t>查询余额界面</w:t>
      </w:r>
      <w:r>
        <w:rPr>
          <w:rFonts w:ascii="宋体" w:hAnsi="宋体" w:eastAsia="宋体" w:cs="宋体"/>
          <w:sz w:val="24"/>
          <w:szCs w:val="24"/>
        </w:rPr>
        <w:drawing>
          <wp:inline distT="0" distB="0" distL="114300" distR="114300">
            <wp:extent cx="5400040" cy="2920365"/>
            <wp:effectExtent l="0" t="0" r="10160" b="13335"/>
            <wp:docPr id="3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descr="IMG_256"/>
                    <pic:cNvPicPr>
                      <a:picLocks noChangeAspect="1"/>
                    </pic:cNvPicPr>
                  </pic:nvPicPr>
                  <pic:blipFill>
                    <a:blip r:embed="rId22"/>
                    <a:stretch>
                      <a:fillRect/>
                    </a:stretch>
                  </pic:blipFill>
                  <pic:spPr>
                    <a:xfrm>
                      <a:off x="0" y="0"/>
                      <a:ext cx="5400040" cy="2920365"/>
                    </a:xfrm>
                    <a:prstGeom prst="rect">
                      <a:avLst/>
                    </a:prstGeom>
                    <a:noFill/>
                    <a:ln w="9525">
                      <a:noFill/>
                    </a:ln>
                  </pic:spPr>
                </pic:pic>
              </a:graphicData>
            </a:graphic>
          </wp:inline>
        </w:drawing>
      </w:r>
    </w:p>
    <w:p>
      <w:pPr>
        <w:widowControl/>
        <w:jc w:val="center"/>
      </w:pPr>
      <w:r>
        <w:rPr>
          <w:rFonts w:hint="eastAsia"/>
        </w:rPr>
        <w:t>查询余额明细界面</w:t>
      </w:r>
    </w:p>
    <w:p>
      <w:pPr>
        <w:widowControl/>
        <w:jc w:val="center"/>
        <w:rPr>
          <w:rFonts w:hint="eastAsia"/>
        </w:rPr>
      </w:pPr>
    </w:p>
    <w:p>
      <w:pPr>
        <w:widowControl/>
        <w:jc w:val="left"/>
      </w:pPr>
      <w:r>
        <w:rPr>
          <w:rFonts w:ascii="宋体" w:hAnsi="宋体" w:eastAsia="宋体" w:cs="宋体"/>
          <w:sz w:val="24"/>
          <w:szCs w:val="24"/>
        </w:rPr>
        <w:drawing>
          <wp:inline distT="0" distB="0" distL="114300" distR="114300">
            <wp:extent cx="5400040" cy="2925445"/>
            <wp:effectExtent l="0" t="0" r="10160" b="8255"/>
            <wp:docPr id="2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descr="IMG_256"/>
                    <pic:cNvPicPr>
                      <a:picLocks noChangeAspect="1"/>
                    </pic:cNvPicPr>
                  </pic:nvPicPr>
                  <pic:blipFill>
                    <a:blip r:embed="rId23"/>
                    <a:stretch>
                      <a:fillRect/>
                    </a:stretch>
                  </pic:blipFill>
                  <pic:spPr>
                    <a:xfrm>
                      <a:off x="0" y="0"/>
                      <a:ext cx="5400040" cy="2925445"/>
                    </a:xfrm>
                    <a:prstGeom prst="rect">
                      <a:avLst/>
                    </a:prstGeom>
                    <a:noFill/>
                    <a:ln w="9525">
                      <a:noFill/>
                    </a:ln>
                  </pic:spPr>
                </pic:pic>
              </a:graphicData>
            </a:graphic>
          </wp:inline>
        </w:drawing>
      </w:r>
    </w:p>
    <w:p>
      <w:pPr>
        <w:widowControl/>
        <w:jc w:val="center"/>
        <w:rPr>
          <w:rFonts w:hint="eastAsia"/>
        </w:rPr>
      </w:pPr>
      <w:r>
        <w:rPr>
          <w:rFonts w:hint="eastAsia"/>
        </w:rPr>
        <w:t>转账输入卡号界面</w:t>
      </w:r>
    </w:p>
    <w:p>
      <w:pPr>
        <w:widowControl/>
        <w:jc w:val="center"/>
      </w:pPr>
      <w:r>
        <w:rPr>
          <w:rFonts w:ascii="宋体" w:hAnsi="宋体" w:eastAsia="宋体" w:cs="宋体"/>
          <w:sz w:val="24"/>
          <w:szCs w:val="24"/>
        </w:rPr>
        <w:drawing>
          <wp:inline distT="0" distB="0" distL="114300" distR="114300">
            <wp:extent cx="5400040" cy="2772410"/>
            <wp:effectExtent l="0" t="0" r="10160" b="8890"/>
            <wp:docPr id="2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descr="IMG_256"/>
                    <pic:cNvPicPr>
                      <a:picLocks noChangeAspect="1"/>
                    </pic:cNvPicPr>
                  </pic:nvPicPr>
                  <pic:blipFill>
                    <a:blip r:embed="rId24"/>
                    <a:stretch>
                      <a:fillRect/>
                    </a:stretch>
                  </pic:blipFill>
                  <pic:spPr>
                    <a:xfrm>
                      <a:off x="0" y="0"/>
                      <a:ext cx="5400040" cy="2772410"/>
                    </a:xfrm>
                    <a:prstGeom prst="rect">
                      <a:avLst/>
                    </a:prstGeom>
                    <a:noFill/>
                    <a:ln w="9525">
                      <a:noFill/>
                    </a:ln>
                  </pic:spPr>
                </pic:pic>
              </a:graphicData>
            </a:graphic>
          </wp:inline>
        </w:drawing>
      </w:r>
      <w:r>
        <w:rPr>
          <w:rFonts w:hint="eastAsia"/>
        </w:rPr>
        <w:t>转账输入金额界面</w:t>
      </w:r>
    </w:p>
    <w:p>
      <w:pPr>
        <w:widowControl/>
        <w:jc w:val="center"/>
        <w:rPr>
          <w:rFonts w:ascii="宋体" w:hAnsi="宋体" w:eastAsia="宋体" w:cs="宋体"/>
          <w:sz w:val="24"/>
          <w:szCs w:val="24"/>
        </w:rPr>
      </w:pPr>
      <w:r>
        <w:rPr>
          <w:rFonts w:ascii="宋体" w:hAnsi="宋体" w:eastAsia="宋体" w:cs="宋体"/>
          <w:sz w:val="24"/>
          <w:szCs w:val="24"/>
        </w:rPr>
        <w:drawing>
          <wp:inline distT="0" distB="0" distL="114300" distR="114300">
            <wp:extent cx="5400040" cy="2924175"/>
            <wp:effectExtent l="0" t="0" r="10160" b="9525"/>
            <wp:docPr id="36"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descr="IMG_256"/>
                    <pic:cNvPicPr>
                      <a:picLocks noChangeAspect="1"/>
                    </pic:cNvPicPr>
                  </pic:nvPicPr>
                  <pic:blipFill>
                    <a:blip r:embed="rId25"/>
                    <a:stretch>
                      <a:fillRect/>
                    </a:stretch>
                  </pic:blipFill>
                  <pic:spPr>
                    <a:xfrm>
                      <a:off x="0" y="0"/>
                      <a:ext cx="5400040" cy="2924175"/>
                    </a:xfrm>
                    <a:prstGeom prst="rect">
                      <a:avLst/>
                    </a:prstGeom>
                    <a:noFill/>
                    <a:ln w="9525">
                      <a:noFill/>
                    </a:ln>
                  </pic:spPr>
                </pic:pic>
              </a:graphicData>
            </a:graphic>
          </wp:inline>
        </w:drawing>
      </w:r>
    </w:p>
    <w:p>
      <w:pPr>
        <w:widowControl/>
        <w:jc w:val="center"/>
      </w:pPr>
      <w:r>
        <w:rPr>
          <w:rFonts w:hint="eastAsia" w:hAnsi="宋体" w:eastAsia="宋体" w:cs="宋体" w:asciiTheme="minorAscii"/>
          <w:sz w:val="21"/>
          <w:szCs w:val="21"/>
          <w:lang w:val="en-US" w:eastAsia="zh-CN"/>
        </w:rPr>
        <w:t>修改密码</w:t>
      </w:r>
      <w:r>
        <w:br w:type="page"/>
      </w:r>
      <w:r>
        <w:rPr>
          <w:rFonts w:ascii="宋体" w:hAnsi="宋体" w:eastAsia="宋体" w:cs="宋体"/>
          <w:sz w:val="24"/>
          <w:szCs w:val="24"/>
        </w:rPr>
        <w:drawing>
          <wp:inline distT="0" distB="0" distL="114300" distR="114300">
            <wp:extent cx="5400040" cy="2922270"/>
            <wp:effectExtent l="0" t="0" r="10160" b="11430"/>
            <wp:docPr id="38"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6" descr="IMG_256"/>
                    <pic:cNvPicPr>
                      <a:picLocks noChangeAspect="1"/>
                    </pic:cNvPicPr>
                  </pic:nvPicPr>
                  <pic:blipFill>
                    <a:blip r:embed="rId26"/>
                    <a:stretch>
                      <a:fillRect/>
                    </a:stretch>
                  </pic:blipFill>
                  <pic:spPr>
                    <a:xfrm>
                      <a:off x="0" y="0"/>
                      <a:ext cx="5400040" cy="2922270"/>
                    </a:xfrm>
                    <a:prstGeom prst="rect">
                      <a:avLst/>
                    </a:prstGeom>
                    <a:noFill/>
                    <a:ln w="9525">
                      <a:noFill/>
                    </a:ln>
                  </pic:spPr>
                </pic:pic>
              </a:graphicData>
            </a:graphic>
          </wp:inline>
        </w:drawing>
      </w:r>
    </w:p>
    <w:p>
      <w:pPr>
        <w:widowControl/>
        <w:jc w:val="center"/>
        <w:rPr>
          <w:rFonts w:hint="eastAsia"/>
        </w:rPr>
      </w:pPr>
      <w:r>
        <w:rPr>
          <w:rFonts w:hint="eastAsia"/>
        </w:rPr>
        <w:t>操作</w:t>
      </w:r>
      <w:bookmarkStart w:id="9" w:name="_GoBack"/>
      <w:bookmarkEnd w:id="9"/>
      <w:r>
        <w:rPr>
          <w:rFonts w:hint="eastAsia"/>
        </w:rPr>
        <w:t>结束消息提示界面</w:t>
      </w:r>
    </w:p>
    <w:p>
      <w:pPr>
        <w:widowControl/>
        <w:jc w:val="left"/>
      </w:pPr>
      <w:r>
        <w:rPr>
          <w:rFonts w:ascii="宋体" w:hAnsi="宋体" w:eastAsia="宋体" w:cs="宋体"/>
          <w:sz w:val="24"/>
          <w:szCs w:val="24"/>
        </w:rPr>
        <w:drawing>
          <wp:inline distT="0" distB="0" distL="114300" distR="114300">
            <wp:extent cx="5400040" cy="2982595"/>
            <wp:effectExtent l="0" t="0" r="10160" b="8255"/>
            <wp:docPr id="37"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5" descr="IMG_256"/>
                    <pic:cNvPicPr>
                      <a:picLocks noChangeAspect="1"/>
                    </pic:cNvPicPr>
                  </pic:nvPicPr>
                  <pic:blipFill>
                    <a:blip r:embed="rId27"/>
                    <a:stretch>
                      <a:fillRect/>
                    </a:stretch>
                  </pic:blipFill>
                  <pic:spPr>
                    <a:xfrm>
                      <a:off x="0" y="0"/>
                      <a:ext cx="5400040" cy="2982595"/>
                    </a:xfrm>
                    <a:prstGeom prst="rect">
                      <a:avLst/>
                    </a:prstGeom>
                    <a:noFill/>
                    <a:ln w="9525">
                      <a:noFill/>
                    </a:ln>
                  </pic:spPr>
                </pic:pic>
              </a:graphicData>
            </a:graphic>
          </wp:inline>
        </w:drawing>
      </w:r>
    </w:p>
    <w:p>
      <w:pPr>
        <w:widowControl/>
        <w:jc w:val="center"/>
        <w:rPr>
          <w:rFonts w:hint="eastAsia"/>
        </w:rPr>
      </w:pPr>
      <w:r>
        <w:rPr>
          <w:rFonts w:hint="eastAsia"/>
        </w:rPr>
        <w:t>退卡界面</w:t>
      </w:r>
    </w:p>
    <w:p>
      <w:pPr>
        <w:widowControl/>
        <w:jc w:val="left"/>
      </w:pPr>
    </w:p>
    <w:p>
      <w:pPr>
        <w:widowControl/>
        <w:jc w:val="left"/>
        <w:rPr>
          <w:rFonts w:hint="eastAsia"/>
        </w:rPr>
      </w:pPr>
    </w:p>
    <w:p>
      <w:pPr>
        <w:widowControl/>
        <w:jc w:val="left"/>
      </w:pPr>
    </w:p>
    <w:p>
      <w:pPr>
        <w:widowControl/>
        <w:jc w:val="left"/>
        <w:rPr>
          <w:rFonts w:hint="eastAsia"/>
        </w:rPr>
      </w:pPr>
    </w:p>
    <w:p>
      <w:pPr>
        <w:widowControl/>
        <w:jc w:val="left"/>
      </w:pPr>
    </w:p>
    <w:p>
      <w:pPr>
        <w:widowControl/>
        <w:jc w:val="left"/>
      </w:pPr>
    </w:p>
    <w:p>
      <w:pPr>
        <w:widowControl/>
        <w:jc w:val="left"/>
        <w:rPr>
          <w:rFonts w:hint="eastAsia"/>
        </w:rPr>
      </w:pPr>
    </w:p>
    <w:p>
      <w:pPr>
        <w:widowControl/>
        <w:jc w:val="left"/>
      </w:pPr>
    </w:p>
    <w:p>
      <w:pPr>
        <w:widowControl/>
        <w:jc w:val="left"/>
        <w:rPr>
          <w:rFonts w:hint="eastAsia"/>
        </w:rPr>
      </w:pPr>
    </w:p>
    <w:p>
      <w:pPr>
        <w:widowControl/>
        <w:jc w:val="left"/>
      </w:pPr>
    </w:p>
    <w:p>
      <w:pPr>
        <w:pStyle w:val="2"/>
        <w:rPr>
          <w:rFonts w:ascii="黑体" w:hAnsi="黑体" w:eastAsia="黑体"/>
          <w:b w:val="0"/>
          <w:bCs w:val="0"/>
          <w:kern w:val="2"/>
          <w:sz w:val="32"/>
          <w:szCs w:val="32"/>
        </w:rPr>
      </w:pPr>
      <w:bookmarkStart w:id="8" w:name="_Toc149169295"/>
      <w:r>
        <w:rPr>
          <w:rFonts w:hint="eastAsia" w:ascii="黑体" w:hAnsi="黑体" w:eastAsia="黑体"/>
          <w:b w:val="0"/>
          <w:bCs w:val="0"/>
          <w:kern w:val="2"/>
          <w:sz w:val="32"/>
          <w:szCs w:val="32"/>
        </w:rPr>
        <w:t>5实验体会</w:t>
      </w:r>
      <w:bookmarkEnd w:id="8"/>
    </w:p>
    <w:p>
      <w:pPr>
        <w:rPr>
          <w:rFonts w:ascii="宋体" w:hAnsi="宋体" w:eastAsia="宋体"/>
          <w:sz w:val="28"/>
          <w:szCs w:val="28"/>
        </w:rPr>
      </w:pPr>
      <w:r>
        <w:rPr>
          <w:rFonts w:hint="eastAsia" w:ascii="宋体" w:hAnsi="宋体" w:eastAsia="宋体"/>
          <w:sz w:val="28"/>
          <w:szCs w:val="28"/>
        </w:rPr>
        <w:t>我们小组针对银行</w:t>
      </w:r>
      <w:r>
        <w:rPr>
          <w:rFonts w:ascii="宋体" w:hAnsi="宋体" w:eastAsia="宋体"/>
          <w:sz w:val="28"/>
          <w:szCs w:val="28"/>
        </w:rPr>
        <w:t xml:space="preserve"> ATM 系统进行需求分析工作，了解银行 ATM 系统的功能、流程；</w:t>
      </w:r>
      <w:r>
        <w:rPr>
          <w:rFonts w:hint="eastAsia" w:ascii="宋体" w:hAnsi="宋体" w:eastAsia="宋体"/>
          <w:sz w:val="28"/>
          <w:szCs w:val="28"/>
        </w:rPr>
        <w:t>学习</w:t>
      </w:r>
      <w:r>
        <w:rPr>
          <w:rFonts w:ascii="宋体" w:hAnsi="宋体" w:eastAsia="宋体"/>
          <w:sz w:val="28"/>
          <w:szCs w:val="28"/>
        </w:rPr>
        <w:t>安装 VISIO 2021</w:t>
      </w:r>
      <w:r>
        <w:rPr>
          <w:rFonts w:hint="eastAsia" w:ascii="宋体" w:hAnsi="宋体" w:eastAsia="宋体"/>
          <w:sz w:val="28"/>
          <w:szCs w:val="28"/>
        </w:rPr>
        <w:t>，</w:t>
      </w:r>
      <w:r>
        <w:rPr>
          <w:rFonts w:ascii="宋体" w:hAnsi="宋体" w:eastAsia="宋体"/>
          <w:sz w:val="28"/>
          <w:szCs w:val="28"/>
        </w:rPr>
        <w:t>熟练应用 Visio 绘制 DFD 图，绘制银行 ATM 系统数据流图，完成</w:t>
      </w:r>
      <w:r>
        <w:rPr>
          <w:rFonts w:hint="eastAsia" w:ascii="宋体" w:hAnsi="宋体" w:eastAsia="宋体"/>
          <w:sz w:val="28"/>
          <w:szCs w:val="28"/>
        </w:rPr>
        <w:t>系统的软件逻辑模型；</w:t>
      </w:r>
      <w:r>
        <w:rPr>
          <w:rFonts w:ascii="宋体" w:hAnsi="宋体" w:eastAsia="宋体"/>
          <w:sz w:val="28"/>
          <w:szCs w:val="28"/>
        </w:rPr>
        <w:t>安装</w:t>
      </w:r>
      <w:r>
        <w:rPr>
          <w:rFonts w:hint="eastAsia" w:ascii="宋体" w:hAnsi="宋体" w:eastAsia="宋体"/>
          <w:sz w:val="28"/>
          <w:szCs w:val="28"/>
        </w:rPr>
        <w:t>了</w:t>
      </w:r>
      <w:r>
        <w:rPr>
          <w:rFonts w:ascii="宋体" w:hAnsi="宋体" w:eastAsia="宋体"/>
          <w:sz w:val="28"/>
          <w:szCs w:val="28"/>
        </w:rPr>
        <w:t xml:space="preserve"> Axure RP 9快速原型软件，学习绘制软件原型，完成银行 ATM 系</w:t>
      </w:r>
    </w:p>
    <w:p>
      <w:pPr>
        <w:rPr>
          <w:rFonts w:hint="eastAsia" w:ascii="宋体" w:hAnsi="宋体" w:eastAsia="宋体"/>
          <w:sz w:val="28"/>
          <w:szCs w:val="28"/>
        </w:rPr>
      </w:pPr>
      <w:r>
        <w:rPr>
          <w:rFonts w:hint="eastAsia" w:ascii="宋体" w:hAnsi="宋体" w:eastAsia="宋体"/>
          <w:sz w:val="28"/>
          <w:szCs w:val="28"/>
        </w:rPr>
        <w:t>统的软件原型。</w:t>
      </w:r>
    </w:p>
    <w:sectPr>
      <w:footerReference r:id="rId5" w:type="default"/>
      <w:type w:val="continuous"/>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4867320"/>
      <w:docPartObj>
        <w:docPartGallery w:val="AutoText"/>
      </w:docPartObj>
    </w:sdtPr>
    <w:sdtContent>
      <w:p>
        <w:pPr>
          <w:pStyle w:val="5"/>
          <w:jc w:val="center"/>
        </w:pPr>
      </w:p>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46106044"/>
      <w:docPartObj>
        <w:docPartGallery w:val="AutoText"/>
      </w:docPartObj>
    </w:sdtPr>
    <w:sdtContent>
      <w:p>
        <w:pPr>
          <w:pStyle w:val="5"/>
          <w:jc w:val="center"/>
          <w:rPr>
            <w:rFonts w:hint="eastAsia"/>
          </w:rP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11352817"/>
      <w:docPartObj>
        <w:docPartGallery w:val="AutoText"/>
      </w:docPartObj>
    </w:sdtPr>
    <w:sdtContent>
      <w:p>
        <w:pPr>
          <w:pStyle w:val="5"/>
          <w:jc w:val="cente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2</w:t>
        </w:r>
        <w:r>
          <w:rPr>
            <w:sz w:val="21"/>
            <w:szCs w:val="21"/>
          </w:rPr>
          <w:fldChar w:fldCharType="end"/>
        </w:r>
      </w:p>
    </w:sdtContent>
  </w:sdt>
  <w:p>
    <w:pPr>
      <w:pStyle w:val="5"/>
      <w:jc w:val="center"/>
      <w:rPr>
        <w:rFonts w:hint="eastAsia"/>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DB6"/>
    <w:rsid w:val="000375CA"/>
    <w:rsid w:val="000C0343"/>
    <w:rsid w:val="000E13B6"/>
    <w:rsid w:val="000F3F76"/>
    <w:rsid w:val="0027476B"/>
    <w:rsid w:val="00282A96"/>
    <w:rsid w:val="002E6899"/>
    <w:rsid w:val="00317B5F"/>
    <w:rsid w:val="00427629"/>
    <w:rsid w:val="0043798F"/>
    <w:rsid w:val="0047412B"/>
    <w:rsid w:val="00501411"/>
    <w:rsid w:val="005B1B8F"/>
    <w:rsid w:val="005C65A8"/>
    <w:rsid w:val="00675DB6"/>
    <w:rsid w:val="009223F6"/>
    <w:rsid w:val="00AF2225"/>
    <w:rsid w:val="00B22A9E"/>
    <w:rsid w:val="00DD7D6F"/>
    <w:rsid w:val="00E66D8D"/>
    <w:rsid w:val="07CE06E7"/>
    <w:rsid w:val="12DB4E49"/>
    <w:rsid w:val="57A35F0B"/>
    <w:rsid w:val="59DC51A5"/>
    <w:rsid w:val="69713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caption"/>
    <w:basedOn w:val="1"/>
    <w:next w:val="1"/>
    <w:unhideWhenUsed/>
    <w:qFormat/>
    <w:uiPriority w:val="35"/>
    <w:rPr>
      <w:rFonts w:eastAsia="黑体" w:asciiTheme="majorHAnsi" w:hAnsiTheme="majorHAnsi" w:cstheme="majorBidi"/>
      <w:sz w:val="20"/>
      <w:szCs w:val="20"/>
    </w:rPr>
  </w:style>
  <w:style w:type="paragraph" w:styleId="5">
    <w:name w:val="footer"/>
    <w:basedOn w:val="1"/>
    <w:link w:val="18"/>
    <w:unhideWhenUsed/>
    <w:qFormat/>
    <w:uiPriority w:val="99"/>
    <w:pPr>
      <w:tabs>
        <w:tab w:val="center" w:pos="4153"/>
        <w:tab w:val="right" w:pos="8306"/>
      </w:tabs>
      <w:snapToGrid w:val="0"/>
      <w:jc w:val="left"/>
    </w:pPr>
    <w:rPr>
      <w:sz w:val="18"/>
      <w:szCs w:val="18"/>
    </w:rPr>
  </w:style>
  <w:style w:type="paragraph" w:styleId="6">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uiPriority w:val="39"/>
  </w:style>
  <w:style w:type="paragraph" w:styleId="8">
    <w:name w:val="toc 2"/>
    <w:basedOn w:val="1"/>
    <w:next w:val="1"/>
    <w:unhideWhenUsed/>
    <w:uiPriority w:val="39"/>
    <w:pPr>
      <w:ind w:left="420" w:leftChars="200"/>
    </w:p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uiPriority w:val="99"/>
    <w:rPr>
      <w:color w:val="0563C1" w:themeColor="hyperlink"/>
      <w:u w:val="single"/>
      <w14:textFill>
        <w14:solidFill>
          <w14:schemeClr w14:val="hlink"/>
        </w14:solidFill>
      </w14:textFill>
    </w:rPr>
  </w:style>
  <w:style w:type="paragraph" w:styleId="13">
    <w:name w:val="List Paragraph"/>
    <w:basedOn w:val="1"/>
    <w:qFormat/>
    <w:uiPriority w:val="34"/>
    <w:pPr>
      <w:ind w:firstLine="420" w:firstLineChars="200"/>
    </w:pPr>
  </w:style>
  <w:style w:type="character" w:customStyle="1" w:styleId="14">
    <w:name w:val="标题 1 字符"/>
    <w:basedOn w:val="11"/>
    <w:link w:val="2"/>
    <w:uiPriority w:val="9"/>
    <w:rPr>
      <w:b/>
      <w:bCs/>
      <w:kern w:val="44"/>
      <w:sz w:val="44"/>
      <w:szCs w:val="44"/>
    </w:rPr>
  </w:style>
  <w:style w:type="paragraph" w:customStyle="1" w:styleId="1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16">
    <w:name w:val="标题 2 字符"/>
    <w:basedOn w:val="11"/>
    <w:link w:val="3"/>
    <w:semiHidden/>
    <w:uiPriority w:val="9"/>
    <w:rPr>
      <w:rFonts w:asciiTheme="majorHAnsi" w:hAnsiTheme="majorHAnsi" w:eastAsiaTheme="majorEastAsia" w:cstheme="majorBidi"/>
      <w:b/>
      <w:bCs/>
      <w:sz w:val="32"/>
      <w:szCs w:val="32"/>
    </w:rPr>
  </w:style>
  <w:style w:type="character" w:customStyle="1" w:styleId="17">
    <w:name w:val="页眉 字符"/>
    <w:basedOn w:val="11"/>
    <w:link w:val="6"/>
    <w:uiPriority w:val="99"/>
    <w:rPr>
      <w:sz w:val="18"/>
      <w:szCs w:val="18"/>
    </w:rPr>
  </w:style>
  <w:style w:type="character" w:customStyle="1" w:styleId="18">
    <w:name w:val="页脚 字符"/>
    <w:basedOn w:val="11"/>
    <w:link w:val="5"/>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0" Type="http://schemas.openxmlformats.org/officeDocument/2006/relationships/fontTable" Target="fontTable.xml"/><Relationship Id="rId3" Type="http://schemas.openxmlformats.org/officeDocument/2006/relationships/footer" Target="footer1.xml"/><Relationship Id="rId29" Type="http://schemas.openxmlformats.org/officeDocument/2006/relationships/customXml" Target="../customXml/item2.xml"/><Relationship Id="rId28" Type="http://schemas.openxmlformats.org/officeDocument/2006/relationships/customXml" Target="../customXml/item1.xml"/><Relationship Id="rId27" Type="http://schemas.openxmlformats.org/officeDocument/2006/relationships/image" Target="media/image21.jpeg"/><Relationship Id="rId26" Type="http://schemas.openxmlformats.org/officeDocument/2006/relationships/image" Target="media/image20.jpeg"/><Relationship Id="rId25" Type="http://schemas.openxmlformats.org/officeDocument/2006/relationships/image" Target="media/image19.jpeg"/><Relationship Id="rId24" Type="http://schemas.openxmlformats.org/officeDocument/2006/relationships/image" Target="media/image18.jpeg"/><Relationship Id="rId23" Type="http://schemas.openxmlformats.org/officeDocument/2006/relationships/image" Target="media/image17.jpeg"/><Relationship Id="rId22" Type="http://schemas.openxmlformats.org/officeDocument/2006/relationships/image" Target="media/image16.jpeg"/><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45A7CE-9643-43C3-AA84-FCB34CC6FEC9}">
  <ds:schemaRefs/>
</ds:datastoreItem>
</file>

<file path=docProps/app.xml><?xml version="1.0" encoding="utf-8"?>
<Properties xmlns="http://schemas.openxmlformats.org/officeDocument/2006/extended-properties" xmlns:vt="http://schemas.openxmlformats.org/officeDocument/2006/docPropsVTypes">
  <Template>Normal.dotm</Template>
  <Pages>15</Pages>
  <Words>321</Words>
  <Characters>1832</Characters>
  <Lines>15</Lines>
  <Paragraphs>4</Paragraphs>
  <TotalTime>14</TotalTime>
  <ScaleCrop>false</ScaleCrop>
  <LinksUpToDate>false</LinksUpToDate>
  <CharactersWithSpaces>2149</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2023-10-24T08:58:00Z</dcterms:created>
  <dc:creator>blaxk shsh</dc:creator>
  <cp:lastModifiedBy>i</cp:lastModifiedBy>
  <dcterms:modified xsi:type="dcterms:W3CDTF">2023-11-03T08:45:17Z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