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C84F" w14:textId="5EFBA41F" w:rsidR="007278CF" w:rsidRPr="008F5300" w:rsidRDefault="005E2943" w:rsidP="007278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36"/>
          <w:szCs w:val="36"/>
          <w:lang w:val="en-GB"/>
        </w:rPr>
        <w:t>Dsiji</w:t>
      </w:r>
      <w:proofErr w:type="spellEnd"/>
      <w:r w:rsidRPr="008F5300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P</w:t>
      </w:r>
      <w:r w:rsidR="008F5300">
        <w:rPr>
          <w:rFonts w:ascii="Times New Roman" w:hAnsi="Times New Roman" w:cs="Times New Roman"/>
          <w:b/>
          <w:bCs/>
          <w:sz w:val="36"/>
          <w:szCs w:val="36"/>
          <w:lang w:val="en-GB"/>
        </w:rPr>
        <w:t>roject</w:t>
      </w:r>
      <w:r w:rsidRPr="008F5300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b/>
          <w:bCs/>
          <w:sz w:val="36"/>
          <w:szCs w:val="36"/>
          <w:lang w:val="en-GB"/>
        </w:rPr>
        <w:t>Dhiro</w:t>
      </w:r>
      <w:proofErr w:type="spellEnd"/>
    </w:p>
    <w:p w14:paraId="51608CF4" w14:textId="5D4002CF" w:rsidR="005E2943" w:rsidRDefault="005E2943" w:rsidP="007278C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Digital Marketing </w:t>
      </w:r>
      <w:proofErr w:type="spellStart"/>
      <w:r w:rsidR="0030630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063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630F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="0030630F">
        <w:rPr>
          <w:rFonts w:ascii="Times New Roman" w:hAnsi="Times New Roman" w:cs="Times New Roman"/>
          <w:sz w:val="24"/>
          <w:szCs w:val="24"/>
          <w:lang w:val="en-GB"/>
        </w:rPr>
        <w:t xml:space="preserve"> Branding PT. </w:t>
      </w:r>
      <w:proofErr w:type="spellStart"/>
      <w:r w:rsidR="0030630F">
        <w:rPr>
          <w:rFonts w:ascii="Times New Roman" w:hAnsi="Times New Roman" w:cs="Times New Roman"/>
          <w:sz w:val="24"/>
          <w:szCs w:val="24"/>
          <w:lang w:val="en-GB"/>
        </w:rPr>
        <w:t>Anugerah</w:t>
      </w:r>
      <w:proofErr w:type="spellEnd"/>
      <w:r w:rsidR="003063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630F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BC5F97">
        <w:rPr>
          <w:rFonts w:ascii="Times New Roman" w:hAnsi="Times New Roman" w:cs="Times New Roman"/>
          <w:sz w:val="24"/>
          <w:szCs w:val="24"/>
          <w:lang w:val="en-GB"/>
        </w:rPr>
        <w:t>ilang</w:t>
      </w:r>
      <w:proofErr w:type="spellEnd"/>
      <w:r w:rsidR="00BC5F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5F97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BC5F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5F97">
        <w:rPr>
          <w:rFonts w:ascii="Times New Roman" w:hAnsi="Times New Roman" w:cs="Times New Roman"/>
          <w:sz w:val="24"/>
          <w:szCs w:val="24"/>
          <w:lang w:val="en-GB"/>
        </w:rPr>
        <w:t>Persada</w:t>
      </w:r>
      <w:proofErr w:type="spellEnd"/>
    </w:p>
    <w:p w14:paraId="7BB89C42" w14:textId="2130F256" w:rsidR="00BC5F97" w:rsidRDefault="00BC5F97" w:rsidP="007278C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DCD886F" w14:textId="2FE6F0B9" w:rsidR="006A0929" w:rsidRDefault="006A0929" w:rsidP="006A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A09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I. </w:t>
      </w:r>
      <w:proofErr w:type="spellStart"/>
      <w:r w:rsidRPr="006A0929">
        <w:rPr>
          <w:rFonts w:ascii="Times New Roman" w:hAnsi="Times New Roman" w:cs="Times New Roman"/>
          <w:b/>
          <w:bCs/>
          <w:sz w:val="24"/>
          <w:szCs w:val="24"/>
          <w:lang w:val="en-GB"/>
        </w:rPr>
        <w:t>Ringkasan</w:t>
      </w:r>
      <w:proofErr w:type="spellEnd"/>
      <w:r w:rsidRPr="006A09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6A0929">
        <w:rPr>
          <w:rFonts w:ascii="Times New Roman" w:hAnsi="Times New Roman" w:cs="Times New Roman"/>
          <w:b/>
          <w:bCs/>
          <w:sz w:val="24"/>
          <w:szCs w:val="24"/>
          <w:lang w:val="en-GB"/>
        </w:rPr>
        <w:t>Masalah</w:t>
      </w:r>
      <w:proofErr w:type="spellEnd"/>
    </w:p>
    <w:p w14:paraId="49ADC897" w14:textId="270CA24E" w:rsidR="006A0929" w:rsidRDefault="006A0929" w:rsidP="006A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Belakang</w:t>
      </w:r>
      <w:proofErr w:type="spellEnd"/>
    </w:p>
    <w:p w14:paraId="2ABB429C" w14:textId="6AF9858E" w:rsidR="006A0929" w:rsidRDefault="006A0929" w:rsidP="00DF219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dunia internet, digital marketing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disemua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219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content marketing, </w:t>
      </w:r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DF219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copywriting </w:t>
      </w:r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keduanya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wadah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media dan website</w:t>
      </w:r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 strategi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 modern ini</w:t>
      </w:r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PT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Anugerah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Gilang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Persada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 xml:space="preserve"> proses</w:t>
      </w:r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F2194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="00DF219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B0794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B079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858BE8" w14:textId="18074DCC" w:rsidR="00FB0794" w:rsidRDefault="00FB0794" w:rsidP="00DF21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 Stake Holder</w:t>
      </w:r>
    </w:p>
    <w:p w14:paraId="6B4052AA" w14:textId="4B5FC28A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794">
        <w:rPr>
          <w:rFonts w:ascii="Times New Roman" w:hAnsi="Times New Roman" w:cs="Times New Roman"/>
          <w:sz w:val="24"/>
          <w:szCs w:val="24"/>
          <w:lang w:val="en-GB"/>
        </w:rPr>
        <w:t>Project Manager</w:t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Idlal</w:t>
      </w:r>
      <w:proofErr w:type="spellEnd"/>
    </w:p>
    <w:p w14:paraId="6BD00BDD" w14:textId="51A54E37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System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Analist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Arisy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Musyafa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>’ dan Jamalludin</w:t>
      </w:r>
    </w:p>
    <w:p w14:paraId="3A7A184D" w14:textId="4E974D01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794">
        <w:rPr>
          <w:rFonts w:ascii="Times New Roman" w:hAnsi="Times New Roman" w:cs="Times New Roman"/>
          <w:sz w:val="24"/>
          <w:szCs w:val="24"/>
          <w:lang w:val="en-GB"/>
        </w:rPr>
        <w:t>Layout Designer</w:t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>: Jamalludin</w:t>
      </w:r>
    </w:p>
    <w:p w14:paraId="0DFCE737" w14:textId="0D3B2D50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794">
        <w:rPr>
          <w:rFonts w:ascii="Times New Roman" w:hAnsi="Times New Roman" w:cs="Times New Roman"/>
          <w:sz w:val="24"/>
          <w:szCs w:val="24"/>
          <w:lang w:val="en-GB"/>
        </w:rPr>
        <w:t>Programmer</w:t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Arisy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Musyafa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>’ dan Satria Purnomo</w:t>
      </w:r>
    </w:p>
    <w:p w14:paraId="32460D36" w14:textId="5E88BD65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Teknisi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Nuzul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Bagus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Triyanto</w:t>
      </w:r>
      <w:proofErr w:type="spellEnd"/>
    </w:p>
    <w:p w14:paraId="0DDECCEF" w14:textId="72990137" w:rsidR="00FB0794" w:rsidRPr="00FB0794" w:rsidRDefault="00FB0794" w:rsidP="00FB07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B0794">
        <w:rPr>
          <w:rFonts w:ascii="Times New Roman" w:hAnsi="Times New Roman" w:cs="Times New Roman"/>
          <w:sz w:val="24"/>
          <w:szCs w:val="24"/>
          <w:lang w:val="en-GB"/>
        </w:rPr>
        <w:t>Vendor</w:t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E6A81">
        <w:rPr>
          <w:rFonts w:ascii="Times New Roman" w:hAnsi="Times New Roman" w:cs="Times New Roman"/>
          <w:sz w:val="24"/>
          <w:szCs w:val="24"/>
          <w:lang w:val="en-GB"/>
        </w:rPr>
        <w:t xml:space="preserve"> Logo</w:t>
      </w:r>
      <w:r w:rsidR="002E6A81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B0794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FB0794">
        <w:rPr>
          <w:rFonts w:ascii="Times New Roman" w:hAnsi="Times New Roman" w:cs="Times New Roman"/>
          <w:sz w:val="24"/>
          <w:szCs w:val="24"/>
          <w:lang w:val="en-GB"/>
        </w:rPr>
        <w:t>Linkart</w:t>
      </w:r>
      <w:proofErr w:type="spellEnd"/>
      <w:r w:rsidRPr="00FB0794">
        <w:rPr>
          <w:rFonts w:ascii="Times New Roman" w:hAnsi="Times New Roman" w:cs="Times New Roman"/>
          <w:sz w:val="24"/>
          <w:szCs w:val="24"/>
          <w:lang w:val="en-GB"/>
        </w:rPr>
        <w:t xml:space="preserve"> Production</w:t>
      </w:r>
    </w:p>
    <w:p w14:paraId="40163B1F" w14:textId="1ABED48C" w:rsidR="006A0929" w:rsidRDefault="00AF6B20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F6B20">
        <w:rPr>
          <w:rFonts w:ascii="Times New Roman" w:hAnsi="Times New Roman" w:cs="Times New Roman"/>
          <w:b/>
          <w:bCs/>
          <w:sz w:val="24"/>
          <w:szCs w:val="24"/>
          <w:lang w:val="en-GB"/>
        </w:rPr>
        <w:t>3. Users</w:t>
      </w:r>
    </w:p>
    <w:p w14:paraId="25ECB782" w14:textId="3D49EAAC" w:rsidR="00AF6B20" w:rsidRPr="00AF6B20" w:rsidRDefault="00AF6B20" w:rsidP="00AF6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F6B20">
        <w:rPr>
          <w:rFonts w:ascii="Times New Roman" w:hAnsi="Times New Roman" w:cs="Times New Roman"/>
          <w:sz w:val="24"/>
          <w:szCs w:val="24"/>
          <w:lang w:val="en-GB"/>
        </w:rPr>
        <w:t>Administrator Utama</w:t>
      </w:r>
    </w:p>
    <w:p w14:paraId="57BC91EA" w14:textId="5483F8D1" w:rsidR="00AF6B20" w:rsidRPr="00AF6B20" w:rsidRDefault="00AF6B20" w:rsidP="00AF6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AF6B20">
        <w:rPr>
          <w:rFonts w:ascii="Times New Roman" w:hAnsi="Times New Roman" w:cs="Times New Roman"/>
          <w:sz w:val="24"/>
          <w:szCs w:val="24"/>
          <w:lang w:val="en-GB"/>
        </w:rPr>
        <w:t>Admin Sosial Media</w:t>
      </w:r>
    </w:p>
    <w:p w14:paraId="3BE570D2" w14:textId="616B1470" w:rsidR="00AF6B20" w:rsidRDefault="00AF6B20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Daya</w:t>
      </w:r>
      <w:proofErr w:type="spellEnd"/>
    </w:p>
    <w:p w14:paraId="63FBFFA0" w14:textId="12FDDFD2" w:rsidR="00AF6B20" w:rsidRPr="00F6768D" w:rsidRDefault="00AF6B20" w:rsidP="00F676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Hardware </w:t>
      </w:r>
    </w:p>
    <w:p w14:paraId="308036A2" w14:textId="228363E9" w:rsidR="00AF6B20" w:rsidRPr="00F6768D" w:rsidRDefault="00F6768D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AF6B20" w:rsidRPr="00F6768D">
        <w:rPr>
          <w:rFonts w:ascii="Times New Roman" w:hAnsi="Times New Roman" w:cs="Times New Roman"/>
          <w:sz w:val="24"/>
          <w:szCs w:val="24"/>
          <w:lang w:val="en-GB"/>
        </w:rPr>
        <w:t xml:space="preserve">Personal </w:t>
      </w:r>
      <w:proofErr w:type="spellStart"/>
      <w:r w:rsidR="00AF6B20" w:rsidRPr="00F6768D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="00AF6B20" w:rsidRPr="00F6768D">
        <w:rPr>
          <w:rFonts w:ascii="Times New Roman" w:hAnsi="Times New Roman" w:cs="Times New Roman"/>
          <w:sz w:val="24"/>
          <w:szCs w:val="24"/>
          <w:lang w:val="en-GB"/>
        </w:rPr>
        <w:t xml:space="preserve"> / Laptop</w:t>
      </w:r>
    </w:p>
    <w:p w14:paraId="0AD7D128" w14:textId="1A1E72BB" w:rsidR="00F6768D" w:rsidRPr="00F6768D" w:rsidRDefault="00F6768D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1D241E04" w14:textId="78D50D6C" w:rsidR="00F6768D" w:rsidRPr="00F6768D" w:rsidRDefault="00F6768D" w:rsidP="00F676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</w:t>
      </w:r>
    </w:p>
    <w:p w14:paraId="2070DBB3" w14:textId="13560201" w:rsidR="00F6768D" w:rsidRPr="00F6768D" w:rsidRDefault="00F6768D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sz w:val="24"/>
          <w:szCs w:val="24"/>
          <w:lang w:val="en-GB"/>
        </w:rPr>
        <w:t>Photoshop</w:t>
      </w:r>
    </w:p>
    <w:p w14:paraId="65979DA7" w14:textId="4C56E65E" w:rsidR="00F6768D" w:rsidRPr="00F6768D" w:rsidRDefault="00F6768D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6768D">
        <w:rPr>
          <w:rFonts w:ascii="Times New Roman" w:hAnsi="Times New Roman" w:cs="Times New Roman"/>
          <w:sz w:val="24"/>
          <w:szCs w:val="24"/>
          <w:lang w:val="en-GB"/>
        </w:rPr>
        <w:t>Canva</w:t>
      </w:r>
    </w:p>
    <w:p w14:paraId="3AA00FD8" w14:textId="323250E2" w:rsidR="00F6768D" w:rsidRDefault="00F6768D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Ocoya</w:t>
      </w:r>
      <w:proofErr w:type="spellEnd"/>
    </w:p>
    <w:p w14:paraId="4F55C4A5" w14:textId="624E37DB" w:rsidR="008F5300" w:rsidRDefault="008F5300" w:rsidP="00F6768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Domain</w:t>
      </w:r>
    </w:p>
    <w:p w14:paraId="361245D0" w14:textId="2AEEADA4" w:rsidR="00F6768D" w:rsidRDefault="00F6768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882441" w14:textId="7EE38383" w:rsidR="00F6768D" w:rsidRDefault="00F6768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3937BD" w14:textId="37BB9921" w:rsidR="00F6768D" w:rsidRDefault="00F6768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EE61A7" w14:textId="7E251543" w:rsidR="00FF45FE" w:rsidRDefault="00FF45FE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ADA41F" w14:textId="77777777" w:rsidR="00FF45FE" w:rsidRDefault="00FF45FE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8C4C5B" w14:textId="4B3C8736" w:rsidR="00F6768D" w:rsidRDefault="00F6768D" w:rsidP="00F676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Solusi</w:t>
      </w:r>
    </w:p>
    <w:p w14:paraId="6C1BFD81" w14:textId="0FDB6CF5" w:rsidR="00F6768D" w:rsidRDefault="00F6768D" w:rsidP="00F6768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Gambaran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Umum</w:t>
      </w:r>
      <w:proofErr w:type="spellEnd"/>
    </w:p>
    <w:p w14:paraId="0DECDBB0" w14:textId="5E8135D2" w:rsidR="00A22118" w:rsidRPr="00F6768D" w:rsidRDefault="00FF45FE" w:rsidP="00A2211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pamasaran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landing page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Landing page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logo, mascot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icon pada </w:t>
      </w:r>
      <w:r w:rsidR="00A22118">
        <w:rPr>
          <w:rFonts w:ascii="Times New Roman" w:hAnsi="Times New Roman" w:cs="Times New Roman"/>
          <w:sz w:val="24"/>
          <w:szCs w:val="24"/>
          <w:lang w:val="en-GB"/>
        </w:rPr>
        <w:t>client.</w:t>
      </w:r>
      <w:r w:rsidR="00A22118" w:rsidRP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media yang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Facebook Pages,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Instragram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Business,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Whatsapp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Business dan Twitter,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media yang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saran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owner PT.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Anugerah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Gilang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Persada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bisa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dipertimbangkan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. Isi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konten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oleh DSIJI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mempertimbangkan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masukkan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owner client.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landing page yang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22118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A22118">
        <w:rPr>
          <w:rFonts w:ascii="Times New Roman" w:hAnsi="Times New Roman" w:cs="Times New Roman"/>
          <w:sz w:val="24"/>
          <w:szCs w:val="24"/>
          <w:lang w:val="en-GB"/>
        </w:rPr>
        <w:t xml:space="preserve"> client</w:t>
      </w:r>
    </w:p>
    <w:p w14:paraId="21D006FB" w14:textId="77777777" w:rsidR="00A22118" w:rsidRDefault="00A22118" w:rsidP="00F6768D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6FEFAFB1" w14:textId="6D92A74C" w:rsidR="00F6768D" w:rsidRDefault="00A22118" w:rsidP="00F6768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B40CC7E" wp14:editId="1397BA83">
            <wp:extent cx="5728970" cy="429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5F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E2908F8" w14:textId="230F1A4A" w:rsidR="00A22118" w:rsidRDefault="00A22118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Gambar 1</w:t>
      </w:r>
      <w:r w:rsidR="003804E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804EE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="003804EE">
        <w:rPr>
          <w:rFonts w:ascii="Times New Roman" w:hAnsi="Times New Roman" w:cs="Times New Roman"/>
          <w:sz w:val="24"/>
          <w:szCs w:val="24"/>
          <w:lang w:val="en-GB"/>
        </w:rPr>
        <w:t xml:space="preserve"> Landing Page</w:t>
      </w:r>
    </w:p>
    <w:p w14:paraId="157047C0" w14:textId="0F7D5371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5F6BC7D" w14:textId="75A9E837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23E79E6" w14:textId="01D72009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4F4A494" w14:textId="285A9B29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FED9350" w14:textId="77777777" w:rsidR="009553F3" w:rsidRDefault="009553F3" w:rsidP="00A22118">
      <w:pPr>
        <w:jc w:val="center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6FF32C3" w14:textId="58FDE957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25D6C37" wp14:editId="6532629C">
            <wp:extent cx="5717540" cy="36135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5717540" cy="36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C7DD7" w14:textId="38161E55" w:rsidR="003804EE" w:rsidRDefault="003804EE" w:rsidP="00A2211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Sosial Media</w:t>
      </w:r>
    </w:p>
    <w:p w14:paraId="439683E9" w14:textId="209680FC" w:rsidR="003804EE" w:rsidRDefault="003804EE" w:rsidP="003804E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Cakupan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Tahapan</w:t>
      </w:r>
      <w:proofErr w:type="spellEnd"/>
    </w:p>
    <w:p w14:paraId="328A9865" w14:textId="2C1DA60B" w:rsidR="003804EE" w:rsidRPr="008F5300" w:rsidRDefault="003804EE" w:rsidP="008F5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</w:t>
      </w:r>
      <w:proofErr w:type="spellEnd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0877AE38" w14:textId="33EA8CD6" w:rsidR="003804EE" w:rsidRPr="008F5300" w:rsidRDefault="003804EE" w:rsidP="008F530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Analisa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struktur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organisasi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dan proses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</w:p>
    <w:p w14:paraId="4829C230" w14:textId="661BEE84" w:rsidR="003804EE" w:rsidRPr="008F5300" w:rsidRDefault="003804EE" w:rsidP="008F5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</w:t>
      </w:r>
      <w:proofErr w:type="spellEnd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</w:t>
      </w:r>
    </w:p>
    <w:p w14:paraId="589A2CC5" w14:textId="1DDEB733" w:rsidR="003804EE" w:rsidRPr="008F5300" w:rsidRDefault="003804EE" w:rsidP="008F530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Proses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layout landing page dan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media</w:t>
      </w:r>
    </w:p>
    <w:p w14:paraId="0426EDAE" w14:textId="21659F6F" w:rsidR="003804EE" w:rsidRPr="008F5300" w:rsidRDefault="003804EE" w:rsidP="008F5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</w:t>
      </w:r>
      <w:proofErr w:type="spellEnd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</w:p>
    <w:p w14:paraId="52A23A38" w14:textId="2161FE19" w:rsidR="003804EE" w:rsidRPr="008F5300" w:rsidRDefault="003804EE" w:rsidP="008F530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program pada landing page dan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mengatur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jadwal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konten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tiap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media</w:t>
      </w:r>
    </w:p>
    <w:p w14:paraId="475DCFC9" w14:textId="67002E65" w:rsidR="003804EE" w:rsidRPr="008F5300" w:rsidRDefault="003804EE" w:rsidP="008F5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</w:t>
      </w:r>
      <w:proofErr w:type="spellEnd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4</w:t>
      </w:r>
    </w:p>
    <w:p w14:paraId="0D00B442" w14:textId="67AD823E" w:rsidR="003804EE" w:rsidRPr="008F5300" w:rsidRDefault="003804EE" w:rsidP="008F530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Masa testing program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sebelum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>igunakan</w:t>
      </w:r>
      <w:proofErr w:type="spellEnd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>revisi</w:t>
      </w:r>
      <w:proofErr w:type="spellEnd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5300" w:rsidRPr="008F5300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</w:p>
    <w:p w14:paraId="066A7CA3" w14:textId="23780172" w:rsidR="008F5300" w:rsidRPr="008F5300" w:rsidRDefault="008F5300" w:rsidP="008F530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>Tahap</w:t>
      </w:r>
      <w:proofErr w:type="spellEnd"/>
      <w:r w:rsidRPr="008F530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5</w:t>
      </w:r>
    </w:p>
    <w:p w14:paraId="4DDC26CA" w14:textId="6E981269" w:rsidR="008F5300" w:rsidRDefault="008F5300" w:rsidP="008F5300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pemeliharan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berkala</w:t>
      </w:r>
      <w:proofErr w:type="spellEnd"/>
    </w:p>
    <w:p w14:paraId="5B073C4E" w14:textId="1DF09935" w:rsidR="008F5300" w:rsidRPr="008F5300" w:rsidRDefault="008F5300" w:rsidP="008F530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proyek</w:t>
      </w:r>
      <w:proofErr w:type="spellEnd"/>
    </w:p>
    <w:p w14:paraId="33A92CB5" w14:textId="66D80A03" w:rsidR="008F5300" w:rsidRPr="008F5300" w:rsidRDefault="008F5300" w:rsidP="008F53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F5300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8F5300">
        <w:rPr>
          <w:rFonts w:ascii="Times New Roman" w:hAnsi="Times New Roman" w:cs="Times New Roman"/>
          <w:sz w:val="24"/>
          <w:szCs w:val="24"/>
          <w:lang w:val="en-GB"/>
        </w:rPr>
        <w:t xml:space="preserve"> Internet</w:t>
      </w:r>
    </w:p>
    <w:p w14:paraId="0904F779" w14:textId="125B2900" w:rsidR="008F5300" w:rsidRDefault="008F5300" w:rsidP="008F53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F5300">
        <w:rPr>
          <w:rFonts w:ascii="Times New Roman" w:hAnsi="Times New Roman" w:cs="Times New Roman"/>
          <w:sz w:val="24"/>
          <w:szCs w:val="24"/>
          <w:lang w:val="en-GB"/>
        </w:rPr>
        <w:t>Hosting</w:t>
      </w:r>
    </w:p>
    <w:p w14:paraId="4E4097F3" w14:textId="1F1232E6" w:rsidR="008F5300" w:rsidRDefault="008F5300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837716E" w14:textId="22075491" w:rsidR="008F5300" w:rsidRDefault="008F5300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E43FCB8" w14:textId="78391C55" w:rsidR="008F5300" w:rsidRDefault="008F5300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200D287" w14:textId="34996361" w:rsidR="009553F3" w:rsidRDefault="009553F3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7B864E03" w14:textId="3B2780C5" w:rsidR="009553F3" w:rsidRDefault="009553F3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5DD5CB14" w14:textId="6DDC9AF3" w:rsidR="008F5300" w:rsidRDefault="008F5300" w:rsidP="008F530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3315091" w14:textId="70E448C1" w:rsidR="008F5300" w:rsidRDefault="00D86D9B" w:rsidP="00D86D9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86D9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III. </w:t>
      </w:r>
      <w:proofErr w:type="spellStart"/>
      <w:r w:rsidRPr="00D86D9B">
        <w:rPr>
          <w:rFonts w:ascii="Times New Roman" w:hAnsi="Times New Roman" w:cs="Times New Roman"/>
          <w:b/>
          <w:bCs/>
          <w:sz w:val="24"/>
          <w:szCs w:val="24"/>
          <w:lang w:val="en-GB"/>
        </w:rPr>
        <w:t>Rencana</w:t>
      </w:r>
      <w:proofErr w:type="spellEnd"/>
      <w:r w:rsidRPr="00D86D9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D86D9B"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</w:p>
    <w:p w14:paraId="00C8196A" w14:textId="16609911" w:rsidR="00D86D9B" w:rsidRDefault="00D86D9B" w:rsidP="0026500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Kegiatan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5"/>
        <w:gridCol w:w="3071"/>
        <w:gridCol w:w="1519"/>
        <w:gridCol w:w="2087"/>
        <w:gridCol w:w="1804"/>
      </w:tblGrid>
      <w:tr w:rsidR="00265009" w14:paraId="5365FB76" w14:textId="77777777" w:rsidTr="0087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E298081" w14:textId="251B9AB0" w:rsidR="00265009" w:rsidRDefault="00265009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No</w:t>
            </w:r>
          </w:p>
        </w:tc>
        <w:tc>
          <w:tcPr>
            <w:tcW w:w="3071" w:type="dxa"/>
            <w:vAlign w:val="center"/>
          </w:tcPr>
          <w:p w14:paraId="69337A7A" w14:textId="1B53BFBA" w:rsidR="00265009" w:rsidRDefault="00265009" w:rsidP="0087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1519" w:type="dxa"/>
            <w:vAlign w:val="center"/>
          </w:tcPr>
          <w:p w14:paraId="76EE7B33" w14:textId="76EF101E" w:rsidR="00265009" w:rsidRDefault="00265009" w:rsidP="0087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Waktu</w:t>
            </w:r>
          </w:p>
        </w:tc>
        <w:tc>
          <w:tcPr>
            <w:tcW w:w="2087" w:type="dxa"/>
            <w:vAlign w:val="center"/>
          </w:tcPr>
          <w:p w14:paraId="35F94E69" w14:textId="4C4A4F07" w:rsidR="00265009" w:rsidRDefault="00265009" w:rsidP="0087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Mulai</w:t>
            </w:r>
            <w:proofErr w:type="spellEnd"/>
          </w:p>
        </w:tc>
        <w:tc>
          <w:tcPr>
            <w:tcW w:w="1804" w:type="dxa"/>
            <w:vAlign w:val="center"/>
          </w:tcPr>
          <w:p w14:paraId="3841E7CA" w14:textId="59C68A65" w:rsidR="00265009" w:rsidRDefault="00265009" w:rsidP="0087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Selesai</w:t>
            </w:r>
            <w:proofErr w:type="spellEnd"/>
          </w:p>
        </w:tc>
      </w:tr>
      <w:tr w:rsidR="00265009" w14:paraId="3DBD7962" w14:textId="77777777" w:rsidTr="0087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A6CB7DC" w14:textId="62D2F8FE" w:rsidR="00265009" w:rsidRDefault="00265009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1.</w:t>
            </w:r>
          </w:p>
        </w:tc>
        <w:tc>
          <w:tcPr>
            <w:tcW w:w="3071" w:type="dxa"/>
            <w:vAlign w:val="center"/>
          </w:tcPr>
          <w:p w14:paraId="07D62C2C" w14:textId="3E76C9C6" w:rsidR="00265009" w:rsidRDefault="00265009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</w:t>
            </w:r>
            <w:r w:rsidR="00874C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roduk</w:t>
            </w:r>
            <w:proofErr w:type="spellEnd"/>
            <w:r w:rsidR="00874C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dan </w:t>
            </w:r>
            <w:proofErr w:type="spellStart"/>
            <w:r w:rsidR="00874C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produksi</w:t>
            </w:r>
            <w:proofErr w:type="spellEnd"/>
          </w:p>
        </w:tc>
        <w:tc>
          <w:tcPr>
            <w:tcW w:w="1519" w:type="dxa"/>
            <w:vAlign w:val="center"/>
          </w:tcPr>
          <w:p w14:paraId="3E693EC5" w14:textId="64AEBCB7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 Hari</w:t>
            </w:r>
          </w:p>
        </w:tc>
        <w:tc>
          <w:tcPr>
            <w:tcW w:w="2087" w:type="dxa"/>
            <w:vAlign w:val="center"/>
          </w:tcPr>
          <w:p w14:paraId="6699DA8A" w14:textId="74378BB7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1804" w:type="dxa"/>
            <w:vAlign w:val="center"/>
          </w:tcPr>
          <w:p w14:paraId="3761CB35" w14:textId="37A73F92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</w:tr>
      <w:tr w:rsidR="00265009" w14:paraId="5AEDA225" w14:textId="77777777" w:rsidTr="0087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8E6893B" w14:textId="73613A60" w:rsidR="00265009" w:rsidRDefault="00874C0A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2.</w:t>
            </w:r>
          </w:p>
        </w:tc>
        <w:tc>
          <w:tcPr>
            <w:tcW w:w="3071" w:type="dxa"/>
            <w:vAlign w:val="center"/>
          </w:tcPr>
          <w:p w14:paraId="2F2B741A" w14:textId="35BA0472" w:rsidR="00265009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Desian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Layout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Sosial Media</w:t>
            </w:r>
          </w:p>
        </w:tc>
        <w:tc>
          <w:tcPr>
            <w:tcW w:w="1519" w:type="dxa"/>
            <w:vAlign w:val="center"/>
          </w:tcPr>
          <w:p w14:paraId="3111D0DA" w14:textId="483B4182" w:rsidR="00265009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 Hari</w:t>
            </w:r>
          </w:p>
        </w:tc>
        <w:tc>
          <w:tcPr>
            <w:tcW w:w="2087" w:type="dxa"/>
            <w:vAlign w:val="center"/>
          </w:tcPr>
          <w:p w14:paraId="13861902" w14:textId="4BE24AE9" w:rsidR="00265009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1804" w:type="dxa"/>
            <w:vAlign w:val="center"/>
          </w:tcPr>
          <w:p w14:paraId="1A7A2517" w14:textId="6C7B44C1" w:rsidR="00265009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</w:tr>
      <w:tr w:rsidR="00265009" w14:paraId="497FEA1C" w14:textId="77777777" w:rsidTr="0087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24785" w14:textId="2C522DF9" w:rsidR="00265009" w:rsidRDefault="00874C0A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3</w:t>
            </w:r>
            <w:r w:rsidR="000C70A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.</w:t>
            </w:r>
          </w:p>
        </w:tc>
        <w:tc>
          <w:tcPr>
            <w:tcW w:w="3071" w:type="dxa"/>
            <w:vAlign w:val="center"/>
          </w:tcPr>
          <w:p w14:paraId="602EB09A" w14:textId="359931EA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Desain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konten</w:t>
            </w:r>
            <w:proofErr w:type="spellEnd"/>
          </w:p>
        </w:tc>
        <w:tc>
          <w:tcPr>
            <w:tcW w:w="1519" w:type="dxa"/>
            <w:vAlign w:val="center"/>
          </w:tcPr>
          <w:p w14:paraId="7A39E460" w14:textId="33485C54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 Hari</w:t>
            </w:r>
          </w:p>
        </w:tc>
        <w:tc>
          <w:tcPr>
            <w:tcW w:w="2087" w:type="dxa"/>
            <w:vAlign w:val="center"/>
          </w:tcPr>
          <w:p w14:paraId="19FB2E50" w14:textId="1546E120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1804" w:type="dxa"/>
            <w:vAlign w:val="center"/>
          </w:tcPr>
          <w:p w14:paraId="542C7B38" w14:textId="6AA82E7B" w:rsidR="00265009" w:rsidRDefault="00874C0A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</w:tr>
      <w:tr w:rsidR="00874C0A" w14:paraId="338E2231" w14:textId="77777777" w:rsidTr="0087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305B912" w14:textId="4DDB4806" w:rsidR="00874C0A" w:rsidRDefault="00874C0A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4.</w:t>
            </w:r>
          </w:p>
        </w:tc>
        <w:tc>
          <w:tcPr>
            <w:tcW w:w="3071" w:type="dxa"/>
            <w:vAlign w:val="center"/>
          </w:tcPr>
          <w:p w14:paraId="1D99CD38" w14:textId="1B42E8A3" w:rsidR="00874C0A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Testing dan Launching</w:t>
            </w:r>
          </w:p>
        </w:tc>
        <w:tc>
          <w:tcPr>
            <w:tcW w:w="1519" w:type="dxa"/>
            <w:vAlign w:val="center"/>
          </w:tcPr>
          <w:p w14:paraId="3062A37A" w14:textId="13B26A97" w:rsidR="00874C0A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 Hari</w:t>
            </w:r>
          </w:p>
        </w:tc>
        <w:tc>
          <w:tcPr>
            <w:tcW w:w="2087" w:type="dxa"/>
            <w:vAlign w:val="center"/>
          </w:tcPr>
          <w:p w14:paraId="532659C2" w14:textId="1F28B9C5" w:rsidR="00874C0A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1804" w:type="dxa"/>
            <w:vAlign w:val="center"/>
          </w:tcPr>
          <w:p w14:paraId="014E4A89" w14:textId="3C790D90" w:rsidR="00874C0A" w:rsidRDefault="00874C0A" w:rsidP="0087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  <w:r w:rsidR="000C70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</w:tr>
      <w:tr w:rsidR="00874C0A" w14:paraId="3FAD88DA" w14:textId="77777777" w:rsidTr="0087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BEF390A" w14:textId="1DA70AB3" w:rsidR="00874C0A" w:rsidRDefault="000C70AB" w:rsidP="00874C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5.</w:t>
            </w:r>
          </w:p>
        </w:tc>
        <w:tc>
          <w:tcPr>
            <w:tcW w:w="3071" w:type="dxa"/>
            <w:vAlign w:val="center"/>
          </w:tcPr>
          <w:p w14:paraId="736BFAB0" w14:textId="73A74546" w:rsidR="00874C0A" w:rsidRDefault="000C70AB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Maintance</w:t>
            </w:r>
            <w:proofErr w:type="spellEnd"/>
          </w:p>
        </w:tc>
        <w:tc>
          <w:tcPr>
            <w:tcW w:w="1519" w:type="dxa"/>
            <w:vAlign w:val="center"/>
          </w:tcPr>
          <w:p w14:paraId="107D2BC6" w14:textId="4D555B75" w:rsidR="00874C0A" w:rsidRDefault="000C70AB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7 Hari</w:t>
            </w:r>
          </w:p>
        </w:tc>
        <w:tc>
          <w:tcPr>
            <w:tcW w:w="2087" w:type="dxa"/>
            <w:vAlign w:val="center"/>
          </w:tcPr>
          <w:p w14:paraId="2D050BE5" w14:textId="3BE34C4F" w:rsidR="00874C0A" w:rsidRDefault="000C70AB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  <w:tc>
          <w:tcPr>
            <w:tcW w:w="1804" w:type="dxa"/>
            <w:vAlign w:val="center"/>
          </w:tcPr>
          <w:p w14:paraId="35A6162D" w14:textId="53CB0AA9" w:rsidR="00874C0A" w:rsidRDefault="000C70AB" w:rsidP="0087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2022</w:t>
            </w:r>
          </w:p>
        </w:tc>
      </w:tr>
    </w:tbl>
    <w:p w14:paraId="12DCE7E9" w14:textId="77777777" w:rsidR="00D86D9B" w:rsidRPr="00265009" w:rsidRDefault="00D86D9B" w:rsidP="0026500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DFC500" w14:textId="38128307" w:rsidR="00AF6B20" w:rsidRDefault="000C70AB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C70A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proofErr w:type="spellStart"/>
      <w:r w:rsidR="00400C7D">
        <w:rPr>
          <w:rFonts w:ascii="Times New Roman" w:hAnsi="Times New Roman" w:cs="Times New Roman"/>
          <w:b/>
          <w:bCs/>
          <w:sz w:val="24"/>
          <w:szCs w:val="24"/>
          <w:lang w:val="en-GB"/>
        </w:rPr>
        <w:t>Durasi</w:t>
      </w:r>
      <w:proofErr w:type="spellEnd"/>
    </w:p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152"/>
        <w:gridCol w:w="479"/>
        <w:gridCol w:w="482"/>
        <w:gridCol w:w="482"/>
        <w:gridCol w:w="482"/>
        <w:gridCol w:w="482"/>
        <w:gridCol w:w="482"/>
        <w:gridCol w:w="482"/>
        <w:gridCol w:w="482"/>
        <w:gridCol w:w="482"/>
        <w:gridCol w:w="589"/>
        <w:gridCol w:w="589"/>
        <w:gridCol w:w="589"/>
        <w:gridCol w:w="589"/>
        <w:gridCol w:w="589"/>
        <w:gridCol w:w="589"/>
      </w:tblGrid>
      <w:tr w:rsidR="000C70AB" w14:paraId="026615EB" w14:textId="77777777" w:rsidTr="00400C7D">
        <w:trPr>
          <w:trHeight w:val="263"/>
        </w:trPr>
        <w:tc>
          <w:tcPr>
            <w:tcW w:w="1152" w:type="dxa"/>
          </w:tcPr>
          <w:p w14:paraId="42FD94DC" w14:textId="2F405A99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Kegiatan</w:t>
            </w:r>
            <w:proofErr w:type="spellEnd"/>
          </w:p>
        </w:tc>
        <w:tc>
          <w:tcPr>
            <w:tcW w:w="479" w:type="dxa"/>
          </w:tcPr>
          <w:p w14:paraId="1544910B" w14:textId="3E8DFAF3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</w:t>
            </w:r>
          </w:p>
        </w:tc>
        <w:tc>
          <w:tcPr>
            <w:tcW w:w="482" w:type="dxa"/>
          </w:tcPr>
          <w:p w14:paraId="027D13AA" w14:textId="42568058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D2</w:t>
            </w:r>
          </w:p>
        </w:tc>
        <w:tc>
          <w:tcPr>
            <w:tcW w:w="482" w:type="dxa"/>
          </w:tcPr>
          <w:p w14:paraId="13680ADF" w14:textId="445E907E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D3</w:t>
            </w:r>
          </w:p>
        </w:tc>
        <w:tc>
          <w:tcPr>
            <w:tcW w:w="482" w:type="dxa"/>
          </w:tcPr>
          <w:p w14:paraId="1975C3A4" w14:textId="1750367D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D4</w:t>
            </w:r>
          </w:p>
        </w:tc>
        <w:tc>
          <w:tcPr>
            <w:tcW w:w="482" w:type="dxa"/>
          </w:tcPr>
          <w:p w14:paraId="55DF1EA7" w14:textId="72F68D68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D5</w:t>
            </w:r>
          </w:p>
        </w:tc>
        <w:tc>
          <w:tcPr>
            <w:tcW w:w="482" w:type="dxa"/>
          </w:tcPr>
          <w:p w14:paraId="6BA7CFB9" w14:textId="5737BAC0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D6</w:t>
            </w:r>
          </w:p>
        </w:tc>
        <w:tc>
          <w:tcPr>
            <w:tcW w:w="482" w:type="dxa"/>
          </w:tcPr>
          <w:p w14:paraId="1FD8CAFE" w14:textId="105BCC93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D7</w:t>
            </w:r>
          </w:p>
        </w:tc>
        <w:tc>
          <w:tcPr>
            <w:tcW w:w="482" w:type="dxa"/>
          </w:tcPr>
          <w:p w14:paraId="5AF04392" w14:textId="73E89B70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D8</w:t>
            </w:r>
          </w:p>
        </w:tc>
        <w:tc>
          <w:tcPr>
            <w:tcW w:w="482" w:type="dxa"/>
          </w:tcPr>
          <w:p w14:paraId="4E5D14F3" w14:textId="3EADBB03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D9</w:t>
            </w:r>
          </w:p>
        </w:tc>
        <w:tc>
          <w:tcPr>
            <w:tcW w:w="589" w:type="dxa"/>
          </w:tcPr>
          <w:p w14:paraId="63F9911B" w14:textId="134A58F0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D10</w:t>
            </w:r>
          </w:p>
        </w:tc>
        <w:tc>
          <w:tcPr>
            <w:tcW w:w="589" w:type="dxa"/>
          </w:tcPr>
          <w:p w14:paraId="7840A90C" w14:textId="69BF2A55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D11</w:t>
            </w:r>
          </w:p>
        </w:tc>
        <w:tc>
          <w:tcPr>
            <w:tcW w:w="589" w:type="dxa"/>
          </w:tcPr>
          <w:p w14:paraId="63A2354E" w14:textId="74410C24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D12</w:t>
            </w:r>
          </w:p>
        </w:tc>
        <w:tc>
          <w:tcPr>
            <w:tcW w:w="589" w:type="dxa"/>
          </w:tcPr>
          <w:p w14:paraId="60E3EC97" w14:textId="2F1FEB4A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D13</w:t>
            </w:r>
          </w:p>
        </w:tc>
        <w:tc>
          <w:tcPr>
            <w:tcW w:w="589" w:type="dxa"/>
          </w:tcPr>
          <w:p w14:paraId="22F85558" w14:textId="6231A7A7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D14</w:t>
            </w:r>
          </w:p>
        </w:tc>
        <w:tc>
          <w:tcPr>
            <w:tcW w:w="589" w:type="dxa"/>
          </w:tcPr>
          <w:p w14:paraId="2BEEC771" w14:textId="0E488570" w:rsidR="000C70AB" w:rsidRP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0C70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D15</w:t>
            </w:r>
          </w:p>
        </w:tc>
      </w:tr>
      <w:tr w:rsidR="000C70AB" w14:paraId="6C999345" w14:textId="77777777" w:rsidTr="00400C7D">
        <w:trPr>
          <w:trHeight w:val="303"/>
        </w:trPr>
        <w:tc>
          <w:tcPr>
            <w:tcW w:w="1152" w:type="dxa"/>
          </w:tcPr>
          <w:p w14:paraId="0132A9F2" w14:textId="2DB7277A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479" w:type="dxa"/>
            <w:shd w:val="clear" w:color="auto" w:fill="FFFF00"/>
          </w:tcPr>
          <w:p w14:paraId="0FAE4B89" w14:textId="77777777" w:rsidR="000C70AB" w:rsidRPr="00400C7D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2C94771A" w14:textId="77777777" w:rsidR="000C70AB" w:rsidRPr="00400C7D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56A9E57E" w14:textId="77777777" w:rsidR="000C70AB" w:rsidRPr="00400C7D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482" w:type="dxa"/>
          </w:tcPr>
          <w:p w14:paraId="4ED5E814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F352C91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35FBA6B2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1236C36C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9F3C80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84D5416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499FBBE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0FF7E2E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33C7D5C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146075A1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538D688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72EF97A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0C70AB" w14:paraId="622061F9" w14:textId="77777777" w:rsidTr="00400C7D">
        <w:trPr>
          <w:trHeight w:val="324"/>
        </w:trPr>
        <w:tc>
          <w:tcPr>
            <w:tcW w:w="1152" w:type="dxa"/>
          </w:tcPr>
          <w:p w14:paraId="3847607A" w14:textId="4403EA12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479" w:type="dxa"/>
          </w:tcPr>
          <w:p w14:paraId="254CEBE8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1302F6F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3C9AA8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1AA0422F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1117B4A8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57A519E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09A0A44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4088B3CF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766F59F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23E9C468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5A2095F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2F26B3F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7AD31F9C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1070A0CE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4BD5BF80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0C70AB" w14:paraId="6101873C" w14:textId="77777777" w:rsidTr="00400C7D">
        <w:trPr>
          <w:trHeight w:val="303"/>
        </w:trPr>
        <w:tc>
          <w:tcPr>
            <w:tcW w:w="1152" w:type="dxa"/>
          </w:tcPr>
          <w:p w14:paraId="410F5ADA" w14:textId="5D7D90A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3</w:t>
            </w:r>
          </w:p>
        </w:tc>
        <w:tc>
          <w:tcPr>
            <w:tcW w:w="479" w:type="dxa"/>
          </w:tcPr>
          <w:p w14:paraId="051D22F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49D2C89A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36668D3E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17456070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B916527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73E27968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52588EB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2A6870D4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03BD4724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0F5EE68E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46BF8B16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3D4798FE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7EC5257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6C3BDE6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4FCF5BCC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0C70AB" w14:paraId="6440F4C3" w14:textId="77777777" w:rsidTr="00400C7D">
        <w:trPr>
          <w:trHeight w:val="324"/>
        </w:trPr>
        <w:tc>
          <w:tcPr>
            <w:tcW w:w="1152" w:type="dxa"/>
          </w:tcPr>
          <w:p w14:paraId="372C52BD" w14:textId="5E8DA86F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4</w:t>
            </w:r>
          </w:p>
        </w:tc>
        <w:tc>
          <w:tcPr>
            <w:tcW w:w="479" w:type="dxa"/>
          </w:tcPr>
          <w:p w14:paraId="3A6EDB9A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49EB6C9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67B218A0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3667934F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3E8B07B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6B45617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F57A34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602066A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60F4952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237CA628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7FFF1E6D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793F29E4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0736F80F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62D6FE0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</w:tcPr>
          <w:p w14:paraId="6CDC8E0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0C70AB" w14:paraId="20AD26C3" w14:textId="77777777" w:rsidTr="00400C7D">
        <w:trPr>
          <w:trHeight w:val="303"/>
        </w:trPr>
        <w:tc>
          <w:tcPr>
            <w:tcW w:w="1152" w:type="dxa"/>
          </w:tcPr>
          <w:p w14:paraId="6F5BC196" w14:textId="32955AD1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Tahap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5</w:t>
            </w:r>
          </w:p>
        </w:tc>
        <w:tc>
          <w:tcPr>
            <w:tcW w:w="479" w:type="dxa"/>
          </w:tcPr>
          <w:p w14:paraId="2E1E9466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662FDF19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58EBE50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6027E30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753E10F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691E7447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505FB4D0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</w:tcPr>
          <w:p w14:paraId="02A8746C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82" w:type="dxa"/>
            <w:shd w:val="clear" w:color="auto" w:fill="FFFF00"/>
          </w:tcPr>
          <w:p w14:paraId="1386F31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3B2827AD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0E86E76D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6868F053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1CD8950B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3BDA8842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89" w:type="dxa"/>
            <w:shd w:val="clear" w:color="auto" w:fill="FFFF00"/>
          </w:tcPr>
          <w:p w14:paraId="49AA2DD5" w14:textId="77777777" w:rsidR="000C70AB" w:rsidRDefault="000C70AB" w:rsidP="00AF6B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FC83D37" w14:textId="39397777" w:rsidR="000C70AB" w:rsidRDefault="000C70AB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A8D47D" w14:textId="2E7A6313" w:rsidR="00400C7D" w:rsidRDefault="00400C7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Alat/Jasa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1993"/>
        <w:gridCol w:w="2254"/>
        <w:gridCol w:w="2254"/>
      </w:tblGrid>
      <w:tr w:rsidR="00400C7D" w14:paraId="229AF304" w14:textId="77777777" w:rsidTr="00A5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1C57BFA" w14:textId="27377384" w:rsidR="00400C7D" w:rsidRDefault="00400C7D" w:rsidP="00AF6B2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Alat/Jasa</w:t>
            </w:r>
          </w:p>
        </w:tc>
        <w:tc>
          <w:tcPr>
            <w:tcW w:w="1993" w:type="dxa"/>
          </w:tcPr>
          <w:p w14:paraId="0031E31E" w14:textId="4C442541" w:rsidR="00400C7D" w:rsidRDefault="00400C7D" w:rsidP="00AF6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Jumlah</w:t>
            </w:r>
            <w:proofErr w:type="spellEnd"/>
          </w:p>
        </w:tc>
        <w:tc>
          <w:tcPr>
            <w:tcW w:w="2254" w:type="dxa"/>
          </w:tcPr>
          <w:p w14:paraId="14E29958" w14:textId="1B3EF986" w:rsidR="00400C7D" w:rsidRDefault="00400C7D" w:rsidP="00AF6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Harga</w:t>
            </w:r>
            <w:r w:rsidR="00A555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(RP)</w:t>
            </w:r>
          </w:p>
        </w:tc>
        <w:tc>
          <w:tcPr>
            <w:tcW w:w="2254" w:type="dxa"/>
          </w:tcPr>
          <w:p w14:paraId="54217539" w14:textId="3C0223F0" w:rsidR="00400C7D" w:rsidRDefault="00A555EA" w:rsidP="00AF6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(RP)</w:t>
            </w:r>
          </w:p>
        </w:tc>
      </w:tr>
      <w:tr w:rsidR="00A555EA" w14:paraId="0FF2F7E4" w14:textId="77777777" w:rsidTr="00A5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D69AE4E" w14:textId="6BC8D4CF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Logo</w:t>
            </w:r>
          </w:p>
        </w:tc>
        <w:tc>
          <w:tcPr>
            <w:tcW w:w="1993" w:type="dxa"/>
          </w:tcPr>
          <w:p w14:paraId="4A50B59C" w14:textId="6A5F93B6" w:rsidR="00A555EA" w:rsidRDefault="00A555EA" w:rsidP="00A5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buah</w:t>
            </w:r>
            <w:proofErr w:type="spellEnd"/>
          </w:p>
        </w:tc>
        <w:tc>
          <w:tcPr>
            <w:tcW w:w="2254" w:type="dxa"/>
          </w:tcPr>
          <w:p w14:paraId="15540242" w14:textId="2F6E5C8E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150.000</w:t>
            </w:r>
          </w:p>
        </w:tc>
        <w:tc>
          <w:tcPr>
            <w:tcW w:w="2254" w:type="dxa"/>
          </w:tcPr>
          <w:p w14:paraId="52E7569F" w14:textId="5188667F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150.000</w:t>
            </w:r>
          </w:p>
        </w:tc>
      </w:tr>
      <w:tr w:rsidR="00A555EA" w14:paraId="12BA7120" w14:textId="77777777" w:rsidTr="00A5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71CAF68" w14:textId="3B32FC97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UI Landing Page</w:t>
            </w:r>
          </w:p>
        </w:tc>
        <w:tc>
          <w:tcPr>
            <w:tcW w:w="1993" w:type="dxa"/>
          </w:tcPr>
          <w:p w14:paraId="228210DC" w14:textId="5798AB62" w:rsidR="00A555EA" w:rsidRDefault="00A555EA" w:rsidP="00A55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buah</w:t>
            </w:r>
            <w:proofErr w:type="spellEnd"/>
          </w:p>
        </w:tc>
        <w:tc>
          <w:tcPr>
            <w:tcW w:w="2254" w:type="dxa"/>
          </w:tcPr>
          <w:p w14:paraId="72CD86EF" w14:textId="6D9C8C8D" w:rsidR="00A555EA" w:rsidRDefault="00A555EA" w:rsidP="00A5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50.000</w:t>
            </w:r>
          </w:p>
        </w:tc>
        <w:tc>
          <w:tcPr>
            <w:tcW w:w="2254" w:type="dxa"/>
          </w:tcPr>
          <w:p w14:paraId="51BE75CF" w14:textId="68FB9CC4" w:rsidR="00A555EA" w:rsidRDefault="00A555EA" w:rsidP="00A5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50.000</w:t>
            </w:r>
          </w:p>
        </w:tc>
      </w:tr>
      <w:tr w:rsidR="00A555EA" w14:paraId="5E4DCCEE" w14:textId="77777777" w:rsidTr="00A5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59293D2" w14:textId="0A8A9806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Domain &amp; Hosting</w:t>
            </w:r>
          </w:p>
        </w:tc>
        <w:tc>
          <w:tcPr>
            <w:tcW w:w="1993" w:type="dxa"/>
          </w:tcPr>
          <w:p w14:paraId="333DA5CC" w14:textId="79B60BD3" w:rsidR="00A555EA" w:rsidRDefault="00A555EA" w:rsidP="00A5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tahun</w:t>
            </w:r>
            <w:proofErr w:type="spellEnd"/>
          </w:p>
        </w:tc>
        <w:tc>
          <w:tcPr>
            <w:tcW w:w="2254" w:type="dxa"/>
          </w:tcPr>
          <w:p w14:paraId="5F0E5A06" w14:textId="6412D009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200.000</w:t>
            </w:r>
          </w:p>
        </w:tc>
        <w:tc>
          <w:tcPr>
            <w:tcW w:w="2254" w:type="dxa"/>
          </w:tcPr>
          <w:p w14:paraId="44A08CFE" w14:textId="04C0D969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200.000</w:t>
            </w:r>
          </w:p>
        </w:tc>
      </w:tr>
      <w:tr w:rsidR="00A555EA" w14:paraId="09E97258" w14:textId="77777777" w:rsidTr="00A5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BBAC70" w14:textId="71050DE9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Sosial Media Specialist</w:t>
            </w:r>
          </w:p>
        </w:tc>
        <w:tc>
          <w:tcPr>
            <w:tcW w:w="1993" w:type="dxa"/>
          </w:tcPr>
          <w:p w14:paraId="5FD326B1" w14:textId="3DD94D6C" w:rsidR="00A555EA" w:rsidRDefault="00A555EA" w:rsidP="00A55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bulan</w:t>
            </w:r>
            <w:proofErr w:type="spellEnd"/>
          </w:p>
        </w:tc>
        <w:tc>
          <w:tcPr>
            <w:tcW w:w="2254" w:type="dxa"/>
          </w:tcPr>
          <w:p w14:paraId="4280449E" w14:textId="34EF4F01" w:rsidR="00A555EA" w:rsidRDefault="00A555EA" w:rsidP="00A5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100.000</w:t>
            </w:r>
          </w:p>
        </w:tc>
        <w:tc>
          <w:tcPr>
            <w:tcW w:w="2254" w:type="dxa"/>
          </w:tcPr>
          <w:p w14:paraId="4DD545F4" w14:textId="75614152" w:rsidR="00A555EA" w:rsidRDefault="00A555EA" w:rsidP="00A5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100.000</w:t>
            </w:r>
          </w:p>
        </w:tc>
      </w:tr>
      <w:tr w:rsidR="00A555EA" w14:paraId="29157708" w14:textId="77777777" w:rsidTr="00A5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D43F22" w14:textId="41755B99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Program Landing Page</w:t>
            </w:r>
          </w:p>
        </w:tc>
        <w:tc>
          <w:tcPr>
            <w:tcW w:w="1993" w:type="dxa"/>
          </w:tcPr>
          <w:p w14:paraId="7886D8C9" w14:textId="71D3E045" w:rsidR="00A555EA" w:rsidRDefault="00A555EA" w:rsidP="00A5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buah</w:t>
            </w:r>
            <w:proofErr w:type="spellEnd"/>
          </w:p>
        </w:tc>
        <w:tc>
          <w:tcPr>
            <w:tcW w:w="2254" w:type="dxa"/>
          </w:tcPr>
          <w:p w14:paraId="68378443" w14:textId="1B761563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50.000</w:t>
            </w:r>
          </w:p>
        </w:tc>
        <w:tc>
          <w:tcPr>
            <w:tcW w:w="2254" w:type="dxa"/>
          </w:tcPr>
          <w:p w14:paraId="34D9F840" w14:textId="77606C88" w:rsidR="00A555EA" w:rsidRDefault="00A555EA" w:rsidP="00A5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50.000</w:t>
            </w:r>
          </w:p>
        </w:tc>
      </w:tr>
      <w:tr w:rsidR="00A555EA" w14:paraId="32ABE022" w14:textId="77777777" w:rsidTr="00A86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2" w:type="dxa"/>
            <w:gridSpan w:val="3"/>
          </w:tcPr>
          <w:p w14:paraId="071E9D72" w14:textId="603F4C79" w:rsidR="00A555EA" w:rsidRDefault="00A555EA" w:rsidP="00A555E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254" w:type="dxa"/>
          </w:tcPr>
          <w:p w14:paraId="3C8AC4C7" w14:textId="763E5E33" w:rsidR="00A555EA" w:rsidRDefault="00A555EA" w:rsidP="00A5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550.000</w:t>
            </w:r>
          </w:p>
        </w:tc>
      </w:tr>
    </w:tbl>
    <w:p w14:paraId="28379836" w14:textId="77777777" w:rsidR="00400C7D" w:rsidRDefault="00400C7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123083" w14:textId="0EDBC13F" w:rsidR="00400C7D" w:rsidRDefault="00400C7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E1279B" w14:textId="17B9EB90" w:rsidR="00400C7D" w:rsidRDefault="00400C7D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8EBD6A" w14:textId="49057DFF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2BF8E74" w14:textId="39C8EAC8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E3D132" w14:textId="1DDD6380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3EF48C" w14:textId="773890E6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1BB2ED" w14:textId="51AC132D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688076" w14:textId="311503E9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43E1B5" w14:textId="5D368AFC" w:rsidR="00A555EA" w:rsidRDefault="00A555EA" w:rsidP="00AF6B2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7EC229" w14:textId="1867E030" w:rsidR="00A555EA" w:rsidRDefault="00A555EA" w:rsidP="00A55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IV. PENUTUP</w:t>
      </w:r>
    </w:p>
    <w:p w14:paraId="64104B48" w14:textId="2B4968E4" w:rsidR="00A555EA" w:rsidRPr="00A555EA" w:rsidRDefault="00A555EA" w:rsidP="00F815C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proposal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ini kami buat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lapangan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mudah-mudahan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“Digital Marketing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Branding PT.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Anugerah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Gilang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15CA">
        <w:rPr>
          <w:rFonts w:ascii="Times New Roman" w:hAnsi="Times New Roman" w:cs="Times New Roman"/>
          <w:sz w:val="24"/>
          <w:szCs w:val="24"/>
          <w:lang w:val="en-GB"/>
        </w:rPr>
        <w:t>Persada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perhatian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15CA">
        <w:rPr>
          <w:rFonts w:ascii="Times New Roman" w:hAnsi="Times New Roman" w:cs="Times New Roman"/>
          <w:sz w:val="24"/>
          <w:szCs w:val="24"/>
          <w:lang w:val="en-GB"/>
        </w:rPr>
        <w:t>owner</w:t>
      </w:r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harapan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kiranya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proposal kami ini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disetujui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15CA">
        <w:rPr>
          <w:rFonts w:ascii="Times New Roman" w:hAnsi="Times New Roman" w:cs="Times New Roman"/>
          <w:sz w:val="24"/>
          <w:szCs w:val="24"/>
          <w:lang w:val="en-GB"/>
        </w:rPr>
        <w:t>owner</w:t>
      </w:r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guna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usaha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Komunikasi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. Atas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perhatiannya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ucapkan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Pr="00A555E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555EA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="00F815C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A555EA" w:rsidRPr="00A5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71"/>
    <w:multiLevelType w:val="hybridMultilevel"/>
    <w:tmpl w:val="FBE4F052"/>
    <w:lvl w:ilvl="0" w:tplc="10C22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26E6F"/>
    <w:multiLevelType w:val="hybridMultilevel"/>
    <w:tmpl w:val="E1D43C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7519"/>
    <w:multiLevelType w:val="hybridMultilevel"/>
    <w:tmpl w:val="086457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16E3"/>
    <w:multiLevelType w:val="hybridMultilevel"/>
    <w:tmpl w:val="BC021EE8"/>
    <w:lvl w:ilvl="0" w:tplc="5A7E179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A59AD"/>
    <w:multiLevelType w:val="hybridMultilevel"/>
    <w:tmpl w:val="A86E2A70"/>
    <w:lvl w:ilvl="0" w:tplc="094018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6220A"/>
    <w:multiLevelType w:val="hybridMultilevel"/>
    <w:tmpl w:val="EBB8925C"/>
    <w:lvl w:ilvl="0" w:tplc="73F04A3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6D415B"/>
    <w:multiLevelType w:val="hybridMultilevel"/>
    <w:tmpl w:val="BD840E5C"/>
    <w:lvl w:ilvl="0" w:tplc="C7186D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383FD4"/>
    <w:multiLevelType w:val="hybridMultilevel"/>
    <w:tmpl w:val="B6E4C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B55"/>
    <w:multiLevelType w:val="hybridMultilevel"/>
    <w:tmpl w:val="26B8C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2764"/>
    <w:multiLevelType w:val="hybridMultilevel"/>
    <w:tmpl w:val="CD2EE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09629">
    <w:abstractNumId w:val="0"/>
  </w:num>
  <w:num w:numId="2" w16cid:durableId="123351426">
    <w:abstractNumId w:val="4"/>
  </w:num>
  <w:num w:numId="3" w16cid:durableId="854996702">
    <w:abstractNumId w:val="3"/>
  </w:num>
  <w:num w:numId="4" w16cid:durableId="1770159387">
    <w:abstractNumId w:val="5"/>
  </w:num>
  <w:num w:numId="5" w16cid:durableId="372654263">
    <w:abstractNumId w:val="6"/>
  </w:num>
  <w:num w:numId="6" w16cid:durableId="1532067741">
    <w:abstractNumId w:val="9"/>
  </w:num>
  <w:num w:numId="7" w16cid:durableId="1974751397">
    <w:abstractNumId w:val="1"/>
  </w:num>
  <w:num w:numId="8" w16cid:durableId="875045403">
    <w:abstractNumId w:val="2"/>
  </w:num>
  <w:num w:numId="9" w16cid:durableId="1815871837">
    <w:abstractNumId w:val="8"/>
  </w:num>
  <w:num w:numId="10" w16cid:durableId="2059550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F"/>
    <w:rsid w:val="000C70AB"/>
    <w:rsid w:val="00265009"/>
    <w:rsid w:val="002E6A81"/>
    <w:rsid w:val="0030630F"/>
    <w:rsid w:val="003804EE"/>
    <w:rsid w:val="003C1EC8"/>
    <w:rsid w:val="003E4799"/>
    <w:rsid w:val="00400C7D"/>
    <w:rsid w:val="005D3E3D"/>
    <w:rsid w:val="005E2943"/>
    <w:rsid w:val="006A0929"/>
    <w:rsid w:val="007174EC"/>
    <w:rsid w:val="00721EE4"/>
    <w:rsid w:val="007278CF"/>
    <w:rsid w:val="007626FF"/>
    <w:rsid w:val="008271BB"/>
    <w:rsid w:val="00836C81"/>
    <w:rsid w:val="008665C9"/>
    <w:rsid w:val="00874C0A"/>
    <w:rsid w:val="008D31C2"/>
    <w:rsid w:val="008F5300"/>
    <w:rsid w:val="009553F3"/>
    <w:rsid w:val="00A22118"/>
    <w:rsid w:val="00A33364"/>
    <w:rsid w:val="00A555EA"/>
    <w:rsid w:val="00AF6B20"/>
    <w:rsid w:val="00BC5F97"/>
    <w:rsid w:val="00CE7770"/>
    <w:rsid w:val="00D86D9B"/>
    <w:rsid w:val="00DF2194"/>
    <w:rsid w:val="00F579B9"/>
    <w:rsid w:val="00F6768D"/>
    <w:rsid w:val="00F815CA"/>
    <w:rsid w:val="00FB0794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8590"/>
  <w15:chartTrackingRefBased/>
  <w15:docId w15:val="{5DD1FFDD-0F99-4777-A06D-DA9A8A6F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6F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6F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626F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6FF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FF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6FF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A0929"/>
    <w:pPr>
      <w:ind w:left="720"/>
      <w:contextualSpacing/>
    </w:pPr>
  </w:style>
  <w:style w:type="table" w:styleId="TableGrid">
    <w:name w:val="Table Grid"/>
    <w:basedOn w:val="TableNormal"/>
    <w:uiPriority w:val="39"/>
    <w:rsid w:val="00265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50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650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0C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 jamalludin</dc:creator>
  <cp:keywords/>
  <dc:description/>
  <cp:lastModifiedBy>jamalludin jamalludin</cp:lastModifiedBy>
  <cp:revision>5</cp:revision>
  <cp:lastPrinted>2022-07-18T01:41:00Z</cp:lastPrinted>
  <dcterms:created xsi:type="dcterms:W3CDTF">2022-07-17T11:40:00Z</dcterms:created>
  <dcterms:modified xsi:type="dcterms:W3CDTF">2022-07-18T02:12:00Z</dcterms:modified>
</cp:coreProperties>
</file>