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notes.xml" ContentType="application/vnd.openxmlformats-officedocument.wordprocessingml.footnot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line="360" w:lineRule="auto"/>
        <w:ind w:left="0" w:firstLine="0"/>
        <w:rPr>
          <w:rFonts w:ascii="Times New Roman" w:hAnsi="Times New Roman" w:cs="Times New Roman"/>
          <w:b/>
          <w:szCs w:val="24"/>
        </w:rPr>
      </w:pPr>
      <w:r>
        <w:rPr>
          <w:rFonts w:ascii="Times New Roman" w:hAnsi="Times New Roman" w:cs="Times New Roman"/>
          <w:b/>
          <w:szCs w:val="24"/>
        </w:rPr>
        <w:t>SECTION 2</w:t>
      </w:r>
    </w:p>
    <w:p>
      <w:pPr>
        <w:pStyle w:val="2"/>
        <w:spacing w:line="360" w:lineRule="auto"/>
        <w:jc w:val="both"/>
        <w:rPr>
          <w:rFonts w:ascii="Times New Roman" w:hAnsi="Times New Roman" w:cs="Times New Roman" w:eastAsiaTheme="minorHAnsi"/>
          <w:color w:val="auto"/>
          <w:szCs w:val="24"/>
        </w:rPr>
      </w:pPr>
      <w:r>
        <w:rPr>
          <w:rFonts w:ascii="Times New Roman" w:hAnsi="Times New Roman" w:cs="Times New Roman"/>
          <w:szCs w:val="24"/>
        </w:rPr>
        <w:t>Function requirement in SRS</w:t>
      </w:r>
    </w:p>
    <w:p>
      <w:pPr>
        <w:spacing w:line="360" w:lineRule="auto"/>
        <w:ind w:left="426"/>
        <w:rPr>
          <w:rFonts w:ascii="Times New Roman" w:hAnsi="Times New Roman" w:cs="Times New Roman" w:eastAsiaTheme="minorHAnsi"/>
          <w:b/>
          <w:color w:val="auto"/>
          <w:szCs w:val="24"/>
        </w:rPr>
      </w:pPr>
      <w:r>
        <w:rPr>
          <w:rFonts w:ascii="Times New Roman" w:hAnsi="Times New Roman" w:cs="Times New Roman"/>
          <w:szCs w:val="24"/>
        </w:rPr>
        <w:tab/>
      </w:r>
      <w:r>
        <w:rPr>
          <w:rFonts w:ascii="Times New Roman" w:hAnsi="Times New Roman" w:cs="Times New Roman"/>
          <w:szCs w:val="24"/>
        </w:rPr>
        <w:t>Functional requirements are like a set of instructions for a system. They describe what the system should do and how it should do it. They cover what the system should accept as input, what it should produce as output, and how it should interact with users and other methods. These requirements are essential because they help ensure that the result is what everyone wants and needs</w:t>
      </w:r>
      <w:r>
        <w:rPr>
          <w:rFonts w:ascii="Times New Roman" w:hAnsi="Times New Roman" w:cs="Times New Roman" w:eastAsiaTheme="minorHAnsi"/>
          <w:b/>
          <w:color w:val="auto"/>
          <w:szCs w:val="24"/>
        </w:rPr>
        <w:t>.</w:t>
      </w:r>
    </w:p>
    <w:p>
      <w:pPr>
        <w:spacing w:line="360" w:lineRule="auto"/>
        <w:rPr>
          <w:rFonts w:ascii="Times New Roman" w:hAnsi="Times New Roman" w:eastAsia="Times New Roman" w:cs="Times New Roman"/>
          <w:color w:val="auto"/>
          <w:szCs w:val="24"/>
          <w:u w:val="single"/>
        </w:rPr>
      </w:pPr>
      <w:r>
        <w:rPr>
          <w:rStyle w:val="6"/>
          <w:rFonts w:ascii="Times New Roman" w:hAnsi="Times New Roman" w:cs="Times New Roman"/>
          <w:szCs w:val="24"/>
          <w:u w:val="single"/>
        </w:rPr>
        <w:t>Authentication and Authorization System:</w:t>
      </w:r>
    </w:p>
    <w:p>
      <w:pPr>
        <w:numPr>
          <w:ilvl w:val="0"/>
          <w:numId w:val="2"/>
        </w:numPr>
        <w:spacing w:before="100" w:beforeAutospacing="1" w:after="100" w:afterAutospacing="1" w:line="360" w:lineRule="auto"/>
        <w:rPr>
          <w:rFonts w:ascii="Times New Roman" w:hAnsi="Times New Roman" w:cs="Times New Roman"/>
          <w:szCs w:val="24"/>
        </w:rPr>
      </w:pPr>
      <w:r>
        <w:rPr>
          <w:rFonts w:ascii="Times New Roman" w:hAnsi="Times New Roman" w:cs="Times New Roman"/>
          <w:szCs w:val="24"/>
        </w:rPr>
        <w:t>The system implements a secure login mechanism for users, and administrators. The admin has the authority to manage user access and ensure data integrity.</w:t>
      </w:r>
    </w:p>
    <w:p>
      <w:pPr>
        <w:spacing w:line="360" w:lineRule="auto"/>
        <w:rPr>
          <w:rFonts w:ascii="Times New Roman" w:hAnsi="Times New Roman" w:cs="Times New Roman"/>
          <w:szCs w:val="24"/>
        </w:rPr>
      </w:pPr>
      <w:r>
        <w:rPr>
          <w:rStyle w:val="7"/>
          <w:rFonts w:ascii="Times New Roman" w:hAnsi="Times New Roman" w:cs="Times New Roman"/>
          <w:b/>
          <w:bCs/>
          <w:szCs w:val="24"/>
          <w:u w:val="single"/>
        </w:rPr>
        <w:t>For Users</w:t>
      </w:r>
      <w:r>
        <w:rPr>
          <w:rFonts w:ascii="Times New Roman" w:hAnsi="Times New Roman" w:cs="Times New Roman"/>
          <w:szCs w:val="24"/>
        </w:rPr>
        <w:t xml:space="preserve">: </w:t>
      </w:r>
    </w:p>
    <w:p>
      <w:pPr>
        <w:pStyle w:val="5"/>
        <w:spacing w:line="360" w:lineRule="auto"/>
        <w:jc w:val="both"/>
      </w:pPr>
      <w:r>
        <w:t>We will have following features for a User:</w:t>
      </w:r>
    </w:p>
    <w:p>
      <w:pPr>
        <w:numPr>
          <w:ilvl w:val="0"/>
          <w:numId w:val="3"/>
        </w:numPr>
        <w:spacing w:before="100" w:beforeAutospacing="1" w:after="100" w:afterAutospacing="1" w:line="360" w:lineRule="auto"/>
        <w:rPr>
          <w:rFonts w:ascii="Times New Roman" w:hAnsi="Times New Roman" w:cs="Times New Roman"/>
          <w:szCs w:val="24"/>
        </w:rPr>
      </w:pPr>
      <w:r>
        <w:rPr>
          <w:rStyle w:val="6"/>
          <w:rFonts w:ascii="Times New Roman" w:hAnsi="Times New Roman" w:cs="Times New Roman"/>
          <w:szCs w:val="24"/>
        </w:rPr>
        <w:t>New User Registration:</w:t>
      </w:r>
      <w:r>
        <w:rPr>
          <w:rFonts w:ascii="Times New Roman" w:hAnsi="Times New Roman" w:cs="Times New Roman"/>
          <w:szCs w:val="24"/>
        </w:rPr>
        <w:t xml:space="preserve"> </w:t>
      </w:r>
    </w:p>
    <w:p>
      <w:pPr>
        <w:spacing w:before="100" w:beforeAutospacing="1" w:after="100" w:afterAutospacing="1" w:line="360" w:lineRule="auto"/>
        <w:ind w:left="720" w:firstLine="0"/>
        <w:rPr>
          <w:rFonts w:ascii="Times New Roman" w:hAnsi="Times New Roman" w:cs="Times New Roman"/>
          <w:szCs w:val="24"/>
        </w:rPr>
      </w:pPr>
      <w:r>
        <w:rPr>
          <w:rFonts w:ascii="Times New Roman" w:hAnsi="Times New Roman" w:cs="Times New Roman"/>
          <w:szCs w:val="24"/>
        </w:rPr>
        <w:t>This feature allows new users (students, teachers, etc.) to sign up for the system by providing the necessary details.</w:t>
      </w:r>
    </w:p>
    <w:p>
      <w:pPr>
        <w:numPr>
          <w:ilvl w:val="0"/>
          <w:numId w:val="4"/>
        </w:numPr>
        <w:tabs>
          <w:tab w:val="left" w:pos="720"/>
        </w:tabs>
        <w:spacing w:before="100" w:beforeAutospacing="1" w:after="100" w:afterAutospacing="1" w:line="360" w:lineRule="auto"/>
        <w:rPr>
          <w:rFonts w:ascii="Times New Roman" w:hAnsi="Times New Roman" w:cs="Times New Roman"/>
          <w:szCs w:val="24"/>
        </w:rPr>
      </w:pPr>
      <w:r>
        <w:rPr>
          <w:rStyle w:val="6"/>
          <w:rFonts w:ascii="Times New Roman" w:hAnsi="Times New Roman" w:cs="Times New Roman"/>
          <w:szCs w:val="24"/>
        </w:rPr>
        <w:t>Student Login:</w:t>
      </w:r>
      <w:r>
        <w:rPr>
          <w:rFonts w:ascii="Times New Roman" w:hAnsi="Times New Roman" w:cs="Times New Roman"/>
          <w:szCs w:val="24"/>
        </w:rPr>
        <w:t xml:space="preserve"> </w:t>
      </w:r>
    </w:p>
    <w:p>
      <w:pPr>
        <w:spacing w:before="100" w:beforeAutospacing="1" w:after="100" w:afterAutospacing="1" w:line="360" w:lineRule="auto"/>
        <w:ind w:left="720" w:firstLine="0"/>
        <w:rPr>
          <w:rFonts w:ascii="Times New Roman" w:hAnsi="Times New Roman" w:cs="Times New Roman"/>
          <w:szCs w:val="24"/>
        </w:rPr>
      </w:pPr>
      <w:r>
        <w:rPr>
          <w:rFonts w:ascii="Times New Roman" w:hAnsi="Times New Roman" w:cs="Times New Roman"/>
          <w:szCs w:val="24"/>
        </w:rPr>
        <w:t>This feature Provides authenticated access for registered users to use the system.</w:t>
      </w:r>
    </w:p>
    <w:p>
      <w:pPr>
        <w:numPr>
          <w:ilvl w:val="0"/>
          <w:numId w:val="5"/>
        </w:numPr>
        <w:tabs>
          <w:tab w:val="left" w:pos="720"/>
        </w:tabs>
        <w:spacing w:before="100" w:beforeAutospacing="1" w:after="100" w:afterAutospacing="1" w:line="360" w:lineRule="auto"/>
        <w:rPr>
          <w:rFonts w:ascii="Times New Roman" w:hAnsi="Times New Roman" w:cs="Times New Roman"/>
          <w:szCs w:val="24"/>
        </w:rPr>
      </w:pPr>
      <w:r>
        <w:rPr>
          <w:rStyle w:val="6"/>
          <w:rFonts w:ascii="Times New Roman" w:hAnsi="Times New Roman" w:cs="Times New Roman"/>
          <w:szCs w:val="24"/>
        </w:rPr>
        <w:t>Search Book:</w:t>
      </w:r>
      <w:r>
        <w:rPr>
          <w:rFonts w:ascii="Times New Roman" w:hAnsi="Times New Roman" w:cs="Times New Roman"/>
          <w:szCs w:val="24"/>
        </w:rPr>
        <w:t xml:space="preserve"> </w:t>
      </w:r>
    </w:p>
    <w:p>
      <w:pPr>
        <w:spacing w:before="100" w:beforeAutospacing="1" w:after="100" w:afterAutospacing="1" w:line="360" w:lineRule="auto"/>
        <w:ind w:left="720" w:firstLine="0"/>
        <w:rPr>
          <w:rFonts w:ascii="Times New Roman" w:hAnsi="Times New Roman" w:cs="Times New Roman"/>
          <w:szCs w:val="24"/>
        </w:rPr>
      </w:pPr>
      <w:r>
        <w:rPr>
          <w:rFonts w:ascii="Times New Roman" w:hAnsi="Times New Roman" w:cs="Times New Roman"/>
          <w:szCs w:val="24"/>
        </w:rPr>
        <w:t>This feature allows users to search for books based on criteria such as book ID, book name, or author name, enhancing the ease of locating desired materials.</w:t>
      </w:r>
    </w:p>
    <w:p>
      <w:pPr>
        <w:numPr>
          <w:ilvl w:val="0"/>
          <w:numId w:val="6"/>
        </w:numPr>
        <w:tabs>
          <w:tab w:val="left" w:pos="720"/>
        </w:tabs>
        <w:spacing w:before="100" w:beforeAutospacing="1" w:after="100" w:afterAutospacing="1" w:line="360" w:lineRule="auto"/>
        <w:rPr>
          <w:rFonts w:ascii="Times New Roman" w:hAnsi="Times New Roman" w:cs="Times New Roman"/>
          <w:szCs w:val="24"/>
        </w:rPr>
      </w:pPr>
      <w:r>
        <w:rPr>
          <w:rStyle w:val="6"/>
          <w:rFonts w:ascii="Times New Roman" w:hAnsi="Times New Roman" w:cs="Times New Roman"/>
          <w:szCs w:val="24"/>
        </w:rPr>
        <w:t>Issue Book:</w:t>
      </w:r>
      <w:r>
        <w:rPr>
          <w:rFonts w:ascii="Times New Roman" w:hAnsi="Times New Roman" w:cs="Times New Roman"/>
          <w:szCs w:val="24"/>
        </w:rPr>
        <w:t xml:space="preserve"> </w:t>
      </w:r>
    </w:p>
    <w:p>
      <w:pPr>
        <w:spacing w:before="100" w:beforeAutospacing="1" w:after="100" w:afterAutospacing="1" w:line="360" w:lineRule="auto"/>
        <w:ind w:left="720" w:firstLine="0"/>
        <w:rPr>
          <w:rFonts w:ascii="Times New Roman" w:hAnsi="Times New Roman" w:cs="Times New Roman"/>
          <w:szCs w:val="24"/>
        </w:rPr>
      </w:pPr>
      <w:r>
        <w:rPr>
          <w:rFonts w:ascii="Times New Roman" w:hAnsi="Times New Roman" w:cs="Times New Roman"/>
          <w:szCs w:val="24"/>
        </w:rPr>
        <w:t>This feature allows users in borrowing books from the library by recording the transaction and updating the availability status.</w:t>
      </w:r>
    </w:p>
    <w:p>
      <w:pPr>
        <w:numPr>
          <w:ilvl w:val="0"/>
          <w:numId w:val="7"/>
        </w:numPr>
        <w:tabs>
          <w:tab w:val="left" w:pos="720"/>
        </w:tabs>
        <w:spacing w:before="100" w:beforeAutospacing="1" w:after="100" w:afterAutospacing="1" w:line="360" w:lineRule="auto"/>
        <w:rPr>
          <w:rFonts w:ascii="Times New Roman" w:hAnsi="Times New Roman" w:cs="Times New Roman"/>
          <w:szCs w:val="24"/>
        </w:rPr>
      </w:pPr>
      <w:r>
        <w:rPr>
          <w:rStyle w:val="6"/>
          <w:rFonts w:ascii="Times New Roman" w:hAnsi="Times New Roman" w:cs="Times New Roman"/>
          <w:szCs w:val="24"/>
        </w:rPr>
        <w:t>Return Book:</w:t>
      </w:r>
      <w:r>
        <w:rPr>
          <w:rFonts w:ascii="Times New Roman" w:hAnsi="Times New Roman" w:cs="Times New Roman"/>
          <w:szCs w:val="24"/>
        </w:rPr>
        <w:t xml:space="preserve"> </w:t>
      </w:r>
    </w:p>
    <w:p>
      <w:pPr>
        <w:spacing w:before="100" w:beforeAutospacing="1" w:after="100" w:afterAutospacing="1" w:line="360" w:lineRule="auto"/>
        <w:ind w:left="720" w:firstLine="0"/>
        <w:rPr>
          <w:rFonts w:ascii="Times New Roman" w:hAnsi="Times New Roman" w:cs="Times New Roman"/>
          <w:szCs w:val="24"/>
        </w:rPr>
      </w:pPr>
      <w:r>
        <w:rPr>
          <w:rFonts w:ascii="Times New Roman" w:hAnsi="Times New Roman" w:cs="Times New Roman"/>
          <w:szCs w:val="24"/>
        </w:rPr>
        <w:t>This feature allows users to return books either before the due date or after the specified time with a late fine, ensuring proper management of borrowed materials.</w:t>
      </w:r>
    </w:p>
    <w:p>
      <w:pPr>
        <w:spacing w:line="360" w:lineRule="auto"/>
        <w:rPr>
          <w:rFonts w:ascii="Times New Roman" w:hAnsi="Times New Roman" w:cs="Times New Roman"/>
          <w:b/>
          <w:bCs/>
          <w:szCs w:val="24"/>
        </w:rPr>
      </w:pPr>
      <w:r>
        <w:rPr>
          <w:rStyle w:val="7"/>
          <w:rFonts w:ascii="Times New Roman" w:hAnsi="Times New Roman" w:cs="Times New Roman"/>
          <w:b/>
          <w:bCs/>
          <w:szCs w:val="24"/>
          <w:u w:val="single"/>
        </w:rPr>
        <w:t>For Admin</w:t>
      </w:r>
      <w:r>
        <w:rPr>
          <w:rFonts w:ascii="Times New Roman" w:hAnsi="Times New Roman" w:cs="Times New Roman"/>
          <w:b/>
          <w:bCs/>
          <w:szCs w:val="24"/>
        </w:rPr>
        <w:t>:</w:t>
      </w:r>
    </w:p>
    <w:p>
      <w:pPr>
        <w:numPr>
          <w:ilvl w:val="0"/>
          <w:numId w:val="8"/>
        </w:numPr>
        <w:spacing w:before="100" w:beforeAutospacing="1" w:after="100" w:afterAutospacing="1" w:line="360" w:lineRule="auto"/>
        <w:rPr>
          <w:rFonts w:ascii="Times New Roman" w:hAnsi="Times New Roman" w:cs="Times New Roman"/>
          <w:szCs w:val="24"/>
        </w:rPr>
      </w:pPr>
      <w:r>
        <w:rPr>
          <w:rStyle w:val="6"/>
          <w:rFonts w:ascii="Times New Roman" w:hAnsi="Times New Roman" w:cs="Times New Roman"/>
          <w:szCs w:val="24"/>
        </w:rPr>
        <w:t>Record Library Activities:</w:t>
      </w:r>
      <w:r>
        <w:rPr>
          <w:rFonts w:ascii="Times New Roman" w:hAnsi="Times New Roman" w:cs="Times New Roman"/>
          <w:szCs w:val="24"/>
        </w:rPr>
        <w:t xml:space="preserve"> </w:t>
      </w:r>
    </w:p>
    <w:p>
      <w:pPr>
        <w:spacing w:before="100" w:beforeAutospacing="1" w:after="100" w:afterAutospacing="1" w:line="360" w:lineRule="auto"/>
        <w:ind w:left="720" w:firstLine="0"/>
        <w:rPr>
          <w:rFonts w:ascii="Times New Roman" w:hAnsi="Times New Roman" w:cs="Times New Roman"/>
          <w:szCs w:val="24"/>
        </w:rPr>
      </w:pPr>
      <w:r>
        <w:rPr>
          <w:rFonts w:ascii="Times New Roman" w:hAnsi="Times New Roman" w:cs="Times New Roman"/>
          <w:szCs w:val="24"/>
        </w:rPr>
        <w:t>This feature allows librarians to enter various records into the system, such as book issuances, returns, and non-availability of books.</w:t>
      </w:r>
    </w:p>
    <w:p>
      <w:pPr>
        <w:numPr>
          <w:ilvl w:val="0"/>
          <w:numId w:val="9"/>
        </w:numPr>
        <w:tabs>
          <w:tab w:val="left" w:pos="720"/>
        </w:tabs>
        <w:spacing w:before="100" w:beforeAutospacing="1" w:after="100" w:afterAutospacing="1" w:line="360" w:lineRule="auto"/>
        <w:rPr>
          <w:rFonts w:ascii="Times New Roman" w:hAnsi="Times New Roman" w:cs="Times New Roman"/>
          <w:szCs w:val="24"/>
        </w:rPr>
      </w:pPr>
      <w:r>
        <w:rPr>
          <w:rStyle w:val="6"/>
          <w:rFonts w:ascii="Times New Roman" w:hAnsi="Times New Roman" w:cs="Times New Roman"/>
          <w:szCs w:val="24"/>
        </w:rPr>
        <w:t>Manage Books:</w:t>
      </w:r>
      <w:r>
        <w:rPr>
          <w:rFonts w:ascii="Times New Roman" w:hAnsi="Times New Roman" w:cs="Times New Roman"/>
          <w:szCs w:val="24"/>
        </w:rPr>
        <w:t xml:space="preserve"> </w:t>
      </w:r>
    </w:p>
    <w:p>
      <w:pPr>
        <w:spacing w:before="100" w:beforeAutospacing="1" w:after="100" w:afterAutospacing="1" w:line="360" w:lineRule="auto"/>
        <w:ind w:left="720" w:firstLine="0"/>
        <w:rPr>
          <w:rFonts w:ascii="Times New Roman" w:hAnsi="Times New Roman" w:cs="Times New Roman"/>
          <w:szCs w:val="24"/>
        </w:rPr>
      </w:pPr>
      <w:r>
        <w:rPr>
          <w:rFonts w:ascii="Times New Roman" w:hAnsi="Times New Roman" w:cs="Times New Roman"/>
          <w:szCs w:val="24"/>
        </w:rPr>
        <w:t>This feature allows librarians to keep track of the library’s books by adding new books or removing them.</w:t>
      </w:r>
    </w:p>
    <w:p>
      <w:pPr>
        <w:numPr>
          <w:ilvl w:val="0"/>
          <w:numId w:val="10"/>
        </w:numPr>
        <w:tabs>
          <w:tab w:val="left" w:pos="720"/>
        </w:tabs>
        <w:spacing w:before="100" w:beforeAutospacing="1" w:after="100" w:afterAutospacing="1" w:line="360" w:lineRule="auto"/>
        <w:rPr>
          <w:rFonts w:ascii="Times New Roman" w:hAnsi="Times New Roman" w:cs="Times New Roman"/>
          <w:szCs w:val="24"/>
        </w:rPr>
      </w:pPr>
      <w:r>
        <w:rPr>
          <w:rStyle w:val="6"/>
          <w:rFonts w:ascii="Times New Roman" w:hAnsi="Times New Roman" w:cs="Times New Roman"/>
          <w:szCs w:val="24"/>
        </w:rPr>
        <w:t>Manage Student:</w:t>
      </w:r>
      <w:r>
        <w:rPr>
          <w:rFonts w:ascii="Times New Roman" w:hAnsi="Times New Roman" w:cs="Times New Roman"/>
          <w:szCs w:val="24"/>
        </w:rPr>
        <w:t xml:space="preserve"> </w:t>
      </w:r>
    </w:p>
    <w:p>
      <w:pPr>
        <w:spacing w:before="100" w:beforeAutospacing="1" w:after="100" w:afterAutospacing="1" w:line="360" w:lineRule="auto"/>
        <w:ind w:left="720" w:firstLine="0"/>
        <w:rPr>
          <w:rFonts w:ascii="Times New Roman" w:hAnsi="Times New Roman" w:cs="Times New Roman"/>
          <w:szCs w:val="24"/>
        </w:rPr>
      </w:pPr>
      <w:r>
        <w:rPr>
          <w:rFonts w:ascii="Times New Roman" w:hAnsi="Times New Roman" w:cs="Times New Roman"/>
          <w:szCs w:val="24"/>
        </w:rPr>
        <w:t>This feature allows librarians to keep track of number of students and their details.</w:t>
      </w:r>
    </w:p>
    <w:p>
      <w:pPr>
        <w:numPr>
          <w:ilvl w:val="0"/>
          <w:numId w:val="11"/>
        </w:numPr>
        <w:tabs>
          <w:tab w:val="left" w:pos="720"/>
        </w:tabs>
        <w:spacing w:before="100" w:beforeAutospacing="1" w:after="100" w:afterAutospacing="1" w:line="360" w:lineRule="auto"/>
        <w:rPr>
          <w:rFonts w:ascii="Times New Roman" w:hAnsi="Times New Roman" w:cs="Times New Roman"/>
          <w:szCs w:val="24"/>
        </w:rPr>
      </w:pPr>
      <w:r>
        <w:rPr>
          <w:rStyle w:val="6"/>
          <w:rFonts w:ascii="Times New Roman" w:hAnsi="Times New Roman" w:cs="Times New Roman"/>
          <w:szCs w:val="24"/>
        </w:rPr>
        <w:t>View Issued Books:</w:t>
      </w:r>
      <w:r>
        <w:rPr>
          <w:rFonts w:ascii="Times New Roman" w:hAnsi="Times New Roman" w:cs="Times New Roman"/>
          <w:szCs w:val="24"/>
        </w:rPr>
        <w:t xml:space="preserve"> </w:t>
      </w:r>
    </w:p>
    <w:p>
      <w:pPr>
        <w:spacing w:before="100" w:beforeAutospacing="1" w:after="100" w:afterAutospacing="1" w:line="360" w:lineRule="auto"/>
        <w:ind w:left="720" w:firstLine="0"/>
        <w:rPr>
          <w:rFonts w:ascii="Times New Roman" w:hAnsi="Times New Roman" w:cs="Times New Roman"/>
          <w:szCs w:val="24"/>
        </w:rPr>
      </w:pPr>
      <w:r>
        <w:rPr>
          <w:rFonts w:ascii="Times New Roman" w:hAnsi="Times New Roman" w:cs="Times New Roman"/>
          <w:szCs w:val="24"/>
        </w:rPr>
        <w:t>This feature allows librarians to view all Issued books with their status.</w:t>
      </w:r>
    </w:p>
    <w:p>
      <w:pPr>
        <w:numPr>
          <w:ilvl w:val="0"/>
          <w:numId w:val="12"/>
        </w:numPr>
        <w:tabs>
          <w:tab w:val="left" w:pos="720"/>
        </w:tabs>
        <w:spacing w:before="100" w:beforeAutospacing="1" w:after="100" w:afterAutospacing="1" w:line="360" w:lineRule="auto"/>
        <w:rPr>
          <w:rFonts w:ascii="Times New Roman" w:hAnsi="Times New Roman" w:cs="Times New Roman"/>
          <w:szCs w:val="24"/>
        </w:rPr>
      </w:pPr>
      <w:r>
        <w:rPr>
          <w:rStyle w:val="6"/>
          <w:rFonts w:ascii="Times New Roman" w:hAnsi="Times New Roman" w:cs="Times New Roman"/>
          <w:szCs w:val="24"/>
        </w:rPr>
        <w:t>Defaulter List:</w:t>
      </w:r>
      <w:r>
        <w:rPr>
          <w:rFonts w:ascii="Times New Roman" w:hAnsi="Times New Roman" w:cs="Times New Roman"/>
          <w:szCs w:val="24"/>
        </w:rPr>
        <w:t xml:space="preserve"> </w:t>
      </w:r>
    </w:p>
    <w:p>
      <w:pPr>
        <w:spacing w:before="100" w:beforeAutospacing="1" w:after="100" w:afterAutospacing="1" w:line="360" w:lineRule="auto"/>
        <w:ind w:left="720" w:firstLine="0"/>
        <w:rPr>
          <w:rFonts w:ascii="Times New Roman" w:hAnsi="Times New Roman" w:cs="Times New Roman"/>
          <w:szCs w:val="24"/>
        </w:rPr>
      </w:pPr>
      <w:r>
        <w:rPr>
          <w:rFonts w:ascii="Times New Roman" w:hAnsi="Times New Roman" w:cs="Times New Roman"/>
          <w:szCs w:val="24"/>
        </w:rPr>
        <w:t>This feature allows librarians to show the details of the student who did not return the books before the deadline.</w:t>
      </w:r>
    </w:p>
    <w:p>
      <w:pPr>
        <w:numPr>
          <w:ilvl w:val="0"/>
          <w:numId w:val="13"/>
        </w:numPr>
        <w:tabs>
          <w:tab w:val="left" w:pos="720"/>
        </w:tabs>
        <w:spacing w:before="100" w:beforeAutospacing="1" w:after="100" w:afterAutospacing="1" w:line="360" w:lineRule="auto"/>
        <w:rPr>
          <w:rFonts w:ascii="Times New Roman" w:hAnsi="Times New Roman" w:cs="Times New Roman"/>
          <w:szCs w:val="24"/>
        </w:rPr>
      </w:pPr>
      <w:r>
        <w:rPr>
          <w:rStyle w:val="6"/>
          <w:rFonts w:ascii="Times New Roman" w:hAnsi="Times New Roman" w:cs="Times New Roman"/>
          <w:szCs w:val="24"/>
        </w:rPr>
        <w:t>Issue Book:</w:t>
      </w:r>
      <w:r>
        <w:rPr>
          <w:rFonts w:ascii="Times New Roman" w:hAnsi="Times New Roman" w:cs="Times New Roman"/>
          <w:szCs w:val="24"/>
        </w:rPr>
        <w:t xml:space="preserve"> </w:t>
      </w:r>
    </w:p>
    <w:p>
      <w:pPr>
        <w:spacing w:before="100" w:beforeAutospacing="1" w:after="100" w:afterAutospacing="1" w:line="360" w:lineRule="auto"/>
        <w:ind w:left="720" w:firstLine="0"/>
        <w:rPr>
          <w:rFonts w:ascii="Times New Roman" w:hAnsi="Times New Roman" w:cs="Times New Roman"/>
          <w:szCs w:val="24"/>
        </w:rPr>
      </w:pPr>
      <w:r>
        <w:rPr>
          <w:rFonts w:ascii="Times New Roman" w:hAnsi="Times New Roman" w:cs="Times New Roman"/>
          <w:szCs w:val="24"/>
        </w:rPr>
        <w:t>This feature allows users in borrowing books from the library by recording the transaction and updating the availability status.</w:t>
      </w:r>
    </w:p>
    <w:p>
      <w:pPr>
        <w:pStyle w:val="2"/>
        <w:spacing w:line="360" w:lineRule="auto"/>
        <w:jc w:val="both"/>
        <w:rPr>
          <w:rFonts w:ascii="Times New Roman" w:hAnsi="Times New Roman" w:cs="Times New Roman"/>
          <w:szCs w:val="24"/>
        </w:rPr>
      </w:pPr>
      <w:r>
        <w:rPr>
          <w:rFonts w:ascii="Times New Roman" w:hAnsi="Times New Roman" w:cs="Times New Roman"/>
          <w:szCs w:val="24"/>
        </w:rPr>
        <w:t>Performance requirement in Library Information Systems;</w:t>
      </w:r>
    </w:p>
    <w:p>
      <w:pPr>
        <w:spacing w:line="360" w:lineRule="auto"/>
        <w:rPr>
          <w:rFonts w:ascii="Times New Roman" w:hAnsi="Times New Roman" w:cs="Times New Roman"/>
          <w:szCs w:val="24"/>
        </w:rPr>
      </w:pPr>
      <w:r>
        <w:rPr>
          <w:rFonts w:ascii="Times New Roman" w:hAnsi="Times New Roman" w:cs="Times New Roman"/>
          <w:szCs w:val="24"/>
        </w:rPr>
        <w:t xml:space="preserve">These are the features or properties of the systems </w:t>
      </w:r>
    </w:p>
    <w:p>
      <w:pPr>
        <w:pStyle w:val="8"/>
        <w:numPr>
          <w:ilvl w:val="0"/>
          <w:numId w:val="14"/>
        </w:numPr>
        <w:spacing w:line="360" w:lineRule="auto"/>
        <w:rPr>
          <w:rFonts w:ascii="Times New Roman" w:hAnsi="Times New Roman" w:cs="Times New Roman"/>
          <w:szCs w:val="24"/>
        </w:rPr>
      </w:pPr>
      <w:r>
        <w:rPr>
          <w:rFonts w:ascii="Times New Roman" w:hAnsi="Times New Roman" w:cs="Times New Roman"/>
          <w:b/>
          <w:bCs/>
          <w:szCs w:val="24"/>
        </w:rPr>
        <w:t>System response time</w:t>
      </w:r>
      <w:r>
        <w:rPr>
          <w:rFonts w:ascii="Times New Roman" w:hAnsi="Times New Roman" w:cs="Times New Roman"/>
          <w:szCs w:val="24"/>
        </w:rPr>
        <w:t>- This is the duration when the user wants to access a certain service in the system and this includes concurrent user handling</w:t>
      </w:r>
    </w:p>
    <w:p>
      <w:pPr>
        <w:pStyle w:val="8"/>
        <w:numPr>
          <w:ilvl w:val="0"/>
          <w:numId w:val="14"/>
        </w:numPr>
        <w:spacing w:line="360" w:lineRule="auto"/>
        <w:rPr>
          <w:rFonts w:ascii="Times New Roman" w:hAnsi="Times New Roman" w:cs="Times New Roman"/>
          <w:szCs w:val="24"/>
        </w:rPr>
      </w:pPr>
      <w:r>
        <w:rPr>
          <w:rFonts w:ascii="Times New Roman" w:hAnsi="Times New Roman" w:cs="Times New Roman"/>
          <w:b/>
          <w:bCs/>
          <w:szCs w:val="24"/>
        </w:rPr>
        <w:t>Scalability for future growth:</w:t>
      </w:r>
      <w:r>
        <w:rPr>
          <w:rFonts w:ascii="Times New Roman" w:hAnsi="Times New Roman" w:cs="Times New Roman"/>
          <w:szCs w:val="24"/>
        </w:rPr>
        <w:t xml:space="preserve">  This is the ability of the system to to go on the next version when necessary</w:t>
      </w:r>
    </w:p>
    <w:p>
      <w:pPr>
        <w:pStyle w:val="8"/>
        <w:numPr>
          <w:ilvl w:val="0"/>
          <w:numId w:val="14"/>
        </w:numPr>
        <w:spacing w:line="360" w:lineRule="auto"/>
        <w:rPr>
          <w:rFonts w:ascii="Times New Roman" w:hAnsi="Times New Roman" w:cs="Times New Roman"/>
          <w:szCs w:val="24"/>
        </w:rPr>
      </w:pPr>
      <w:r>
        <w:rPr>
          <w:rFonts w:ascii="Times New Roman" w:hAnsi="Times New Roman" w:cs="Times New Roman"/>
          <w:b/>
          <w:bCs/>
          <w:szCs w:val="24"/>
        </w:rPr>
        <w:t xml:space="preserve">System reliability: </w:t>
      </w:r>
      <w:r>
        <w:rPr>
          <w:rFonts w:ascii="Times New Roman" w:hAnsi="Times New Roman" w:cs="Times New Roman"/>
          <w:szCs w:val="24"/>
        </w:rPr>
        <w:t xml:space="preserve"> This allows smooth operations with minimal downtime.</w:t>
      </w:r>
    </w:p>
    <w:p>
      <w:bookmarkStart w:id="0" w:name="_GoBack"/>
      <w:bookmarkEnd w:id="0"/>
    </w:p>
    <w:sectPr>
      <w:pgSz w:w="11906" w:h="16838"/>
      <w:pgMar w:top="1440" w:right="1800" w:bottom="1440" w:left="1800" w:header="720" w:footer="720" w:gutter="0"/>
      <w:cols w:space="720" w:num="1"/>
      <w:docGrid w:linePitch="360" w:charSpace="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endnote w:type="separator" w:id="0">
    <w:p>
      <w:pPr>
        <w:spacing w:line="240" w:lineRule="auto"/>
      </w:pPr>
      <w:r>
        <w:separator/>
      </w:r>
    </w:p>
  </w:endnote>
  <w:endnote w:type="continuationSeparator" w:id="1">
    <w:p>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Noto Sans CJK SC"/>
    <w:panose1 w:val="00000000000000000000"/>
    <w:charset w:val="86"/>
    <w:family w:val="auto"/>
    <w:pitch w:val="default"/>
    <w:sig w:usb0="00000000" w:usb1="00000000" w:usb2="00000000" w:usb3="00000000" w:csb0="00000000" w:csb1="00000000"/>
  </w:font>
  <w:font w:name="DejaVu Sans">
    <w:panose1 w:val="020B0606030804020204"/>
    <w:charset w:val="00"/>
    <w:family w:val="auto"/>
    <w:pitch w:val="default"/>
    <w:sig w:usb0="E7006EFF" w:usb1="D200FDFF" w:usb2="0A246029" w:usb3="0400200C" w:csb0="600001FF" w:csb1="DFFF0000"/>
  </w:font>
  <w:font w:name="Noto Sans CJK SC">
    <w:panose1 w:val="020B0500000000000000"/>
    <w:charset w:val="86"/>
    <w:family w:val="auto"/>
    <w:pitch w:val="default"/>
    <w:sig w:usb0="30000083" w:usb1="2BDF3C10" w:usb2="00000016" w:usb3="00000000" w:csb0="602E0107" w:csb1="00000000"/>
  </w:font>
  <w:font w:name="Arial">
    <w:altName w:val="DejaVu Sans"/>
    <w:panose1 w:val="020B0604020202020204"/>
    <w:charset w:val="00"/>
    <w:family w:val="swiss"/>
    <w:pitch w:val="default"/>
    <w:sig w:usb0="20007A87" w:usb1="80000000" w:usb2="00000008" w:usb3="00000000" w:csb0="000001FF" w:csb1="00000000"/>
  </w:font>
  <w:font w:name="黑体">
    <w:altName w:val="Noto Sans CJK SC"/>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Wingdings">
    <w:panose1 w:val="05000000000000000000"/>
    <w:charset w:val="00"/>
    <w:family w:val="auto"/>
    <w:pitch w:val="default"/>
    <w:sig w:usb0="00000000" w:usb1="00000000" w:usb2="00000000" w:usb3="00000000" w:csb0="80000000" w:csb1="00000000"/>
  </w:font>
  <w:font w:name="Calibri">
    <w:altName w:val="DejaVu Sans"/>
    <w:panose1 w:val="020F0502020204030204"/>
    <w:charset w:val="00"/>
    <w:family w:val="swiss"/>
    <w:pitch w:val="default"/>
    <w:sig w:usb0="00000000" w:usb1="00000000" w:usb2="00000001" w:usb3="00000000" w:csb0="0000019F" w:csb1="00000000"/>
  </w:font>
  <w:font w:name="SimSun">
    <w:altName w:val="Noto Sans CJK SC"/>
    <w:panose1 w:val="02010600030101010101"/>
    <w:charset w:val="86"/>
    <w:family w:val="auto"/>
    <w:pitch w:val="default"/>
    <w:sig w:usb0="00000000" w:usb1="00000000" w:usb2="00000016" w:usb3="00000000" w:csb0="00040001" w:csb1="00000000"/>
  </w:font>
  <w:font w:name="Calibri">
    <w:altName w:val="DejaVu Sans"/>
    <w:panose1 w:val="020F0502020204030204"/>
    <w:charset w:val="86"/>
    <w:family w:val="swiss"/>
    <w:pitch w:val="default"/>
    <w:sig w:usb0="00000000" w:usb1="00000000" w:usb2="00000001" w:usb3="00000000" w:csb0="0000019F" w:csb1="00000000"/>
  </w:font>
  <w:font w:name="Tahoma">
    <w:altName w:val="DejaVu Sans"/>
    <w:panose1 w:val="020B0604030504040204"/>
    <w:charset w:val="00"/>
    <w:family w:val="swiss"/>
    <w:pitch w:val="default"/>
    <w:sig w:usb0="00000000" w:usb1="00000000" w:usb2="00000029" w:usb3="00000000" w:csb0="000101FF" w:csb1="00000000"/>
  </w:font>
  <w:font w:name="Symbol">
    <w:altName w:val="MT Extra"/>
    <w:panose1 w:val="05050102010706020507"/>
    <w:charset w:val="02"/>
    <w:family w:val="roman"/>
    <w:pitch w:val="default"/>
    <w:sig w:usb0="00000000" w:usb1="00000000" w:usb2="00000000" w:usb3="00000000" w:csb0="80000000" w:csb1="00000000"/>
  </w:font>
  <w:font w:name="MT Extra">
    <w:panose1 w:val="00000000000000000000"/>
    <w:charset w:val="00"/>
    <w:family w:val="auto"/>
    <w:pitch w:val="default"/>
    <w:sig w:usb0="00000000" w:usb1="00000000" w:usb2="00000000" w:usb3="00000000" w:csb0="00000000"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5="http://schemas.microsoft.com/office/word/2012/wordml" xmlns:w10="urn:schemas-microsoft-com:office:word"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footnote w:type="separator" w:id="0">
    <w:p>
      <w:pPr>
        <w:spacing w:before="0" w:after="0" w:line="266" w:lineRule="auto"/>
      </w:pPr>
      <w:r>
        <w:separator/>
      </w:r>
    </w:p>
  </w:footnote>
  <w:footnote w:type="continuationSeparator" w:id="1">
    <w:p>
      <w:pPr>
        <w:spacing w:before="0" w:after="0" w:line="266"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04C06A4"/>
    <w:multiLevelType w:val="multilevel"/>
    <w:tmpl w:val="004C06A4"/>
    <w:lvl w:ilvl="0" w:tentative="0">
      <w:start w:val="1"/>
      <w:numFmt w:val="lowerRoman"/>
      <w:lvlText w:val="%1."/>
      <w:lvlJc w:val="righ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abstractNum w:abstractNumId="1">
    <w:nsid w:val="14F07693"/>
    <w:multiLevelType w:val="multilevel"/>
    <w:tmpl w:val="14F07693"/>
    <w:lvl w:ilvl="0" w:tentative="0">
      <w:start w:val="1"/>
      <w:numFmt w:val="bullet"/>
      <w:lvlText w:val=""/>
      <w:lvlJc w:val="left"/>
      <w:pPr>
        <w:tabs>
          <w:tab w:val="left" w:pos="720"/>
        </w:tabs>
        <w:ind w:left="720" w:hanging="360"/>
      </w:pPr>
      <w:rPr>
        <w:rFonts w:hint="default" w:ascii="Symbol" w:hAnsi="Symbol"/>
        <w:sz w:val="20"/>
      </w:r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bullet"/>
      <w:lvlText w:val=""/>
      <w:lvlJc w:val="left"/>
      <w:pPr>
        <w:tabs>
          <w:tab w:val="left" w:pos="2160"/>
        </w:tabs>
        <w:ind w:left="2160" w:hanging="360"/>
      </w:pPr>
      <w:rPr>
        <w:rFonts w:hint="default" w:ascii="Wingdings" w:hAnsi="Wingdings"/>
        <w:sz w:val="20"/>
      </w:rPr>
    </w:lvl>
    <w:lvl w:ilvl="3" w:tentative="0">
      <w:start w:val="1"/>
      <w:numFmt w:val="bullet"/>
      <w:lvlText w:val=""/>
      <w:lvlJc w:val="left"/>
      <w:pPr>
        <w:tabs>
          <w:tab w:val="left" w:pos="2880"/>
        </w:tabs>
        <w:ind w:left="2880" w:hanging="360"/>
      </w:pPr>
      <w:rPr>
        <w:rFonts w:hint="default" w:ascii="Wingdings" w:hAnsi="Wingdings"/>
        <w:sz w:val="20"/>
      </w:rPr>
    </w:lvl>
    <w:lvl w:ilvl="4" w:tentative="0">
      <w:start w:val="1"/>
      <w:numFmt w:val="bullet"/>
      <w:lvlText w:val=""/>
      <w:lvlJc w:val="left"/>
      <w:pPr>
        <w:tabs>
          <w:tab w:val="left" w:pos="3600"/>
        </w:tabs>
        <w:ind w:left="3600" w:hanging="360"/>
      </w:pPr>
      <w:rPr>
        <w:rFonts w:hint="default" w:ascii="Wingdings" w:hAnsi="Wingdings"/>
        <w:sz w:val="20"/>
      </w:rPr>
    </w:lvl>
    <w:lvl w:ilvl="5" w:tentative="0">
      <w:start w:val="1"/>
      <w:numFmt w:val="bullet"/>
      <w:lvlText w:val=""/>
      <w:lvlJc w:val="left"/>
      <w:pPr>
        <w:tabs>
          <w:tab w:val="left" w:pos="4320"/>
        </w:tabs>
        <w:ind w:left="4320" w:hanging="360"/>
      </w:pPr>
      <w:rPr>
        <w:rFonts w:hint="default" w:ascii="Wingdings" w:hAnsi="Wingdings"/>
        <w:sz w:val="20"/>
      </w:rPr>
    </w:lvl>
    <w:lvl w:ilvl="6" w:tentative="0">
      <w:start w:val="1"/>
      <w:numFmt w:val="bullet"/>
      <w:lvlText w:val=""/>
      <w:lvlJc w:val="left"/>
      <w:pPr>
        <w:tabs>
          <w:tab w:val="left" w:pos="5040"/>
        </w:tabs>
        <w:ind w:left="5040" w:hanging="360"/>
      </w:pPr>
      <w:rPr>
        <w:rFonts w:hint="default" w:ascii="Wingdings" w:hAnsi="Wingdings"/>
        <w:sz w:val="20"/>
      </w:rPr>
    </w:lvl>
    <w:lvl w:ilvl="7" w:tentative="0">
      <w:start w:val="1"/>
      <w:numFmt w:val="bullet"/>
      <w:lvlText w:val=""/>
      <w:lvlJc w:val="left"/>
      <w:pPr>
        <w:tabs>
          <w:tab w:val="left" w:pos="5760"/>
        </w:tabs>
        <w:ind w:left="5760" w:hanging="360"/>
      </w:pPr>
      <w:rPr>
        <w:rFonts w:hint="default" w:ascii="Wingdings" w:hAnsi="Wingdings"/>
        <w:sz w:val="20"/>
      </w:rPr>
    </w:lvl>
    <w:lvl w:ilvl="8" w:tentative="0">
      <w:start w:val="1"/>
      <w:numFmt w:val="bullet"/>
      <w:lvlText w:val=""/>
      <w:lvlJc w:val="left"/>
      <w:pPr>
        <w:tabs>
          <w:tab w:val="left" w:pos="6480"/>
        </w:tabs>
        <w:ind w:left="6480" w:hanging="360"/>
      </w:pPr>
      <w:rPr>
        <w:rFonts w:hint="default" w:ascii="Wingdings" w:hAnsi="Wingdings"/>
        <w:sz w:val="20"/>
      </w:rPr>
    </w:lvl>
  </w:abstractNum>
  <w:abstractNum w:abstractNumId="2">
    <w:nsid w:val="21BC5951"/>
    <w:multiLevelType w:val="multilevel"/>
    <w:tmpl w:val="21BC5951"/>
    <w:lvl w:ilvl="0" w:tentative="0">
      <w:start w:val="1"/>
      <w:numFmt w:val="decimal"/>
      <w:pStyle w:val="2"/>
      <w:lvlText w:val="%1."/>
      <w:lvlJc w:val="left"/>
      <w:pPr>
        <w:ind w:left="0"/>
      </w:pPr>
      <w:rPr>
        <w:rFonts w:ascii="Tahoma" w:hAnsi="Tahoma" w:eastAsia="Tahoma" w:cs="Tahoma"/>
        <w:b/>
        <w:i w:val="0"/>
        <w:strike w:val="0"/>
        <w:dstrike w:val="0"/>
        <w:color w:val="000000"/>
        <w:sz w:val="24"/>
        <w:u w:val="none" w:color="000000"/>
        <w:shd w:val="clear" w:color="auto" w:fill="auto"/>
        <w:vertAlign w:val="baseline"/>
      </w:rPr>
    </w:lvl>
    <w:lvl w:ilvl="1" w:tentative="0">
      <w:start w:val="1"/>
      <w:numFmt w:val="decimal"/>
      <w:lvlText w:val="%1.%2."/>
      <w:lvlJc w:val="left"/>
      <w:pPr>
        <w:ind w:left="0"/>
      </w:pPr>
      <w:rPr>
        <w:rFonts w:ascii="Tahoma" w:hAnsi="Tahoma" w:eastAsia="Tahoma" w:cs="Tahoma"/>
        <w:b/>
        <w:i w:val="0"/>
        <w:strike w:val="0"/>
        <w:dstrike w:val="0"/>
        <w:color w:val="000000"/>
        <w:sz w:val="24"/>
        <w:u w:val="none" w:color="000000"/>
        <w:shd w:val="clear" w:color="auto" w:fill="auto"/>
        <w:vertAlign w:val="baseline"/>
      </w:rPr>
    </w:lvl>
    <w:lvl w:ilvl="2" w:tentative="0">
      <w:start w:val="1"/>
      <w:numFmt w:val="lowerRoman"/>
      <w:lvlText w:val="%3"/>
      <w:lvlJc w:val="left"/>
      <w:pPr>
        <w:ind w:left="1080"/>
      </w:pPr>
      <w:rPr>
        <w:rFonts w:ascii="Tahoma" w:hAnsi="Tahoma" w:eastAsia="Tahoma" w:cs="Tahoma"/>
        <w:b/>
        <w:i w:val="0"/>
        <w:strike w:val="0"/>
        <w:dstrike w:val="0"/>
        <w:color w:val="000000"/>
        <w:sz w:val="24"/>
        <w:u w:val="none" w:color="000000"/>
        <w:shd w:val="clear" w:color="auto" w:fill="auto"/>
        <w:vertAlign w:val="baseline"/>
      </w:rPr>
    </w:lvl>
    <w:lvl w:ilvl="3" w:tentative="0">
      <w:start w:val="1"/>
      <w:numFmt w:val="decimal"/>
      <w:lvlText w:val="%4"/>
      <w:lvlJc w:val="left"/>
      <w:pPr>
        <w:ind w:left="1800"/>
      </w:pPr>
      <w:rPr>
        <w:rFonts w:ascii="Tahoma" w:hAnsi="Tahoma" w:eastAsia="Tahoma" w:cs="Tahoma"/>
        <w:b/>
        <w:i w:val="0"/>
        <w:strike w:val="0"/>
        <w:dstrike w:val="0"/>
        <w:color w:val="000000"/>
        <w:sz w:val="24"/>
        <w:u w:val="none" w:color="000000"/>
        <w:shd w:val="clear" w:color="auto" w:fill="auto"/>
        <w:vertAlign w:val="baseline"/>
      </w:rPr>
    </w:lvl>
    <w:lvl w:ilvl="4" w:tentative="0">
      <w:start w:val="1"/>
      <w:numFmt w:val="lowerLetter"/>
      <w:lvlText w:val="%5"/>
      <w:lvlJc w:val="left"/>
      <w:pPr>
        <w:ind w:left="2520"/>
      </w:pPr>
      <w:rPr>
        <w:rFonts w:ascii="Tahoma" w:hAnsi="Tahoma" w:eastAsia="Tahoma" w:cs="Tahoma"/>
        <w:b/>
        <w:i w:val="0"/>
        <w:strike w:val="0"/>
        <w:dstrike w:val="0"/>
        <w:color w:val="000000"/>
        <w:sz w:val="24"/>
        <w:u w:val="none" w:color="000000"/>
        <w:shd w:val="clear" w:color="auto" w:fill="auto"/>
        <w:vertAlign w:val="baseline"/>
      </w:rPr>
    </w:lvl>
    <w:lvl w:ilvl="5" w:tentative="0">
      <w:start w:val="1"/>
      <w:numFmt w:val="lowerRoman"/>
      <w:lvlText w:val="%6"/>
      <w:lvlJc w:val="left"/>
      <w:pPr>
        <w:ind w:left="3240"/>
      </w:pPr>
      <w:rPr>
        <w:rFonts w:ascii="Tahoma" w:hAnsi="Tahoma" w:eastAsia="Tahoma" w:cs="Tahoma"/>
        <w:b/>
        <w:i w:val="0"/>
        <w:strike w:val="0"/>
        <w:dstrike w:val="0"/>
        <w:color w:val="000000"/>
        <w:sz w:val="24"/>
        <w:u w:val="none" w:color="000000"/>
        <w:shd w:val="clear" w:color="auto" w:fill="auto"/>
        <w:vertAlign w:val="baseline"/>
      </w:rPr>
    </w:lvl>
    <w:lvl w:ilvl="6" w:tentative="0">
      <w:start w:val="1"/>
      <w:numFmt w:val="decimal"/>
      <w:lvlText w:val="%7"/>
      <w:lvlJc w:val="left"/>
      <w:pPr>
        <w:ind w:left="3960"/>
      </w:pPr>
      <w:rPr>
        <w:rFonts w:ascii="Tahoma" w:hAnsi="Tahoma" w:eastAsia="Tahoma" w:cs="Tahoma"/>
        <w:b/>
        <w:i w:val="0"/>
        <w:strike w:val="0"/>
        <w:dstrike w:val="0"/>
        <w:color w:val="000000"/>
        <w:sz w:val="24"/>
        <w:u w:val="none" w:color="000000"/>
        <w:shd w:val="clear" w:color="auto" w:fill="auto"/>
        <w:vertAlign w:val="baseline"/>
      </w:rPr>
    </w:lvl>
    <w:lvl w:ilvl="7" w:tentative="0">
      <w:start w:val="1"/>
      <w:numFmt w:val="lowerLetter"/>
      <w:lvlText w:val="%8"/>
      <w:lvlJc w:val="left"/>
      <w:pPr>
        <w:ind w:left="4680"/>
      </w:pPr>
      <w:rPr>
        <w:rFonts w:ascii="Tahoma" w:hAnsi="Tahoma" w:eastAsia="Tahoma" w:cs="Tahoma"/>
        <w:b/>
        <w:i w:val="0"/>
        <w:strike w:val="0"/>
        <w:dstrike w:val="0"/>
        <w:color w:val="000000"/>
        <w:sz w:val="24"/>
        <w:u w:val="none" w:color="000000"/>
        <w:shd w:val="clear" w:color="auto" w:fill="auto"/>
        <w:vertAlign w:val="baseline"/>
      </w:rPr>
    </w:lvl>
    <w:lvl w:ilvl="8" w:tentative="0">
      <w:start w:val="1"/>
      <w:numFmt w:val="lowerRoman"/>
      <w:lvlText w:val="%9"/>
      <w:lvlJc w:val="left"/>
      <w:pPr>
        <w:ind w:left="5400"/>
      </w:pPr>
      <w:rPr>
        <w:rFonts w:ascii="Tahoma" w:hAnsi="Tahoma" w:eastAsia="Tahoma" w:cs="Tahoma"/>
        <w:b/>
        <w:i w:val="0"/>
        <w:strike w:val="0"/>
        <w:dstrike w:val="0"/>
        <w:color w:val="000000"/>
        <w:sz w:val="24"/>
        <w:u w:val="none" w:color="000000"/>
        <w:shd w:val="clear" w:color="auto" w:fill="auto"/>
        <w:vertAlign w:val="baseline"/>
      </w:rPr>
    </w:lvl>
  </w:abstractNum>
  <w:abstractNum w:abstractNumId="3">
    <w:nsid w:val="4BE42915"/>
    <w:multiLevelType w:val="multilevel"/>
    <w:tmpl w:val="4BE42915"/>
    <w:lvl w:ilvl="0" w:tentative="0">
      <w:start w:val="1"/>
      <w:numFmt w:val="lowerRoman"/>
      <w:lvlText w:val="%1."/>
      <w:lvlJc w:val="left"/>
      <w:pPr>
        <w:ind w:left="1065" w:hanging="720"/>
      </w:pPr>
      <w:rPr>
        <w:rFonts w:hint="default"/>
        <w:b/>
      </w:rPr>
    </w:lvl>
    <w:lvl w:ilvl="1" w:tentative="0">
      <w:start w:val="1"/>
      <w:numFmt w:val="lowerLetter"/>
      <w:lvlText w:val="%2."/>
      <w:lvlJc w:val="left"/>
      <w:pPr>
        <w:ind w:left="1425" w:hanging="360"/>
      </w:pPr>
    </w:lvl>
    <w:lvl w:ilvl="2" w:tentative="0">
      <w:start w:val="1"/>
      <w:numFmt w:val="lowerRoman"/>
      <w:lvlText w:val="%3."/>
      <w:lvlJc w:val="right"/>
      <w:pPr>
        <w:ind w:left="2145" w:hanging="180"/>
      </w:pPr>
    </w:lvl>
    <w:lvl w:ilvl="3" w:tentative="0">
      <w:start w:val="1"/>
      <w:numFmt w:val="decimal"/>
      <w:lvlText w:val="%4."/>
      <w:lvlJc w:val="left"/>
      <w:pPr>
        <w:ind w:left="2865" w:hanging="360"/>
      </w:pPr>
    </w:lvl>
    <w:lvl w:ilvl="4" w:tentative="0">
      <w:start w:val="1"/>
      <w:numFmt w:val="lowerLetter"/>
      <w:lvlText w:val="%5."/>
      <w:lvlJc w:val="left"/>
      <w:pPr>
        <w:ind w:left="3585" w:hanging="360"/>
      </w:pPr>
    </w:lvl>
    <w:lvl w:ilvl="5" w:tentative="0">
      <w:start w:val="1"/>
      <w:numFmt w:val="lowerRoman"/>
      <w:lvlText w:val="%6."/>
      <w:lvlJc w:val="right"/>
      <w:pPr>
        <w:ind w:left="4305" w:hanging="180"/>
      </w:pPr>
    </w:lvl>
    <w:lvl w:ilvl="6" w:tentative="0">
      <w:start w:val="1"/>
      <w:numFmt w:val="decimal"/>
      <w:lvlText w:val="%7."/>
      <w:lvlJc w:val="left"/>
      <w:pPr>
        <w:ind w:left="5025" w:hanging="360"/>
      </w:pPr>
    </w:lvl>
    <w:lvl w:ilvl="7" w:tentative="0">
      <w:start w:val="1"/>
      <w:numFmt w:val="lowerLetter"/>
      <w:lvlText w:val="%8."/>
      <w:lvlJc w:val="left"/>
      <w:pPr>
        <w:ind w:left="5745" w:hanging="360"/>
      </w:pPr>
    </w:lvl>
    <w:lvl w:ilvl="8" w:tentative="0">
      <w:start w:val="1"/>
      <w:numFmt w:val="lowerRoman"/>
      <w:lvlText w:val="%9."/>
      <w:lvlJc w:val="right"/>
      <w:pPr>
        <w:ind w:left="6465" w:hanging="180"/>
      </w:pPr>
    </w:lvl>
  </w:abstractNum>
  <w:abstractNum w:abstractNumId="4">
    <w:nsid w:val="648C1664"/>
    <w:multiLevelType w:val="multilevel"/>
    <w:tmpl w:val="648C1664"/>
    <w:lvl w:ilvl="0" w:tentative="0">
      <w:start w:val="1"/>
      <w:numFmt w:val="lowerRoman"/>
      <w:lvlText w:val="%1."/>
      <w:lvlJc w:val="right"/>
      <w:pPr>
        <w:tabs>
          <w:tab w:val="left" w:pos="720"/>
        </w:tabs>
        <w:ind w:left="720" w:hanging="360"/>
      </w:pPr>
    </w:lvl>
    <w:lvl w:ilvl="1" w:tentative="0">
      <w:start w:val="1"/>
      <w:numFmt w:val="bullet"/>
      <w:lvlText w:val="o"/>
      <w:lvlJc w:val="left"/>
      <w:pPr>
        <w:tabs>
          <w:tab w:val="left" w:pos="1440"/>
        </w:tabs>
        <w:ind w:left="1440" w:hanging="360"/>
      </w:pPr>
      <w:rPr>
        <w:rFonts w:hint="default" w:ascii="Courier New" w:hAnsi="Courier New"/>
        <w:sz w:val="20"/>
      </w:rPr>
    </w:lvl>
    <w:lvl w:ilvl="2" w:tentative="0">
      <w:start w:val="1"/>
      <w:numFmt w:val="decimal"/>
      <w:lvlText w:val="%3."/>
      <w:lvlJc w:val="left"/>
      <w:pPr>
        <w:tabs>
          <w:tab w:val="left" w:pos="2160"/>
        </w:tabs>
        <w:ind w:left="2160" w:hanging="360"/>
      </w:pPr>
    </w:lvl>
    <w:lvl w:ilvl="3" w:tentative="0">
      <w:start w:val="1"/>
      <w:numFmt w:val="decimal"/>
      <w:lvlText w:val="%4."/>
      <w:lvlJc w:val="left"/>
      <w:pPr>
        <w:tabs>
          <w:tab w:val="left" w:pos="2880"/>
        </w:tabs>
        <w:ind w:left="2880" w:hanging="360"/>
      </w:pPr>
    </w:lvl>
    <w:lvl w:ilvl="4" w:tentative="0">
      <w:start w:val="1"/>
      <w:numFmt w:val="decimal"/>
      <w:lvlText w:val="%5."/>
      <w:lvlJc w:val="left"/>
      <w:pPr>
        <w:tabs>
          <w:tab w:val="left" w:pos="3600"/>
        </w:tabs>
        <w:ind w:left="3600" w:hanging="360"/>
      </w:pPr>
    </w:lvl>
    <w:lvl w:ilvl="5" w:tentative="0">
      <w:start w:val="1"/>
      <w:numFmt w:val="decimal"/>
      <w:lvlText w:val="%6."/>
      <w:lvlJc w:val="left"/>
      <w:pPr>
        <w:tabs>
          <w:tab w:val="left" w:pos="4320"/>
        </w:tabs>
        <w:ind w:left="4320" w:hanging="360"/>
      </w:pPr>
    </w:lvl>
    <w:lvl w:ilvl="6" w:tentative="0">
      <w:start w:val="1"/>
      <w:numFmt w:val="decimal"/>
      <w:lvlText w:val="%7."/>
      <w:lvlJc w:val="left"/>
      <w:pPr>
        <w:tabs>
          <w:tab w:val="left" w:pos="5040"/>
        </w:tabs>
        <w:ind w:left="5040" w:hanging="360"/>
      </w:pPr>
    </w:lvl>
    <w:lvl w:ilvl="7" w:tentative="0">
      <w:start w:val="1"/>
      <w:numFmt w:val="decimal"/>
      <w:lvlText w:val="%8."/>
      <w:lvlJc w:val="left"/>
      <w:pPr>
        <w:tabs>
          <w:tab w:val="left" w:pos="5760"/>
        </w:tabs>
        <w:ind w:left="5760" w:hanging="360"/>
      </w:pPr>
    </w:lvl>
    <w:lvl w:ilvl="8" w:tentative="0">
      <w:start w:val="1"/>
      <w:numFmt w:val="decimal"/>
      <w:lvlText w:val="%9."/>
      <w:lvlJc w:val="left"/>
      <w:pPr>
        <w:tabs>
          <w:tab w:val="left" w:pos="6480"/>
        </w:tabs>
        <w:ind w:left="6480" w:hanging="360"/>
      </w:pPr>
    </w:lvl>
  </w:abstractNum>
  <w:num w:numId="1">
    <w:abstractNumId w:val="2"/>
  </w:num>
  <w:num w:numId="2">
    <w:abstractNumId w:val="1"/>
    <w:lvlOverride w:ilvl="0">
      <w:startOverride w:val="1"/>
    </w:lvlOverride>
  </w:num>
  <w:num w:numId="3">
    <w:abstractNumId w:val="0"/>
  </w:num>
  <w:num w:numId="4">
    <w:abstractNumId w:val="0"/>
    <w:lvlOverride w:ilvl="0">
      <w:startOverride w:val="2"/>
    </w:lvlOverride>
  </w:num>
  <w:num w:numId="5">
    <w:abstractNumId w:val="0"/>
    <w:lvlOverride w:ilvl="0">
      <w:startOverride w:val="3"/>
    </w:lvlOverride>
  </w:num>
  <w:num w:numId="6">
    <w:abstractNumId w:val="0"/>
    <w:lvlOverride w:ilvl="0">
      <w:startOverride w:val="4"/>
    </w:lvlOverride>
  </w:num>
  <w:num w:numId="7">
    <w:abstractNumId w:val="0"/>
    <w:lvlOverride w:ilvl="0">
      <w:startOverride w:val="5"/>
    </w:lvlOverride>
  </w:num>
  <w:num w:numId="8">
    <w:abstractNumId w:val="4"/>
  </w:num>
  <w:num w:numId="9">
    <w:abstractNumId w:val="4"/>
    <w:lvlOverride w:ilvl="0">
      <w:startOverride w:val="2"/>
    </w:lvlOverride>
  </w:num>
  <w:num w:numId="10">
    <w:abstractNumId w:val="4"/>
    <w:lvlOverride w:ilvl="0">
      <w:startOverride w:val="3"/>
    </w:lvlOverride>
  </w:num>
  <w:num w:numId="11">
    <w:abstractNumId w:val="4"/>
    <w:lvlOverride w:ilvl="0">
      <w:startOverride w:val="4"/>
    </w:lvlOverride>
  </w:num>
  <w:num w:numId="12">
    <w:abstractNumId w:val="4"/>
    <w:lvlOverride w:ilvl="0">
      <w:startOverride w:val="5"/>
    </w:lvlOverride>
  </w:num>
  <w:num w:numId="13">
    <w:abstractNumId w:val="4"/>
    <w:lvlOverride w:ilvl="0">
      <w:startOverride w:val="6"/>
    </w:lvlOverride>
  </w:num>
  <w:num w:numId="1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embedSystemFonts/>
  <w:bordersDoNotSurroundHeader w:val="1"/>
  <w:bordersDoNotSurroundFooter w:val="1"/>
  <w:documentProtection w:enforcement="0"/>
  <w:defaultTabStop w:val="720"/>
  <w:drawingGridVerticalSpacing w:val="156"/>
  <w:displayHorizontalDrawingGridEvery w:val="0"/>
  <w:displayVerticalDrawingGridEvery w:val="2"/>
  <w:characterSpacingControl w:val="doNotCompress"/>
  <w:footnotePr>
    <w:footnote w:id="0"/>
    <w:footnote w:id="1"/>
  </w:footnotePr>
  <w:endnotePr>
    <w:endnote w:id="0"/>
    <w:endnote w:id="1"/>
  </w:endnotePr>
  <w:compat>
    <w:spaceForUL/>
    <w:doNotLeaveBackslashAlone/>
    <w:ulTrailSpace/>
    <w:doNotExpandShiftReturn/>
    <w:adjustLineHeightInTable/>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BFD4CEFC"/>
    <w:rsid w:val="BFD4CEFC"/>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heme="minorHAnsi" w:hAnsiTheme="minorHAnsi" w:eastAsiaTheme="minorEastAsia" w:cstheme="minorBidi"/>
      </w:rPr>
    </w:rPrDefault>
    <w:pPrDefault/>
  </w:docDefaults>
  <w:latentStyles w:count="260" w:defQFormat="0" w:defUnhideWhenUsed="1" w:defSemiHidden="1" w:defUIPriority="99" w:defLockedState="0">
    <w:lsdException w:qFormat="1" w:unhideWhenUsed="0" w:uiPriority="0" w:semiHidden="0" w:name="Normal"/>
    <w:lsdException w:qFormat="1" w:uiPriority="9"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qFormat="1"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22"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qFormat="1" w:uiPriority="99"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qFormat="1"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67" w:line="266" w:lineRule="auto"/>
      <w:ind w:left="715" w:hanging="370"/>
      <w:jc w:val="both"/>
    </w:pPr>
    <w:rPr>
      <w:rFonts w:ascii="Tahoma" w:hAnsi="Tahoma" w:eastAsia="Tahoma" w:cs="Tahoma"/>
      <w:color w:val="000000"/>
      <w:sz w:val="24"/>
      <w:szCs w:val="22"/>
      <w:lang w:val="en-US" w:eastAsia="en-US" w:bidi="ar-SA"/>
    </w:rPr>
  </w:style>
  <w:style w:type="paragraph" w:styleId="2">
    <w:name w:val="heading 1"/>
    <w:next w:val="1"/>
    <w:unhideWhenUsed/>
    <w:qFormat/>
    <w:uiPriority w:val="9"/>
    <w:pPr>
      <w:keepNext/>
      <w:keepLines/>
      <w:numPr>
        <w:ilvl w:val="0"/>
        <w:numId w:val="1"/>
      </w:numPr>
      <w:spacing w:after="66" w:line="246" w:lineRule="auto"/>
      <w:ind w:left="-5" w:right="-15" w:hanging="10"/>
      <w:outlineLvl w:val="0"/>
    </w:pPr>
    <w:rPr>
      <w:rFonts w:ascii="Tahoma" w:hAnsi="Tahoma" w:eastAsia="Tahoma" w:cs="Tahoma"/>
      <w:b/>
      <w:color w:val="000000"/>
      <w:sz w:val="24"/>
      <w:szCs w:val="22"/>
      <w:lang w:val="en-US" w:eastAsia="en-US" w:bidi="ar-SA"/>
    </w:rPr>
  </w:style>
  <w:style w:type="character" w:default="1" w:styleId="3">
    <w:name w:val="Default Paragraph Font"/>
    <w:semiHidden/>
    <w:qFormat/>
    <w:uiPriority w:val="0"/>
  </w:style>
  <w:style w:type="table" w:default="1" w:styleId="4">
    <w:name w:val="Normal Table"/>
    <w:semiHidden/>
    <w:qFormat/>
    <w:uiPriority w:val="0"/>
    <w:tblPr>
      <w:tblCellMar>
        <w:top w:w="0" w:type="dxa"/>
        <w:left w:w="108" w:type="dxa"/>
        <w:bottom w:w="0" w:type="dxa"/>
        <w:right w:w="108" w:type="dxa"/>
      </w:tblCellMar>
    </w:tblPr>
  </w:style>
  <w:style w:type="paragraph" w:styleId="5">
    <w:name w:val="Normal (Web)"/>
    <w:basedOn w:val="1"/>
    <w:semiHidden/>
    <w:unhideWhenUsed/>
    <w:qFormat/>
    <w:uiPriority w:val="99"/>
    <w:pPr>
      <w:spacing w:before="100" w:beforeAutospacing="1" w:after="100" w:afterAutospacing="1" w:line="240" w:lineRule="auto"/>
      <w:ind w:left="0" w:firstLine="0"/>
      <w:jc w:val="left"/>
    </w:pPr>
    <w:rPr>
      <w:rFonts w:ascii="Times New Roman" w:hAnsi="Times New Roman" w:eastAsia="Times New Roman" w:cs="Times New Roman"/>
      <w:color w:val="auto"/>
      <w:szCs w:val="24"/>
      <w:lang w:val="zh-CN" w:eastAsia="zh-CN"/>
    </w:rPr>
  </w:style>
  <w:style w:type="character" w:styleId="6">
    <w:name w:val="Strong"/>
    <w:basedOn w:val="3"/>
    <w:qFormat/>
    <w:uiPriority w:val="22"/>
    <w:rPr>
      <w:b/>
      <w:bCs/>
    </w:rPr>
  </w:style>
  <w:style w:type="character" w:customStyle="1" w:styleId="7">
    <w:name w:val="gfgeditortheme__textunderline"/>
    <w:basedOn w:val="3"/>
    <w:qFormat/>
    <w:uiPriority w:val="0"/>
  </w:style>
  <w:style w:type="paragraph" w:styleId="8">
    <w:name w:val="List Paragraph"/>
    <w:basedOn w:val="1"/>
    <w:qFormat/>
    <w:uiPriority w:val="34"/>
    <w:pPr>
      <w:spacing w:after="160" w:line="256" w:lineRule="auto"/>
      <w:ind w:left="720" w:firstLine="0"/>
      <w:contextualSpacing/>
      <w:jc w:val="left"/>
    </w:pPr>
    <w:rPr>
      <w:rFonts w:asciiTheme="minorHAnsi" w:hAnsiTheme="minorHAnsi" w:eastAsiaTheme="minorHAnsi" w:cstheme="minorBidi"/>
      <w:color w:val="auto"/>
      <w:sz w:val="22"/>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numbering" Target="numbering.xml"/><Relationship Id="rId5" Type="http://schemas.openxmlformats.org/officeDocument/2006/relationships/theme" Target="theme/theme1.xml"/><Relationship Id="rId4" Type="http://schemas.openxmlformats.org/officeDocument/2006/relationships/endnotes" Target="endnotes.xml"/><Relationship Id="rId3" Type="http://schemas.openxmlformats.org/officeDocument/2006/relationships/footnotes" Target="footnotes.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Office_11.1.0.11719_F1E327BC-269C-435d-A152-05C5408002CA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2024-04-16T17:08:00Z</dcterms:created>
  <dc:creator>freddy</dc:creator>
  <cp:lastModifiedBy>freddy</cp:lastModifiedBy>
  <dcterms:modified xsi:type="dcterms:W3CDTF">2024-04-16T17:08:33Z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1033-11.1.0.11719</vt:lpwstr>
  </property>
</Properties>
</file>