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5CC42" w14:textId="77777777" w:rsidR="00603817" w:rsidRDefault="00603817">
      <w:pPr>
        <w:rPr>
          <w:sz w:val="72"/>
          <w:szCs w:val="72"/>
        </w:rPr>
      </w:pPr>
    </w:p>
    <w:p w14:paraId="6FA9ACB5" w14:textId="77777777" w:rsidR="00603817" w:rsidRDefault="00603817">
      <w:pPr>
        <w:rPr>
          <w:sz w:val="72"/>
          <w:szCs w:val="72"/>
        </w:rPr>
      </w:pPr>
    </w:p>
    <w:p w14:paraId="5B538673" w14:textId="77777777" w:rsidR="00603817" w:rsidRDefault="00603817">
      <w:pPr>
        <w:rPr>
          <w:sz w:val="72"/>
          <w:szCs w:val="72"/>
        </w:rPr>
      </w:pPr>
    </w:p>
    <w:p w14:paraId="2E59DCCB" w14:textId="77777777" w:rsidR="00603817" w:rsidRDefault="00603817">
      <w:pPr>
        <w:rPr>
          <w:sz w:val="72"/>
          <w:szCs w:val="72"/>
        </w:rPr>
      </w:pPr>
    </w:p>
    <w:p w14:paraId="48782A9E" w14:textId="21E55715" w:rsidR="00EE2423" w:rsidRPr="00CF1BDA" w:rsidRDefault="00A20CBC">
      <w:pPr>
        <w:rPr>
          <w:sz w:val="72"/>
          <w:szCs w:val="72"/>
        </w:rPr>
      </w:pPr>
      <w:r>
        <w:rPr>
          <w:sz w:val="72"/>
          <w:szCs w:val="72"/>
        </w:rPr>
        <w:t>T</w:t>
      </w:r>
      <w:r w:rsidR="00CF1BDA">
        <w:rPr>
          <w:sz w:val="72"/>
          <w:szCs w:val="72"/>
        </w:rPr>
        <w:t>aming</w:t>
      </w:r>
      <w:r w:rsidR="00CF1BDA" w:rsidRPr="00CF1BDA">
        <w:rPr>
          <w:sz w:val="72"/>
          <w:szCs w:val="72"/>
        </w:rPr>
        <w:t xml:space="preserve"> bot</w:t>
      </w:r>
      <w:r w:rsidR="00852D82">
        <w:rPr>
          <w:sz w:val="72"/>
          <w:szCs w:val="72"/>
        </w:rPr>
        <w:t>s</w:t>
      </w:r>
      <w:r>
        <w:rPr>
          <w:sz w:val="72"/>
          <w:szCs w:val="72"/>
        </w:rPr>
        <w:t xml:space="preserve"> on </w:t>
      </w:r>
      <w:r w:rsidR="00EF7616">
        <w:rPr>
          <w:sz w:val="72"/>
          <w:szCs w:val="72"/>
        </w:rPr>
        <w:t>Twitter</w:t>
      </w:r>
    </w:p>
    <w:p w14:paraId="4507C531" w14:textId="77777777" w:rsidR="00CF1BDA" w:rsidRDefault="00CF1BDA"/>
    <w:p w14:paraId="5624C1D1" w14:textId="22E53116" w:rsidR="00A20CBC" w:rsidRDefault="00BB4D40" w:rsidP="00603817">
      <w:r>
        <w:t>Using</w:t>
      </w:r>
      <w:r w:rsidR="00A4769E">
        <w:t xml:space="preserve"> </w:t>
      </w:r>
      <w:r w:rsidR="00A0439D">
        <w:t>machine learning</w:t>
      </w:r>
      <w:r>
        <w:t xml:space="preserve"> to</w:t>
      </w:r>
      <w:r w:rsidR="00A4769E">
        <w:t xml:space="preserve"> </w:t>
      </w:r>
      <w:r w:rsidR="00A20CBC">
        <w:t xml:space="preserve">improve </w:t>
      </w:r>
      <w:r w:rsidR="00EF7616">
        <w:t>Twitter</w:t>
      </w:r>
      <w:r>
        <w:t xml:space="preserve"> monitoring for political journalism – an explorative study</w:t>
      </w:r>
    </w:p>
    <w:p w14:paraId="2F85F7F7" w14:textId="77777777" w:rsidR="00B25F99" w:rsidRDefault="00B25F99" w:rsidP="00603817"/>
    <w:p w14:paraId="418678E0" w14:textId="5ED8016A" w:rsidR="00B25F99" w:rsidRPr="00B25F99" w:rsidRDefault="00B25F99" w:rsidP="00603817">
      <w:pPr>
        <w:rPr>
          <w:b/>
        </w:rPr>
      </w:pPr>
      <w:r w:rsidRPr="00B25F99">
        <w:rPr>
          <w:b/>
        </w:rPr>
        <w:t>By Haluka Maier-Borst</w:t>
      </w:r>
    </w:p>
    <w:p w14:paraId="02E567E8" w14:textId="29551BF2" w:rsidR="008274D3" w:rsidRPr="00974BE9" w:rsidRDefault="00A4769E" w:rsidP="00974BE9">
      <w:pPr>
        <w:sectPr w:rsidR="008274D3" w:rsidRPr="00974BE9" w:rsidSect="008274D3">
          <w:footerReference w:type="even" r:id="rId9"/>
          <w:footerReference w:type="default" r:id="rId10"/>
          <w:pgSz w:w="11900" w:h="16840"/>
          <w:pgMar w:top="1440" w:right="1800" w:bottom="1440" w:left="1800" w:header="708" w:footer="708" w:gutter="0"/>
          <w:pgNumType w:start="1"/>
          <w:cols w:space="708"/>
          <w:titlePg/>
          <w:docGrid w:linePitch="360"/>
        </w:sectPr>
      </w:pPr>
      <w:r>
        <w:br w:type="page"/>
      </w:r>
    </w:p>
    <w:p w14:paraId="078C6D3A" w14:textId="5F84A67F" w:rsidR="00B25F99" w:rsidRPr="00E007CF" w:rsidRDefault="00B25F99" w:rsidP="00B25F99">
      <w:pPr>
        <w:widowControl w:val="0"/>
        <w:autoSpaceDE w:val="0"/>
        <w:autoSpaceDN w:val="0"/>
        <w:adjustRightInd w:val="0"/>
        <w:spacing w:after="240" w:line="440" w:lineRule="atLeast"/>
        <w:rPr>
          <w:rFonts w:ascii="Times" w:hAnsi="Times" w:cs="Times"/>
          <w:sz w:val="28"/>
          <w:szCs w:val="28"/>
        </w:rPr>
      </w:pPr>
      <w:r w:rsidRPr="00E007CF">
        <w:rPr>
          <w:rFonts w:ascii="Times" w:hAnsi="Times" w:cs="Times"/>
          <w:b/>
          <w:bCs/>
          <w:sz w:val="28"/>
          <w:szCs w:val="28"/>
        </w:rPr>
        <w:lastRenderedPageBreak/>
        <w:t xml:space="preserve">Student no. </w:t>
      </w:r>
      <w:r w:rsidR="00E007CF" w:rsidRPr="00E007CF">
        <w:rPr>
          <w:rFonts w:ascii="Times" w:hAnsi="Times" w:cs="Times"/>
          <w:b/>
          <w:bCs/>
          <w:sz w:val="28"/>
          <w:szCs w:val="28"/>
        </w:rPr>
        <w:t>1662137 Maier-Borst, Haluka</w:t>
      </w:r>
      <w:r w:rsidRPr="00E007CF">
        <w:rPr>
          <w:rFonts w:ascii="Times" w:hAnsi="Times" w:cs="Times"/>
          <w:b/>
          <w:bCs/>
          <w:sz w:val="28"/>
          <w:szCs w:val="28"/>
        </w:rPr>
        <w:t xml:space="preserve"> </w:t>
      </w:r>
    </w:p>
    <w:p w14:paraId="3146FF32" w14:textId="77777777" w:rsidR="00B25F99" w:rsidRPr="00E007CF" w:rsidRDefault="00B25F99" w:rsidP="00B25F99">
      <w:pPr>
        <w:widowControl w:val="0"/>
        <w:autoSpaceDE w:val="0"/>
        <w:autoSpaceDN w:val="0"/>
        <w:adjustRightInd w:val="0"/>
        <w:spacing w:after="240" w:line="620" w:lineRule="atLeast"/>
        <w:rPr>
          <w:rFonts w:ascii="Times" w:hAnsi="Times" w:cs="Times"/>
          <w:sz w:val="40"/>
          <w:szCs w:val="40"/>
        </w:rPr>
      </w:pPr>
      <w:r w:rsidRPr="00E007CF">
        <w:rPr>
          <w:rFonts w:ascii="Times" w:hAnsi="Times" w:cs="Times"/>
          <w:b/>
          <w:bCs/>
          <w:sz w:val="40"/>
          <w:szCs w:val="40"/>
        </w:rPr>
        <w:t xml:space="preserve">Declaration </w:t>
      </w:r>
    </w:p>
    <w:p w14:paraId="3B474C72" w14:textId="3FB508DB" w:rsidR="00E007CF" w:rsidRDefault="00B25F99" w:rsidP="00B25F99">
      <w:pPr>
        <w:widowControl w:val="0"/>
        <w:autoSpaceDE w:val="0"/>
        <w:autoSpaceDN w:val="0"/>
        <w:adjustRightInd w:val="0"/>
        <w:spacing w:after="240" w:line="360" w:lineRule="atLeast"/>
        <w:rPr>
          <w:rFonts w:ascii="Times" w:hAnsi="Times" w:cs="Times"/>
          <w:b/>
          <w:bCs/>
          <w:sz w:val="28"/>
          <w:szCs w:val="28"/>
        </w:rPr>
      </w:pPr>
      <w:r w:rsidRPr="00E007CF">
        <w:rPr>
          <w:rFonts w:ascii="Times" w:hAnsi="Times" w:cs="Times"/>
          <w:b/>
          <w:bCs/>
          <w:sz w:val="28"/>
          <w:szCs w:val="28"/>
        </w:rPr>
        <w:t xml:space="preserve">This work has not previously been accepted in substance for any degree and is not concurrently submitted in candidature for any degree. </w:t>
      </w:r>
    </w:p>
    <w:p w14:paraId="293EB279" w14:textId="77777777" w:rsidR="00974BE9" w:rsidRDefault="00974BE9" w:rsidP="00974BE9">
      <w:pPr>
        <w:widowControl w:val="0"/>
        <w:autoSpaceDE w:val="0"/>
        <w:autoSpaceDN w:val="0"/>
        <w:adjustRightInd w:val="0"/>
        <w:spacing w:after="120" w:line="360" w:lineRule="atLeast"/>
        <w:rPr>
          <w:rFonts w:ascii="Times" w:hAnsi="Times" w:cs="Times"/>
          <w:b/>
          <w:bCs/>
          <w:sz w:val="28"/>
          <w:szCs w:val="28"/>
        </w:rPr>
      </w:pPr>
      <w:r>
        <w:rPr>
          <w:rFonts w:ascii="Times" w:hAnsi="Times" w:cs="Times"/>
          <w:b/>
          <w:bCs/>
          <w:noProof/>
          <w:sz w:val="28"/>
          <w:szCs w:val="28"/>
        </w:rPr>
        <w:drawing>
          <wp:inline distT="0" distB="0" distL="0" distR="0" wp14:anchorId="325ADCFA" wp14:editId="74EF2B3F">
            <wp:extent cx="2017437" cy="467360"/>
            <wp:effectExtent l="0" t="0" r="0" b="0"/>
            <wp:docPr id="1" name="Picture 1" descr="Macintosh HD:Users:halukamaier-borst: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134" cy="468216"/>
                    </a:xfrm>
                    <a:prstGeom prst="rect">
                      <a:avLst/>
                    </a:prstGeom>
                    <a:noFill/>
                    <a:ln>
                      <a:noFill/>
                    </a:ln>
                  </pic:spPr>
                </pic:pic>
              </a:graphicData>
            </a:graphic>
          </wp:inline>
        </w:drawing>
      </w:r>
    </w:p>
    <w:p w14:paraId="51431564" w14:textId="655198D5" w:rsidR="00B25F99" w:rsidRPr="00974BE9" w:rsidRDefault="00B25F99" w:rsidP="00974BE9">
      <w:pPr>
        <w:widowControl w:val="0"/>
        <w:autoSpaceDE w:val="0"/>
        <w:autoSpaceDN w:val="0"/>
        <w:adjustRightInd w:val="0"/>
        <w:spacing w:after="120"/>
        <w:rPr>
          <w:rFonts w:ascii="Times" w:hAnsi="Times" w:cs="Times"/>
          <w:b/>
          <w:bCs/>
          <w:sz w:val="28"/>
          <w:szCs w:val="28"/>
        </w:rPr>
      </w:pPr>
      <w:r w:rsidRPr="00E007CF">
        <w:rPr>
          <w:rFonts w:ascii="Times" w:hAnsi="Times" w:cs="Times"/>
        </w:rPr>
        <w:t xml:space="preserve">Signed </w:t>
      </w:r>
      <w:r w:rsidR="00E007CF" w:rsidRPr="00E007CF">
        <w:rPr>
          <w:rFonts w:ascii="Times" w:hAnsi="Times" w:cs="Times"/>
        </w:rPr>
        <w:t>Haluka Maier-Borst, 3</w:t>
      </w:r>
      <w:r w:rsidR="00E007CF" w:rsidRPr="00E007CF">
        <w:rPr>
          <w:rFonts w:ascii="Times" w:hAnsi="Times" w:cs="Times"/>
          <w:vertAlign w:val="superscript"/>
        </w:rPr>
        <w:t>rd</w:t>
      </w:r>
      <w:r w:rsidR="00E007CF" w:rsidRPr="00E007CF">
        <w:rPr>
          <w:rFonts w:ascii="Times" w:hAnsi="Times" w:cs="Times"/>
        </w:rPr>
        <w:t xml:space="preserve"> of November 2017</w:t>
      </w:r>
      <w:r w:rsidRPr="00E007CF">
        <w:rPr>
          <w:rFonts w:ascii="Times" w:hAnsi="Times" w:cs="Times"/>
        </w:rPr>
        <w:t xml:space="preserve"> </w:t>
      </w:r>
    </w:p>
    <w:p w14:paraId="159873CC" w14:textId="77777777" w:rsidR="00B25F99" w:rsidRPr="00E007CF" w:rsidRDefault="00B25F99" w:rsidP="00B25F99">
      <w:pPr>
        <w:widowControl w:val="0"/>
        <w:autoSpaceDE w:val="0"/>
        <w:autoSpaceDN w:val="0"/>
        <w:adjustRightInd w:val="0"/>
        <w:spacing w:after="240" w:line="360" w:lineRule="atLeast"/>
        <w:rPr>
          <w:rFonts w:ascii="Times" w:hAnsi="Times" w:cs="Times"/>
          <w:b/>
          <w:bCs/>
          <w:sz w:val="28"/>
          <w:szCs w:val="28"/>
        </w:rPr>
      </w:pPr>
      <w:r w:rsidRPr="00E007CF">
        <w:rPr>
          <w:rFonts w:ascii="Times" w:hAnsi="Times" w:cs="Times"/>
          <w:b/>
          <w:bCs/>
          <w:sz w:val="28"/>
          <w:szCs w:val="28"/>
        </w:rPr>
        <w:t xml:space="preserve">This dissertation is being submitted in partial fulfilment of the requirements for the degree of MSc. </w:t>
      </w:r>
    </w:p>
    <w:p w14:paraId="7EE069D0" w14:textId="77777777" w:rsidR="00974BE9" w:rsidRDefault="00974BE9" w:rsidP="00974BE9">
      <w:pPr>
        <w:widowControl w:val="0"/>
        <w:autoSpaceDE w:val="0"/>
        <w:autoSpaceDN w:val="0"/>
        <w:adjustRightInd w:val="0"/>
        <w:spacing w:after="120" w:line="360" w:lineRule="atLeast"/>
        <w:rPr>
          <w:rFonts w:ascii="Times" w:hAnsi="Times" w:cs="Times"/>
          <w:b/>
          <w:bCs/>
          <w:sz w:val="28"/>
          <w:szCs w:val="28"/>
        </w:rPr>
      </w:pPr>
      <w:r>
        <w:rPr>
          <w:rFonts w:ascii="Times" w:hAnsi="Times" w:cs="Times"/>
          <w:b/>
          <w:bCs/>
          <w:noProof/>
          <w:sz w:val="28"/>
          <w:szCs w:val="28"/>
        </w:rPr>
        <w:drawing>
          <wp:inline distT="0" distB="0" distL="0" distR="0" wp14:anchorId="2D602928" wp14:editId="5D17A685">
            <wp:extent cx="2017437" cy="467360"/>
            <wp:effectExtent l="0" t="0" r="0" b="0"/>
            <wp:docPr id="11" name="Picture 11" descr="Macintosh HD:Users:halukamaier-borst: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134" cy="468216"/>
                    </a:xfrm>
                    <a:prstGeom prst="rect">
                      <a:avLst/>
                    </a:prstGeom>
                    <a:noFill/>
                    <a:ln>
                      <a:noFill/>
                    </a:ln>
                  </pic:spPr>
                </pic:pic>
              </a:graphicData>
            </a:graphic>
          </wp:inline>
        </w:drawing>
      </w:r>
    </w:p>
    <w:p w14:paraId="02485E8E" w14:textId="77777777" w:rsidR="00974BE9" w:rsidRPr="00974BE9" w:rsidRDefault="00974BE9" w:rsidP="00974BE9">
      <w:pPr>
        <w:widowControl w:val="0"/>
        <w:autoSpaceDE w:val="0"/>
        <w:autoSpaceDN w:val="0"/>
        <w:adjustRightInd w:val="0"/>
        <w:spacing w:after="120"/>
        <w:rPr>
          <w:rFonts w:ascii="Times" w:hAnsi="Times" w:cs="Times"/>
          <w:b/>
          <w:bCs/>
          <w:sz w:val="28"/>
          <w:szCs w:val="28"/>
        </w:rPr>
      </w:pPr>
      <w:r w:rsidRPr="00E007CF">
        <w:rPr>
          <w:rFonts w:ascii="Times" w:hAnsi="Times" w:cs="Times"/>
        </w:rPr>
        <w:t>Signed Haluka Maier-Borst, 3</w:t>
      </w:r>
      <w:r w:rsidRPr="00E007CF">
        <w:rPr>
          <w:rFonts w:ascii="Times" w:hAnsi="Times" w:cs="Times"/>
          <w:vertAlign w:val="superscript"/>
        </w:rPr>
        <w:t>rd</w:t>
      </w:r>
      <w:r w:rsidRPr="00E007CF">
        <w:rPr>
          <w:rFonts w:ascii="Times" w:hAnsi="Times" w:cs="Times"/>
        </w:rPr>
        <w:t xml:space="preserve"> of November 2017 </w:t>
      </w:r>
    </w:p>
    <w:p w14:paraId="38393F8E" w14:textId="77777777" w:rsidR="00B25F99" w:rsidRPr="00E007CF" w:rsidRDefault="00B25F99" w:rsidP="00B25F99">
      <w:pPr>
        <w:widowControl w:val="0"/>
        <w:autoSpaceDE w:val="0"/>
        <w:autoSpaceDN w:val="0"/>
        <w:adjustRightInd w:val="0"/>
        <w:spacing w:after="240" w:line="360" w:lineRule="atLeast"/>
        <w:rPr>
          <w:rFonts w:ascii="Times" w:hAnsi="Times" w:cs="Times"/>
          <w:b/>
          <w:bCs/>
          <w:sz w:val="28"/>
          <w:szCs w:val="28"/>
        </w:rPr>
      </w:pPr>
      <w:r w:rsidRPr="00E007CF">
        <w:rPr>
          <w:rFonts w:ascii="Times" w:hAnsi="Times" w:cs="Times"/>
          <w:b/>
          <w:bCs/>
          <w:sz w:val="28"/>
          <w:szCs w:val="28"/>
        </w:rPr>
        <w:t xml:space="preserve">This dissertation is the result of my own independent work/investigation, except where otherwise stated. Other sources are acknowledged by footnotes giving explicit references. A Bibliography is appended. </w:t>
      </w:r>
    </w:p>
    <w:p w14:paraId="6F5C15A1" w14:textId="77777777" w:rsidR="00974BE9" w:rsidRDefault="00974BE9" w:rsidP="00974BE9">
      <w:pPr>
        <w:widowControl w:val="0"/>
        <w:autoSpaceDE w:val="0"/>
        <w:autoSpaceDN w:val="0"/>
        <w:adjustRightInd w:val="0"/>
        <w:spacing w:after="120" w:line="360" w:lineRule="atLeast"/>
        <w:rPr>
          <w:rFonts w:ascii="Times" w:hAnsi="Times" w:cs="Times"/>
          <w:b/>
          <w:bCs/>
          <w:sz w:val="28"/>
          <w:szCs w:val="28"/>
        </w:rPr>
      </w:pPr>
      <w:r>
        <w:rPr>
          <w:rFonts w:ascii="Times" w:hAnsi="Times" w:cs="Times"/>
          <w:b/>
          <w:bCs/>
          <w:noProof/>
          <w:sz w:val="28"/>
          <w:szCs w:val="28"/>
        </w:rPr>
        <w:drawing>
          <wp:inline distT="0" distB="0" distL="0" distR="0" wp14:anchorId="0D689520" wp14:editId="002D98D6">
            <wp:extent cx="2017437" cy="467360"/>
            <wp:effectExtent l="0" t="0" r="0" b="0"/>
            <wp:docPr id="12" name="Picture 12" descr="Macintosh HD:Users:halukamaier-borst: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134" cy="468216"/>
                    </a:xfrm>
                    <a:prstGeom prst="rect">
                      <a:avLst/>
                    </a:prstGeom>
                    <a:noFill/>
                    <a:ln>
                      <a:noFill/>
                    </a:ln>
                  </pic:spPr>
                </pic:pic>
              </a:graphicData>
            </a:graphic>
          </wp:inline>
        </w:drawing>
      </w:r>
    </w:p>
    <w:p w14:paraId="3AB6AF1C" w14:textId="77777777" w:rsidR="00974BE9" w:rsidRPr="00974BE9" w:rsidRDefault="00974BE9" w:rsidP="00974BE9">
      <w:pPr>
        <w:widowControl w:val="0"/>
        <w:autoSpaceDE w:val="0"/>
        <w:autoSpaceDN w:val="0"/>
        <w:adjustRightInd w:val="0"/>
        <w:spacing w:after="120"/>
        <w:rPr>
          <w:rFonts w:ascii="Times" w:hAnsi="Times" w:cs="Times"/>
          <w:b/>
          <w:bCs/>
          <w:sz w:val="28"/>
          <w:szCs w:val="28"/>
        </w:rPr>
      </w:pPr>
      <w:r w:rsidRPr="00E007CF">
        <w:rPr>
          <w:rFonts w:ascii="Times" w:hAnsi="Times" w:cs="Times"/>
        </w:rPr>
        <w:t>Signed Haluka Maier-Borst, 3</w:t>
      </w:r>
      <w:r w:rsidRPr="00E007CF">
        <w:rPr>
          <w:rFonts w:ascii="Times" w:hAnsi="Times" w:cs="Times"/>
          <w:vertAlign w:val="superscript"/>
        </w:rPr>
        <w:t>rd</w:t>
      </w:r>
      <w:r w:rsidRPr="00E007CF">
        <w:rPr>
          <w:rFonts w:ascii="Times" w:hAnsi="Times" w:cs="Times"/>
        </w:rPr>
        <w:t xml:space="preserve"> of November 2017 </w:t>
      </w:r>
    </w:p>
    <w:p w14:paraId="725A0A32" w14:textId="77777777" w:rsidR="00B25F99" w:rsidRPr="00E007CF" w:rsidRDefault="00B25F99" w:rsidP="00B25F99">
      <w:pPr>
        <w:widowControl w:val="0"/>
        <w:autoSpaceDE w:val="0"/>
        <w:autoSpaceDN w:val="0"/>
        <w:adjustRightInd w:val="0"/>
        <w:spacing w:after="240" w:line="360" w:lineRule="atLeast"/>
        <w:rPr>
          <w:rFonts w:ascii="Times" w:hAnsi="Times" w:cs="Times"/>
          <w:b/>
          <w:bCs/>
          <w:sz w:val="28"/>
          <w:szCs w:val="28"/>
        </w:rPr>
      </w:pPr>
      <w:r w:rsidRPr="00E007CF">
        <w:rPr>
          <w:rFonts w:ascii="Times" w:hAnsi="Times" w:cs="Times"/>
          <w:b/>
          <w:bCs/>
          <w:sz w:val="28"/>
          <w:szCs w:val="28"/>
        </w:rPr>
        <w:t xml:space="preserve">I confirm that the electronic copy is identical to the bound copy of the dissertation. </w:t>
      </w:r>
    </w:p>
    <w:p w14:paraId="704D03A9" w14:textId="77777777" w:rsidR="00974BE9" w:rsidRDefault="00974BE9" w:rsidP="00974BE9">
      <w:pPr>
        <w:widowControl w:val="0"/>
        <w:autoSpaceDE w:val="0"/>
        <w:autoSpaceDN w:val="0"/>
        <w:adjustRightInd w:val="0"/>
        <w:spacing w:after="120" w:line="360" w:lineRule="atLeast"/>
        <w:rPr>
          <w:rFonts w:ascii="Times" w:hAnsi="Times" w:cs="Times"/>
          <w:b/>
          <w:bCs/>
          <w:sz w:val="28"/>
          <w:szCs w:val="28"/>
        </w:rPr>
      </w:pPr>
      <w:r>
        <w:rPr>
          <w:rFonts w:ascii="Times" w:hAnsi="Times" w:cs="Times"/>
          <w:b/>
          <w:bCs/>
          <w:noProof/>
          <w:sz w:val="28"/>
          <w:szCs w:val="28"/>
        </w:rPr>
        <w:drawing>
          <wp:inline distT="0" distB="0" distL="0" distR="0" wp14:anchorId="69A956D3" wp14:editId="2074C64E">
            <wp:extent cx="2017437" cy="467360"/>
            <wp:effectExtent l="0" t="0" r="0" b="0"/>
            <wp:docPr id="13" name="Picture 13" descr="Macintosh HD:Users:halukamaier-borst: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134" cy="468216"/>
                    </a:xfrm>
                    <a:prstGeom prst="rect">
                      <a:avLst/>
                    </a:prstGeom>
                    <a:noFill/>
                    <a:ln>
                      <a:noFill/>
                    </a:ln>
                  </pic:spPr>
                </pic:pic>
              </a:graphicData>
            </a:graphic>
          </wp:inline>
        </w:drawing>
      </w:r>
    </w:p>
    <w:p w14:paraId="559253E5" w14:textId="77777777" w:rsidR="00974BE9" w:rsidRPr="00974BE9" w:rsidRDefault="00974BE9" w:rsidP="00974BE9">
      <w:pPr>
        <w:widowControl w:val="0"/>
        <w:autoSpaceDE w:val="0"/>
        <w:autoSpaceDN w:val="0"/>
        <w:adjustRightInd w:val="0"/>
        <w:spacing w:after="120"/>
        <w:rPr>
          <w:rFonts w:ascii="Times" w:hAnsi="Times" w:cs="Times"/>
          <w:b/>
          <w:bCs/>
          <w:sz w:val="28"/>
          <w:szCs w:val="28"/>
        </w:rPr>
      </w:pPr>
      <w:r w:rsidRPr="00E007CF">
        <w:rPr>
          <w:rFonts w:ascii="Times" w:hAnsi="Times" w:cs="Times"/>
        </w:rPr>
        <w:t>Signed Haluka Maier-Borst, 3</w:t>
      </w:r>
      <w:r w:rsidRPr="00E007CF">
        <w:rPr>
          <w:rFonts w:ascii="Times" w:hAnsi="Times" w:cs="Times"/>
          <w:vertAlign w:val="superscript"/>
        </w:rPr>
        <w:t>rd</w:t>
      </w:r>
      <w:r w:rsidRPr="00E007CF">
        <w:rPr>
          <w:rFonts w:ascii="Times" w:hAnsi="Times" w:cs="Times"/>
        </w:rPr>
        <w:t xml:space="preserve"> of November 2017 </w:t>
      </w:r>
    </w:p>
    <w:p w14:paraId="333AD492" w14:textId="77777777" w:rsidR="00B25F99" w:rsidRPr="00E007CF" w:rsidRDefault="00B25F99" w:rsidP="00B25F99">
      <w:pPr>
        <w:widowControl w:val="0"/>
        <w:autoSpaceDE w:val="0"/>
        <w:autoSpaceDN w:val="0"/>
        <w:adjustRightInd w:val="0"/>
        <w:spacing w:after="240" w:line="360" w:lineRule="atLeast"/>
        <w:rPr>
          <w:rFonts w:ascii="Times" w:hAnsi="Times" w:cs="Times"/>
          <w:b/>
          <w:bCs/>
          <w:sz w:val="28"/>
          <w:szCs w:val="28"/>
        </w:rPr>
      </w:pPr>
      <w:r w:rsidRPr="00E007CF">
        <w:rPr>
          <w:rFonts w:ascii="Times" w:hAnsi="Times" w:cs="Times"/>
          <w:b/>
          <w:bCs/>
          <w:sz w:val="28"/>
          <w:szCs w:val="28"/>
        </w:rPr>
        <w:t xml:space="preserve">I hereby give consent for my dissertation, if accepted, to be available for photocopying and for inter-library loan, and for the title and summary to be made available to outside organisations. </w:t>
      </w:r>
    </w:p>
    <w:p w14:paraId="3AE85628" w14:textId="77777777" w:rsidR="00974BE9" w:rsidRDefault="00974BE9" w:rsidP="00974BE9">
      <w:pPr>
        <w:widowControl w:val="0"/>
        <w:autoSpaceDE w:val="0"/>
        <w:autoSpaceDN w:val="0"/>
        <w:adjustRightInd w:val="0"/>
        <w:spacing w:after="120" w:line="360" w:lineRule="atLeast"/>
        <w:rPr>
          <w:rFonts w:ascii="Times" w:hAnsi="Times" w:cs="Times"/>
          <w:b/>
          <w:bCs/>
          <w:sz w:val="28"/>
          <w:szCs w:val="28"/>
        </w:rPr>
      </w:pPr>
      <w:r>
        <w:rPr>
          <w:rFonts w:ascii="Times" w:hAnsi="Times" w:cs="Times"/>
          <w:b/>
          <w:bCs/>
          <w:noProof/>
          <w:sz w:val="28"/>
          <w:szCs w:val="28"/>
        </w:rPr>
        <w:drawing>
          <wp:inline distT="0" distB="0" distL="0" distR="0" wp14:anchorId="30C756D9" wp14:editId="6A5B807F">
            <wp:extent cx="2017437" cy="467360"/>
            <wp:effectExtent l="0" t="0" r="0" b="0"/>
            <wp:docPr id="14" name="Picture 14" descr="Macintosh HD:Users:halukamaier-borst: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1134" cy="468216"/>
                    </a:xfrm>
                    <a:prstGeom prst="rect">
                      <a:avLst/>
                    </a:prstGeom>
                    <a:noFill/>
                    <a:ln>
                      <a:noFill/>
                    </a:ln>
                  </pic:spPr>
                </pic:pic>
              </a:graphicData>
            </a:graphic>
          </wp:inline>
        </w:drawing>
      </w:r>
    </w:p>
    <w:p w14:paraId="7E3E22BB" w14:textId="77777777" w:rsidR="00974BE9" w:rsidRPr="00974BE9" w:rsidRDefault="00974BE9" w:rsidP="00974BE9">
      <w:pPr>
        <w:widowControl w:val="0"/>
        <w:autoSpaceDE w:val="0"/>
        <w:autoSpaceDN w:val="0"/>
        <w:adjustRightInd w:val="0"/>
        <w:spacing w:after="120"/>
        <w:rPr>
          <w:rFonts w:ascii="Times" w:hAnsi="Times" w:cs="Times"/>
          <w:b/>
          <w:bCs/>
          <w:sz w:val="28"/>
          <w:szCs w:val="28"/>
        </w:rPr>
      </w:pPr>
      <w:r w:rsidRPr="00E007CF">
        <w:rPr>
          <w:rFonts w:ascii="Times" w:hAnsi="Times" w:cs="Times"/>
        </w:rPr>
        <w:t>Signed Haluka Maier-Borst, 3</w:t>
      </w:r>
      <w:r w:rsidRPr="00E007CF">
        <w:rPr>
          <w:rFonts w:ascii="Times" w:hAnsi="Times" w:cs="Times"/>
          <w:vertAlign w:val="superscript"/>
        </w:rPr>
        <w:t>rd</w:t>
      </w:r>
      <w:r w:rsidRPr="00E007CF">
        <w:rPr>
          <w:rFonts w:ascii="Times" w:hAnsi="Times" w:cs="Times"/>
        </w:rPr>
        <w:t xml:space="preserve"> of November 2017 </w:t>
      </w:r>
    </w:p>
    <w:p w14:paraId="0222F2A5" w14:textId="759E2375" w:rsidR="00B25F99" w:rsidRDefault="00B25F99" w:rsidP="00E007CF">
      <w:pPr>
        <w:pStyle w:val="Heading1"/>
      </w:pPr>
      <w:r>
        <w:t xml:space="preserve"> </w:t>
      </w:r>
      <w:bookmarkStart w:id="0" w:name="_Toc371322151"/>
      <w:r w:rsidRPr="00B25F99">
        <w:t>Acknowledgments</w:t>
      </w:r>
      <w:bookmarkEnd w:id="0"/>
      <w:r w:rsidRPr="00B25F99">
        <w:t xml:space="preserve"> </w:t>
      </w:r>
    </w:p>
    <w:p w14:paraId="4D4F33E0" w14:textId="77777777" w:rsidR="00B25F99" w:rsidRPr="00B25F99" w:rsidRDefault="00B25F99" w:rsidP="00B25F99"/>
    <w:p w14:paraId="1B68E505" w14:textId="384CCDA8" w:rsidR="00B25F99" w:rsidRDefault="00B25F99" w:rsidP="00B25F99">
      <w:pPr>
        <w:jc w:val="center"/>
        <w:rPr>
          <w:i/>
        </w:rPr>
      </w:pPr>
      <w:r w:rsidRPr="00B25F99">
        <w:rPr>
          <w:i/>
        </w:rPr>
        <w:t>一期一会</w:t>
      </w:r>
    </w:p>
    <w:p w14:paraId="40347A83" w14:textId="77777777" w:rsidR="00B25F99" w:rsidRDefault="00B25F99" w:rsidP="00B25F99">
      <w:pPr>
        <w:rPr>
          <w:i/>
        </w:rPr>
      </w:pPr>
    </w:p>
    <w:p w14:paraId="462536D3" w14:textId="14DE04BA" w:rsidR="00B25F99" w:rsidRPr="00B25F99" w:rsidRDefault="00B25F99" w:rsidP="00B25F99">
      <w:pPr>
        <w:rPr>
          <w:i/>
        </w:rPr>
      </w:pPr>
      <w:r w:rsidRPr="00B25F99">
        <w:rPr>
          <w:i/>
        </w:rPr>
        <w:t xml:space="preserve">(Ichi-go ichi-e, </w:t>
      </w:r>
      <w:r>
        <w:rPr>
          <w:i/>
        </w:rPr>
        <w:t>lit. translation</w:t>
      </w:r>
      <w:r w:rsidRPr="00B25F99">
        <w:rPr>
          <w:i/>
        </w:rPr>
        <w:t xml:space="preserve"> "one time, one meeting") is a cultural concept in Japan and also translated as "Treasure every encounter</w:t>
      </w:r>
      <w:r w:rsidR="007973B0">
        <w:rPr>
          <w:i/>
        </w:rPr>
        <w:t>”.</w:t>
      </w:r>
    </w:p>
    <w:p w14:paraId="01364084" w14:textId="77777777" w:rsidR="00B25F99" w:rsidRDefault="00B25F99" w:rsidP="00B25F99"/>
    <w:p w14:paraId="428BF429" w14:textId="1ADC7BB9" w:rsidR="008274D3" w:rsidRDefault="007973B0" w:rsidP="008274D3">
      <w:pPr>
        <w:sectPr w:rsidR="008274D3" w:rsidSect="008274D3">
          <w:pgSz w:w="11900" w:h="16840"/>
          <w:pgMar w:top="1440" w:right="1800" w:bottom="1440" w:left="1800" w:header="708" w:footer="708" w:gutter="0"/>
          <w:pgNumType w:fmt="lowerRoman" w:start="1"/>
          <w:cols w:space="708"/>
          <w:docGrid w:linePitch="360"/>
        </w:sectPr>
      </w:pPr>
      <w:r>
        <w:t xml:space="preserve">I want to thank each and every </w:t>
      </w:r>
      <w:r w:rsidR="00974BE9">
        <w:t>lecturer</w:t>
      </w:r>
      <w:r>
        <w:t xml:space="preserve">, colleague, fellow student and friend that I have met during this year in Wales and England. </w:t>
      </w:r>
      <w:r w:rsidR="003B44A9">
        <w:t xml:space="preserve">I have learned so much from all of you and yet, I understand how little I know and how much I still have to learn. </w:t>
      </w:r>
      <w:r>
        <w:t xml:space="preserve">This dissertation would not </w:t>
      </w:r>
      <w:r w:rsidR="00974BE9">
        <w:t xml:space="preserve">have been possible without your advice, </w:t>
      </w:r>
      <w:r w:rsidR="003B44A9">
        <w:t xml:space="preserve">your </w:t>
      </w:r>
      <w:r w:rsidR="00974BE9">
        <w:t>encouragement and the pints we had together</w:t>
      </w:r>
      <w:r w:rsidR="003B44A9">
        <w:t>.</w:t>
      </w:r>
      <w:r w:rsidR="00974BE9">
        <w:t xml:space="preserve"> </w:t>
      </w:r>
    </w:p>
    <w:p w14:paraId="65246778" w14:textId="40A25FFA" w:rsidR="00E007CF" w:rsidRPr="00E007CF" w:rsidRDefault="00E007CF">
      <w:pPr>
        <w:pStyle w:val="TOC1"/>
        <w:tabs>
          <w:tab w:val="right" w:leader="dot" w:pos="8290"/>
        </w:tabs>
        <w:rPr>
          <w:sz w:val="32"/>
          <w:szCs w:val="32"/>
        </w:rPr>
      </w:pPr>
      <w:r w:rsidRPr="00E007CF">
        <w:rPr>
          <w:sz w:val="32"/>
          <w:szCs w:val="32"/>
        </w:rPr>
        <w:t>Table of Contents</w:t>
      </w:r>
    </w:p>
    <w:p w14:paraId="7286CAF0" w14:textId="77777777" w:rsidR="00E007CF" w:rsidRDefault="00E007CF">
      <w:pPr>
        <w:pStyle w:val="TOC1"/>
        <w:tabs>
          <w:tab w:val="right" w:leader="dot" w:pos="8290"/>
        </w:tabs>
        <w:rPr>
          <w:noProof/>
        </w:rPr>
      </w:pPr>
      <w:r>
        <w:fldChar w:fldCharType="begin"/>
      </w:r>
      <w:r>
        <w:instrText xml:space="preserve"> TOC \o "1-3" </w:instrText>
      </w:r>
      <w:r>
        <w:fldChar w:fldCharType="separate"/>
      </w:r>
    </w:p>
    <w:p w14:paraId="55BB4194" w14:textId="382456D8" w:rsidR="00E007CF" w:rsidRDefault="00E007CF">
      <w:pPr>
        <w:pStyle w:val="TOC1"/>
        <w:tabs>
          <w:tab w:val="right" w:leader="dot" w:pos="8290"/>
        </w:tabs>
        <w:rPr>
          <w:rFonts w:asciiTheme="minorHAnsi" w:hAnsiTheme="minorHAnsi"/>
          <w:b w:val="0"/>
          <w:noProof/>
          <w:color w:val="auto"/>
          <w:lang w:val="en-GB" w:eastAsia="ja-JP"/>
        </w:rPr>
      </w:pPr>
      <w:r>
        <w:rPr>
          <w:noProof/>
        </w:rPr>
        <w:t>Introduction</w:t>
      </w:r>
      <w:r>
        <w:rPr>
          <w:noProof/>
        </w:rPr>
        <w:tab/>
      </w:r>
      <w:r>
        <w:rPr>
          <w:noProof/>
        </w:rPr>
        <w:fldChar w:fldCharType="begin"/>
      </w:r>
      <w:r>
        <w:rPr>
          <w:noProof/>
        </w:rPr>
        <w:instrText xml:space="preserve"> PAGEREF _Toc371322152 \h </w:instrText>
      </w:r>
      <w:r>
        <w:rPr>
          <w:noProof/>
        </w:rPr>
      </w:r>
      <w:r>
        <w:rPr>
          <w:noProof/>
        </w:rPr>
        <w:fldChar w:fldCharType="separate"/>
      </w:r>
      <w:r>
        <w:rPr>
          <w:noProof/>
        </w:rPr>
        <w:t>1</w:t>
      </w:r>
      <w:r>
        <w:rPr>
          <w:noProof/>
        </w:rPr>
        <w:fldChar w:fldCharType="end"/>
      </w:r>
    </w:p>
    <w:p w14:paraId="0BCFB5B1" w14:textId="77777777" w:rsidR="00E007CF" w:rsidRDefault="00E007CF">
      <w:pPr>
        <w:pStyle w:val="TOC1"/>
        <w:tabs>
          <w:tab w:val="right" w:leader="dot" w:pos="8290"/>
        </w:tabs>
        <w:rPr>
          <w:rFonts w:asciiTheme="minorHAnsi" w:hAnsiTheme="minorHAnsi"/>
          <w:b w:val="0"/>
          <w:noProof/>
          <w:color w:val="auto"/>
          <w:lang w:val="en-GB" w:eastAsia="ja-JP"/>
        </w:rPr>
      </w:pPr>
      <w:r>
        <w:rPr>
          <w:noProof/>
        </w:rPr>
        <w:t>Review of current work</w:t>
      </w:r>
      <w:r>
        <w:rPr>
          <w:noProof/>
        </w:rPr>
        <w:tab/>
      </w:r>
      <w:r>
        <w:rPr>
          <w:noProof/>
        </w:rPr>
        <w:fldChar w:fldCharType="begin"/>
      </w:r>
      <w:r>
        <w:rPr>
          <w:noProof/>
        </w:rPr>
        <w:instrText xml:space="preserve"> PAGEREF _Toc371322153 \h </w:instrText>
      </w:r>
      <w:r>
        <w:rPr>
          <w:noProof/>
        </w:rPr>
      </w:r>
      <w:r>
        <w:rPr>
          <w:noProof/>
        </w:rPr>
        <w:fldChar w:fldCharType="separate"/>
      </w:r>
      <w:r>
        <w:rPr>
          <w:noProof/>
        </w:rPr>
        <w:t>4</w:t>
      </w:r>
      <w:r>
        <w:rPr>
          <w:noProof/>
        </w:rPr>
        <w:fldChar w:fldCharType="end"/>
      </w:r>
    </w:p>
    <w:p w14:paraId="3A7A027F" w14:textId="77777777" w:rsidR="00E007CF" w:rsidRDefault="00E007CF">
      <w:pPr>
        <w:pStyle w:val="TOC2"/>
        <w:tabs>
          <w:tab w:val="right" w:leader="dot" w:pos="8290"/>
        </w:tabs>
        <w:rPr>
          <w:noProof/>
          <w:sz w:val="24"/>
          <w:szCs w:val="24"/>
          <w:lang w:val="en-GB" w:eastAsia="ja-JP"/>
        </w:rPr>
      </w:pPr>
      <w:r>
        <w:rPr>
          <w:noProof/>
        </w:rPr>
        <w:t>Using Twitter as a tool for predicting elections</w:t>
      </w:r>
      <w:r>
        <w:rPr>
          <w:noProof/>
        </w:rPr>
        <w:tab/>
      </w:r>
      <w:r>
        <w:rPr>
          <w:noProof/>
        </w:rPr>
        <w:fldChar w:fldCharType="begin"/>
      </w:r>
      <w:r>
        <w:rPr>
          <w:noProof/>
        </w:rPr>
        <w:instrText xml:space="preserve"> PAGEREF _Toc371322154 \h </w:instrText>
      </w:r>
      <w:r>
        <w:rPr>
          <w:noProof/>
        </w:rPr>
      </w:r>
      <w:r>
        <w:rPr>
          <w:noProof/>
        </w:rPr>
        <w:fldChar w:fldCharType="separate"/>
      </w:r>
      <w:r>
        <w:rPr>
          <w:noProof/>
        </w:rPr>
        <w:t>4</w:t>
      </w:r>
      <w:r>
        <w:rPr>
          <w:noProof/>
        </w:rPr>
        <w:fldChar w:fldCharType="end"/>
      </w:r>
    </w:p>
    <w:p w14:paraId="75BE88A4" w14:textId="77777777" w:rsidR="00E007CF" w:rsidRDefault="00E007CF">
      <w:pPr>
        <w:pStyle w:val="TOC2"/>
        <w:tabs>
          <w:tab w:val="right" w:leader="dot" w:pos="8290"/>
        </w:tabs>
        <w:rPr>
          <w:noProof/>
          <w:sz w:val="24"/>
          <w:szCs w:val="24"/>
          <w:lang w:val="en-GB" w:eastAsia="ja-JP"/>
        </w:rPr>
      </w:pPr>
      <w:r>
        <w:rPr>
          <w:noProof/>
        </w:rPr>
        <w:t>The spread of bots on Twitter and how to detect them</w:t>
      </w:r>
      <w:r>
        <w:rPr>
          <w:noProof/>
        </w:rPr>
        <w:tab/>
      </w:r>
      <w:r>
        <w:rPr>
          <w:noProof/>
        </w:rPr>
        <w:fldChar w:fldCharType="begin"/>
      </w:r>
      <w:r>
        <w:rPr>
          <w:noProof/>
        </w:rPr>
        <w:instrText xml:space="preserve"> PAGEREF _Toc371322155 \h </w:instrText>
      </w:r>
      <w:r>
        <w:rPr>
          <w:noProof/>
        </w:rPr>
      </w:r>
      <w:r>
        <w:rPr>
          <w:noProof/>
        </w:rPr>
        <w:fldChar w:fldCharType="separate"/>
      </w:r>
      <w:r>
        <w:rPr>
          <w:noProof/>
        </w:rPr>
        <w:t>7</w:t>
      </w:r>
      <w:r>
        <w:rPr>
          <w:noProof/>
        </w:rPr>
        <w:fldChar w:fldCharType="end"/>
      </w:r>
    </w:p>
    <w:p w14:paraId="298CF8DC" w14:textId="77777777" w:rsidR="00E007CF" w:rsidRDefault="00E007CF">
      <w:pPr>
        <w:pStyle w:val="TOC1"/>
        <w:tabs>
          <w:tab w:val="right" w:leader="dot" w:pos="8290"/>
        </w:tabs>
        <w:rPr>
          <w:rFonts w:asciiTheme="minorHAnsi" w:hAnsiTheme="minorHAnsi"/>
          <w:b w:val="0"/>
          <w:noProof/>
          <w:color w:val="auto"/>
          <w:lang w:val="en-GB" w:eastAsia="ja-JP"/>
        </w:rPr>
      </w:pPr>
      <w:r>
        <w:rPr>
          <w:noProof/>
        </w:rPr>
        <w:t>Methodology</w:t>
      </w:r>
      <w:r>
        <w:rPr>
          <w:noProof/>
        </w:rPr>
        <w:tab/>
      </w:r>
      <w:r>
        <w:rPr>
          <w:noProof/>
        </w:rPr>
        <w:fldChar w:fldCharType="begin"/>
      </w:r>
      <w:r>
        <w:rPr>
          <w:noProof/>
        </w:rPr>
        <w:instrText xml:space="preserve"> PAGEREF _Toc371322156 \h </w:instrText>
      </w:r>
      <w:r>
        <w:rPr>
          <w:noProof/>
        </w:rPr>
      </w:r>
      <w:r>
        <w:rPr>
          <w:noProof/>
        </w:rPr>
        <w:fldChar w:fldCharType="separate"/>
      </w:r>
      <w:r>
        <w:rPr>
          <w:noProof/>
        </w:rPr>
        <w:t>9</w:t>
      </w:r>
      <w:r>
        <w:rPr>
          <w:noProof/>
        </w:rPr>
        <w:fldChar w:fldCharType="end"/>
      </w:r>
    </w:p>
    <w:p w14:paraId="2033DE60" w14:textId="77777777" w:rsidR="00E007CF" w:rsidRDefault="00E007CF">
      <w:pPr>
        <w:pStyle w:val="TOC1"/>
        <w:tabs>
          <w:tab w:val="right" w:leader="dot" w:pos="8290"/>
        </w:tabs>
        <w:rPr>
          <w:rFonts w:asciiTheme="minorHAnsi" w:hAnsiTheme="minorHAnsi"/>
          <w:b w:val="0"/>
          <w:noProof/>
          <w:color w:val="auto"/>
          <w:lang w:val="en-GB" w:eastAsia="ja-JP"/>
        </w:rPr>
      </w:pPr>
      <w:r>
        <w:rPr>
          <w:noProof/>
        </w:rPr>
        <w:t>Original research part I: problems, fixes and lessons learned</w:t>
      </w:r>
      <w:r>
        <w:rPr>
          <w:noProof/>
        </w:rPr>
        <w:tab/>
      </w:r>
      <w:r>
        <w:rPr>
          <w:noProof/>
        </w:rPr>
        <w:fldChar w:fldCharType="begin"/>
      </w:r>
      <w:r>
        <w:rPr>
          <w:noProof/>
        </w:rPr>
        <w:instrText xml:space="preserve"> PAGEREF _Toc371322157 \h </w:instrText>
      </w:r>
      <w:r>
        <w:rPr>
          <w:noProof/>
        </w:rPr>
      </w:r>
      <w:r>
        <w:rPr>
          <w:noProof/>
        </w:rPr>
        <w:fldChar w:fldCharType="separate"/>
      </w:r>
      <w:r>
        <w:rPr>
          <w:noProof/>
        </w:rPr>
        <w:t>12</w:t>
      </w:r>
      <w:r>
        <w:rPr>
          <w:noProof/>
        </w:rPr>
        <w:fldChar w:fldCharType="end"/>
      </w:r>
    </w:p>
    <w:p w14:paraId="00E6C32C" w14:textId="77777777" w:rsidR="00E007CF" w:rsidRDefault="00E007CF">
      <w:pPr>
        <w:pStyle w:val="TOC2"/>
        <w:tabs>
          <w:tab w:val="right" w:leader="dot" w:pos="8290"/>
        </w:tabs>
        <w:rPr>
          <w:noProof/>
          <w:sz w:val="24"/>
          <w:szCs w:val="24"/>
          <w:lang w:val="en-GB" w:eastAsia="ja-JP"/>
        </w:rPr>
      </w:pPr>
      <w:r>
        <w:rPr>
          <w:noProof/>
        </w:rPr>
        <w:t>Project management</w:t>
      </w:r>
      <w:r>
        <w:rPr>
          <w:noProof/>
        </w:rPr>
        <w:tab/>
      </w:r>
      <w:r>
        <w:rPr>
          <w:noProof/>
        </w:rPr>
        <w:fldChar w:fldCharType="begin"/>
      </w:r>
      <w:r>
        <w:rPr>
          <w:noProof/>
        </w:rPr>
        <w:instrText xml:space="preserve"> PAGEREF _Toc371322158 \h </w:instrText>
      </w:r>
      <w:r>
        <w:rPr>
          <w:noProof/>
        </w:rPr>
      </w:r>
      <w:r>
        <w:rPr>
          <w:noProof/>
        </w:rPr>
        <w:fldChar w:fldCharType="separate"/>
      </w:r>
      <w:r>
        <w:rPr>
          <w:noProof/>
        </w:rPr>
        <w:t>12</w:t>
      </w:r>
      <w:r>
        <w:rPr>
          <w:noProof/>
        </w:rPr>
        <w:fldChar w:fldCharType="end"/>
      </w:r>
    </w:p>
    <w:p w14:paraId="2FDA2E9A" w14:textId="77777777" w:rsidR="00E007CF" w:rsidRDefault="00E007CF">
      <w:pPr>
        <w:pStyle w:val="TOC2"/>
        <w:tabs>
          <w:tab w:val="right" w:leader="dot" w:pos="8290"/>
        </w:tabs>
        <w:rPr>
          <w:noProof/>
          <w:sz w:val="24"/>
          <w:szCs w:val="24"/>
          <w:lang w:val="en-GB" w:eastAsia="ja-JP"/>
        </w:rPr>
      </w:pPr>
      <w:r>
        <w:rPr>
          <w:noProof/>
        </w:rPr>
        <w:t>Configuration of the Twitter scraper and hosting on AWS</w:t>
      </w:r>
      <w:r>
        <w:rPr>
          <w:noProof/>
        </w:rPr>
        <w:tab/>
      </w:r>
      <w:r>
        <w:rPr>
          <w:noProof/>
        </w:rPr>
        <w:fldChar w:fldCharType="begin"/>
      </w:r>
      <w:r>
        <w:rPr>
          <w:noProof/>
        </w:rPr>
        <w:instrText xml:space="preserve"> PAGEREF _Toc371322159 \h </w:instrText>
      </w:r>
      <w:r>
        <w:rPr>
          <w:noProof/>
        </w:rPr>
      </w:r>
      <w:r>
        <w:rPr>
          <w:noProof/>
        </w:rPr>
        <w:fldChar w:fldCharType="separate"/>
      </w:r>
      <w:r>
        <w:rPr>
          <w:noProof/>
        </w:rPr>
        <w:t>13</w:t>
      </w:r>
      <w:r>
        <w:rPr>
          <w:noProof/>
        </w:rPr>
        <w:fldChar w:fldCharType="end"/>
      </w:r>
    </w:p>
    <w:p w14:paraId="603A8596" w14:textId="77777777" w:rsidR="00E007CF" w:rsidRDefault="00E007CF">
      <w:pPr>
        <w:pStyle w:val="TOC2"/>
        <w:tabs>
          <w:tab w:val="right" w:leader="dot" w:pos="8290"/>
        </w:tabs>
        <w:rPr>
          <w:noProof/>
          <w:sz w:val="24"/>
          <w:szCs w:val="24"/>
          <w:lang w:val="en-GB" w:eastAsia="ja-JP"/>
        </w:rPr>
      </w:pPr>
      <w:r>
        <w:rPr>
          <w:noProof/>
        </w:rPr>
        <w:t>Agreement/disagreement analysis and its poor performance</w:t>
      </w:r>
      <w:r>
        <w:rPr>
          <w:noProof/>
        </w:rPr>
        <w:tab/>
      </w:r>
      <w:r>
        <w:rPr>
          <w:noProof/>
        </w:rPr>
        <w:fldChar w:fldCharType="begin"/>
      </w:r>
      <w:r>
        <w:rPr>
          <w:noProof/>
        </w:rPr>
        <w:instrText xml:space="preserve"> PAGEREF _Toc371322160 \h </w:instrText>
      </w:r>
      <w:r>
        <w:rPr>
          <w:noProof/>
        </w:rPr>
      </w:r>
      <w:r>
        <w:rPr>
          <w:noProof/>
        </w:rPr>
        <w:fldChar w:fldCharType="separate"/>
      </w:r>
      <w:r>
        <w:rPr>
          <w:noProof/>
        </w:rPr>
        <w:t>15</w:t>
      </w:r>
      <w:r>
        <w:rPr>
          <w:noProof/>
        </w:rPr>
        <w:fldChar w:fldCharType="end"/>
      </w:r>
    </w:p>
    <w:p w14:paraId="4023C750" w14:textId="77777777" w:rsidR="00E007CF" w:rsidRDefault="00E007CF">
      <w:pPr>
        <w:pStyle w:val="TOC2"/>
        <w:tabs>
          <w:tab w:val="right" w:leader="dot" w:pos="8290"/>
        </w:tabs>
        <w:rPr>
          <w:noProof/>
          <w:sz w:val="24"/>
          <w:szCs w:val="24"/>
          <w:lang w:val="en-GB" w:eastAsia="ja-JP"/>
        </w:rPr>
      </w:pPr>
      <w:r>
        <w:rPr>
          <w:noProof/>
        </w:rPr>
        <w:t>Bot detection based on counts and machine learning</w:t>
      </w:r>
      <w:r>
        <w:rPr>
          <w:noProof/>
        </w:rPr>
        <w:tab/>
      </w:r>
      <w:r>
        <w:rPr>
          <w:noProof/>
        </w:rPr>
        <w:fldChar w:fldCharType="begin"/>
      </w:r>
      <w:r>
        <w:rPr>
          <w:noProof/>
        </w:rPr>
        <w:instrText xml:space="preserve"> PAGEREF _Toc371322161 \h </w:instrText>
      </w:r>
      <w:r>
        <w:rPr>
          <w:noProof/>
        </w:rPr>
      </w:r>
      <w:r>
        <w:rPr>
          <w:noProof/>
        </w:rPr>
        <w:fldChar w:fldCharType="separate"/>
      </w:r>
      <w:r>
        <w:rPr>
          <w:noProof/>
        </w:rPr>
        <w:t>20</w:t>
      </w:r>
      <w:r>
        <w:rPr>
          <w:noProof/>
        </w:rPr>
        <w:fldChar w:fldCharType="end"/>
      </w:r>
    </w:p>
    <w:p w14:paraId="37A214F1" w14:textId="77777777" w:rsidR="00E007CF" w:rsidRDefault="00E007CF">
      <w:pPr>
        <w:pStyle w:val="TOC2"/>
        <w:tabs>
          <w:tab w:val="right" w:leader="dot" w:pos="8290"/>
        </w:tabs>
        <w:rPr>
          <w:noProof/>
          <w:sz w:val="24"/>
          <w:szCs w:val="24"/>
          <w:lang w:val="en-GB" w:eastAsia="ja-JP"/>
        </w:rPr>
      </w:pPr>
      <w:r>
        <w:rPr>
          <w:noProof/>
        </w:rPr>
        <w:t>Hosting on Amazon Web Services</w:t>
      </w:r>
      <w:r>
        <w:rPr>
          <w:noProof/>
        </w:rPr>
        <w:tab/>
      </w:r>
      <w:r>
        <w:rPr>
          <w:noProof/>
        </w:rPr>
        <w:fldChar w:fldCharType="begin"/>
      </w:r>
      <w:r>
        <w:rPr>
          <w:noProof/>
        </w:rPr>
        <w:instrText xml:space="preserve"> PAGEREF _Toc371322162 \h </w:instrText>
      </w:r>
      <w:r>
        <w:rPr>
          <w:noProof/>
        </w:rPr>
      </w:r>
      <w:r>
        <w:rPr>
          <w:noProof/>
        </w:rPr>
        <w:fldChar w:fldCharType="separate"/>
      </w:r>
      <w:r>
        <w:rPr>
          <w:noProof/>
        </w:rPr>
        <w:t>22</w:t>
      </w:r>
      <w:r>
        <w:rPr>
          <w:noProof/>
        </w:rPr>
        <w:fldChar w:fldCharType="end"/>
      </w:r>
    </w:p>
    <w:p w14:paraId="600A22F6" w14:textId="77777777" w:rsidR="00E007CF" w:rsidRDefault="00E007CF">
      <w:pPr>
        <w:pStyle w:val="TOC2"/>
        <w:tabs>
          <w:tab w:val="right" w:leader="dot" w:pos="8290"/>
        </w:tabs>
        <w:rPr>
          <w:noProof/>
          <w:sz w:val="24"/>
          <w:szCs w:val="24"/>
          <w:lang w:val="en-GB" w:eastAsia="ja-JP"/>
        </w:rPr>
      </w:pPr>
      <w:r>
        <w:rPr>
          <w:noProof/>
        </w:rPr>
        <w:t>Frontend website</w:t>
      </w:r>
      <w:r>
        <w:rPr>
          <w:noProof/>
        </w:rPr>
        <w:tab/>
      </w:r>
      <w:r>
        <w:rPr>
          <w:noProof/>
        </w:rPr>
        <w:fldChar w:fldCharType="begin"/>
      </w:r>
      <w:r>
        <w:rPr>
          <w:noProof/>
        </w:rPr>
        <w:instrText xml:space="preserve"> PAGEREF _Toc371322163 \h </w:instrText>
      </w:r>
      <w:r>
        <w:rPr>
          <w:noProof/>
        </w:rPr>
      </w:r>
      <w:r>
        <w:rPr>
          <w:noProof/>
        </w:rPr>
        <w:fldChar w:fldCharType="separate"/>
      </w:r>
      <w:r>
        <w:rPr>
          <w:noProof/>
        </w:rPr>
        <w:t>23</w:t>
      </w:r>
      <w:r>
        <w:rPr>
          <w:noProof/>
        </w:rPr>
        <w:fldChar w:fldCharType="end"/>
      </w:r>
    </w:p>
    <w:p w14:paraId="7FEC2728" w14:textId="77777777" w:rsidR="00E007CF" w:rsidRDefault="00E007CF">
      <w:pPr>
        <w:pStyle w:val="TOC2"/>
        <w:tabs>
          <w:tab w:val="right" w:leader="dot" w:pos="8290"/>
        </w:tabs>
        <w:rPr>
          <w:noProof/>
          <w:sz w:val="24"/>
          <w:szCs w:val="24"/>
          <w:lang w:val="en-GB" w:eastAsia="ja-JP"/>
        </w:rPr>
      </w:pPr>
      <w:r>
        <w:rPr>
          <w:noProof/>
        </w:rPr>
        <w:t>Story telling and narrative</w:t>
      </w:r>
      <w:r>
        <w:rPr>
          <w:noProof/>
        </w:rPr>
        <w:tab/>
      </w:r>
      <w:r>
        <w:rPr>
          <w:noProof/>
        </w:rPr>
        <w:fldChar w:fldCharType="begin"/>
      </w:r>
      <w:r>
        <w:rPr>
          <w:noProof/>
        </w:rPr>
        <w:instrText xml:space="preserve"> PAGEREF _Toc371322164 \h </w:instrText>
      </w:r>
      <w:r>
        <w:rPr>
          <w:noProof/>
        </w:rPr>
      </w:r>
      <w:r>
        <w:rPr>
          <w:noProof/>
        </w:rPr>
        <w:fldChar w:fldCharType="separate"/>
      </w:r>
      <w:r>
        <w:rPr>
          <w:noProof/>
        </w:rPr>
        <w:t>25</w:t>
      </w:r>
      <w:r>
        <w:rPr>
          <w:noProof/>
        </w:rPr>
        <w:fldChar w:fldCharType="end"/>
      </w:r>
    </w:p>
    <w:p w14:paraId="21A72A09" w14:textId="77777777" w:rsidR="00E007CF" w:rsidRDefault="00E007CF">
      <w:pPr>
        <w:pStyle w:val="TOC2"/>
        <w:tabs>
          <w:tab w:val="right" w:leader="dot" w:pos="8290"/>
        </w:tabs>
        <w:rPr>
          <w:noProof/>
          <w:sz w:val="24"/>
          <w:szCs w:val="24"/>
          <w:lang w:val="en-GB" w:eastAsia="ja-JP"/>
        </w:rPr>
      </w:pPr>
      <w:r>
        <w:rPr>
          <w:noProof/>
        </w:rPr>
        <w:t>Problems with high number of tweets, possible memory leaks</w:t>
      </w:r>
      <w:r>
        <w:rPr>
          <w:noProof/>
        </w:rPr>
        <w:tab/>
      </w:r>
      <w:r>
        <w:rPr>
          <w:noProof/>
        </w:rPr>
        <w:fldChar w:fldCharType="begin"/>
      </w:r>
      <w:r>
        <w:rPr>
          <w:noProof/>
        </w:rPr>
        <w:instrText xml:space="preserve"> PAGEREF _Toc371322165 \h </w:instrText>
      </w:r>
      <w:r>
        <w:rPr>
          <w:noProof/>
        </w:rPr>
      </w:r>
      <w:r>
        <w:rPr>
          <w:noProof/>
        </w:rPr>
        <w:fldChar w:fldCharType="separate"/>
      </w:r>
      <w:r>
        <w:rPr>
          <w:noProof/>
        </w:rPr>
        <w:t>26</w:t>
      </w:r>
      <w:r>
        <w:rPr>
          <w:noProof/>
        </w:rPr>
        <w:fldChar w:fldCharType="end"/>
      </w:r>
    </w:p>
    <w:p w14:paraId="25046287" w14:textId="77777777" w:rsidR="00E007CF" w:rsidRDefault="00E007CF">
      <w:pPr>
        <w:pStyle w:val="TOC2"/>
        <w:tabs>
          <w:tab w:val="right" w:leader="dot" w:pos="8290"/>
        </w:tabs>
        <w:rPr>
          <w:noProof/>
          <w:sz w:val="24"/>
          <w:szCs w:val="24"/>
          <w:lang w:val="en-GB" w:eastAsia="ja-JP"/>
        </w:rPr>
      </w:pPr>
      <w:r>
        <w:rPr>
          <w:noProof/>
        </w:rPr>
        <w:t>Assessing which criteria of Gayo-Avello checklist are met</w:t>
      </w:r>
      <w:r>
        <w:rPr>
          <w:noProof/>
        </w:rPr>
        <w:tab/>
      </w:r>
      <w:r>
        <w:rPr>
          <w:noProof/>
        </w:rPr>
        <w:fldChar w:fldCharType="begin"/>
      </w:r>
      <w:r>
        <w:rPr>
          <w:noProof/>
        </w:rPr>
        <w:instrText xml:space="preserve"> PAGEREF _Toc371322166 \h </w:instrText>
      </w:r>
      <w:r>
        <w:rPr>
          <w:noProof/>
        </w:rPr>
      </w:r>
      <w:r>
        <w:rPr>
          <w:noProof/>
        </w:rPr>
        <w:fldChar w:fldCharType="separate"/>
      </w:r>
      <w:r>
        <w:rPr>
          <w:noProof/>
        </w:rPr>
        <w:t>27</w:t>
      </w:r>
      <w:r>
        <w:rPr>
          <w:noProof/>
        </w:rPr>
        <w:fldChar w:fldCharType="end"/>
      </w:r>
    </w:p>
    <w:p w14:paraId="3444A4EB" w14:textId="77777777" w:rsidR="00E007CF" w:rsidRDefault="00E007CF">
      <w:pPr>
        <w:pStyle w:val="TOC1"/>
        <w:tabs>
          <w:tab w:val="right" w:leader="dot" w:pos="8290"/>
        </w:tabs>
        <w:rPr>
          <w:rFonts w:asciiTheme="minorHAnsi" w:hAnsiTheme="minorHAnsi"/>
          <w:b w:val="0"/>
          <w:noProof/>
          <w:color w:val="auto"/>
          <w:lang w:val="en-GB" w:eastAsia="ja-JP"/>
        </w:rPr>
      </w:pPr>
      <w:r>
        <w:rPr>
          <w:noProof/>
        </w:rPr>
        <w:t>Original research part II: Does filtering for bots improve the election predictions?</w:t>
      </w:r>
      <w:r>
        <w:rPr>
          <w:noProof/>
        </w:rPr>
        <w:tab/>
      </w:r>
      <w:r>
        <w:rPr>
          <w:noProof/>
        </w:rPr>
        <w:fldChar w:fldCharType="begin"/>
      </w:r>
      <w:r>
        <w:rPr>
          <w:noProof/>
        </w:rPr>
        <w:instrText xml:space="preserve"> PAGEREF _Toc371322167 \h </w:instrText>
      </w:r>
      <w:r>
        <w:rPr>
          <w:noProof/>
        </w:rPr>
      </w:r>
      <w:r>
        <w:rPr>
          <w:noProof/>
        </w:rPr>
        <w:fldChar w:fldCharType="separate"/>
      </w:r>
      <w:r>
        <w:rPr>
          <w:noProof/>
        </w:rPr>
        <w:t>29</w:t>
      </w:r>
      <w:r>
        <w:rPr>
          <w:noProof/>
        </w:rPr>
        <w:fldChar w:fldCharType="end"/>
      </w:r>
    </w:p>
    <w:p w14:paraId="487796F9" w14:textId="77777777" w:rsidR="00E007CF" w:rsidRDefault="00E007CF">
      <w:pPr>
        <w:pStyle w:val="TOC2"/>
        <w:tabs>
          <w:tab w:val="right" w:leader="dot" w:pos="8290"/>
        </w:tabs>
        <w:rPr>
          <w:noProof/>
          <w:sz w:val="24"/>
          <w:szCs w:val="24"/>
          <w:lang w:val="en-GB" w:eastAsia="ja-JP"/>
        </w:rPr>
      </w:pPr>
      <w:r>
        <w:rPr>
          <w:noProof/>
        </w:rPr>
        <w:t>The case with the AfD included</w:t>
      </w:r>
      <w:r>
        <w:rPr>
          <w:noProof/>
        </w:rPr>
        <w:tab/>
      </w:r>
      <w:r>
        <w:rPr>
          <w:noProof/>
        </w:rPr>
        <w:fldChar w:fldCharType="begin"/>
      </w:r>
      <w:r>
        <w:rPr>
          <w:noProof/>
        </w:rPr>
        <w:instrText xml:space="preserve"> PAGEREF _Toc371322168 \h </w:instrText>
      </w:r>
      <w:r>
        <w:rPr>
          <w:noProof/>
        </w:rPr>
      </w:r>
      <w:r>
        <w:rPr>
          <w:noProof/>
        </w:rPr>
        <w:fldChar w:fldCharType="separate"/>
      </w:r>
      <w:r>
        <w:rPr>
          <w:noProof/>
        </w:rPr>
        <w:t>29</w:t>
      </w:r>
      <w:r>
        <w:rPr>
          <w:noProof/>
        </w:rPr>
        <w:fldChar w:fldCharType="end"/>
      </w:r>
    </w:p>
    <w:p w14:paraId="2EE7B2DD" w14:textId="77777777" w:rsidR="00E007CF" w:rsidRDefault="00E007CF">
      <w:pPr>
        <w:pStyle w:val="TOC2"/>
        <w:tabs>
          <w:tab w:val="right" w:leader="dot" w:pos="8290"/>
        </w:tabs>
        <w:rPr>
          <w:noProof/>
          <w:sz w:val="24"/>
          <w:szCs w:val="24"/>
          <w:lang w:val="en-GB" w:eastAsia="ja-JP"/>
        </w:rPr>
      </w:pPr>
      <w:r>
        <w:rPr>
          <w:noProof/>
        </w:rPr>
        <w:t>The case with the AfD excluded</w:t>
      </w:r>
      <w:r>
        <w:rPr>
          <w:noProof/>
        </w:rPr>
        <w:tab/>
      </w:r>
      <w:r>
        <w:rPr>
          <w:noProof/>
        </w:rPr>
        <w:fldChar w:fldCharType="begin"/>
      </w:r>
      <w:r>
        <w:rPr>
          <w:noProof/>
        </w:rPr>
        <w:instrText xml:space="preserve"> PAGEREF _Toc371322169 \h </w:instrText>
      </w:r>
      <w:r>
        <w:rPr>
          <w:noProof/>
        </w:rPr>
      </w:r>
      <w:r>
        <w:rPr>
          <w:noProof/>
        </w:rPr>
        <w:fldChar w:fldCharType="separate"/>
      </w:r>
      <w:r>
        <w:rPr>
          <w:noProof/>
        </w:rPr>
        <w:t>32</w:t>
      </w:r>
      <w:r>
        <w:rPr>
          <w:noProof/>
        </w:rPr>
        <w:fldChar w:fldCharType="end"/>
      </w:r>
    </w:p>
    <w:p w14:paraId="09C58B0D" w14:textId="77777777" w:rsidR="00E007CF" w:rsidRDefault="00E007CF">
      <w:pPr>
        <w:pStyle w:val="TOC2"/>
        <w:tabs>
          <w:tab w:val="right" w:leader="dot" w:pos="8290"/>
        </w:tabs>
        <w:rPr>
          <w:noProof/>
          <w:sz w:val="24"/>
          <w:szCs w:val="24"/>
          <w:lang w:val="en-GB" w:eastAsia="ja-JP"/>
        </w:rPr>
      </w:pPr>
      <w:r>
        <w:rPr>
          <w:noProof/>
        </w:rPr>
        <w:t>Impact of the AfD on Twitter predictions</w:t>
      </w:r>
      <w:r>
        <w:rPr>
          <w:noProof/>
        </w:rPr>
        <w:tab/>
      </w:r>
      <w:r>
        <w:rPr>
          <w:noProof/>
        </w:rPr>
        <w:fldChar w:fldCharType="begin"/>
      </w:r>
      <w:r>
        <w:rPr>
          <w:noProof/>
        </w:rPr>
        <w:instrText xml:space="preserve"> PAGEREF _Toc371322170 \h </w:instrText>
      </w:r>
      <w:r>
        <w:rPr>
          <w:noProof/>
        </w:rPr>
      </w:r>
      <w:r>
        <w:rPr>
          <w:noProof/>
        </w:rPr>
        <w:fldChar w:fldCharType="separate"/>
      </w:r>
      <w:r>
        <w:rPr>
          <w:noProof/>
        </w:rPr>
        <w:t>33</w:t>
      </w:r>
      <w:r>
        <w:rPr>
          <w:noProof/>
        </w:rPr>
        <w:fldChar w:fldCharType="end"/>
      </w:r>
    </w:p>
    <w:p w14:paraId="7A741F20" w14:textId="77777777" w:rsidR="00E007CF" w:rsidRDefault="00E007CF">
      <w:pPr>
        <w:pStyle w:val="TOC2"/>
        <w:tabs>
          <w:tab w:val="right" w:leader="dot" w:pos="8290"/>
        </w:tabs>
        <w:rPr>
          <w:noProof/>
          <w:sz w:val="24"/>
          <w:szCs w:val="24"/>
          <w:lang w:val="en-GB" w:eastAsia="ja-JP"/>
        </w:rPr>
      </w:pPr>
      <w:r>
        <w:rPr>
          <w:noProof/>
        </w:rPr>
        <w:t>What do the bot-statistics show?</w:t>
      </w:r>
      <w:r>
        <w:rPr>
          <w:noProof/>
        </w:rPr>
        <w:tab/>
      </w:r>
      <w:r>
        <w:rPr>
          <w:noProof/>
        </w:rPr>
        <w:fldChar w:fldCharType="begin"/>
      </w:r>
      <w:r>
        <w:rPr>
          <w:noProof/>
        </w:rPr>
        <w:instrText xml:space="preserve"> PAGEREF _Toc371322171 \h </w:instrText>
      </w:r>
      <w:r>
        <w:rPr>
          <w:noProof/>
        </w:rPr>
      </w:r>
      <w:r>
        <w:rPr>
          <w:noProof/>
        </w:rPr>
        <w:fldChar w:fldCharType="separate"/>
      </w:r>
      <w:r>
        <w:rPr>
          <w:noProof/>
        </w:rPr>
        <w:t>34</w:t>
      </w:r>
      <w:r>
        <w:rPr>
          <w:noProof/>
        </w:rPr>
        <w:fldChar w:fldCharType="end"/>
      </w:r>
    </w:p>
    <w:p w14:paraId="53DB11AC" w14:textId="77777777" w:rsidR="00E007CF" w:rsidRDefault="00E007CF">
      <w:pPr>
        <w:pStyle w:val="TOC2"/>
        <w:tabs>
          <w:tab w:val="right" w:leader="dot" w:pos="8290"/>
        </w:tabs>
        <w:rPr>
          <w:noProof/>
          <w:sz w:val="24"/>
          <w:szCs w:val="24"/>
          <w:lang w:val="en-GB" w:eastAsia="ja-JP"/>
        </w:rPr>
      </w:pPr>
      <w:r>
        <w:rPr>
          <w:noProof/>
        </w:rPr>
        <w:t>The case for a bot-filtering approach</w:t>
      </w:r>
      <w:r>
        <w:rPr>
          <w:noProof/>
        </w:rPr>
        <w:tab/>
      </w:r>
      <w:r>
        <w:rPr>
          <w:noProof/>
        </w:rPr>
        <w:fldChar w:fldCharType="begin"/>
      </w:r>
      <w:r>
        <w:rPr>
          <w:noProof/>
        </w:rPr>
        <w:instrText xml:space="preserve"> PAGEREF _Toc371322172 \h </w:instrText>
      </w:r>
      <w:r>
        <w:rPr>
          <w:noProof/>
        </w:rPr>
      </w:r>
      <w:r>
        <w:rPr>
          <w:noProof/>
        </w:rPr>
        <w:fldChar w:fldCharType="separate"/>
      </w:r>
      <w:r>
        <w:rPr>
          <w:noProof/>
        </w:rPr>
        <w:t>35</w:t>
      </w:r>
      <w:r>
        <w:rPr>
          <w:noProof/>
        </w:rPr>
        <w:fldChar w:fldCharType="end"/>
      </w:r>
    </w:p>
    <w:p w14:paraId="1641E7DA" w14:textId="77777777" w:rsidR="00E007CF" w:rsidRDefault="00E007CF">
      <w:pPr>
        <w:pStyle w:val="TOC1"/>
        <w:tabs>
          <w:tab w:val="right" w:leader="dot" w:pos="8290"/>
        </w:tabs>
        <w:rPr>
          <w:rFonts w:asciiTheme="minorHAnsi" w:hAnsiTheme="minorHAnsi"/>
          <w:b w:val="0"/>
          <w:noProof/>
          <w:color w:val="auto"/>
          <w:lang w:val="en-GB" w:eastAsia="ja-JP"/>
        </w:rPr>
      </w:pPr>
      <w:r>
        <w:rPr>
          <w:noProof/>
        </w:rPr>
        <w:t>Conclusion</w:t>
      </w:r>
      <w:r>
        <w:rPr>
          <w:noProof/>
        </w:rPr>
        <w:tab/>
      </w:r>
      <w:r>
        <w:rPr>
          <w:noProof/>
        </w:rPr>
        <w:fldChar w:fldCharType="begin"/>
      </w:r>
      <w:r>
        <w:rPr>
          <w:noProof/>
        </w:rPr>
        <w:instrText xml:space="preserve"> PAGEREF _Toc371322173 \h </w:instrText>
      </w:r>
      <w:r>
        <w:rPr>
          <w:noProof/>
        </w:rPr>
      </w:r>
      <w:r>
        <w:rPr>
          <w:noProof/>
        </w:rPr>
        <w:fldChar w:fldCharType="separate"/>
      </w:r>
      <w:r>
        <w:rPr>
          <w:noProof/>
        </w:rPr>
        <w:t>35</w:t>
      </w:r>
      <w:r>
        <w:rPr>
          <w:noProof/>
        </w:rPr>
        <w:fldChar w:fldCharType="end"/>
      </w:r>
    </w:p>
    <w:p w14:paraId="79684D0A" w14:textId="77777777" w:rsidR="00E007CF" w:rsidRDefault="00E007CF">
      <w:pPr>
        <w:pStyle w:val="TOC2"/>
        <w:tabs>
          <w:tab w:val="right" w:leader="dot" w:pos="8290"/>
        </w:tabs>
        <w:rPr>
          <w:noProof/>
          <w:sz w:val="24"/>
          <w:szCs w:val="24"/>
          <w:lang w:val="en-GB" w:eastAsia="ja-JP"/>
        </w:rPr>
      </w:pPr>
      <w:r>
        <w:rPr>
          <w:noProof/>
        </w:rPr>
        <w:t>Simple Twitter election predictions based on mentions do not work</w:t>
      </w:r>
      <w:r>
        <w:rPr>
          <w:noProof/>
        </w:rPr>
        <w:tab/>
      </w:r>
      <w:r>
        <w:rPr>
          <w:noProof/>
        </w:rPr>
        <w:fldChar w:fldCharType="begin"/>
      </w:r>
      <w:r>
        <w:rPr>
          <w:noProof/>
        </w:rPr>
        <w:instrText xml:space="preserve"> PAGEREF _Toc371322174 \h </w:instrText>
      </w:r>
      <w:r>
        <w:rPr>
          <w:noProof/>
        </w:rPr>
      </w:r>
      <w:r>
        <w:rPr>
          <w:noProof/>
        </w:rPr>
        <w:fldChar w:fldCharType="separate"/>
      </w:r>
      <w:r>
        <w:rPr>
          <w:noProof/>
        </w:rPr>
        <w:t>35</w:t>
      </w:r>
      <w:r>
        <w:rPr>
          <w:noProof/>
        </w:rPr>
        <w:fldChar w:fldCharType="end"/>
      </w:r>
    </w:p>
    <w:p w14:paraId="31607756" w14:textId="77777777" w:rsidR="00E007CF" w:rsidRDefault="00E007CF">
      <w:pPr>
        <w:pStyle w:val="TOC2"/>
        <w:tabs>
          <w:tab w:val="right" w:leader="dot" w:pos="8290"/>
        </w:tabs>
        <w:rPr>
          <w:noProof/>
          <w:sz w:val="24"/>
          <w:szCs w:val="24"/>
          <w:lang w:val="en-GB" w:eastAsia="ja-JP"/>
        </w:rPr>
      </w:pPr>
      <w:r>
        <w:rPr>
          <w:noProof/>
        </w:rPr>
        <w:t>Bot filtering can improve predictions but only on a small scale</w:t>
      </w:r>
      <w:r>
        <w:rPr>
          <w:noProof/>
        </w:rPr>
        <w:tab/>
      </w:r>
      <w:r>
        <w:rPr>
          <w:noProof/>
        </w:rPr>
        <w:fldChar w:fldCharType="begin"/>
      </w:r>
      <w:r>
        <w:rPr>
          <w:noProof/>
        </w:rPr>
        <w:instrText xml:space="preserve"> PAGEREF _Toc371322175 \h </w:instrText>
      </w:r>
      <w:r>
        <w:rPr>
          <w:noProof/>
        </w:rPr>
      </w:r>
      <w:r>
        <w:rPr>
          <w:noProof/>
        </w:rPr>
        <w:fldChar w:fldCharType="separate"/>
      </w:r>
      <w:r>
        <w:rPr>
          <w:noProof/>
        </w:rPr>
        <w:t>35</w:t>
      </w:r>
      <w:r>
        <w:rPr>
          <w:noProof/>
        </w:rPr>
        <w:fldChar w:fldCharType="end"/>
      </w:r>
    </w:p>
    <w:p w14:paraId="5CCEFE13" w14:textId="77777777" w:rsidR="00E007CF" w:rsidRDefault="00E007CF">
      <w:pPr>
        <w:pStyle w:val="TOC2"/>
        <w:tabs>
          <w:tab w:val="right" w:leader="dot" w:pos="8290"/>
        </w:tabs>
        <w:rPr>
          <w:noProof/>
          <w:sz w:val="24"/>
          <w:szCs w:val="24"/>
          <w:lang w:val="en-GB" w:eastAsia="ja-JP"/>
        </w:rPr>
      </w:pPr>
      <w:r>
        <w:rPr>
          <w:noProof/>
        </w:rPr>
        <w:t>The far-right seems to have been heavily supported by bots</w:t>
      </w:r>
      <w:r>
        <w:rPr>
          <w:noProof/>
        </w:rPr>
        <w:tab/>
      </w:r>
      <w:r>
        <w:rPr>
          <w:noProof/>
        </w:rPr>
        <w:fldChar w:fldCharType="begin"/>
      </w:r>
      <w:r>
        <w:rPr>
          <w:noProof/>
        </w:rPr>
        <w:instrText xml:space="preserve"> PAGEREF _Toc371322176 \h </w:instrText>
      </w:r>
      <w:r>
        <w:rPr>
          <w:noProof/>
        </w:rPr>
      </w:r>
      <w:r>
        <w:rPr>
          <w:noProof/>
        </w:rPr>
        <w:fldChar w:fldCharType="separate"/>
      </w:r>
      <w:r>
        <w:rPr>
          <w:noProof/>
        </w:rPr>
        <w:t>36</w:t>
      </w:r>
      <w:r>
        <w:rPr>
          <w:noProof/>
        </w:rPr>
        <w:fldChar w:fldCharType="end"/>
      </w:r>
    </w:p>
    <w:p w14:paraId="0BF604F5" w14:textId="77777777" w:rsidR="00E007CF" w:rsidRDefault="00E007CF">
      <w:pPr>
        <w:pStyle w:val="TOC2"/>
        <w:tabs>
          <w:tab w:val="right" w:leader="dot" w:pos="8290"/>
        </w:tabs>
        <w:rPr>
          <w:noProof/>
          <w:sz w:val="24"/>
          <w:szCs w:val="24"/>
          <w:lang w:val="en-GB" w:eastAsia="ja-JP"/>
        </w:rPr>
      </w:pPr>
      <w:r>
        <w:rPr>
          <w:noProof/>
        </w:rPr>
        <w:t>Sentiment analysis of text is much more complicated than expected</w:t>
      </w:r>
      <w:r>
        <w:rPr>
          <w:noProof/>
        </w:rPr>
        <w:tab/>
      </w:r>
      <w:r>
        <w:rPr>
          <w:noProof/>
        </w:rPr>
        <w:fldChar w:fldCharType="begin"/>
      </w:r>
      <w:r>
        <w:rPr>
          <w:noProof/>
        </w:rPr>
        <w:instrText xml:space="preserve"> PAGEREF _Toc371322177 \h </w:instrText>
      </w:r>
      <w:r>
        <w:rPr>
          <w:noProof/>
        </w:rPr>
      </w:r>
      <w:r>
        <w:rPr>
          <w:noProof/>
        </w:rPr>
        <w:fldChar w:fldCharType="separate"/>
      </w:r>
      <w:r>
        <w:rPr>
          <w:noProof/>
        </w:rPr>
        <w:t>36</w:t>
      </w:r>
      <w:r>
        <w:rPr>
          <w:noProof/>
        </w:rPr>
        <w:fldChar w:fldCharType="end"/>
      </w:r>
    </w:p>
    <w:p w14:paraId="7828ED9D" w14:textId="77777777" w:rsidR="00E007CF" w:rsidRDefault="00E007CF">
      <w:pPr>
        <w:pStyle w:val="TOC2"/>
        <w:tabs>
          <w:tab w:val="right" w:leader="dot" w:pos="8290"/>
        </w:tabs>
        <w:rPr>
          <w:noProof/>
          <w:sz w:val="24"/>
          <w:szCs w:val="24"/>
          <w:lang w:val="en-GB" w:eastAsia="ja-JP"/>
        </w:rPr>
      </w:pPr>
      <w:r w:rsidRPr="00B17060">
        <w:rPr>
          <w:rFonts w:cs="Times"/>
          <w:noProof/>
        </w:rPr>
        <w:t xml:space="preserve">Agile concepts and </w:t>
      </w:r>
      <w:r>
        <w:rPr>
          <w:noProof/>
        </w:rPr>
        <w:t>modular organization of code are helpful</w:t>
      </w:r>
      <w:r>
        <w:rPr>
          <w:noProof/>
        </w:rPr>
        <w:tab/>
      </w:r>
      <w:r>
        <w:rPr>
          <w:noProof/>
        </w:rPr>
        <w:fldChar w:fldCharType="begin"/>
      </w:r>
      <w:r>
        <w:rPr>
          <w:noProof/>
        </w:rPr>
        <w:instrText xml:space="preserve"> PAGEREF _Toc371322178 \h </w:instrText>
      </w:r>
      <w:r>
        <w:rPr>
          <w:noProof/>
        </w:rPr>
      </w:r>
      <w:r>
        <w:rPr>
          <w:noProof/>
        </w:rPr>
        <w:fldChar w:fldCharType="separate"/>
      </w:r>
      <w:r>
        <w:rPr>
          <w:noProof/>
        </w:rPr>
        <w:t>36</w:t>
      </w:r>
      <w:r>
        <w:rPr>
          <w:noProof/>
        </w:rPr>
        <w:fldChar w:fldCharType="end"/>
      </w:r>
    </w:p>
    <w:p w14:paraId="55308C3B" w14:textId="77777777" w:rsidR="00E007CF" w:rsidRDefault="00E007CF">
      <w:pPr>
        <w:pStyle w:val="TOC2"/>
        <w:tabs>
          <w:tab w:val="right" w:leader="dot" w:pos="8290"/>
        </w:tabs>
        <w:rPr>
          <w:noProof/>
          <w:sz w:val="24"/>
          <w:szCs w:val="24"/>
          <w:lang w:val="en-GB" w:eastAsia="ja-JP"/>
        </w:rPr>
      </w:pPr>
      <w:r w:rsidRPr="00B17060">
        <w:rPr>
          <w:rFonts w:cs="Times"/>
          <w:noProof/>
        </w:rPr>
        <w:t>Amazon instances and S3 buckets are a lean and efficient hosting solution</w:t>
      </w:r>
      <w:r>
        <w:rPr>
          <w:noProof/>
        </w:rPr>
        <w:tab/>
      </w:r>
      <w:r>
        <w:rPr>
          <w:noProof/>
        </w:rPr>
        <w:fldChar w:fldCharType="begin"/>
      </w:r>
      <w:r>
        <w:rPr>
          <w:noProof/>
        </w:rPr>
        <w:instrText xml:space="preserve"> PAGEREF _Toc371322179 \h </w:instrText>
      </w:r>
      <w:r>
        <w:rPr>
          <w:noProof/>
        </w:rPr>
      </w:r>
      <w:r>
        <w:rPr>
          <w:noProof/>
        </w:rPr>
        <w:fldChar w:fldCharType="separate"/>
      </w:r>
      <w:r>
        <w:rPr>
          <w:noProof/>
        </w:rPr>
        <w:t>36</w:t>
      </w:r>
      <w:r>
        <w:rPr>
          <w:noProof/>
        </w:rPr>
        <w:fldChar w:fldCharType="end"/>
      </w:r>
    </w:p>
    <w:p w14:paraId="4280985D" w14:textId="77777777" w:rsidR="00E007CF" w:rsidRDefault="00E007CF">
      <w:pPr>
        <w:pStyle w:val="TOC1"/>
        <w:tabs>
          <w:tab w:val="right" w:leader="dot" w:pos="8290"/>
        </w:tabs>
        <w:rPr>
          <w:rFonts w:asciiTheme="minorHAnsi" w:hAnsiTheme="minorHAnsi"/>
          <w:b w:val="0"/>
          <w:noProof/>
          <w:color w:val="auto"/>
          <w:lang w:val="en-GB" w:eastAsia="ja-JP"/>
        </w:rPr>
      </w:pPr>
      <w:r>
        <w:rPr>
          <w:noProof/>
        </w:rPr>
        <w:t>Discussion</w:t>
      </w:r>
      <w:r>
        <w:rPr>
          <w:noProof/>
        </w:rPr>
        <w:tab/>
      </w:r>
      <w:r>
        <w:rPr>
          <w:noProof/>
        </w:rPr>
        <w:fldChar w:fldCharType="begin"/>
      </w:r>
      <w:r>
        <w:rPr>
          <w:noProof/>
        </w:rPr>
        <w:instrText xml:space="preserve"> PAGEREF _Toc371322180 \h </w:instrText>
      </w:r>
      <w:r>
        <w:rPr>
          <w:noProof/>
        </w:rPr>
      </w:r>
      <w:r>
        <w:rPr>
          <w:noProof/>
        </w:rPr>
        <w:fldChar w:fldCharType="separate"/>
      </w:r>
      <w:r>
        <w:rPr>
          <w:noProof/>
        </w:rPr>
        <w:t>37</w:t>
      </w:r>
      <w:r>
        <w:rPr>
          <w:noProof/>
        </w:rPr>
        <w:fldChar w:fldCharType="end"/>
      </w:r>
    </w:p>
    <w:p w14:paraId="5A61F4F6" w14:textId="77777777" w:rsidR="00E007CF" w:rsidRDefault="00E007CF">
      <w:pPr>
        <w:pStyle w:val="TOC1"/>
        <w:tabs>
          <w:tab w:val="right" w:leader="dot" w:pos="8290"/>
        </w:tabs>
        <w:rPr>
          <w:rFonts w:asciiTheme="minorHAnsi" w:hAnsiTheme="minorHAnsi"/>
          <w:b w:val="0"/>
          <w:noProof/>
          <w:color w:val="auto"/>
          <w:lang w:val="en-GB" w:eastAsia="ja-JP"/>
        </w:rPr>
      </w:pPr>
      <w:r>
        <w:rPr>
          <w:noProof/>
        </w:rPr>
        <w:t>Link to the Github Repository with the code:</w:t>
      </w:r>
      <w:r>
        <w:rPr>
          <w:noProof/>
        </w:rPr>
        <w:tab/>
      </w:r>
      <w:r>
        <w:rPr>
          <w:noProof/>
        </w:rPr>
        <w:fldChar w:fldCharType="begin"/>
      </w:r>
      <w:r>
        <w:rPr>
          <w:noProof/>
        </w:rPr>
        <w:instrText xml:space="preserve"> PAGEREF _Toc371322181 \h </w:instrText>
      </w:r>
      <w:r>
        <w:rPr>
          <w:noProof/>
        </w:rPr>
      </w:r>
      <w:r>
        <w:rPr>
          <w:noProof/>
        </w:rPr>
        <w:fldChar w:fldCharType="separate"/>
      </w:r>
      <w:r>
        <w:rPr>
          <w:noProof/>
        </w:rPr>
        <w:t>40</w:t>
      </w:r>
      <w:r>
        <w:rPr>
          <w:noProof/>
        </w:rPr>
        <w:fldChar w:fldCharType="end"/>
      </w:r>
    </w:p>
    <w:p w14:paraId="7AFF5EA6" w14:textId="77777777" w:rsidR="00E007CF" w:rsidRDefault="00E007CF">
      <w:pPr>
        <w:pStyle w:val="TOC1"/>
        <w:tabs>
          <w:tab w:val="right" w:leader="dot" w:pos="8290"/>
        </w:tabs>
        <w:rPr>
          <w:rFonts w:asciiTheme="minorHAnsi" w:hAnsiTheme="minorHAnsi"/>
          <w:b w:val="0"/>
          <w:noProof/>
          <w:color w:val="auto"/>
          <w:lang w:val="en-GB" w:eastAsia="ja-JP"/>
        </w:rPr>
      </w:pPr>
      <w:r>
        <w:rPr>
          <w:noProof/>
        </w:rPr>
        <w:t>Literature</w:t>
      </w:r>
      <w:r>
        <w:rPr>
          <w:noProof/>
        </w:rPr>
        <w:tab/>
      </w:r>
      <w:r>
        <w:rPr>
          <w:noProof/>
        </w:rPr>
        <w:fldChar w:fldCharType="begin"/>
      </w:r>
      <w:r>
        <w:rPr>
          <w:noProof/>
        </w:rPr>
        <w:instrText xml:space="preserve"> PAGEREF _Toc371322182 \h </w:instrText>
      </w:r>
      <w:r>
        <w:rPr>
          <w:noProof/>
        </w:rPr>
      </w:r>
      <w:r>
        <w:rPr>
          <w:noProof/>
        </w:rPr>
        <w:fldChar w:fldCharType="separate"/>
      </w:r>
      <w:r>
        <w:rPr>
          <w:noProof/>
        </w:rPr>
        <w:t>41</w:t>
      </w:r>
      <w:r>
        <w:rPr>
          <w:noProof/>
        </w:rPr>
        <w:fldChar w:fldCharType="end"/>
      </w:r>
    </w:p>
    <w:p w14:paraId="76683AFE" w14:textId="77777777" w:rsidR="00E007CF" w:rsidRDefault="00E007CF" w:rsidP="008274D3">
      <w:pPr>
        <w:pStyle w:val="Heading1"/>
      </w:pPr>
      <w:r>
        <w:fldChar w:fldCharType="end"/>
      </w:r>
      <w:bookmarkStart w:id="1" w:name="_Toc371322152"/>
    </w:p>
    <w:p w14:paraId="4099C0BE" w14:textId="77777777" w:rsidR="00E007CF" w:rsidRDefault="00E007CF">
      <w:pPr>
        <w:rPr>
          <w:rFonts w:asciiTheme="majorHAnsi" w:eastAsiaTheme="majorEastAsia" w:hAnsiTheme="majorHAnsi" w:cstheme="majorBidi"/>
          <w:b/>
          <w:bCs/>
          <w:color w:val="345A8A" w:themeColor="accent1" w:themeShade="B5"/>
          <w:sz w:val="32"/>
          <w:szCs w:val="32"/>
        </w:rPr>
      </w:pPr>
      <w:r>
        <w:br w:type="page"/>
      </w:r>
    </w:p>
    <w:p w14:paraId="4BB9E6D7" w14:textId="17AC1B23" w:rsidR="00CF1BDA" w:rsidRDefault="00A4769E" w:rsidP="008274D3">
      <w:pPr>
        <w:pStyle w:val="Heading1"/>
      </w:pPr>
      <w:r w:rsidRPr="00A4769E">
        <w:t>Introduction</w:t>
      </w:r>
      <w:bookmarkEnd w:id="1"/>
    </w:p>
    <w:p w14:paraId="7C3DF187" w14:textId="5F988F2B" w:rsidR="0099248F" w:rsidRDefault="007463F5" w:rsidP="00A20CBC">
      <w:pPr>
        <w:widowControl w:val="0"/>
        <w:tabs>
          <w:tab w:val="left" w:pos="220"/>
          <w:tab w:val="left" w:pos="720"/>
        </w:tabs>
        <w:autoSpaceDE w:val="0"/>
        <w:autoSpaceDN w:val="0"/>
        <w:adjustRightInd w:val="0"/>
        <w:spacing w:after="346" w:line="400" w:lineRule="atLeast"/>
        <w:rPr>
          <w:rFonts w:cs="Times"/>
        </w:rPr>
      </w:pPr>
      <w:r>
        <w:rPr>
          <w:rFonts w:cs="Times"/>
        </w:rPr>
        <w:t xml:space="preserve"> </w:t>
      </w:r>
      <w:r w:rsidR="00A20CBC">
        <w:rPr>
          <w:rFonts w:cs="Times"/>
        </w:rPr>
        <w:t>“</w:t>
      </w:r>
      <w:r w:rsidR="007158C4">
        <w:rPr>
          <w:rFonts w:cs="Times"/>
        </w:rPr>
        <w:t>Caring is sharing</w:t>
      </w:r>
      <w:r w:rsidR="00A20CBC">
        <w:rPr>
          <w:rFonts w:cs="Times"/>
        </w:rPr>
        <w:t>”,</w:t>
      </w:r>
      <w:r w:rsidR="007158C4">
        <w:rPr>
          <w:rFonts w:cs="Times"/>
        </w:rPr>
        <w:t xml:space="preserve"> </w:t>
      </w:r>
      <w:r w:rsidR="00A20CBC">
        <w:rPr>
          <w:rFonts w:cs="Times"/>
        </w:rPr>
        <w:t>”</w:t>
      </w:r>
      <w:r w:rsidR="007158C4">
        <w:rPr>
          <w:rFonts w:cs="Times"/>
        </w:rPr>
        <w:t>picture</w:t>
      </w:r>
      <w:r w:rsidR="00A20CBC">
        <w:rPr>
          <w:rFonts w:cs="Times"/>
        </w:rPr>
        <w:t xml:space="preserve"> </w:t>
      </w:r>
      <w:r w:rsidR="007158C4">
        <w:rPr>
          <w:rFonts w:cs="Times"/>
        </w:rPr>
        <w:t>or</w:t>
      </w:r>
      <w:r w:rsidR="00A20CBC">
        <w:rPr>
          <w:rFonts w:cs="Times"/>
        </w:rPr>
        <w:t xml:space="preserve"> it didn't happen”</w:t>
      </w:r>
      <w:r w:rsidR="007158C4">
        <w:rPr>
          <w:rFonts w:cs="Times"/>
        </w:rPr>
        <w:t xml:space="preserve"> and “well, that escalated quickly” </w:t>
      </w:r>
      <w:r w:rsidR="00A20CBC">
        <w:rPr>
          <w:rFonts w:cs="Times"/>
        </w:rPr>
        <w:t>–</w:t>
      </w:r>
      <w:r w:rsidR="000F206C">
        <w:rPr>
          <w:rFonts w:cs="Times"/>
        </w:rPr>
        <w:t xml:space="preserve"> phrases </w:t>
      </w:r>
      <w:r w:rsidR="007158C4">
        <w:rPr>
          <w:rFonts w:cs="Times"/>
        </w:rPr>
        <w:t>emerged from the</w:t>
      </w:r>
      <w:r w:rsidR="00A20CBC">
        <w:rPr>
          <w:rFonts w:cs="Times"/>
        </w:rPr>
        <w:t xml:space="preserve"> social web</w:t>
      </w:r>
      <w:r w:rsidR="004A29E4">
        <w:rPr>
          <w:rFonts w:cs="Times"/>
        </w:rPr>
        <w:t xml:space="preserve"> </w:t>
      </w:r>
      <w:r w:rsidR="007158C4">
        <w:rPr>
          <w:rFonts w:cs="Times"/>
        </w:rPr>
        <w:t xml:space="preserve">have become </w:t>
      </w:r>
      <w:r w:rsidR="00725E5D">
        <w:rPr>
          <w:rFonts w:cs="Times"/>
        </w:rPr>
        <w:t xml:space="preserve">part of </w:t>
      </w:r>
      <w:r w:rsidR="007158C4">
        <w:rPr>
          <w:rFonts w:cs="Times"/>
        </w:rPr>
        <w:t xml:space="preserve">everyday </w:t>
      </w:r>
      <w:r w:rsidR="000F206C">
        <w:rPr>
          <w:rFonts w:cs="Times"/>
        </w:rPr>
        <w:t>lingo</w:t>
      </w:r>
      <w:r w:rsidR="007158C4">
        <w:rPr>
          <w:rFonts w:cs="Times"/>
        </w:rPr>
        <w:t xml:space="preserve">. </w:t>
      </w:r>
      <w:r w:rsidR="000C62E1">
        <w:rPr>
          <w:rFonts w:cs="Times"/>
        </w:rPr>
        <w:t>But</w:t>
      </w:r>
      <w:r w:rsidR="000F206C">
        <w:rPr>
          <w:rFonts w:cs="Times"/>
        </w:rPr>
        <w:t xml:space="preserve"> it is not only </w:t>
      </w:r>
      <w:r w:rsidR="000C62E1">
        <w:rPr>
          <w:rFonts w:cs="Times"/>
        </w:rPr>
        <w:t xml:space="preserve">our use of </w:t>
      </w:r>
      <w:r w:rsidR="000F206C">
        <w:rPr>
          <w:rFonts w:cs="Times"/>
        </w:rPr>
        <w:t xml:space="preserve">language that shows how the digital and the analogue world have become more interlinked. </w:t>
      </w:r>
      <w:r w:rsidR="00CC77F5">
        <w:rPr>
          <w:rFonts w:cs="Times"/>
        </w:rPr>
        <w:t xml:space="preserve">We share our vacation pictures with friends via Instagram, we retweet pointed </w:t>
      </w:r>
      <w:r w:rsidR="00820CE2">
        <w:rPr>
          <w:rFonts w:cs="Times"/>
        </w:rPr>
        <w:t>statement</w:t>
      </w:r>
      <w:r w:rsidR="008E368C">
        <w:rPr>
          <w:rFonts w:cs="Times"/>
        </w:rPr>
        <w:t>s</w:t>
      </w:r>
      <w:r w:rsidR="00CC77F5">
        <w:rPr>
          <w:rFonts w:cs="Times"/>
        </w:rPr>
        <w:t xml:space="preserve"> on </w:t>
      </w:r>
      <w:r w:rsidR="00EF7616">
        <w:rPr>
          <w:rFonts w:cs="Times"/>
        </w:rPr>
        <w:t>Twitter</w:t>
      </w:r>
      <w:r w:rsidR="00CC77F5">
        <w:rPr>
          <w:rFonts w:cs="Times"/>
        </w:rPr>
        <w:t xml:space="preserve"> and we use Facebook to stay connected with friends </w:t>
      </w:r>
      <w:r w:rsidR="000C62E1">
        <w:rPr>
          <w:rFonts w:cs="Times"/>
        </w:rPr>
        <w:t>from all around the world</w:t>
      </w:r>
      <w:r w:rsidR="00CC77F5">
        <w:rPr>
          <w:rFonts w:cs="Times"/>
        </w:rPr>
        <w:t xml:space="preserve">. </w:t>
      </w:r>
      <w:r w:rsidR="004A29E4">
        <w:rPr>
          <w:rFonts w:cs="Times"/>
        </w:rPr>
        <w:t xml:space="preserve">To state the obvious: social networks have become a regular part of life for </w:t>
      </w:r>
      <w:r w:rsidR="00CF32EB">
        <w:rPr>
          <w:rFonts w:cs="Times"/>
        </w:rPr>
        <w:t xml:space="preserve">most </w:t>
      </w:r>
      <w:r w:rsidR="004A29E4">
        <w:rPr>
          <w:rFonts w:cs="Times"/>
        </w:rPr>
        <w:t xml:space="preserve">people living </w:t>
      </w:r>
      <w:r w:rsidR="00575DA7">
        <w:rPr>
          <w:rFonts w:cs="Times"/>
        </w:rPr>
        <w:t>in the 21</w:t>
      </w:r>
      <w:r w:rsidR="00575DA7" w:rsidRPr="00575DA7">
        <w:rPr>
          <w:rFonts w:cs="Times"/>
          <w:vertAlign w:val="superscript"/>
        </w:rPr>
        <w:t>st</w:t>
      </w:r>
      <w:r w:rsidR="00575DA7">
        <w:rPr>
          <w:rFonts w:cs="Times"/>
        </w:rPr>
        <w:t xml:space="preserve"> century</w:t>
      </w:r>
      <w:r w:rsidR="004A29E4">
        <w:rPr>
          <w:rFonts w:cs="Times"/>
        </w:rPr>
        <w:t xml:space="preserve">. </w:t>
      </w:r>
      <w:r w:rsidR="00CC77F5">
        <w:rPr>
          <w:rFonts w:cs="Times"/>
        </w:rPr>
        <w:t>Especially</w:t>
      </w:r>
      <w:r w:rsidR="004A29E4">
        <w:rPr>
          <w:rFonts w:cs="Times"/>
        </w:rPr>
        <w:t>,</w:t>
      </w:r>
      <w:r w:rsidR="00CC77F5">
        <w:rPr>
          <w:rFonts w:cs="Times"/>
        </w:rPr>
        <w:t xml:space="preserve"> </w:t>
      </w:r>
      <w:r w:rsidR="00234D7C">
        <w:rPr>
          <w:rFonts w:cs="Times"/>
        </w:rPr>
        <w:t>for the</w:t>
      </w:r>
      <w:r w:rsidR="00CC77F5">
        <w:rPr>
          <w:rFonts w:cs="Times"/>
        </w:rPr>
        <w:t xml:space="preserve"> generation </w:t>
      </w:r>
      <w:r w:rsidR="00575DA7">
        <w:rPr>
          <w:rFonts w:cs="Times"/>
        </w:rPr>
        <w:t>between</w:t>
      </w:r>
      <w:r w:rsidR="00CC77F5">
        <w:rPr>
          <w:rFonts w:cs="Times"/>
        </w:rPr>
        <w:t xml:space="preserve"> </w:t>
      </w:r>
      <w:r w:rsidR="00575DA7">
        <w:rPr>
          <w:rFonts w:cs="Times"/>
        </w:rPr>
        <w:t xml:space="preserve">18 to 24 years </w:t>
      </w:r>
      <w:r w:rsidR="00CF32EB">
        <w:rPr>
          <w:rFonts w:cs="Times"/>
        </w:rPr>
        <w:t xml:space="preserve">the </w:t>
      </w:r>
      <w:r w:rsidR="00725E5D">
        <w:rPr>
          <w:rFonts w:cs="Times"/>
        </w:rPr>
        <w:t>importance</w:t>
      </w:r>
      <w:r w:rsidR="00CF32EB">
        <w:rPr>
          <w:rFonts w:cs="Times"/>
        </w:rPr>
        <w:t xml:space="preserve"> of</w:t>
      </w:r>
      <w:r w:rsidR="00CC77F5">
        <w:rPr>
          <w:rFonts w:cs="Times"/>
        </w:rPr>
        <w:t xml:space="preserve"> social networks</w:t>
      </w:r>
      <w:r w:rsidR="00CF32EB">
        <w:rPr>
          <w:rFonts w:cs="Times"/>
        </w:rPr>
        <w:t xml:space="preserve"> </w:t>
      </w:r>
      <w:r w:rsidR="00725E5D">
        <w:rPr>
          <w:rFonts w:cs="Times"/>
        </w:rPr>
        <w:t xml:space="preserve">is at unprecedented heights, making it </w:t>
      </w:r>
      <w:r w:rsidR="00CC77F5">
        <w:rPr>
          <w:rFonts w:cs="Times"/>
        </w:rPr>
        <w:t xml:space="preserve">the main source for </w:t>
      </w:r>
      <w:r w:rsidR="004A29E4">
        <w:rPr>
          <w:rFonts w:cs="Times"/>
        </w:rPr>
        <w:t>news</w:t>
      </w:r>
      <w:r w:rsidR="00CF32EB">
        <w:rPr>
          <w:rFonts w:cs="Times"/>
        </w:rPr>
        <w:t xml:space="preserve"> </w:t>
      </w:r>
      <w:r w:rsidR="00725E5D">
        <w:rPr>
          <w:rFonts w:cs="Times"/>
        </w:rPr>
        <w:t>for this audience</w:t>
      </w:r>
      <w:r w:rsidR="00766F68">
        <w:rPr>
          <w:rFonts w:cs="Times"/>
        </w:rPr>
        <w:t xml:space="preserve"> (Newman et al</w:t>
      </w:r>
      <w:r w:rsidR="004A29E4">
        <w:rPr>
          <w:rFonts w:cs="Times"/>
        </w:rPr>
        <w:t>.</w:t>
      </w:r>
      <w:r w:rsidR="002A5DEB">
        <w:rPr>
          <w:rFonts w:cs="Times"/>
        </w:rPr>
        <w:t>,</w:t>
      </w:r>
      <w:r w:rsidR="00766F68">
        <w:rPr>
          <w:rFonts w:cs="Times"/>
        </w:rPr>
        <w:t xml:space="preserve"> 2017</w:t>
      </w:r>
      <w:r w:rsidR="002A5DEB">
        <w:rPr>
          <w:rFonts w:cs="Times"/>
        </w:rPr>
        <w:t>, p.10</w:t>
      </w:r>
      <w:r w:rsidR="00766F68">
        <w:rPr>
          <w:rFonts w:cs="Times"/>
        </w:rPr>
        <w:t>)</w:t>
      </w:r>
      <w:r w:rsidR="002A5DEB">
        <w:rPr>
          <w:rFonts w:cs="Times"/>
        </w:rPr>
        <w:t>.</w:t>
      </w:r>
      <w:r w:rsidR="00E25A45">
        <w:rPr>
          <w:rFonts w:cs="Times"/>
        </w:rPr>
        <w:t xml:space="preserve"> </w:t>
      </w:r>
    </w:p>
    <w:p w14:paraId="57083338" w14:textId="3052A040" w:rsidR="00D8096D" w:rsidRDefault="00CC77F5" w:rsidP="00A20CBC">
      <w:pPr>
        <w:widowControl w:val="0"/>
        <w:tabs>
          <w:tab w:val="left" w:pos="220"/>
          <w:tab w:val="left" w:pos="720"/>
        </w:tabs>
        <w:autoSpaceDE w:val="0"/>
        <w:autoSpaceDN w:val="0"/>
        <w:adjustRightInd w:val="0"/>
        <w:spacing w:after="346" w:line="400" w:lineRule="atLeast"/>
        <w:rPr>
          <w:rFonts w:cs="Times"/>
        </w:rPr>
      </w:pPr>
      <w:r>
        <w:rPr>
          <w:rFonts w:cs="Times"/>
        </w:rPr>
        <w:t xml:space="preserve">Unsurprisingly, </w:t>
      </w:r>
      <w:r w:rsidR="00820CE2">
        <w:rPr>
          <w:rFonts w:cs="Times"/>
        </w:rPr>
        <w:t>the political landscape has</w:t>
      </w:r>
      <w:r w:rsidR="004A29E4">
        <w:rPr>
          <w:rFonts w:cs="Times"/>
        </w:rPr>
        <w:t xml:space="preserve"> </w:t>
      </w:r>
      <w:r w:rsidR="007463F5">
        <w:rPr>
          <w:rFonts w:cs="Times"/>
        </w:rPr>
        <w:t>adjusted to</w:t>
      </w:r>
      <w:r w:rsidR="004A29E4">
        <w:rPr>
          <w:rFonts w:cs="Times"/>
        </w:rPr>
        <w:t xml:space="preserve"> this new media </w:t>
      </w:r>
      <w:r w:rsidR="00140110">
        <w:rPr>
          <w:rFonts w:cs="Times"/>
        </w:rPr>
        <w:t>reality</w:t>
      </w:r>
      <w:r w:rsidR="007158C4">
        <w:rPr>
          <w:rFonts w:cs="Times"/>
        </w:rPr>
        <w:t xml:space="preserve">. </w:t>
      </w:r>
      <w:r w:rsidR="00ED709E">
        <w:rPr>
          <w:rFonts w:cs="Times"/>
        </w:rPr>
        <w:t>Political campaign managers</w:t>
      </w:r>
      <w:r w:rsidR="007463F5">
        <w:rPr>
          <w:rFonts w:cs="Times"/>
        </w:rPr>
        <w:t xml:space="preserve"> understand that c</w:t>
      </w:r>
      <w:r w:rsidR="00CF32EB">
        <w:rPr>
          <w:rFonts w:cs="Times"/>
        </w:rPr>
        <w:t xml:space="preserve">reating a good meme </w:t>
      </w:r>
      <w:r w:rsidR="004D1F6B">
        <w:rPr>
          <w:rFonts w:cs="Times"/>
        </w:rPr>
        <w:t>or</w:t>
      </w:r>
      <w:r>
        <w:rPr>
          <w:rFonts w:cs="Times"/>
        </w:rPr>
        <w:t xml:space="preserve"> engaging with the audience </w:t>
      </w:r>
      <w:r w:rsidR="00FE0E9F">
        <w:rPr>
          <w:rFonts w:cs="Times"/>
        </w:rPr>
        <w:t>in</w:t>
      </w:r>
      <w:r w:rsidR="00725E5D">
        <w:rPr>
          <w:rFonts w:cs="Times"/>
        </w:rPr>
        <w:t xml:space="preserve"> </w:t>
      </w:r>
      <w:r w:rsidR="00FE0E9F">
        <w:rPr>
          <w:rFonts w:cs="Times"/>
        </w:rPr>
        <w:t>an AMA</w:t>
      </w:r>
      <w:r w:rsidR="00725E5D">
        <w:rPr>
          <w:rFonts w:cs="Times"/>
        </w:rPr>
        <w:t xml:space="preserve"> </w:t>
      </w:r>
      <w:r w:rsidR="00FE0E9F">
        <w:rPr>
          <w:rFonts w:cs="Times"/>
        </w:rPr>
        <w:t>(Ask Me Anything</w:t>
      </w:r>
      <w:r w:rsidR="00CF32EB">
        <w:rPr>
          <w:rFonts w:cs="Times"/>
        </w:rPr>
        <w:t>) can be a</w:t>
      </w:r>
      <w:r w:rsidR="007463F5">
        <w:rPr>
          <w:rFonts w:cs="Times"/>
        </w:rPr>
        <w:t>s</w:t>
      </w:r>
      <w:r w:rsidR="00725E5D">
        <w:rPr>
          <w:rFonts w:cs="Times"/>
        </w:rPr>
        <w:t xml:space="preserve"> important as</w:t>
      </w:r>
      <w:r w:rsidR="007463F5">
        <w:rPr>
          <w:rFonts w:cs="Times"/>
        </w:rPr>
        <w:t xml:space="preserve"> </w:t>
      </w:r>
      <w:r w:rsidR="0032322A">
        <w:rPr>
          <w:rFonts w:cs="Times"/>
        </w:rPr>
        <w:t>well-</w:t>
      </w:r>
      <w:r w:rsidR="008E717A">
        <w:rPr>
          <w:rFonts w:cs="Times"/>
        </w:rPr>
        <w:t>designed</w:t>
      </w:r>
      <w:r w:rsidR="0099248F">
        <w:rPr>
          <w:rFonts w:cs="Times"/>
        </w:rPr>
        <w:t xml:space="preserve"> </w:t>
      </w:r>
      <w:r w:rsidR="007463F5">
        <w:rPr>
          <w:rFonts w:cs="Times"/>
        </w:rPr>
        <w:t>ad</w:t>
      </w:r>
      <w:r w:rsidR="00ED709E">
        <w:rPr>
          <w:rFonts w:cs="Times"/>
        </w:rPr>
        <w:t>vertisement</w:t>
      </w:r>
      <w:r w:rsidR="00725E5D">
        <w:rPr>
          <w:rFonts w:cs="Times"/>
        </w:rPr>
        <w:t>s</w:t>
      </w:r>
      <w:r w:rsidR="004A29E4">
        <w:rPr>
          <w:rFonts w:cs="Times"/>
        </w:rPr>
        <w:t xml:space="preserve"> in TV, radio or print.</w:t>
      </w:r>
      <w:r w:rsidR="00820CE2">
        <w:rPr>
          <w:rFonts w:cs="Times"/>
        </w:rPr>
        <w:t xml:space="preserve"> </w:t>
      </w:r>
      <w:r w:rsidR="00CF32EB">
        <w:rPr>
          <w:rFonts w:cs="Times"/>
        </w:rPr>
        <w:t>But</w:t>
      </w:r>
      <w:r w:rsidR="008E717A">
        <w:rPr>
          <w:rFonts w:cs="Times"/>
        </w:rPr>
        <w:t xml:space="preserve"> this also means that lon</w:t>
      </w:r>
      <w:r w:rsidR="007055FF">
        <w:rPr>
          <w:rFonts w:cs="Times"/>
        </w:rPr>
        <w:t xml:space="preserve">g-held believes about </w:t>
      </w:r>
      <w:r w:rsidR="00D8096D">
        <w:rPr>
          <w:rFonts w:cs="Times"/>
        </w:rPr>
        <w:t xml:space="preserve">campaigning resources have lost their value.  </w:t>
      </w:r>
      <w:r w:rsidR="007463F5">
        <w:rPr>
          <w:rFonts w:cs="Times"/>
        </w:rPr>
        <w:t>While in the past</w:t>
      </w:r>
      <w:r w:rsidR="004F10A4">
        <w:rPr>
          <w:rFonts w:cs="Times"/>
        </w:rPr>
        <w:t>,</w:t>
      </w:r>
      <w:r w:rsidR="004A0876">
        <w:rPr>
          <w:rFonts w:cs="Times"/>
        </w:rPr>
        <w:t xml:space="preserve"> </w:t>
      </w:r>
      <w:r w:rsidR="007463F5">
        <w:rPr>
          <w:rFonts w:cs="Times"/>
        </w:rPr>
        <w:t>a party</w:t>
      </w:r>
      <w:r w:rsidR="004A0876">
        <w:rPr>
          <w:rFonts w:cs="Times"/>
        </w:rPr>
        <w:t xml:space="preserve"> needed </w:t>
      </w:r>
      <w:r w:rsidR="00D8096D">
        <w:rPr>
          <w:rFonts w:cs="Times"/>
        </w:rPr>
        <w:t xml:space="preserve">numerous </w:t>
      </w:r>
      <w:r w:rsidR="004A0876">
        <w:rPr>
          <w:rFonts w:cs="Times"/>
        </w:rPr>
        <w:t>supporters on the ground</w:t>
      </w:r>
      <w:r w:rsidR="00D8096D">
        <w:rPr>
          <w:rFonts w:cs="Times"/>
        </w:rPr>
        <w:t xml:space="preserve"> and</w:t>
      </w:r>
      <w:r w:rsidR="004A0876">
        <w:rPr>
          <w:rFonts w:cs="Times"/>
        </w:rPr>
        <w:t xml:space="preserve"> </w:t>
      </w:r>
      <w:r w:rsidR="007B7ABB">
        <w:rPr>
          <w:rFonts w:cs="Times"/>
        </w:rPr>
        <w:t>a large budget</w:t>
      </w:r>
      <w:r w:rsidR="00D8096D">
        <w:rPr>
          <w:rFonts w:cs="Times"/>
        </w:rPr>
        <w:t xml:space="preserve"> to spend </w:t>
      </w:r>
      <w:r w:rsidR="004A0876">
        <w:rPr>
          <w:rFonts w:cs="Times"/>
        </w:rPr>
        <w:t xml:space="preserve">to spread </w:t>
      </w:r>
      <w:r w:rsidR="007B7ABB">
        <w:rPr>
          <w:rFonts w:cs="Times"/>
        </w:rPr>
        <w:t>its political message;</w:t>
      </w:r>
      <w:r w:rsidR="004A0876">
        <w:rPr>
          <w:rFonts w:cs="Times"/>
        </w:rPr>
        <w:t xml:space="preserve"> </w:t>
      </w:r>
      <w:r w:rsidR="00EB5F75">
        <w:rPr>
          <w:rFonts w:cs="Times"/>
        </w:rPr>
        <w:t>the situation is different</w:t>
      </w:r>
      <w:r w:rsidR="007B7ABB">
        <w:rPr>
          <w:rFonts w:cs="Times"/>
        </w:rPr>
        <w:t xml:space="preserve"> in the digital world</w:t>
      </w:r>
      <w:r w:rsidR="00EB5F75">
        <w:rPr>
          <w:rFonts w:cs="Times"/>
        </w:rPr>
        <w:t>.</w:t>
      </w:r>
      <w:r w:rsidR="007055FF">
        <w:rPr>
          <w:rFonts w:cs="Times"/>
        </w:rPr>
        <w:t xml:space="preserve"> </w:t>
      </w:r>
    </w:p>
    <w:p w14:paraId="78DF08A2" w14:textId="7AB95742" w:rsidR="007055FF" w:rsidRDefault="007055FF" w:rsidP="00A20CBC">
      <w:pPr>
        <w:widowControl w:val="0"/>
        <w:tabs>
          <w:tab w:val="left" w:pos="220"/>
          <w:tab w:val="left" w:pos="720"/>
        </w:tabs>
        <w:autoSpaceDE w:val="0"/>
        <w:autoSpaceDN w:val="0"/>
        <w:adjustRightInd w:val="0"/>
        <w:spacing w:after="346" w:line="400" w:lineRule="atLeast"/>
        <w:rPr>
          <w:rFonts w:cs="Times"/>
        </w:rPr>
      </w:pPr>
      <w:r>
        <w:rPr>
          <w:rFonts w:cs="Times"/>
        </w:rPr>
        <w:t>A few “trolls”</w:t>
      </w:r>
      <w:r w:rsidR="00306C35">
        <w:rPr>
          <w:rFonts w:cs="Times"/>
        </w:rPr>
        <w:t>,</w:t>
      </w:r>
      <w:r w:rsidR="004A0876">
        <w:rPr>
          <w:rFonts w:cs="Times"/>
        </w:rPr>
        <w:t xml:space="preserve"> </w:t>
      </w:r>
      <w:r>
        <w:rPr>
          <w:rFonts w:cs="Times"/>
        </w:rPr>
        <w:t xml:space="preserve">that do not even have to be based in </w:t>
      </w:r>
      <w:r w:rsidR="00725E5D">
        <w:rPr>
          <w:rFonts w:cs="Times"/>
        </w:rPr>
        <w:t>your</w:t>
      </w:r>
      <w:r>
        <w:rPr>
          <w:rFonts w:cs="Times"/>
        </w:rPr>
        <w:t xml:space="preserve"> country,</w:t>
      </w:r>
      <w:r w:rsidR="004A0876">
        <w:rPr>
          <w:rFonts w:cs="Times"/>
        </w:rPr>
        <w:t xml:space="preserve"> can flood social networks</w:t>
      </w:r>
      <w:r w:rsidR="00EB5F75">
        <w:rPr>
          <w:rFonts w:cs="Times"/>
        </w:rPr>
        <w:t xml:space="preserve"> with their messages</w:t>
      </w:r>
      <w:r w:rsidR="00766F68">
        <w:rPr>
          <w:rFonts w:cs="Times"/>
        </w:rPr>
        <w:t xml:space="preserve"> </w:t>
      </w:r>
      <w:r w:rsidR="004A0876">
        <w:rPr>
          <w:rFonts w:cs="Times"/>
        </w:rPr>
        <w:t>and derail a political conversation</w:t>
      </w:r>
      <w:r w:rsidR="00766F68">
        <w:rPr>
          <w:rFonts w:cs="Times"/>
        </w:rPr>
        <w:t xml:space="preserve"> (Borger</w:t>
      </w:r>
      <w:r w:rsidR="002A5DEB">
        <w:rPr>
          <w:rFonts w:cs="Times"/>
        </w:rPr>
        <w:t>,</w:t>
      </w:r>
      <w:r w:rsidR="00766F68">
        <w:rPr>
          <w:rFonts w:cs="Times"/>
        </w:rPr>
        <w:t xml:space="preserve"> 2017)</w:t>
      </w:r>
      <w:r w:rsidR="004A0876">
        <w:rPr>
          <w:rFonts w:cs="Times"/>
        </w:rPr>
        <w:t xml:space="preserve">. Furthermore, with </w:t>
      </w:r>
      <w:r>
        <w:rPr>
          <w:rFonts w:cs="Times"/>
        </w:rPr>
        <w:t xml:space="preserve">the rise of automation, it is even possible for a single person to spread a message cheaply using a multitude of automatically steered accounts, so called </w:t>
      </w:r>
      <w:r w:rsidR="007463F5">
        <w:rPr>
          <w:rFonts w:cs="Times"/>
        </w:rPr>
        <w:t>“</w:t>
      </w:r>
      <w:r>
        <w:rPr>
          <w:rFonts w:cs="Times"/>
        </w:rPr>
        <w:t>bots</w:t>
      </w:r>
      <w:r w:rsidR="007463F5">
        <w:rPr>
          <w:rFonts w:cs="Times"/>
        </w:rPr>
        <w:t>”</w:t>
      </w:r>
      <w:r w:rsidR="00766F68">
        <w:rPr>
          <w:rFonts w:cs="Times"/>
        </w:rPr>
        <w:t xml:space="preserve"> (Wakabayashi and Shane</w:t>
      </w:r>
      <w:r w:rsidR="00DF4105">
        <w:rPr>
          <w:rFonts w:cs="Times"/>
        </w:rPr>
        <w:t>,</w:t>
      </w:r>
      <w:r w:rsidR="00766F68">
        <w:rPr>
          <w:rFonts w:cs="Times"/>
        </w:rPr>
        <w:t xml:space="preserve"> 2017)</w:t>
      </w:r>
      <w:r>
        <w:rPr>
          <w:rFonts w:cs="Times"/>
        </w:rPr>
        <w:t xml:space="preserve">. </w:t>
      </w:r>
    </w:p>
    <w:p w14:paraId="2AF4CDC3" w14:textId="10F0A9AB" w:rsidR="00766F68" w:rsidRDefault="007055FF" w:rsidP="00365ED6">
      <w:pPr>
        <w:widowControl w:val="0"/>
        <w:tabs>
          <w:tab w:val="left" w:pos="220"/>
          <w:tab w:val="left" w:pos="720"/>
        </w:tabs>
        <w:autoSpaceDE w:val="0"/>
        <w:autoSpaceDN w:val="0"/>
        <w:adjustRightInd w:val="0"/>
        <w:spacing w:after="346" w:line="400" w:lineRule="atLeast"/>
        <w:rPr>
          <w:rFonts w:cs="Times"/>
        </w:rPr>
      </w:pPr>
      <w:r>
        <w:rPr>
          <w:rFonts w:cs="Times"/>
        </w:rPr>
        <w:t xml:space="preserve">At the same time, we are also </w:t>
      </w:r>
      <w:r w:rsidR="0032322A">
        <w:rPr>
          <w:rFonts w:cs="Times"/>
        </w:rPr>
        <w:t>experiencing</w:t>
      </w:r>
      <w:r>
        <w:rPr>
          <w:rFonts w:cs="Times"/>
        </w:rPr>
        <w:t xml:space="preserve"> a crisis in </w:t>
      </w:r>
      <w:r w:rsidR="00E25A45">
        <w:rPr>
          <w:rFonts w:cs="Times"/>
        </w:rPr>
        <w:t>the business of predictions</w:t>
      </w:r>
      <w:r>
        <w:rPr>
          <w:rFonts w:cs="Times"/>
        </w:rPr>
        <w:t xml:space="preserve">. </w:t>
      </w:r>
      <w:r w:rsidR="0099248F">
        <w:rPr>
          <w:rFonts w:cs="Times"/>
        </w:rPr>
        <w:t xml:space="preserve">Within a year, we </w:t>
      </w:r>
      <w:r w:rsidR="00E25A45">
        <w:rPr>
          <w:rFonts w:cs="Times"/>
        </w:rPr>
        <w:t>saw</w:t>
      </w:r>
      <w:r w:rsidR="00820CE2">
        <w:rPr>
          <w:rFonts w:cs="Times"/>
        </w:rPr>
        <w:t xml:space="preserve"> </w:t>
      </w:r>
      <w:r w:rsidR="008E717A">
        <w:rPr>
          <w:rFonts w:cs="Times"/>
        </w:rPr>
        <w:t xml:space="preserve">how the United Kingdom </w:t>
      </w:r>
      <w:r w:rsidR="0032322A">
        <w:rPr>
          <w:rFonts w:cs="Times"/>
        </w:rPr>
        <w:t xml:space="preserve">unexpectedly </w:t>
      </w:r>
      <w:r w:rsidR="00820CE2">
        <w:rPr>
          <w:rFonts w:cs="Times"/>
        </w:rPr>
        <w:t xml:space="preserve">voted in favor of </w:t>
      </w:r>
      <w:r w:rsidR="0099248F">
        <w:rPr>
          <w:rFonts w:cs="Times"/>
        </w:rPr>
        <w:t xml:space="preserve">leaving the </w:t>
      </w:r>
      <w:r w:rsidR="00820CE2">
        <w:rPr>
          <w:rFonts w:cs="Times"/>
        </w:rPr>
        <w:t xml:space="preserve">European Union, </w:t>
      </w:r>
      <w:r w:rsidR="008E717A">
        <w:rPr>
          <w:rFonts w:cs="Times"/>
        </w:rPr>
        <w:t xml:space="preserve">we were surprised by an </w:t>
      </w:r>
      <w:r w:rsidR="0099248F">
        <w:rPr>
          <w:rFonts w:cs="Times"/>
        </w:rPr>
        <w:t>election</w:t>
      </w:r>
      <w:r w:rsidR="008E717A">
        <w:rPr>
          <w:rFonts w:cs="Times"/>
        </w:rPr>
        <w:t xml:space="preserve"> that</w:t>
      </w:r>
      <w:r w:rsidR="0099248F">
        <w:rPr>
          <w:rFonts w:cs="Times"/>
        </w:rPr>
        <w:t xml:space="preserve"> made Donald Trump </w:t>
      </w:r>
      <w:r w:rsidR="00FE0E9F">
        <w:rPr>
          <w:rFonts w:cs="Times"/>
        </w:rPr>
        <w:t xml:space="preserve">the unlikely </w:t>
      </w:r>
      <w:r w:rsidR="0099248F">
        <w:rPr>
          <w:rFonts w:cs="Times"/>
        </w:rPr>
        <w:t>president</w:t>
      </w:r>
      <w:r w:rsidR="008E717A">
        <w:rPr>
          <w:rFonts w:cs="Times"/>
        </w:rPr>
        <w:t xml:space="preserve"> of the United States of America and just a few months ago we </w:t>
      </w:r>
      <w:r w:rsidR="007463F5">
        <w:rPr>
          <w:rFonts w:cs="Times"/>
        </w:rPr>
        <w:t xml:space="preserve">also </w:t>
      </w:r>
      <w:r w:rsidR="008E717A">
        <w:rPr>
          <w:rFonts w:cs="Times"/>
        </w:rPr>
        <w:t>witnessed how Theresa May</w:t>
      </w:r>
      <w:r w:rsidR="004F10A4">
        <w:rPr>
          <w:rFonts w:cs="Times"/>
        </w:rPr>
        <w:t>, who</w:t>
      </w:r>
      <w:r w:rsidR="008E717A">
        <w:rPr>
          <w:rFonts w:cs="Times"/>
        </w:rPr>
        <w:t xml:space="preserve"> was set for winning a </w:t>
      </w:r>
      <w:r w:rsidR="00EF7616">
        <w:rPr>
          <w:rFonts w:cs="Times"/>
        </w:rPr>
        <w:t>General Election</w:t>
      </w:r>
      <w:r w:rsidR="008E717A">
        <w:rPr>
          <w:rFonts w:cs="Times"/>
        </w:rPr>
        <w:t xml:space="preserve"> by a landslide</w:t>
      </w:r>
      <w:r w:rsidR="004F10A4">
        <w:rPr>
          <w:rFonts w:cs="Times"/>
        </w:rPr>
        <w:t>,</w:t>
      </w:r>
      <w:r w:rsidR="008E717A">
        <w:rPr>
          <w:rFonts w:cs="Times"/>
        </w:rPr>
        <w:t xml:space="preserve"> ended up with a hung-parliament</w:t>
      </w:r>
      <w:r w:rsidR="00F62A1B">
        <w:rPr>
          <w:rFonts w:cs="Times"/>
        </w:rPr>
        <w:t>.</w:t>
      </w:r>
      <w:r w:rsidR="00766F68">
        <w:rPr>
          <w:rFonts w:cs="Times"/>
        </w:rPr>
        <w:t xml:space="preserve"> </w:t>
      </w:r>
    </w:p>
    <w:p w14:paraId="5CC468B1" w14:textId="77777777" w:rsidR="002139CA" w:rsidRDefault="002139CA" w:rsidP="00365ED6">
      <w:pPr>
        <w:widowControl w:val="0"/>
        <w:tabs>
          <w:tab w:val="left" w:pos="220"/>
          <w:tab w:val="left" w:pos="720"/>
        </w:tabs>
        <w:autoSpaceDE w:val="0"/>
        <w:autoSpaceDN w:val="0"/>
        <w:adjustRightInd w:val="0"/>
        <w:spacing w:after="346" w:line="400" w:lineRule="atLeast"/>
        <w:rPr>
          <w:rFonts w:cs="Times"/>
        </w:rPr>
      </w:pPr>
    </w:p>
    <w:p w14:paraId="706DA0A6" w14:textId="71789F67" w:rsidR="00A62BED" w:rsidRDefault="00365ED6" w:rsidP="00365ED6">
      <w:pPr>
        <w:widowControl w:val="0"/>
        <w:tabs>
          <w:tab w:val="left" w:pos="220"/>
          <w:tab w:val="left" w:pos="720"/>
        </w:tabs>
        <w:autoSpaceDE w:val="0"/>
        <w:autoSpaceDN w:val="0"/>
        <w:adjustRightInd w:val="0"/>
        <w:spacing w:after="346" w:line="400" w:lineRule="atLeast"/>
        <w:rPr>
          <w:rFonts w:cs="Cambria"/>
        </w:rPr>
      </w:pPr>
      <w:r>
        <w:rPr>
          <w:rFonts w:cs="Cambria"/>
        </w:rPr>
        <w:t xml:space="preserve">Given these new and challenging disruptions that </w:t>
      </w:r>
      <w:r w:rsidR="008E368C">
        <w:rPr>
          <w:rFonts w:cs="Cambria"/>
        </w:rPr>
        <w:t xml:space="preserve">are changing </w:t>
      </w:r>
      <w:r w:rsidR="00C73A4D">
        <w:rPr>
          <w:rFonts w:cs="Cambria"/>
        </w:rPr>
        <w:t>how politics work,</w:t>
      </w:r>
      <w:r>
        <w:rPr>
          <w:rFonts w:cs="Cambria"/>
        </w:rPr>
        <w:t xml:space="preserve"> I have decided to dedic</w:t>
      </w:r>
      <w:r w:rsidR="008E368C">
        <w:rPr>
          <w:rFonts w:cs="Cambria"/>
        </w:rPr>
        <w:t>ate my master</w:t>
      </w:r>
      <w:r w:rsidR="00D8096D">
        <w:rPr>
          <w:rFonts w:cs="Cambria"/>
        </w:rPr>
        <w:t>’s</w:t>
      </w:r>
      <w:r w:rsidR="008E368C">
        <w:rPr>
          <w:rFonts w:cs="Cambria"/>
        </w:rPr>
        <w:t xml:space="preserve"> thesis to</w:t>
      </w:r>
      <w:r w:rsidR="0032322A">
        <w:rPr>
          <w:rFonts w:cs="Cambria"/>
        </w:rPr>
        <w:t xml:space="preserve"> an alternative way of </w:t>
      </w:r>
      <w:r w:rsidR="00122D97">
        <w:rPr>
          <w:rFonts w:cs="Cambria"/>
        </w:rPr>
        <w:t>monitoring political conversations on the web</w:t>
      </w:r>
      <w:r w:rsidR="0032322A">
        <w:rPr>
          <w:rFonts w:cs="Cambria"/>
        </w:rPr>
        <w:t xml:space="preserve">: polling based on tweets. </w:t>
      </w:r>
      <w:r w:rsidR="007463F5">
        <w:rPr>
          <w:rFonts w:cs="Cambria"/>
        </w:rPr>
        <w:t>The</w:t>
      </w:r>
      <w:r w:rsidR="0032322A">
        <w:rPr>
          <w:rFonts w:cs="Cambria"/>
        </w:rPr>
        <w:t xml:space="preserve"> approach itself has been </w:t>
      </w:r>
      <w:r w:rsidR="00306C35">
        <w:rPr>
          <w:rFonts w:cs="Cambria"/>
        </w:rPr>
        <w:t>around for some time</w:t>
      </w:r>
      <w:r w:rsidR="00A62BED">
        <w:rPr>
          <w:rFonts w:cs="Cambria"/>
        </w:rPr>
        <w:t>.</w:t>
      </w:r>
      <w:r w:rsidR="00D8096D">
        <w:rPr>
          <w:rFonts w:cs="Cambria"/>
        </w:rPr>
        <w:t xml:space="preserve"> Tumasjan et al. (</w:t>
      </w:r>
      <w:r w:rsidR="00A62BED">
        <w:rPr>
          <w:rFonts w:cs="Cambria"/>
        </w:rPr>
        <w:t xml:space="preserve">2010) started the idea of </w:t>
      </w:r>
      <w:r w:rsidR="00EF7616">
        <w:rPr>
          <w:rFonts w:cs="Cambria"/>
        </w:rPr>
        <w:t>Twitter</w:t>
      </w:r>
      <w:r w:rsidR="00A62BED">
        <w:rPr>
          <w:rFonts w:cs="Cambria"/>
        </w:rPr>
        <w:t xml:space="preserve"> as a proxy for election outcomes by predicting</w:t>
      </w:r>
      <w:r w:rsidR="00D8096D">
        <w:rPr>
          <w:rFonts w:cs="Cambria"/>
        </w:rPr>
        <w:t xml:space="preserve"> the </w:t>
      </w:r>
      <w:r w:rsidR="00A62BED">
        <w:rPr>
          <w:rFonts w:cs="Cambria"/>
        </w:rPr>
        <w:t>results</w:t>
      </w:r>
      <w:r w:rsidR="00D8096D">
        <w:rPr>
          <w:rFonts w:cs="Cambria"/>
        </w:rPr>
        <w:t xml:space="preserve"> of the German election </w:t>
      </w:r>
      <w:r w:rsidR="00A62BED">
        <w:rPr>
          <w:rFonts w:cs="Cambria"/>
        </w:rPr>
        <w:t xml:space="preserve">based on tweets. </w:t>
      </w:r>
      <w:r w:rsidR="00F04312">
        <w:rPr>
          <w:rFonts w:cs="Cambria"/>
        </w:rPr>
        <w:t>More</w:t>
      </w:r>
      <w:r w:rsidR="00A62BED">
        <w:rPr>
          <w:rFonts w:cs="Cambria"/>
        </w:rPr>
        <w:t xml:space="preserve"> recently, Celli et al. (2016) used </w:t>
      </w:r>
      <w:r w:rsidR="00F04312">
        <w:rPr>
          <w:rFonts w:cs="Cambria"/>
        </w:rPr>
        <w:t>Twitter</w:t>
      </w:r>
      <w:r w:rsidR="00A62BED">
        <w:rPr>
          <w:rFonts w:cs="Cambria"/>
        </w:rPr>
        <w:t xml:space="preserve"> to predict the vote for Brexit in the EU referendum.</w:t>
      </w:r>
      <w:r w:rsidR="007463F5">
        <w:rPr>
          <w:rFonts w:cs="Cambria"/>
        </w:rPr>
        <w:t xml:space="preserve"> </w:t>
      </w:r>
    </w:p>
    <w:p w14:paraId="08B2F7A1" w14:textId="0C194F49" w:rsidR="00365ED6" w:rsidRDefault="007463F5" w:rsidP="00365ED6">
      <w:pPr>
        <w:widowControl w:val="0"/>
        <w:tabs>
          <w:tab w:val="left" w:pos="220"/>
          <w:tab w:val="left" w:pos="720"/>
        </w:tabs>
        <w:autoSpaceDE w:val="0"/>
        <w:autoSpaceDN w:val="0"/>
        <w:adjustRightInd w:val="0"/>
        <w:spacing w:after="346" w:line="400" w:lineRule="atLeast"/>
        <w:rPr>
          <w:rFonts w:cs="Cambria"/>
        </w:rPr>
      </w:pPr>
      <w:r>
        <w:rPr>
          <w:rFonts w:cs="Cambria"/>
        </w:rPr>
        <w:t>However</w:t>
      </w:r>
      <w:r w:rsidR="0032322A">
        <w:rPr>
          <w:rFonts w:cs="Cambria"/>
        </w:rPr>
        <w:t>, none of</w:t>
      </w:r>
      <w:r w:rsidR="00F04312">
        <w:rPr>
          <w:rFonts w:cs="Cambria"/>
        </w:rPr>
        <w:t xml:space="preserve"> the examples that I have found</w:t>
      </w:r>
      <w:r w:rsidR="0032322A">
        <w:rPr>
          <w:rFonts w:cs="Cambria"/>
        </w:rPr>
        <w:t xml:space="preserve"> has tried to adapt to the </w:t>
      </w:r>
      <w:r w:rsidR="008E368C">
        <w:rPr>
          <w:rFonts w:cs="Cambria"/>
        </w:rPr>
        <w:t xml:space="preserve">recent </w:t>
      </w:r>
      <w:r w:rsidR="0032322A">
        <w:rPr>
          <w:rFonts w:cs="Cambria"/>
        </w:rPr>
        <w:t xml:space="preserve">challenge of bots and trolls </w:t>
      </w:r>
      <w:r w:rsidR="008E368C">
        <w:rPr>
          <w:rFonts w:cs="Cambria"/>
        </w:rPr>
        <w:t>on social media</w:t>
      </w:r>
      <w:r w:rsidR="0032322A">
        <w:rPr>
          <w:rFonts w:cs="Cambria"/>
        </w:rPr>
        <w:t>.</w:t>
      </w:r>
      <w:r w:rsidR="008E368C">
        <w:rPr>
          <w:rFonts w:cs="Cambria"/>
        </w:rPr>
        <w:t xml:space="preserve"> Therefore, the aim of this thesis </w:t>
      </w:r>
      <w:r w:rsidR="002166AB">
        <w:rPr>
          <w:rFonts w:cs="Cambria"/>
        </w:rPr>
        <w:t>is</w:t>
      </w:r>
      <w:r w:rsidR="008E368C">
        <w:rPr>
          <w:rFonts w:cs="Cambria"/>
        </w:rPr>
        <w:t xml:space="preserve"> </w:t>
      </w:r>
      <w:r>
        <w:rPr>
          <w:rFonts w:cs="Cambria"/>
        </w:rPr>
        <w:t xml:space="preserve">to create </w:t>
      </w:r>
      <w:r w:rsidR="008E368C">
        <w:rPr>
          <w:rFonts w:cs="Cambria"/>
        </w:rPr>
        <w:t xml:space="preserve">a </w:t>
      </w:r>
      <w:r w:rsidR="00EF7616">
        <w:rPr>
          <w:rFonts w:cs="Cambria"/>
        </w:rPr>
        <w:t>Twitter</w:t>
      </w:r>
      <w:r w:rsidR="008E368C">
        <w:rPr>
          <w:rFonts w:cs="Cambria"/>
        </w:rPr>
        <w:t>-poll f</w:t>
      </w:r>
      <w:r w:rsidR="00766F68">
        <w:rPr>
          <w:rFonts w:cs="Cambria"/>
        </w:rPr>
        <w:t xml:space="preserve">or the German </w:t>
      </w:r>
      <w:r w:rsidR="00EF7616">
        <w:rPr>
          <w:rFonts w:cs="Cambria"/>
        </w:rPr>
        <w:t>General Election</w:t>
      </w:r>
      <w:r w:rsidR="00766F68">
        <w:rPr>
          <w:rFonts w:cs="Cambria"/>
        </w:rPr>
        <w:t xml:space="preserve"> on </w:t>
      </w:r>
      <w:r w:rsidR="008E368C">
        <w:rPr>
          <w:rFonts w:cs="Cambria"/>
        </w:rPr>
        <w:t>24</w:t>
      </w:r>
      <w:r w:rsidR="008E368C" w:rsidRPr="008E368C">
        <w:rPr>
          <w:rFonts w:cs="Cambria"/>
          <w:vertAlign w:val="superscript"/>
        </w:rPr>
        <w:t>th</w:t>
      </w:r>
      <w:r w:rsidR="00766F68">
        <w:rPr>
          <w:rFonts w:cs="Cambria"/>
        </w:rPr>
        <w:t xml:space="preserve"> of September 2017</w:t>
      </w:r>
      <w:r>
        <w:rPr>
          <w:rFonts w:cs="Cambria"/>
        </w:rPr>
        <w:t xml:space="preserve"> that </w:t>
      </w:r>
      <w:r w:rsidR="002D06A9">
        <w:rPr>
          <w:rFonts w:cs="Cambria"/>
        </w:rPr>
        <w:t>tracks</w:t>
      </w:r>
      <w:r w:rsidR="008E368C">
        <w:rPr>
          <w:rFonts w:cs="Cambria"/>
        </w:rPr>
        <w:t xml:space="preserve"> the </w:t>
      </w:r>
      <w:r>
        <w:rPr>
          <w:rFonts w:cs="Cambria"/>
        </w:rPr>
        <w:t xml:space="preserve">political debate </w:t>
      </w:r>
      <w:r w:rsidR="008E368C">
        <w:rPr>
          <w:rFonts w:cs="Cambria"/>
        </w:rPr>
        <w:t>b</w:t>
      </w:r>
      <w:r w:rsidR="00CF32EB">
        <w:rPr>
          <w:rFonts w:cs="Cambria"/>
        </w:rPr>
        <w:t xml:space="preserve">y gathering </w:t>
      </w:r>
      <w:r w:rsidR="002166AB">
        <w:rPr>
          <w:rFonts w:cs="Cambria"/>
        </w:rPr>
        <w:t>tweets</w:t>
      </w:r>
      <w:r w:rsidR="00EB5F75">
        <w:rPr>
          <w:rFonts w:cs="Cambria"/>
        </w:rPr>
        <w:t xml:space="preserve"> and tries to filter out bots</w:t>
      </w:r>
      <w:r w:rsidR="00766F68">
        <w:rPr>
          <w:rFonts w:cs="Cambria"/>
        </w:rPr>
        <w:t xml:space="preserve">. </w:t>
      </w:r>
      <w:r w:rsidR="00EB5F75">
        <w:rPr>
          <w:rFonts w:cs="Cambria"/>
        </w:rPr>
        <w:t>The</w:t>
      </w:r>
      <w:r w:rsidR="00766F68">
        <w:rPr>
          <w:rFonts w:cs="Cambria"/>
        </w:rPr>
        <w:t xml:space="preserve"> filtering techn</w:t>
      </w:r>
      <w:r w:rsidR="002D06A9">
        <w:rPr>
          <w:rFonts w:cs="Cambria"/>
        </w:rPr>
        <w:t>ique</w:t>
      </w:r>
      <w:r w:rsidR="002166AB">
        <w:rPr>
          <w:rFonts w:cs="Cambria"/>
        </w:rPr>
        <w:t xml:space="preserve"> </w:t>
      </w:r>
      <w:r w:rsidR="00EB5F75">
        <w:rPr>
          <w:rFonts w:cs="Cambria"/>
        </w:rPr>
        <w:t>will be based</w:t>
      </w:r>
      <w:r w:rsidR="002166AB">
        <w:rPr>
          <w:rFonts w:cs="Cambria"/>
        </w:rPr>
        <w:t xml:space="preserve"> on </w:t>
      </w:r>
      <w:r w:rsidR="00A0439D">
        <w:rPr>
          <w:rFonts w:cs="Cambria"/>
        </w:rPr>
        <w:t>machine learning</w:t>
      </w:r>
      <w:r w:rsidR="002166AB">
        <w:rPr>
          <w:rFonts w:cs="Cambria"/>
        </w:rPr>
        <w:t>, a technology that has only been used spo</w:t>
      </w:r>
      <w:r w:rsidR="00FF57AB">
        <w:rPr>
          <w:rFonts w:cs="Cambria"/>
        </w:rPr>
        <w:t>radically in journa</w:t>
      </w:r>
      <w:r w:rsidR="00F04312">
        <w:rPr>
          <w:rFonts w:cs="Cambria"/>
        </w:rPr>
        <w:t>lism so far (Aldhous, 2017 and</w:t>
      </w:r>
      <w:r w:rsidR="00FF57AB">
        <w:rPr>
          <w:rFonts w:cs="Cambria"/>
        </w:rPr>
        <w:t xml:space="preserve"> Ceccon, 2015)</w:t>
      </w:r>
      <w:r w:rsidR="00F04312">
        <w:rPr>
          <w:rFonts w:cs="Cambria"/>
        </w:rPr>
        <w:t>.</w:t>
      </w:r>
      <w:r w:rsidR="00306C35">
        <w:rPr>
          <w:rFonts w:cs="Cambria"/>
        </w:rPr>
        <w:t xml:space="preserve"> </w:t>
      </w:r>
    </w:p>
    <w:p w14:paraId="2CD78A80" w14:textId="5A064BF1" w:rsidR="00980B2F" w:rsidRDefault="008E368C" w:rsidP="00A20CBC">
      <w:pPr>
        <w:widowControl w:val="0"/>
        <w:tabs>
          <w:tab w:val="left" w:pos="220"/>
          <w:tab w:val="left" w:pos="720"/>
        </w:tabs>
        <w:autoSpaceDE w:val="0"/>
        <w:autoSpaceDN w:val="0"/>
        <w:adjustRightInd w:val="0"/>
        <w:spacing w:after="346" w:line="400" w:lineRule="atLeast"/>
        <w:rPr>
          <w:rFonts w:cs="Cambria"/>
        </w:rPr>
      </w:pPr>
      <w:r>
        <w:rPr>
          <w:rFonts w:cs="Cambria"/>
        </w:rPr>
        <w:t xml:space="preserve">In this dissertation, I will firstly review the existing work </w:t>
      </w:r>
      <w:r w:rsidR="00D67369">
        <w:rPr>
          <w:rFonts w:cs="Cambria"/>
        </w:rPr>
        <w:t>about</w:t>
      </w:r>
      <w:r>
        <w:rPr>
          <w:rFonts w:cs="Cambria"/>
        </w:rPr>
        <w:t xml:space="preserve"> using </w:t>
      </w:r>
      <w:r w:rsidR="00EF7616">
        <w:rPr>
          <w:rFonts w:cs="Cambria"/>
        </w:rPr>
        <w:t>Twitter</w:t>
      </w:r>
      <w:r>
        <w:rPr>
          <w:rFonts w:cs="Cambria"/>
        </w:rPr>
        <w:t xml:space="preserve"> as a tool for election prediction</w:t>
      </w:r>
      <w:r w:rsidR="00171F02">
        <w:rPr>
          <w:rFonts w:cs="Cambria"/>
        </w:rPr>
        <w:t>,</w:t>
      </w:r>
      <w:r w:rsidR="00C73A4D">
        <w:rPr>
          <w:rFonts w:cs="Cambria"/>
        </w:rPr>
        <w:t xml:space="preserve"> </w:t>
      </w:r>
      <w:r w:rsidR="00766F68">
        <w:rPr>
          <w:rFonts w:cs="Cambria"/>
        </w:rPr>
        <w:t>the increase of bot generated content</w:t>
      </w:r>
      <w:r>
        <w:rPr>
          <w:rFonts w:cs="Cambria"/>
        </w:rPr>
        <w:t xml:space="preserve"> </w:t>
      </w:r>
      <w:r w:rsidR="00C73A4D">
        <w:rPr>
          <w:rFonts w:cs="Cambria"/>
        </w:rPr>
        <w:t xml:space="preserve">and different techniques </w:t>
      </w:r>
      <w:r w:rsidR="00F04312">
        <w:rPr>
          <w:rFonts w:cs="Cambria"/>
        </w:rPr>
        <w:t>used</w:t>
      </w:r>
      <w:r w:rsidR="00C73A4D">
        <w:rPr>
          <w:rFonts w:cs="Cambria"/>
        </w:rPr>
        <w:t xml:space="preserve"> to detect such content</w:t>
      </w:r>
      <w:r>
        <w:rPr>
          <w:rFonts w:cs="Cambria"/>
        </w:rPr>
        <w:t xml:space="preserve">. After this brief introduction, I will explain my own </w:t>
      </w:r>
      <w:r w:rsidR="00EF7616">
        <w:rPr>
          <w:rFonts w:cs="Cambria"/>
        </w:rPr>
        <w:t>Twitter</w:t>
      </w:r>
      <w:r w:rsidR="002D06A9">
        <w:rPr>
          <w:rFonts w:cs="Cambria"/>
        </w:rPr>
        <w:t xml:space="preserve"> poll</w:t>
      </w:r>
      <w:r>
        <w:rPr>
          <w:rFonts w:cs="Cambria"/>
        </w:rPr>
        <w:t xml:space="preserve"> tracker “hashtagswahl”</w:t>
      </w:r>
      <w:r w:rsidR="00F04312">
        <w:rPr>
          <w:rFonts w:cs="Cambria"/>
        </w:rPr>
        <w:t xml:space="preserve"> that incorporates different</w:t>
      </w:r>
      <w:r w:rsidR="00EB5F75">
        <w:rPr>
          <w:rFonts w:cs="Cambria"/>
        </w:rPr>
        <w:t xml:space="preserve"> bot filter</w:t>
      </w:r>
      <w:r w:rsidR="00F04312">
        <w:rPr>
          <w:rFonts w:cs="Cambria"/>
        </w:rPr>
        <w:t>s</w:t>
      </w:r>
      <w:r>
        <w:rPr>
          <w:rFonts w:cs="Cambria"/>
        </w:rPr>
        <w:t>. Finally, I will evaluate the performance of my tool and discuss future pathways for similar approaches.</w:t>
      </w:r>
    </w:p>
    <w:p w14:paraId="0F01B902" w14:textId="090F7E01" w:rsidR="00A20CBC" w:rsidRPr="0062522B" w:rsidRDefault="00980B2F" w:rsidP="00A81CF7">
      <w:pPr>
        <w:rPr>
          <w:rFonts w:cs="Cambria"/>
        </w:rPr>
      </w:pPr>
      <w:r>
        <w:rPr>
          <w:rFonts w:cs="Cambria"/>
        </w:rPr>
        <w:br w:type="page"/>
      </w:r>
    </w:p>
    <w:p w14:paraId="63E90D0A" w14:textId="51E49736" w:rsidR="00A20CBC" w:rsidRDefault="00A20CBC" w:rsidP="0062522B">
      <w:pPr>
        <w:pStyle w:val="Heading1"/>
      </w:pPr>
      <w:bookmarkStart w:id="2" w:name="_Toc371322153"/>
      <w:r w:rsidRPr="00A20CBC">
        <w:t xml:space="preserve">Review </w:t>
      </w:r>
      <w:r w:rsidR="00FA759E">
        <w:t>of current work</w:t>
      </w:r>
      <w:bookmarkEnd w:id="2"/>
    </w:p>
    <w:p w14:paraId="0C79A475" w14:textId="728FB5C2" w:rsidR="00C73A4D" w:rsidRDefault="00C73A4D" w:rsidP="00126B54">
      <w:pPr>
        <w:widowControl w:val="0"/>
        <w:autoSpaceDE w:val="0"/>
        <w:autoSpaceDN w:val="0"/>
        <w:adjustRightInd w:val="0"/>
        <w:spacing w:after="240" w:line="360" w:lineRule="atLeast"/>
        <w:rPr>
          <w:rFonts w:cs="Times"/>
        </w:rPr>
      </w:pPr>
      <w:r>
        <w:rPr>
          <w:rFonts w:cs="Times"/>
        </w:rPr>
        <w:t xml:space="preserve">Single tweets </w:t>
      </w:r>
      <w:r w:rsidR="00FA759E">
        <w:rPr>
          <w:rFonts w:cs="Times"/>
        </w:rPr>
        <w:t>have</w:t>
      </w:r>
      <w:r>
        <w:rPr>
          <w:rFonts w:cs="Times"/>
        </w:rPr>
        <w:t xml:space="preserve"> be</w:t>
      </w:r>
      <w:r w:rsidR="00FA759E">
        <w:rPr>
          <w:rFonts w:cs="Times"/>
        </w:rPr>
        <w:t>come</w:t>
      </w:r>
      <w:r>
        <w:rPr>
          <w:rFonts w:cs="Times"/>
        </w:rPr>
        <w:t xml:space="preserve"> news events themselves as </w:t>
      </w:r>
      <w:r w:rsidR="00FA759E">
        <w:rPr>
          <w:rFonts w:cs="Times"/>
        </w:rPr>
        <w:t>Donald Trump’s</w:t>
      </w:r>
      <w:r>
        <w:rPr>
          <w:rFonts w:cs="Times"/>
        </w:rPr>
        <w:t xml:space="preserve"> tweets show</w:t>
      </w:r>
      <w:r w:rsidR="002D06A9">
        <w:rPr>
          <w:rFonts w:cs="Times"/>
        </w:rPr>
        <w:t xml:space="preserve"> frequently</w:t>
      </w:r>
      <w:r>
        <w:rPr>
          <w:rFonts w:cs="Times"/>
        </w:rPr>
        <w:t xml:space="preserve">. </w:t>
      </w:r>
      <w:r w:rsidR="00FA759E">
        <w:rPr>
          <w:rFonts w:cs="Times"/>
        </w:rPr>
        <w:t>However, with 500 millions tweets a day</w:t>
      </w:r>
      <w:r w:rsidR="00294407">
        <w:rPr>
          <w:rFonts w:cs="Times"/>
        </w:rPr>
        <w:t xml:space="preserve"> (</w:t>
      </w:r>
      <w:r w:rsidR="00EF7616">
        <w:rPr>
          <w:rFonts w:cs="Times"/>
        </w:rPr>
        <w:t>Twitter</w:t>
      </w:r>
      <w:r w:rsidR="00294407">
        <w:rPr>
          <w:rFonts w:cs="Times"/>
        </w:rPr>
        <w:t xml:space="preserve"> Usage Statistics, 2017)</w:t>
      </w:r>
      <w:r w:rsidR="00FA759E">
        <w:rPr>
          <w:rFonts w:cs="Times"/>
        </w:rPr>
        <w:t xml:space="preserve">, </w:t>
      </w:r>
      <w:r w:rsidR="00EF7616">
        <w:rPr>
          <w:rFonts w:cs="Times"/>
        </w:rPr>
        <w:t>Twitter</w:t>
      </w:r>
      <w:r w:rsidR="00FA759E">
        <w:rPr>
          <w:rFonts w:cs="Times"/>
        </w:rPr>
        <w:t xml:space="preserve"> is </w:t>
      </w:r>
      <w:r w:rsidR="006E429F">
        <w:rPr>
          <w:rFonts w:cs="Times"/>
        </w:rPr>
        <w:t xml:space="preserve">more than just a message board for unorthodox presidents. It is </w:t>
      </w:r>
      <w:r w:rsidR="00FA759E">
        <w:rPr>
          <w:rFonts w:cs="Times"/>
        </w:rPr>
        <w:t>a constantly updating stream of information that reflects</w:t>
      </w:r>
      <w:r w:rsidR="002D06A9">
        <w:rPr>
          <w:rFonts w:cs="Times"/>
        </w:rPr>
        <w:t xml:space="preserve"> what a large </w:t>
      </w:r>
      <w:r w:rsidR="00FA759E">
        <w:rPr>
          <w:rFonts w:cs="Times"/>
        </w:rPr>
        <w:t>group of people talk about.</w:t>
      </w:r>
      <w:r w:rsidR="00606F0F">
        <w:rPr>
          <w:rFonts w:cs="Times"/>
        </w:rPr>
        <w:t xml:space="preserve"> </w:t>
      </w:r>
      <w:r w:rsidR="00FA759E">
        <w:rPr>
          <w:rFonts w:cs="Times"/>
        </w:rPr>
        <w:t xml:space="preserve">Hence, </w:t>
      </w:r>
      <w:r w:rsidR="00EF7616">
        <w:rPr>
          <w:rFonts w:cs="Times"/>
        </w:rPr>
        <w:t>Twitter</w:t>
      </w:r>
      <w:r w:rsidR="00FA759E">
        <w:rPr>
          <w:rFonts w:cs="Times"/>
        </w:rPr>
        <w:t xml:space="preserve"> has</w:t>
      </w:r>
      <w:r w:rsidR="00A46473">
        <w:rPr>
          <w:rFonts w:cs="Times"/>
        </w:rPr>
        <w:t xml:space="preserve"> be</w:t>
      </w:r>
      <w:r w:rsidR="0079256F">
        <w:rPr>
          <w:rFonts w:cs="Times"/>
        </w:rPr>
        <w:t xml:space="preserve">en used for numerous </w:t>
      </w:r>
      <w:r w:rsidR="002D06A9">
        <w:rPr>
          <w:rFonts w:cs="Times"/>
        </w:rPr>
        <w:t>analytic</w:t>
      </w:r>
      <w:r w:rsidR="0079256F">
        <w:rPr>
          <w:rFonts w:cs="Times"/>
        </w:rPr>
        <w:t xml:space="preserve"> </w:t>
      </w:r>
      <w:r w:rsidR="00A46473">
        <w:rPr>
          <w:rFonts w:cs="Times"/>
        </w:rPr>
        <w:t xml:space="preserve">purposes such as </w:t>
      </w:r>
      <w:r w:rsidR="00084965">
        <w:rPr>
          <w:rFonts w:cs="Times"/>
        </w:rPr>
        <w:t>predicting the</w:t>
      </w:r>
      <w:r w:rsidR="00EB700D">
        <w:rPr>
          <w:rFonts w:cs="Times"/>
        </w:rPr>
        <w:t xml:space="preserve"> outbreak</w:t>
      </w:r>
      <w:r w:rsidR="00F04312">
        <w:rPr>
          <w:rFonts w:cs="Times"/>
        </w:rPr>
        <w:t xml:space="preserve"> of</w:t>
      </w:r>
      <w:r w:rsidR="00EB700D">
        <w:rPr>
          <w:rFonts w:cs="Times"/>
        </w:rPr>
        <w:t xml:space="preserve"> </w:t>
      </w:r>
      <w:r w:rsidR="00A46473">
        <w:rPr>
          <w:rFonts w:cs="Times"/>
        </w:rPr>
        <w:t>swine flu</w:t>
      </w:r>
      <w:r w:rsidR="00126B54">
        <w:rPr>
          <w:rFonts w:cs="Times"/>
        </w:rPr>
        <w:t xml:space="preserve"> </w:t>
      </w:r>
      <w:r w:rsidR="00A46473">
        <w:rPr>
          <w:rFonts w:cs="Times"/>
        </w:rPr>
        <w:t>(</w:t>
      </w:r>
      <w:r w:rsidR="00FF57AB">
        <w:rPr>
          <w:rFonts w:cs="Times"/>
        </w:rPr>
        <w:t>Lampos&amp;</w:t>
      </w:r>
      <w:r w:rsidR="00A46473" w:rsidRPr="00126B54">
        <w:rPr>
          <w:rFonts w:cs="Times"/>
        </w:rPr>
        <w:t>Cristianini</w:t>
      </w:r>
      <w:r w:rsidR="00822E53">
        <w:rPr>
          <w:rFonts w:cs="Times"/>
        </w:rPr>
        <w:t>,</w:t>
      </w:r>
      <w:r w:rsidR="00A46473" w:rsidRPr="00126B54">
        <w:rPr>
          <w:rFonts w:cs="Times"/>
        </w:rPr>
        <w:t xml:space="preserve"> 2010</w:t>
      </w:r>
      <w:r w:rsidR="00424CBA" w:rsidRPr="00126B54">
        <w:rPr>
          <w:rFonts w:cs="Times"/>
        </w:rPr>
        <w:t>)</w:t>
      </w:r>
      <w:r w:rsidR="00A46473">
        <w:rPr>
          <w:rFonts w:cs="Times"/>
        </w:rPr>
        <w:t xml:space="preserve">, </w:t>
      </w:r>
      <w:r w:rsidR="00F04312">
        <w:rPr>
          <w:rFonts w:cs="Times"/>
        </w:rPr>
        <w:t xml:space="preserve">the changes in </w:t>
      </w:r>
      <w:r w:rsidR="00FF57AB">
        <w:rPr>
          <w:rFonts w:cs="Times"/>
        </w:rPr>
        <w:t>stock market</w:t>
      </w:r>
      <w:r w:rsidR="00126B54" w:rsidRPr="00126B54">
        <w:rPr>
          <w:rFonts w:cs="Times"/>
        </w:rPr>
        <w:t xml:space="preserve"> (</w:t>
      </w:r>
      <w:r w:rsidR="00822E53">
        <w:rPr>
          <w:rFonts w:cs="Times"/>
        </w:rPr>
        <w:t>Bollen, Mao &amp; Zeng</w:t>
      </w:r>
      <w:r w:rsidR="00126B54" w:rsidRPr="00126B54">
        <w:rPr>
          <w:rFonts w:cs="Times"/>
        </w:rPr>
        <w:t>, 2010)</w:t>
      </w:r>
      <w:r w:rsidR="00126B54" w:rsidRPr="0079256F">
        <w:rPr>
          <w:rFonts w:cs="Times"/>
        </w:rPr>
        <w:t xml:space="preserve"> </w:t>
      </w:r>
      <w:r w:rsidR="00F04312">
        <w:rPr>
          <w:rFonts w:cs="Times"/>
        </w:rPr>
        <w:t>or the</w:t>
      </w:r>
      <w:r w:rsidR="00DA378B">
        <w:rPr>
          <w:rFonts w:cs="Times"/>
        </w:rPr>
        <w:t xml:space="preserve"> outcome</w:t>
      </w:r>
      <w:r w:rsidR="00F04312">
        <w:rPr>
          <w:rFonts w:cs="Times"/>
        </w:rPr>
        <w:t xml:space="preserve"> of elections (Tumasjan et al., 2010)</w:t>
      </w:r>
      <w:r w:rsidR="00DA378B">
        <w:rPr>
          <w:rFonts w:cs="Times"/>
        </w:rPr>
        <w:t>.</w:t>
      </w:r>
    </w:p>
    <w:p w14:paraId="407ABB92" w14:textId="08D02FD1" w:rsidR="00084965" w:rsidRPr="0079256F" w:rsidRDefault="00084965" w:rsidP="00084965">
      <w:pPr>
        <w:pStyle w:val="Heading2"/>
      </w:pPr>
      <w:bookmarkStart w:id="3" w:name="_Toc371322154"/>
      <w:r>
        <w:t xml:space="preserve">Using </w:t>
      </w:r>
      <w:r w:rsidR="00EF7616">
        <w:t>Twitter</w:t>
      </w:r>
      <w:r>
        <w:t xml:space="preserve"> as a tool for predicting elections</w:t>
      </w:r>
      <w:bookmarkEnd w:id="3"/>
    </w:p>
    <w:p w14:paraId="1B709425" w14:textId="1B847FB9" w:rsidR="0079256F" w:rsidRDefault="00A46473" w:rsidP="0079256F">
      <w:pPr>
        <w:widowControl w:val="0"/>
        <w:autoSpaceDE w:val="0"/>
        <w:autoSpaceDN w:val="0"/>
        <w:adjustRightInd w:val="0"/>
        <w:spacing w:after="240" w:line="360" w:lineRule="atLeast"/>
        <w:rPr>
          <w:rFonts w:cs="Times"/>
        </w:rPr>
      </w:pPr>
      <w:r>
        <w:rPr>
          <w:rFonts w:cs="Times"/>
        </w:rPr>
        <w:t xml:space="preserve">The first take on </w:t>
      </w:r>
      <w:r w:rsidR="0079256F">
        <w:rPr>
          <w:rFonts w:cs="Times"/>
        </w:rPr>
        <w:t xml:space="preserve">using </w:t>
      </w:r>
      <w:r w:rsidR="00EF7616">
        <w:rPr>
          <w:rFonts w:cs="Times"/>
        </w:rPr>
        <w:t>Twitter</w:t>
      </w:r>
      <w:r w:rsidR="0079256F">
        <w:rPr>
          <w:rFonts w:cs="Times"/>
        </w:rPr>
        <w:t xml:space="preserve"> for </w:t>
      </w:r>
      <w:r w:rsidR="00EB700D">
        <w:rPr>
          <w:rFonts w:cs="Times"/>
        </w:rPr>
        <w:t>predicting election outcomes</w:t>
      </w:r>
      <w:r w:rsidR="0079256F">
        <w:rPr>
          <w:rFonts w:cs="Times"/>
        </w:rPr>
        <w:t xml:space="preserve"> is</w:t>
      </w:r>
      <w:r w:rsidR="00126B54">
        <w:rPr>
          <w:rFonts w:cs="Times"/>
        </w:rPr>
        <w:t xml:space="preserve"> to my knowledge </w:t>
      </w:r>
      <w:r w:rsidR="0079256F">
        <w:rPr>
          <w:rFonts w:cs="Times"/>
        </w:rPr>
        <w:t>the</w:t>
      </w:r>
      <w:r w:rsidR="00126B54">
        <w:rPr>
          <w:rFonts w:cs="Times"/>
        </w:rPr>
        <w:t xml:space="preserve"> one</w:t>
      </w:r>
      <w:r w:rsidR="00980B2F">
        <w:rPr>
          <w:rFonts w:cs="Times"/>
        </w:rPr>
        <w:t xml:space="preserve"> </w:t>
      </w:r>
      <w:r>
        <w:rPr>
          <w:rFonts w:cs="Times"/>
        </w:rPr>
        <w:t xml:space="preserve">by </w:t>
      </w:r>
      <w:r w:rsidRPr="00A46473">
        <w:rPr>
          <w:rFonts w:cs="Times"/>
        </w:rPr>
        <w:t>Tumasjan</w:t>
      </w:r>
      <w:r w:rsidR="00822E53">
        <w:rPr>
          <w:rFonts w:cs="Times"/>
        </w:rPr>
        <w:t xml:space="preserve"> et al. (2010</w:t>
      </w:r>
      <w:r>
        <w:rPr>
          <w:rFonts w:cs="Times"/>
        </w:rPr>
        <w:t>)</w:t>
      </w:r>
      <w:r w:rsidR="0079256F">
        <w:rPr>
          <w:rFonts w:cs="Times"/>
        </w:rPr>
        <w:t>,</w:t>
      </w:r>
      <w:r>
        <w:rPr>
          <w:rFonts w:cs="Times"/>
        </w:rPr>
        <w:t xml:space="preserve"> who </w:t>
      </w:r>
      <w:r w:rsidR="002D06A9">
        <w:rPr>
          <w:rFonts w:cs="Times"/>
        </w:rPr>
        <w:t xml:space="preserve">used it for the German elections in 2009 and </w:t>
      </w:r>
      <w:r>
        <w:rPr>
          <w:rFonts w:cs="Times"/>
        </w:rPr>
        <w:t xml:space="preserve">claimed </w:t>
      </w:r>
      <w:r w:rsidR="00126B54">
        <w:rPr>
          <w:rFonts w:cs="Times"/>
        </w:rPr>
        <w:t>“</w:t>
      </w:r>
      <w:r w:rsidR="00126B54" w:rsidRPr="00126B54">
        <w:rPr>
          <w:rFonts w:cs="Times"/>
        </w:rPr>
        <w:t>the mere number of tweets mentioning a political party can be considered a plausible reflection of the vote share and its predictive power even comes close to traditional election polls</w:t>
      </w:r>
      <w:r w:rsidR="00F04312">
        <w:rPr>
          <w:rFonts w:cs="Times"/>
        </w:rPr>
        <w:t>.” (</w:t>
      </w:r>
      <w:r w:rsidR="00F04312" w:rsidRPr="00A46473">
        <w:rPr>
          <w:rFonts w:cs="Times"/>
        </w:rPr>
        <w:t>Tumasjan</w:t>
      </w:r>
      <w:r w:rsidR="005E668E">
        <w:rPr>
          <w:rFonts w:cs="Times"/>
        </w:rPr>
        <w:t xml:space="preserve"> et al., 2010, p</w:t>
      </w:r>
      <w:r w:rsidR="00F04312">
        <w:rPr>
          <w:rFonts w:cs="Times"/>
        </w:rPr>
        <w:t>.183)</w:t>
      </w:r>
    </w:p>
    <w:p w14:paraId="436ED0EA" w14:textId="178C804E" w:rsidR="0079256F" w:rsidRDefault="00126B54" w:rsidP="0079256F">
      <w:pPr>
        <w:widowControl w:val="0"/>
        <w:autoSpaceDE w:val="0"/>
        <w:autoSpaceDN w:val="0"/>
        <w:adjustRightInd w:val="0"/>
        <w:spacing w:after="240" w:line="360" w:lineRule="atLeast"/>
        <w:rPr>
          <w:rFonts w:cs="Times"/>
        </w:rPr>
      </w:pPr>
      <w:r>
        <w:rPr>
          <w:rFonts w:cs="Times"/>
        </w:rPr>
        <w:t>Tumasjan</w:t>
      </w:r>
      <w:r w:rsidR="00E5126D">
        <w:rPr>
          <w:rFonts w:cs="Times"/>
        </w:rPr>
        <w:t>’</w:t>
      </w:r>
      <w:r>
        <w:rPr>
          <w:rFonts w:cs="Times"/>
        </w:rPr>
        <w:t xml:space="preserve">s study </w:t>
      </w:r>
      <w:r w:rsidR="0079256F">
        <w:rPr>
          <w:rFonts w:cs="Times"/>
        </w:rPr>
        <w:t>was</w:t>
      </w:r>
      <w:r>
        <w:rPr>
          <w:rFonts w:cs="Times"/>
        </w:rPr>
        <w:t xml:space="preserve"> </w:t>
      </w:r>
      <w:r w:rsidR="0079256F">
        <w:rPr>
          <w:rFonts w:cs="Times"/>
        </w:rPr>
        <w:t xml:space="preserve">criticized for being arbitrary regarding the parties included and the time frame chosen for the retrieval of </w:t>
      </w:r>
      <w:r w:rsidR="00E465F4">
        <w:rPr>
          <w:rFonts w:cs="Times"/>
        </w:rPr>
        <w:t xml:space="preserve">the tweets (Jungherr et al., </w:t>
      </w:r>
      <w:r w:rsidR="002C2107">
        <w:rPr>
          <w:rFonts w:cs="Times"/>
        </w:rPr>
        <w:t>2012</w:t>
      </w:r>
      <w:r w:rsidR="0079256F">
        <w:rPr>
          <w:rFonts w:cs="Times"/>
        </w:rPr>
        <w:t>).</w:t>
      </w:r>
      <w:r w:rsidR="0079256F" w:rsidRPr="0079256F">
        <w:rPr>
          <w:rFonts w:cs="Times"/>
        </w:rPr>
        <w:t xml:space="preserve"> But </w:t>
      </w:r>
      <w:r w:rsidR="0079256F">
        <w:rPr>
          <w:rFonts w:cs="Times"/>
        </w:rPr>
        <w:t xml:space="preserve">while these counter arguments are </w:t>
      </w:r>
      <w:r w:rsidR="002D06A9">
        <w:rPr>
          <w:rFonts w:cs="Times"/>
        </w:rPr>
        <w:t>partly</w:t>
      </w:r>
      <w:r w:rsidR="00EB700D">
        <w:rPr>
          <w:rFonts w:cs="Times"/>
        </w:rPr>
        <w:t xml:space="preserve"> specific to the German election system</w:t>
      </w:r>
      <w:r w:rsidR="002C2107">
        <w:rPr>
          <w:rFonts w:cs="Times"/>
        </w:rPr>
        <w:t xml:space="preserve"> and were countered </w:t>
      </w:r>
      <w:r w:rsidR="006E429F">
        <w:rPr>
          <w:rFonts w:cs="Times"/>
        </w:rPr>
        <w:t xml:space="preserve">again </w:t>
      </w:r>
      <w:r w:rsidR="002C2107">
        <w:rPr>
          <w:rFonts w:cs="Times"/>
        </w:rPr>
        <w:t>in detail by Tumasjan et al. (2012)</w:t>
      </w:r>
      <w:r w:rsidR="00E465F4" w:rsidRPr="00E465F4">
        <w:rPr>
          <w:rFonts w:cs="Times"/>
        </w:rPr>
        <w:t xml:space="preserve"> </w:t>
      </w:r>
      <w:r w:rsidR="00E465F4">
        <w:rPr>
          <w:rFonts w:cs="Times"/>
        </w:rPr>
        <w:t>later</w:t>
      </w:r>
      <w:r w:rsidR="0079256F">
        <w:rPr>
          <w:rFonts w:cs="Times"/>
        </w:rPr>
        <w:t>,</w:t>
      </w:r>
      <w:r w:rsidR="0079256F" w:rsidRPr="0079256F">
        <w:rPr>
          <w:rFonts w:cs="Times"/>
        </w:rPr>
        <w:t xml:space="preserve"> Gayo-Avello </w:t>
      </w:r>
      <w:r w:rsidR="0079256F">
        <w:rPr>
          <w:rFonts w:cs="Times"/>
        </w:rPr>
        <w:t>(2012) pointed out bigger concerns about the gene</w:t>
      </w:r>
      <w:r w:rsidR="006E429F">
        <w:rPr>
          <w:rFonts w:cs="Times"/>
        </w:rPr>
        <w:t xml:space="preserve">ral idea of using </w:t>
      </w:r>
      <w:r w:rsidR="00EF7616">
        <w:rPr>
          <w:rFonts w:cs="Times"/>
        </w:rPr>
        <w:t>Twitter</w:t>
      </w:r>
      <w:r w:rsidR="006E429F">
        <w:rPr>
          <w:rFonts w:cs="Times"/>
        </w:rPr>
        <w:t xml:space="preserve"> as a </w:t>
      </w:r>
      <w:r w:rsidR="0079256F">
        <w:rPr>
          <w:rFonts w:cs="Times"/>
        </w:rPr>
        <w:t>tool for polling.</w:t>
      </w:r>
      <w:r w:rsidR="00316C20">
        <w:rPr>
          <w:rFonts w:cs="Times"/>
        </w:rPr>
        <w:t xml:space="preserve"> In fact, his criticism </w:t>
      </w:r>
      <w:r w:rsidR="00EB700D">
        <w:rPr>
          <w:rFonts w:cs="Times"/>
        </w:rPr>
        <w:t>became</w:t>
      </w:r>
      <w:r w:rsidR="00316C20">
        <w:rPr>
          <w:rFonts w:cs="Times"/>
        </w:rPr>
        <w:t xml:space="preserve"> a checklist </w:t>
      </w:r>
      <w:r w:rsidR="00EB700D">
        <w:rPr>
          <w:rFonts w:cs="Times"/>
        </w:rPr>
        <w:t>for future research</w:t>
      </w:r>
      <w:r w:rsidR="006E429F">
        <w:rPr>
          <w:rFonts w:cs="Times"/>
        </w:rPr>
        <w:t>.</w:t>
      </w:r>
      <w:r w:rsidR="00EB700D">
        <w:rPr>
          <w:rFonts w:cs="Times"/>
        </w:rPr>
        <w:t xml:space="preserve"> </w:t>
      </w:r>
      <w:r w:rsidR="006E429F">
        <w:rPr>
          <w:rFonts w:cs="Times"/>
        </w:rPr>
        <w:t>T</w:t>
      </w:r>
      <w:r w:rsidR="00EB700D">
        <w:rPr>
          <w:rFonts w:cs="Times"/>
        </w:rPr>
        <w:t>he points</w:t>
      </w:r>
      <w:r w:rsidR="006E429F">
        <w:rPr>
          <w:rFonts w:cs="Times"/>
        </w:rPr>
        <w:t xml:space="preserve"> that he brought up</w:t>
      </w:r>
      <w:r w:rsidR="00EB700D">
        <w:rPr>
          <w:rFonts w:cs="Times"/>
        </w:rPr>
        <w:t xml:space="preserve"> are briefly summed up here</w:t>
      </w:r>
      <w:r w:rsidR="00606F0F">
        <w:rPr>
          <w:rFonts w:cs="Times"/>
        </w:rPr>
        <w:t>:</w:t>
      </w:r>
    </w:p>
    <w:p w14:paraId="0AC787E2" w14:textId="53A0842E" w:rsidR="00316C20" w:rsidRDefault="00316C20" w:rsidP="00316C20">
      <w:pPr>
        <w:pStyle w:val="ListParagraph"/>
        <w:widowControl w:val="0"/>
        <w:numPr>
          <w:ilvl w:val="0"/>
          <w:numId w:val="4"/>
        </w:numPr>
        <w:autoSpaceDE w:val="0"/>
        <w:autoSpaceDN w:val="0"/>
        <w:adjustRightInd w:val="0"/>
        <w:spacing w:after="240" w:line="360" w:lineRule="atLeast"/>
        <w:rPr>
          <w:rFonts w:cs="Times"/>
        </w:rPr>
      </w:pPr>
      <w:r>
        <w:rPr>
          <w:rFonts w:cs="Times"/>
        </w:rPr>
        <w:t>To be a true prediction,</w:t>
      </w:r>
      <w:r w:rsidRPr="00316C20">
        <w:rPr>
          <w:rFonts w:cs="Times"/>
        </w:rPr>
        <w:t xml:space="preserve"> it has to be made public in advance of the election.</w:t>
      </w:r>
    </w:p>
    <w:p w14:paraId="1BC8507D" w14:textId="06A3C636" w:rsidR="00316C20" w:rsidRPr="006E429F" w:rsidRDefault="00BC6AE4" w:rsidP="006E429F">
      <w:pPr>
        <w:pStyle w:val="ListParagraph"/>
        <w:widowControl w:val="0"/>
        <w:numPr>
          <w:ilvl w:val="0"/>
          <w:numId w:val="4"/>
        </w:numPr>
        <w:autoSpaceDE w:val="0"/>
        <w:autoSpaceDN w:val="0"/>
        <w:adjustRightInd w:val="0"/>
        <w:spacing w:after="240" w:line="360" w:lineRule="atLeast"/>
        <w:rPr>
          <w:rFonts w:cs="Times"/>
        </w:rPr>
      </w:pPr>
      <w:r>
        <w:rPr>
          <w:rFonts w:cs="Times"/>
        </w:rPr>
        <w:t>Chance is no</w:t>
      </w:r>
      <w:r w:rsidR="00316C20" w:rsidRPr="006E429F">
        <w:rPr>
          <w:rFonts w:cs="Times"/>
        </w:rPr>
        <w:t>t a valid baseline because incumbency tends to play a major role in most elections and hence, has to be addressed</w:t>
      </w:r>
      <w:r>
        <w:rPr>
          <w:rFonts w:cs="Times"/>
        </w:rPr>
        <w:t>.</w:t>
      </w:r>
    </w:p>
    <w:p w14:paraId="384074A9" w14:textId="53F7C5FB" w:rsidR="00316C20" w:rsidRDefault="00316C20" w:rsidP="00316C20">
      <w:pPr>
        <w:pStyle w:val="ListParagraph"/>
        <w:widowControl w:val="0"/>
        <w:numPr>
          <w:ilvl w:val="0"/>
          <w:numId w:val="4"/>
        </w:numPr>
        <w:autoSpaceDE w:val="0"/>
        <w:autoSpaceDN w:val="0"/>
        <w:adjustRightInd w:val="0"/>
        <w:spacing w:after="240" w:line="360" w:lineRule="atLeast"/>
        <w:rPr>
          <w:rFonts w:cs="Times"/>
        </w:rPr>
      </w:pPr>
      <w:r>
        <w:rPr>
          <w:rFonts w:cs="Times"/>
        </w:rPr>
        <w:t>There has to be a definition of what a “</w:t>
      </w:r>
      <w:r w:rsidR="00713375">
        <w:rPr>
          <w:rFonts w:cs="Times"/>
        </w:rPr>
        <w:t>vote” is (tweets, users</w:t>
      </w:r>
      <w:r>
        <w:rPr>
          <w:rFonts w:cs="Times"/>
        </w:rPr>
        <w:t>) and also what the result of the “</w:t>
      </w:r>
      <w:r w:rsidR="00EF7616">
        <w:rPr>
          <w:rFonts w:cs="Times"/>
        </w:rPr>
        <w:t>Twitter</w:t>
      </w:r>
      <w:r>
        <w:rPr>
          <w:rFonts w:cs="Times"/>
        </w:rPr>
        <w:t xml:space="preserve"> polling” has to be compared against (polling results, election results, </w:t>
      </w:r>
      <w:r w:rsidR="002D06A9">
        <w:rPr>
          <w:rFonts w:cs="Times"/>
        </w:rPr>
        <w:t>parties’</w:t>
      </w:r>
      <w:r>
        <w:rPr>
          <w:rFonts w:cs="Times"/>
        </w:rPr>
        <w:t xml:space="preserve"> </w:t>
      </w:r>
      <w:r w:rsidR="002D06A9">
        <w:rPr>
          <w:rFonts w:cs="Times"/>
        </w:rPr>
        <w:t>vote share or ranking order</w:t>
      </w:r>
      <w:r>
        <w:rPr>
          <w:rFonts w:cs="Times"/>
        </w:rPr>
        <w:t>)</w:t>
      </w:r>
      <w:r w:rsidR="00BC6AE4">
        <w:rPr>
          <w:rFonts w:cs="Times"/>
        </w:rPr>
        <w:t>.</w:t>
      </w:r>
    </w:p>
    <w:p w14:paraId="7D5E1BC5" w14:textId="6FFAE157" w:rsidR="00316C20" w:rsidRDefault="00C47C0D" w:rsidP="00316C20">
      <w:pPr>
        <w:pStyle w:val="ListParagraph"/>
        <w:widowControl w:val="0"/>
        <w:numPr>
          <w:ilvl w:val="0"/>
          <w:numId w:val="4"/>
        </w:numPr>
        <w:autoSpaceDE w:val="0"/>
        <w:autoSpaceDN w:val="0"/>
        <w:adjustRightInd w:val="0"/>
        <w:spacing w:after="240" w:line="360" w:lineRule="atLeast"/>
        <w:rPr>
          <w:rFonts w:cs="Times"/>
        </w:rPr>
      </w:pPr>
      <w:r>
        <w:rPr>
          <w:rFonts w:cs="Times"/>
        </w:rPr>
        <w:t>If se</w:t>
      </w:r>
      <w:r w:rsidR="00316C20">
        <w:rPr>
          <w:rFonts w:cs="Times"/>
        </w:rPr>
        <w:t xml:space="preserve">ntiment analysis </w:t>
      </w:r>
      <w:r>
        <w:rPr>
          <w:rFonts w:cs="Times"/>
        </w:rPr>
        <w:t>is used, it has</w:t>
      </w:r>
      <w:r w:rsidR="00316C20">
        <w:rPr>
          <w:rFonts w:cs="Times"/>
        </w:rPr>
        <w:t xml:space="preserve"> to be tested</w:t>
      </w:r>
      <w:r>
        <w:rPr>
          <w:rFonts w:cs="Times"/>
        </w:rPr>
        <w:t xml:space="preserve">, validated and </w:t>
      </w:r>
      <w:r w:rsidR="00316C20">
        <w:rPr>
          <w:rFonts w:cs="Times"/>
        </w:rPr>
        <w:t>not simply be used as a black box</w:t>
      </w:r>
      <w:r w:rsidR="00BC6AE4">
        <w:rPr>
          <w:rFonts w:cs="Times"/>
        </w:rPr>
        <w:t>.</w:t>
      </w:r>
    </w:p>
    <w:p w14:paraId="79835120" w14:textId="3A347609" w:rsidR="00316C20" w:rsidRDefault="00316C20" w:rsidP="00316C20">
      <w:pPr>
        <w:pStyle w:val="ListParagraph"/>
        <w:widowControl w:val="0"/>
        <w:numPr>
          <w:ilvl w:val="0"/>
          <w:numId w:val="4"/>
        </w:numPr>
        <w:autoSpaceDE w:val="0"/>
        <w:autoSpaceDN w:val="0"/>
        <w:adjustRightInd w:val="0"/>
        <w:spacing w:after="240" w:line="360" w:lineRule="atLeast"/>
        <w:rPr>
          <w:rFonts w:cs="Times"/>
        </w:rPr>
      </w:pPr>
      <w:r>
        <w:rPr>
          <w:rFonts w:cs="Times"/>
        </w:rPr>
        <w:t xml:space="preserve">Demographics have to be </w:t>
      </w:r>
      <w:r w:rsidR="00E5126D">
        <w:rPr>
          <w:rFonts w:cs="Times"/>
        </w:rPr>
        <w:t>addressed</w:t>
      </w:r>
      <w:r>
        <w:rPr>
          <w:rFonts w:cs="Times"/>
        </w:rPr>
        <w:t xml:space="preserve"> as </w:t>
      </w:r>
      <w:r w:rsidR="00EF7616">
        <w:rPr>
          <w:rFonts w:cs="Times"/>
        </w:rPr>
        <w:t>Twitter</w:t>
      </w:r>
      <w:r>
        <w:rPr>
          <w:rFonts w:cs="Times"/>
        </w:rPr>
        <w:t xml:space="preserve"> is not representative </w:t>
      </w:r>
    </w:p>
    <w:p w14:paraId="0D959A40" w14:textId="6C0AA8CE" w:rsidR="00E5126D" w:rsidRDefault="00BC6AE4" w:rsidP="00316C20">
      <w:pPr>
        <w:pStyle w:val="ListParagraph"/>
        <w:widowControl w:val="0"/>
        <w:numPr>
          <w:ilvl w:val="0"/>
          <w:numId w:val="4"/>
        </w:numPr>
        <w:autoSpaceDE w:val="0"/>
        <w:autoSpaceDN w:val="0"/>
        <w:adjustRightInd w:val="0"/>
        <w:spacing w:after="240" w:line="360" w:lineRule="atLeast"/>
        <w:rPr>
          <w:rFonts w:cs="Times"/>
        </w:rPr>
      </w:pPr>
      <w:r>
        <w:rPr>
          <w:rFonts w:cs="Times"/>
        </w:rPr>
        <w:t>It has to take</w:t>
      </w:r>
      <w:r w:rsidR="00E5126D">
        <w:rPr>
          <w:rFonts w:cs="Times"/>
        </w:rPr>
        <w:t xml:space="preserve"> into account that not everyone tweets about politics and not every message is trustworthy</w:t>
      </w:r>
      <w:r>
        <w:rPr>
          <w:rFonts w:cs="Times"/>
        </w:rPr>
        <w:t>.</w:t>
      </w:r>
    </w:p>
    <w:p w14:paraId="1D00AAE1" w14:textId="63730925" w:rsidR="002C2107" w:rsidRDefault="00E5126D" w:rsidP="002C2107">
      <w:pPr>
        <w:pStyle w:val="ListParagraph"/>
        <w:widowControl w:val="0"/>
        <w:numPr>
          <w:ilvl w:val="0"/>
          <w:numId w:val="4"/>
        </w:numPr>
        <w:autoSpaceDE w:val="0"/>
        <w:autoSpaceDN w:val="0"/>
        <w:adjustRightInd w:val="0"/>
        <w:spacing w:after="240" w:line="360" w:lineRule="atLeast"/>
        <w:rPr>
          <w:rFonts w:cs="Times"/>
        </w:rPr>
      </w:pPr>
      <w:r>
        <w:rPr>
          <w:rFonts w:cs="Times"/>
        </w:rPr>
        <w:t>The chosen method should be checked also against past elections</w:t>
      </w:r>
      <w:r w:rsidR="00BC6AE4">
        <w:rPr>
          <w:rFonts w:cs="Times"/>
        </w:rPr>
        <w:t>.</w:t>
      </w:r>
    </w:p>
    <w:p w14:paraId="68B4DC92" w14:textId="45BD9B86" w:rsidR="00606F0F" w:rsidRPr="00606F0F" w:rsidRDefault="00606F0F" w:rsidP="00606F0F">
      <w:pPr>
        <w:widowControl w:val="0"/>
        <w:autoSpaceDE w:val="0"/>
        <w:autoSpaceDN w:val="0"/>
        <w:adjustRightInd w:val="0"/>
        <w:spacing w:after="240" w:line="360" w:lineRule="atLeast"/>
        <w:rPr>
          <w:rFonts w:cs="Times"/>
        </w:rPr>
      </w:pPr>
      <w:r>
        <w:rPr>
          <w:rFonts w:cs="Times"/>
        </w:rPr>
        <w:t>(</w:t>
      </w:r>
      <w:r w:rsidRPr="0079256F">
        <w:rPr>
          <w:rFonts w:cs="Times"/>
        </w:rPr>
        <w:t>Gayo-Avello</w:t>
      </w:r>
      <w:r>
        <w:rPr>
          <w:rFonts w:cs="Times"/>
        </w:rPr>
        <w:t>, 2012, pp. 92)</w:t>
      </w:r>
    </w:p>
    <w:p w14:paraId="1B065007" w14:textId="04F1A71A" w:rsidR="002F4C12" w:rsidRDefault="00E5126D" w:rsidP="002C2107">
      <w:pPr>
        <w:widowControl w:val="0"/>
        <w:autoSpaceDE w:val="0"/>
        <w:autoSpaceDN w:val="0"/>
        <w:adjustRightInd w:val="0"/>
        <w:spacing w:after="240" w:line="360" w:lineRule="atLeast"/>
        <w:rPr>
          <w:rFonts w:cs="Times"/>
        </w:rPr>
      </w:pPr>
      <w:r w:rsidRPr="002C2107">
        <w:rPr>
          <w:rFonts w:cs="Times"/>
        </w:rPr>
        <w:t xml:space="preserve">Partly as a response to </w:t>
      </w:r>
      <w:r w:rsidR="002F4C12" w:rsidRPr="002C2107">
        <w:rPr>
          <w:rFonts w:cs="Times"/>
        </w:rPr>
        <w:t>this criticism and</w:t>
      </w:r>
      <w:r w:rsidRPr="002C2107">
        <w:rPr>
          <w:rFonts w:cs="Times"/>
        </w:rPr>
        <w:t xml:space="preserve"> partly </w:t>
      </w:r>
      <w:r w:rsidR="009A37E0" w:rsidRPr="002C2107">
        <w:rPr>
          <w:rFonts w:cs="Times"/>
        </w:rPr>
        <w:t>due to</w:t>
      </w:r>
      <w:r w:rsidRPr="002C2107">
        <w:rPr>
          <w:rFonts w:cs="Times"/>
        </w:rPr>
        <w:t xml:space="preserve"> other motivation</w:t>
      </w:r>
      <w:r w:rsidR="002F4C12" w:rsidRPr="002C2107">
        <w:rPr>
          <w:rFonts w:cs="Times"/>
        </w:rPr>
        <w:t>s</w:t>
      </w:r>
      <w:r w:rsidRPr="002C2107">
        <w:rPr>
          <w:rFonts w:cs="Times"/>
        </w:rPr>
        <w:t>, researchers have made</w:t>
      </w:r>
      <w:r w:rsidR="002F4C12" w:rsidRPr="002C2107">
        <w:rPr>
          <w:rFonts w:cs="Times"/>
        </w:rPr>
        <w:t xml:space="preserve"> adjustments</w:t>
      </w:r>
      <w:r w:rsidRPr="002C2107">
        <w:rPr>
          <w:rFonts w:cs="Times"/>
        </w:rPr>
        <w:t xml:space="preserve"> in </w:t>
      </w:r>
      <w:r w:rsidR="008837F7" w:rsidRPr="002C2107">
        <w:rPr>
          <w:rFonts w:cs="Times"/>
        </w:rPr>
        <w:t>several</w:t>
      </w:r>
      <w:r w:rsidRPr="002C2107">
        <w:rPr>
          <w:rFonts w:cs="Times"/>
        </w:rPr>
        <w:t xml:space="preserve"> </w:t>
      </w:r>
      <w:r w:rsidR="00EF7616">
        <w:rPr>
          <w:rFonts w:cs="Times"/>
        </w:rPr>
        <w:t>Twitter</w:t>
      </w:r>
      <w:r w:rsidR="008837F7" w:rsidRPr="002C2107">
        <w:rPr>
          <w:rFonts w:cs="Times"/>
        </w:rPr>
        <w:t xml:space="preserve"> based </w:t>
      </w:r>
      <w:r w:rsidRPr="002C2107">
        <w:rPr>
          <w:rFonts w:cs="Times"/>
        </w:rPr>
        <w:t>prediction models</w:t>
      </w:r>
      <w:r w:rsidR="008837F7" w:rsidRPr="002C2107">
        <w:rPr>
          <w:rFonts w:cs="Times"/>
        </w:rPr>
        <w:t xml:space="preserve"> </w:t>
      </w:r>
      <w:r w:rsidR="00C47C0D" w:rsidRPr="002C2107">
        <w:rPr>
          <w:rFonts w:cs="Times"/>
        </w:rPr>
        <w:t>since then.</w:t>
      </w:r>
    </w:p>
    <w:p w14:paraId="1FEE57F9" w14:textId="512FCE86" w:rsidR="00C73A4D" w:rsidRPr="002C2107" w:rsidRDefault="00C73A4D" w:rsidP="00C73A4D">
      <w:pPr>
        <w:widowControl w:val="0"/>
        <w:tabs>
          <w:tab w:val="left" w:pos="220"/>
          <w:tab w:val="left" w:pos="720"/>
        </w:tabs>
        <w:autoSpaceDE w:val="0"/>
        <w:autoSpaceDN w:val="0"/>
        <w:adjustRightInd w:val="0"/>
        <w:spacing w:after="346" w:line="400" w:lineRule="atLeast"/>
        <w:rPr>
          <w:rFonts w:cs="Times"/>
        </w:rPr>
      </w:pPr>
      <w:r>
        <w:rPr>
          <w:rFonts w:cs="Times"/>
        </w:rPr>
        <w:t>Choy et al. (2011) adjusted their analysis</w:t>
      </w:r>
      <w:r w:rsidR="00713375">
        <w:rPr>
          <w:rFonts w:cs="Times"/>
        </w:rPr>
        <w:t xml:space="preserve"> of the Singaporean presidential election</w:t>
      </w:r>
      <w:r>
        <w:rPr>
          <w:rFonts w:cs="Times"/>
        </w:rPr>
        <w:t xml:space="preserve"> by using a specific lexicon </w:t>
      </w:r>
      <w:r w:rsidR="00713375">
        <w:rPr>
          <w:rFonts w:cs="Times"/>
        </w:rPr>
        <w:t>that classified certain words as positive or negative.</w:t>
      </w:r>
      <w:r>
        <w:rPr>
          <w:rFonts w:cs="Times"/>
        </w:rPr>
        <w:t xml:space="preserve"> </w:t>
      </w:r>
      <w:r w:rsidR="00713375">
        <w:rPr>
          <w:rFonts w:cs="Times"/>
        </w:rPr>
        <w:t xml:space="preserve"> </w:t>
      </w:r>
      <w:r w:rsidR="00BC6AE4">
        <w:rPr>
          <w:rFonts w:cs="Times"/>
        </w:rPr>
        <w:t>This allowed the application to estima</w:t>
      </w:r>
      <w:r w:rsidR="005E668E">
        <w:rPr>
          <w:rFonts w:cs="Times"/>
        </w:rPr>
        <w:t>t</w:t>
      </w:r>
      <w:r w:rsidR="00BC6AE4">
        <w:rPr>
          <w:rFonts w:cs="Times"/>
        </w:rPr>
        <w:t>e</w:t>
      </w:r>
      <w:r w:rsidR="00713375">
        <w:rPr>
          <w:rFonts w:cs="Times"/>
        </w:rPr>
        <w:t xml:space="preserve"> the</w:t>
      </w:r>
      <w:r>
        <w:rPr>
          <w:rFonts w:cs="Times"/>
        </w:rPr>
        <w:t xml:space="preserve"> sentiment</w:t>
      </w:r>
      <w:r w:rsidR="00713375">
        <w:rPr>
          <w:rFonts w:cs="Times"/>
        </w:rPr>
        <w:t xml:space="preserve"> of tweets and to look at whether a candidate’s name was mentioned in a positive or negative context</w:t>
      </w:r>
      <w:r w:rsidR="00294407">
        <w:rPr>
          <w:rFonts w:cs="Times"/>
        </w:rPr>
        <w:t>. The idea was to cover</w:t>
      </w:r>
      <w:r w:rsidR="005E668E">
        <w:rPr>
          <w:rFonts w:cs="Times"/>
        </w:rPr>
        <w:t xml:space="preserve"> specific</w:t>
      </w:r>
      <w:r w:rsidR="00294407">
        <w:rPr>
          <w:rFonts w:cs="Times"/>
        </w:rPr>
        <w:t xml:space="preserve"> cases such as scandals when the name of a politician might </w:t>
      </w:r>
      <w:r w:rsidR="00BC6AE4">
        <w:rPr>
          <w:rFonts w:cs="Times"/>
        </w:rPr>
        <w:t>be mentioned more</w:t>
      </w:r>
      <w:r w:rsidR="00294407">
        <w:rPr>
          <w:rFonts w:cs="Times"/>
        </w:rPr>
        <w:t xml:space="preserve"> frequently</w:t>
      </w:r>
      <w:r w:rsidR="005E668E">
        <w:rPr>
          <w:rFonts w:cs="Times"/>
        </w:rPr>
        <w:t xml:space="preserve"> on Twitter</w:t>
      </w:r>
      <w:r w:rsidR="00294407">
        <w:rPr>
          <w:rFonts w:cs="Times"/>
        </w:rPr>
        <w:t xml:space="preserve"> but this does not </w:t>
      </w:r>
      <w:r w:rsidR="005E668E">
        <w:rPr>
          <w:rFonts w:cs="Times"/>
        </w:rPr>
        <w:t>necessarily translate</w:t>
      </w:r>
      <w:r w:rsidR="00BC6AE4">
        <w:rPr>
          <w:rFonts w:cs="Times"/>
        </w:rPr>
        <w:t xml:space="preserve"> to a </w:t>
      </w:r>
      <w:r w:rsidR="005E668E">
        <w:rPr>
          <w:rFonts w:cs="Times"/>
        </w:rPr>
        <w:t>rise in</w:t>
      </w:r>
      <w:r w:rsidR="00BC6AE4">
        <w:rPr>
          <w:rFonts w:cs="Times"/>
        </w:rPr>
        <w:t xml:space="preserve"> popularity</w:t>
      </w:r>
      <w:r>
        <w:rPr>
          <w:rFonts w:cs="Times"/>
        </w:rPr>
        <w:t>. Also</w:t>
      </w:r>
      <w:r w:rsidR="00713375">
        <w:rPr>
          <w:rFonts w:cs="Times"/>
        </w:rPr>
        <w:t>,</w:t>
      </w:r>
      <w:r>
        <w:rPr>
          <w:rFonts w:cs="Times"/>
        </w:rPr>
        <w:t xml:space="preserve"> </w:t>
      </w:r>
      <w:r w:rsidR="00BC6AE4">
        <w:rPr>
          <w:rFonts w:cs="Times"/>
        </w:rPr>
        <w:t>Choy et al.</w:t>
      </w:r>
      <w:r>
        <w:rPr>
          <w:rFonts w:cs="Times"/>
        </w:rPr>
        <w:t xml:space="preserve"> weighted their </w:t>
      </w:r>
      <w:r w:rsidR="00EF7616">
        <w:rPr>
          <w:rFonts w:cs="Times"/>
        </w:rPr>
        <w:t>Twitter</w:t>
      </w:r>
      <w:r>
        <w:rPr>
          <w:rFonts w:cs="Times"/>
        </w:rPr>
        <w:t xml:space="preserve"> </w:t>
      </w:r>
      <w:r w:rsidR="00713375">
        <w:rPr>
          <w:rFonts w:cs="Times"/>
        </w:rPr>
        <w:t>result</w:t>
      </w:r>
      <w:r>
        <w:rPr>
          <w:rFonts w:cs="Times"/>
        </w:rPr>
        <w:t xml:space="preserve"> in respect to population data from census</w:t>
      </w:r>
      <w:r w:rsidR="00713375">
        <w:rPr>
          <w:rFonts w:cs="Times"/>
        </w:rPr>
        <w:t xml:space="preserve"> to adjust for the fact that </w:t>
      </w:r>
      <w:r w:rsidR="00EF7616">
        <w:rPr>
          <w:rFonts w:cs="Times"/>
        </w:rPr>
        <w:t>Twitter</w:t>
      </w:r>
      <w:r w:rsidR="00713375">
        <w:rPr>
          <w:rFonts w:cs="Times"/>
        </w:rPr>
        <w:t xml:space="preserve"> users are younger than the average</w:t>
      </w:r>
      <w:r w:rsidR="005E668E">
        <w:rPr>
          <w:rFonts w:cs="Times"/>
        </w:rPr>
        <w:t xml:space="preserve">. </w:t>
      </w:r>
      <w:r>
        <w:rPr>
          <w:rFonts w:cs="Times"/>
        </w:rPr>
        <w:t xml:space="preserve">Still, their prediction was only able to name the two leading candidates out of four but predicted the wrong candidate to become president. Furthermore, the margin of error between result and prediction was for three out of the four candidates </w:t>
      </w:r>
      <w:r w:rsidR="00713375">
        <w:rPr>
          <w:rFonts w:cs="Times"/>
        </w:rPr>
        <w:t xml:space="preserve">larger </w:t>
      </w:r>
      <w:r>
        <w:rPr>
          <w:rFonts w:cs="Times"/>
        </w:rPr>
        <w:t xml:space="preserve">than five percent. </w:t>
      </w:r>
    </w:p>
    <w:p w14:paraId="636A5812" w14:textId="739D18E8" w:rsidR="00F524AA" w:rsidRDefault="00C47C0D" w:rsidP="000F206C">
      <w:pPr>
        <w:widowControl w:val="0"/>
        <w:tabs>
          <w:tab w:val="left" w:pos="220"/>
          <w:tab w:val="left" w:pos="720"/>
        </w:tabs>
        <w:autoSpaceDE w:val="0"/>
        <w:autoSpaceDN w:val="0"/>
        <w:adjustRightInd w:val="0"/>
        <w:spacing w:after="346" w:line="400" w:lineRule="atLeast"/>
        <w:rPr>
          <w:rFonts w:cs="Times"/>
        </w:rPr>
      </w:pPr>
      <w:r>
        <w:rPr>
          <w:rFonts w:cs="Times"/>
        </w:rPr>
        <w:t xml:space="preserve">Sang </w:t>
      </w:r>
      <w:r w:rsidR="00024E22">
        <w:rPr>
          <w:rFonts w:cs="Times"/>
        </w:rPr>
        <w:t>&amp;</w:t>
      </w:r>
      <w:r w:rsidR="00BD653A">
        <w:rPr>
          <w:rFonts w:cs="Times"/>
        </w:rPr>
        <w:t xml:space="preserve"> Bos (2012</w:t>
      </w:r>
      <w:r>
        <w:rPr>
          <w:rFonts w:cs="Times"/>
        </w:rPr>
        <w:t xml:space="preserve">) tried </w:t>
      </w:r>
      <w:r w:rsidR="003A3378">
        <w:rPr>
          <w:rFonts w:cs="Times"/>
        </w:rPr>
        <w:t>several</w:t>
      </w:r>
      <w:r>
        <w:rPr>
          <w:rFonts w:cs="Times"/>
        </w:rPr>
        <w:t xml:space="preserve"> approach</w:t>
      </w:r>
      <w:r w:rsidR="003A3378">
        <w:rPr>
          <w:rFonts w:cs="Times"/>
        </w:rPr>
        <w:t>es</w:t>
      </w:r>
      <w:r>
        <w:rPr>
          <w:rFonts w:cs="Times"/>
        </w:rPr>
        <w:t xml:space="preserve"> for the Dutch Senate election </w:t>
      </w:r>
      <w:r w:rsidR="003A3378">
        <w:rPr>
          <w:rFonts w:cs="Times"/>
        </w:rPr>
        <w:t xml:space="preserve">and came closest to the actual result when they calibrated their method with data from actual polls. This led to a relatively good </w:t>
      </w:r>
      <w:r w:rsidR="004C680B">
        <w:rPr>
          <w:rFonts w:cs="Times"/>
        </w:rPr>
        <w:t xml:space="preserve">result </w:t>
      </w:r>
      <w:r w:rsidR="00713375">
        <w:rPr>
          <w:rFonts w:cs="Times"/>
        </w:rPr>
        <w:t xml:space="preserve">that was indeed </w:t>
      </w:r>
      <w:r w:rsidR="00EB700D">
        <w:rPr>
          <w:rFonts w:cs="Times"/>
        </w:rPr>
        <w:t xml:space="preserve">quite </w:t>
      </w:r>
      <w:r w:rsidR="004C680B">
        <w:rPr>
          <w:rFonts w:cs="Times"/>
        </w:rPr>
        <w:t xml:space="preserve">comparable to </w:t>
      </w:r>
      <w:r w:rsidR="00EB700D">
        <w:rPr>
          <w:rFonts w:cs="Times"/>
        </w:rPr>
        <w:t>traditional</w:t>
      </w:r>
      <w:r w:rsidR="004C680B">
        <w:rPr>
          <w:rFonts w:cs="Times"/>
        </w:rPr>
        <w:t xml:space="preserve"> polls. </w:t>
      </w:r>
      <w:r w:rsidR="00EB700D">
        <w:rPr>
          <w:rFonts w:cs="Times"/>
        </w:rPr>
        <w:t>Still</w:t>
      </w:r>
      <w:r w:rsidR="004C680B">
        <w:rPr>
          <w:rFonts w:cs="Times"/>
        </w:rPr>
        <w:t xml:space="preserve">, one might argue that this closeness to poll predictions is not surprising after all, given that the </w:t>
      </w:r>
      <w:r w:rsidR="00EF7616">
        <w:rPr>
          <w:rFonts w:cs="Times"/>
        </w:rPr>
        <w:t>Twitter</w:t>
      </w:r>
      <w:r w:rsidR="004C680B">
        <w:rPr>
          <w:rFonts w:cs="Times"/>
        </w:rPr>
        <w:t xml:space="preserve"> measures of their own method were </w:t>
      </w:r>
      <w:r w:rsidR="005E668E">
        <w:rPr>
          <w:rFonts w:cs="Times"/>
        </w:rPr>
        <w:t>calibrated and</w:t>
      </w:r>
      <w:r w:rsidR="004C680B">
        <w:rPr>
          <w:rFonts w:cs="Times"/>
        </w:rPr>
        <w:t xml:space="preserve"> heavily adjusted according to polls</w:t>
      </w:r>
      <w:r w:rsidR="005E668E">
        <w:rPr>
          <w:rFonts w:cs="Times"/>
        </w:rPr>
        <w:t xml:space="preserve"> in the beginning</w:t>
      </w:r>
      <w:r w:rsidR="004C680B">
        <w:rPr>
          <w:rFonts w:cs="Times"/>
        </w:rPr>
        <w:t>.</w:t>
      </w:r>
      <w:r w:rsidR="00F524AA">
        <w:rPr>
          <w:rFonts w:cs="Times"/>
        </w:rPr>
        <w:t xml:space="preserve"> </w:t>
      </w:r>
      <w:r w:rsidR="00294407">
        <w:rPr>
          <w:rFonts w:cs="Times"/>
        </w:rPr>
        <w:t xml:space="preserve">Also, this is of course </w:t>
      </w:r>
      <w:r w:rsidR="005E668E">
        <w:rPr>
          <w:rFonts w:cs="Times"/>
        </w:rPr>
        <w:t xml:space="preserve">a possibly </w:t>
      </w:r>
      <w:r w:rsidR="00294407">
        <w:rPr>
          <w:rFonts w:cs="Times"/>
        </w:rPr>
        <w:t>problematic</w:t>
      </w:r>
      <w:r w:rsidR="005E668E">
        <w:rPr>
          <w:rFonts w:cs="Times"/>
        </w:rPr>
        <w:t xml:space="preserve"> method</w:t>
      </w:r>
      <w:r w:rsidR="00294407">
        <w:rPr>
          <w:rFonts w:cs="Times"/>
        </w:rPr>
        <w:t xml:space="preserve"> </w:t>
      </w:r>
      <w:r w:rsidR="00BC6AE4">
        <w:rPr>
          <w:rFonts w:cs="Times"/>
        </w:rPr>
        <w:t xml:space="preserve">in a time, when </w:t>
      </w:r>
      <w:r w:rsidR="00294407">
        <w:rPr>
          <w:rFonts w:cs="Times"/>
        </w:rPr>
        <w:t xml:space="preserve">polls </w:t>
      </w:r>
      <w:r w:rsidR="00BC6AE4">
        <w:rPr>
          <w:rFonts w:cs="Times"/>
        </w:rPr>
        <w:t xml:space="preserve">have </w:t>
      </w:r>
      <w:r w:rsidR="00294407">
        <w:rPr>
          <w:rFonts w:cs="Times"/>
        </w:rPr>
        <w:t xml:space="preserve">made wrong predictions as noted earlier. </w:t>
      </w:r>
    </w:p>
    <w:p w14:paraId="581E27B7" w14:textId="133D2ECF" w:rsidR="00F524AA" w:rsidRDefault="00F524AA" w:rsidP="000F206C">
      <w:pPr>
        <w:widowControl w:val="0"/>
        <w:tabs>
          <w:tab w:val="left" w:pos="220"/>
          <w:tab w:val="left" w:pos="720"/>
        </w:tabs>
        <w:autoSpaceDE w:val="0"/>
        <w:autoSpaceDN w:val="0"/>
        <w:adjustRightInd w:val="0"/>
        <w:spacing w:after="346" w:line="400" w:lineRule="atLeast"/>
        <w:rPr>
          <w:rFonts w:cs="Times"/>
        </w:rPr>
      </w:pPr>
      <w:r>
        <w:rPr>
          <w:rFonts w:cs="Times"/>
        </w:rPr>
        <w:t>Ceron et al. (2013) used a</w:t>
      </w:r>
      <w:r w:rsidR="00BC6AE4">
        <w:rPr>
          <w:rFonts w:cs="Times"/>
        </w:rPr>
        <w:t>n</w:t>
      </w:r>
      <w:r>
        <w:rPr>
          <w:rFonts w:cs="Times"/>
        </w:rPr>
        <w:t xml:space="preserve"> approach</w:t>
      </w:r>
      <w:r w:rsidR="00BC6AE4">
        <w:rPr>
          <w:rFonts w:cs="Times"/>
        </w:rPr>
        <w:t xml:space="preserve"> similar to Choy et al.</w:t>
      </w:r>
      <w:r>
        <w:rPr>
          <w:rFonts w:cs="Times"/>
        </w:rPr>
        <w:t xml:space="preserve"> that </w:t>
      </w:r>
      <w:r w:rsidR="00E06FBB">
        <w:rPr>
          <w:rFonts w:cs="Times"/>
        </w:rPr>
        <w:t>was based on</w:t>
      </w:r>
      <w:r>
        <w:rPr>
          <w:rFonts w:cs="Times"/>
        </w:rPr>
        <w:t xml:space="preserve"> a manually coded corpus of words to assess sentiment in tweets</w:t>
      </w:r>
      <w:r w:rsidR="00713375">
        <w:rPr>
          <w:rFonts w:cs="Times"/>
        </w:rPr>
        <w:t xml:space="preserve">. </w:t>
      </w:r>
      <w:r w:rsidR="005E668E">
        <w:rPr>
          <w:rFonts w:cs="Times"/>
        </w:rPr>
        <w:t>However, their</w:t>
      </w:r>
      <w:r w:rsidR="00713375">
        <w:rPr>
          <w:rFonts w:cs="Times"/>
        </w:rPr>
        <w:t xml:space="preserve"> approach</w:t>
      </w:r>
      <w:r>
        <w:rPr>
          <w:rFonts w:cs="Times"/>
        </w:rPr>
        <w:t xml:space="preserve"> </w:t>
      </w:r>
      <w:r w:rsidR="00E06FBB">
        <w:rPr>
          <w:rFonts w:cs="Times"/>
        </w:rPr>
        <w:t>fared far better</w:t>
      </w:r>
      <w:r w:rsidR="005E668E">
        <w:rPr>
          <w:rFonts w:cs="Times"/>
        </w:rPr>
        <w:t xml:space="preserve"> than the one by Choy et al</w:t>
      </w:r>
      <w:r w:rsidR="00E06FBB">
        <w:rPr>
          <w:rFonts w:cs="Times"/>
        </w:rPr>
        <w:t xml:space="preserve">. </w:t>
      </w:r>
      <w:r w:rsidR="005E668E">
        <w:rPr>
          <w:rFonts w:cs="Times"/>
        </w:rPr>
        <w:t xml:space="preserve">Ceron et al. </w:t>
      </w:r>
      <w:r>
        <w:rPr>
          <w:rFonts w:cs="Times"/>
        </w:rPr>
        <w:t xml:space="preserve">could show that </w:t>
      </w:r>
      <w:r w:rsidR="00E06FBB">
        <w:rPr>
          <w:rFonts w:cs="Times"/>
        </w:rPr>
        <w:t>their method was reflecting accurately the popularity of Italian politicians as measured in polls but also</w:t>
      </w:r>
      <w:r w:rsidR="00713375">
        <w:rPr>
          <w:rFonts w:cs="Times"/>
        </w:rPr>
        <w:t xml:space="preserve"> that</w:t>
      </w:r>
      <w:r w:rsidR="00E06FBB">
        <w:rPr>
          <w:rFonts w:cs="Times"/>
        </w:rPr>
        <w:t xml:space="preserve"> they could correctly forecast the outcome of the French presidential ballot with a small margin of error.</w:t>
      </w:r>
    </w:p>
    <w:p w14:paraId="2D3974AC" w14:textId="77777777" w:rsidR="005E668E" w:rsidRDefault="005E668E" w:rsidP="000F206C">
      <w:pPr>
        <w:widowControl w:val="0"/>
        <w:tabs>
          <w:tab w:val="left" w:pos="220"/>
          <w:tab w:val="left" w:pos="720"/>
        </w:tabs>
        <w:autoSpaceDE w:val="0"/>
        <w:autoSpaceDN w:val="0"/>
        <w:adjustRightInd w:val="0"/>
        <w:spacing w:after="346" w:line="400" w:lineRule="atLeast"/>
        <w:rPr>
          <w:rFonts w:cs="Times"/>
        </w:rPr>
      </w:pPr>
    </w:p>
    <w:p w14:paraId="103DAA2D" w14:textId="77777777" w:rsidR="005E668E" w:rsidRDefault="005E668E" w:rsidP="000F206C">
      <w:pPr>
        <w:widowControl w:val="0"/>
        <w:tabs>
          <w:tab w:val="left" w:pos="220"/>
          <w:tab w:val="left" w:pos="720"/>
        </w:tabs>
        <w:autoSpaceDE w:val="0"/>
        <w:autoSpaceDN w:val="0"/>
        <w:adjustRightInd w:val="0"/>
        <w:spacing w:after="346" w:line="400" w:lineRule="atLeast"/>
        <w:rPr>
          <w:rFonts w:cs="Times"/>
        </w:rPr>
      </w:pPr>
    </w:p>
    <w:p w14:paraId="409255D2" w14:textId="46E2FB2E" w:rsidR="00713375" w:rsidRDefault="004C680B" w:rsidP="000F206C">
      <w:pPr>
        <w:widowControl w:val="0"/>
        <w:tabs>
          <w:tab w:val="left" w:pos="220"/>
          <w:tab w:val="left" w:pos="720"/>
        </w:tabs>
        <w:autoSpaceDE w:val="0"/>
        <w:autoSpaceDN w:val="0"/>
        <w:adjustRightInd w:val="0"/>
        <w:spacing w:after="346" w:line="400" w:lineRule="atLeast"/>
        <w:rPr>
          <w:rFonts w:cs="Times"/>
        </w:rPr>
      </w:pPr>
      <w:r>
        <w:rPr>
          <w:rFonts w:cs="Times"/>
        </w:rPr>
        <w:t>Especially</w:t>
      </w:r>
      <w:r w:rsidR="002F4C12">
        <w:rPr>
          <w:rFonts w:cs="Times"/>
        </w:rPr>
        <w:t xml:space="preserve"> in the context of the U.S. </w:t>
      </w:r>
      <w:r w:rsidR="00E06FBB">
        <w:rPr>
          <w:rFonts w:cs="Times"/>
        </w:rPr>
        <w:t xml:space="preserve">and </w:t>
      </w:r>
      <w:r w:rsidR="004E7AE0">
        <w:rPr>
          <w:rFonts w:cs="Times"/>
        </w:rPr>
        <w:t>UK</w:t>
      </w:r>
      <w:r w:rsidR="00E06FBB">
        <w:rPr>
          <w:rFonts w:cs="Times"/>
        </w:rPr>
        <w:t xml:space="preserve"> </w:t>
      </w:r>
      <w:r w:rsidR="002F4C12">
        <w:rPr>
          <w:rFonts w:cs="Times"/>
        </w:rPr>
        <w:t xml:space="preserve">election </w:t>
      </w:r>
      <w:r w:rsidR="00472D85">
        <w:rPr>
          <w:rFonts w:cs="Times"/>
        </w:rPr>
        <w:t>process</w:t>
      </w:r>
      <w:r>
        <w:rPr>
          <w:rFonts w:cs="Times"/>
        </w:rPr>
        <w:t>es</w:t>
      </w:r>
      <w:r w:rsidR="00472D85">
        <w:rPr>
          <w:rFonts w:cs="Times"/>
        </w:rPr>
        <w:t xml:space="preserve">, </w:t>
      </w:r>
      <w:r w:rsidR="002F4C12">
        <w:rPr>
          <w:rFonts w:cs="Times"/>
        </w:rPr>
        <w:t>numerous approaches have been tested</w:t>
      </w:r>
      <w:r w:rsidR="002C2107">
        <w:rPr>
          <w:rFonts w:cs="Times"/>
        </w:rPr>
        <w:t xml:space="preserve"> as well</w:t>
      </w:r>
      <w:r w:rsidR="002F4C12">
        <w:rPr>
          <w:rFonts w:cs="Times"/>
        </w:rPr>
        <w:t>. Shi et al.</w:t>
      </w:r>
      <w:r w:rsidR="00472D85">
        <w:rPr>
          <w:rFonts w:cs="Times"/>
        </w:rPr>
        <w:t>(2012)</w:t>
      </w:r>
      <w:r w:rsidR="002F4C12">
        <w:rPr>
          <w:rFonts w:cs="Times"/>
        </w:rPr>
        <w:t xml:space="preserve"> created state-based predictions for the Republican primaries by filtering out promotional accounts and </w:t>
      </w:r>
      <w:r w:rsidR="00472D85">
        <w:rPr>
          <w:rFonts w:cs="Times"/>
        </w:rPr>
        <w:t>estimating</w:t>
      </w:r>
      <w:r w:rsidR="002F4C12">
        <w:rPr>
          <w:rFonts w:cs="Times"/>
        </w:rPr>
        <w:t xml:space="preserve"> the geo location of the </w:t>
      </w:r>
      <w:r w:rsidR="00BC6AE4">
        <w:rPr>
          <w:rFonts w:cs="Times"/>
        </w:rPr>
        <w:t>Twitter user</w:t>
      </w:r>
      <w:r w:rsidR="002F4C12">
        <w:rPr>
          <w:rFonts w:cs="Times"/>
        </w:rPr>
        <w:t xml:space="preserve"> </w:t>
      </w:r>
      <w:r w:rsidR="00001841">
        <w:rPr>
          <w:rFonts w:cs="Times"/>
        </w:rPr>
        <w:t>through</w:t>
      </w:r>
      <w:r w:rsidR="00BC6AE4">
        <w:rPr>
          <w:rFonts w:cs="Times"/>
        </w:rPr>
        <w:t xml:space="preserve"> a self-</w:t>
      </w:r>
      <w:r w:rsidR="002F4C12">
        <w:rPr>
          <w:rFonts w:cs="Times"/>
        </w:rPr>
        <w:t xml:space="preserve">developed algorithm. </w:t>
      </w:r>
      <w:r w:rsidR="00472D85">
        <w:rPr>
          <w:rFonts w:cs="Times"/>
        </w:rPr>
        <w:t>The results in terms of prediction</w:t>
      </w:r>
      <w:r w:rsidR="00BC6AE4">
        <w:rPr>
          <w:rFonts w:cs="Times"/>
        </w:rPr>
        <w:t xml:space="preserve"> of the winner were all correct. H</w:t>
      </w:r>
      <w:r w:rsidR="00472D85">
        <w:rPr>
          <w:rFonts w:cs="Times"/>
        </w:rPr>
        <w:t>owever</w:t>
      </w:r>
      <w:r w:rsidR="00BC6AE4">
        <w:rPr>
          <w:rFonts w:cs="Times"/>
        </w:rPr>
        <w:t>,</w:t>
      </w:r>
      <w:r w:rsidR="00472D85">
        <w:rPr>
          <w:rFonts w:cs="Times"/>
        </w:rPr>
        <w:t xml:space="preserve"> some of the predicted outcomes </w:t>
      </w:r>
      <w:r w:rsidR="00713375">
        <w:rPr>
          <w:rFonts w:cs="Times"/>
        </w:rPr>
        <w:t>were off</w:t>
      </w:r>
      <w:r w:rsidR="00472D85">
        <w:rPr>
          <w:rFonts w:cs="Times"/>
        </w:rPr>
        <w:t xml:space="preserve"> by</w:t>
      </w:r>
      <w:r w:rsidR="00713375">
        <w:rPr>
          <w:rFonts w:cs="Times"/>
        </w:rPr>
        <w:t xml:space="preserve"> a margin of</w:t>
      </w:r>
      <w:r w:rsidR="00472D85">
        <w:rPr>
          <w:rFonts w:cs="Times"/>
        </w:rPr>
        <w:t xml:space="preserve"> seven per cent</w:t>
      </w:r>
      <w:r w:rsidR="00713375">
        <w:rPr>
          <w:rFonts w:cs="Times"/>
        </w:rPr>
        <w:t xml:space="preserve"> points</w:t>
      </w:r>
      <w:r w:rsidR="00472D85">
        <w:rPr>
          <w:rFonts w:cs="Times"/>
        </w:rPr>
        <w:t xml:space="preserve">, </w:t>
      </w:r>
      <w:r w:rsidR="00713375">
        <w:rPr>
          <w:rFonts w:cs="Times"/>
        </w:rPr>
        <w:t>which</w:t>
      </w:r>
      <w:r w:rsidR="00472D85">
        <w:rPr>
          <w:rFonts w:cs="Times"/>
        </w:rPr>
        <w:t xml:space="preserve"> would be concerning in tighter races. </w:t>
      </w:r>
    </w:p>
    <w:p w14:paraId="47134041" w14:textId="4BF2BDE9" w:rsidR="002D06A9" w:rsidRDefault="00472D85" w:rsidP="000F206C">
      <w:pPr>
        <w:widowControl w:val="0"/>
        <w:tabs>
          <w:tab w:val="left" w:pos="220"/>
          <w:tab w:val="left" w:pos="720"/>
        </w:tabs>
        <w:autoSpaceDE w:val="0"/>
        <w:autoSpaceDN w:val="0"/>
        <w:adjustRightInd w:val="0"/>
        <w:spacing w:after="346" w:line="400" w:lineRule="atLeast"/>
        <w:rPr>
          <w:rFonts w:cs="Times"/>
        </w:rPr>
      </w:pPr>
      <w:r>
        <w:rPr>
          <w:rFonts w:cs="Times"/>
        </w:rPr>
        <w:t>In contrast, Wang et al.</w:t>
      </w:r>
      <w:r w:rsidR="00001841">
        <w:rPr>
          <w:rFonts w:cs="Times"/>
        </w:rPr>
        <w:t>(2012)</w:t>
      </w:r>
      <w:r>
        <w:rPr>
          <w:rFonts w:cs="Times"/>
        </w:rPr>
        <w:t xml:space="preserve"> focused on the constant inaccur</w:t>
      </w:r>
      <w:r w:rsidR="00001841">
        <w:rPr>
          <w:rFonts w:cs="Times"/>
        </w:rPr>
        <w:t>acy around sentiment analysis</w:t>
      </w:r>
      <w:r w:rsidR="00BC6AE4">
        <w:rPr>
          <w:rFonts w:cs="Times"/>
        </w:rPr>
        <w:t>. They</w:t>
      </w:r>
      <w:r w:rsidR="00001841">
        <w:rPr>
          <w:rFonts w:cs="Times"/>
        </w:rPr>
        <w:t xml:space="preserve"> created</w:t>
      </w:r>
      <w:r>
        <w:rPr>
          <w:rFonts w:cs="Times"/>
        </w:rPr>
        <w:t xml:space="preserve"> an interface that </w:t>
      </w:r>
      <w:r w:rsidR="00001841">
        <w:rPr>
          <w:rFonts w:cs="Times"/>
        </w:rPr>
        <w:t>randomly picked out</w:t>
      </w:r>
      <w:r w:rsidR="00BC6AE4">
        <w:rPr>
          <w:rFonts w:cs="Times"/>
        </w:rPr>
        <w:t xml:space="preserve"> a small sample of tweets</w:t>
      </w:r>
      <w:r w:rsidR="00001841">
        <w:rPr>
          <w:rFonts w:cs="Times"/>
        </w:rPr>
        <w:t xml:space="preserve"> </w:t>
      </w:r>
      <w:r w:rsidR="00BC6AE4">
        <w:rPr>
          <w:rFonts w:cs="Times"/>
        </w:rPr>
        <w:t>from</w:t>
      </w:r>
      <w:r w:rsidR="00001841">
        <w:rPr>
          <w:rFonts w:cs="Times"/>
        </w:rPr>
        <w:t xml:space="preserve"> the entire collection </w:t>
      </w:r>
      <w:r w:rsidR="00BC6AE4">
        <w:rPr>
          <w:rFonts w:cs="Times"/>
        </w:rPr>
        <w:t xml:space="preserve">that they had stored </w:t>
      </w:r>
      <w:r w:rsidR="00001841">
        <w:rPr>
          <w:rFonts w:cs="Times"/>
        </w:rPr>
        <w:t>and asked users to</w:t>
      </w:r>
      <w:r>
        <w:rPr>
          <w:rFonts w:cs="Times"/>
        </w:rPr>
        <w:t xml:space="preserve"> manually </w:t>
      </w:r>
      <w:r w:rsidR="00001841">
        <w:rPr>
          <w:rFonts w:cs="Times"/>
        </w:rPr>
        <w:t xml:space="preserve">rate these </w:t>
      </w:r>
      <w:r w:rsidR="00BC6AE4">
        <w:rPr>
          <w:rFonts w:cs="Times"/>
        </w:rPr>
        <w:t>as positive or negative. This created</w:t>
      </w:r>
      <w:r w:rsidR="00713375">
        <w:rPr>
          <w:rFonts w:cs="Times"/>
        </w:rPr>
        <w:t xml:space="preserve"> a hybrid model of sentiment analysis</w:t>
      </w:r>
      <w:r w:rsidR="00BC6AE4">
        <w:rPr>
          <w:rFonts w:cs="Times"/>
        </w:rPr>
        <w:t>,</w:t>
      </w:r>
      <w:r w:rsidR="00713375">
        <w:rPr>
          <w:rFonts w:cs="Times"/>
        </w:rPr>
        <w:t xml:space="preserve"> partly based on algorithms and partly based on user-ratings.</w:t>
      </w:r>
    </w:p>
    <w:p w14:paraId="0A26C647" w14:textId="5E7EB334" w:rsidR="002F4C12" w:rsidRDefault="00472D85" w:rsidP="000F206C">
      <w:pPr>
        <w:widowControl w:val="0"/>
        <w:tabs>
          <w:tab w:val="left" w:pos="220"/>
          <w:tab w:val="left" w:pos="720"/>
        </w:tabs>
        <w:autoSpaceDE w:val="0"/>
        <w:autoSpaceDN w:val="0"/>
        <w:adjustRightInd w:val="0"/>
        <w:spacing w:after="346" w:line="400" w:lineRule="atLeast"/>
        <w:rPr>
          <w:rFonts w:cs="Times"/>
        </w:rPr>
      </w:pPr>
      <w:r>
        <w:rPr>
          <w:rFonts w:cs="Times"/>
        </w:rPr>
        <w:t xml:space="preserve">By using this </w:t>
      </w:r>
      <w:r w:rsidR="00754061">
        <w:rPr>
          <w:rFonts w:cs="Times"/>
        </w:rPr>
        <w:t xml:space="preserve">user </w:t>
      </w:r>
      <w:r>
        <w:rPr>
          <w:rFonts w:cs="Times"/>
        </w:rPr>
        <w:t xml:space="preserve">feedback, the classification of </w:t>
      </w:r>
      <w:r w:rsidR="00713375">
        <w:rPr>
          <w:rFonts w:cs="Times"/>
        </w:rPr>
        <w:t>a small number of</w:t>
      </w:r>
      <w:r>
        <w:rPr>
          <w:rFonts w:cs="Times"/>
        </w:rPr>
        <w:t xml:space="preserve"> specific tweets was corrected</w:t>
      </w:r>
      <w:r w:rsidR="00001841">
        <w:rPr>
          <w:rFonts w:cs="Times"/>
        </w:rPr>
        <w:t>,</w:t>
      </w:r>
      <w:r>
        <w:rPr>
          <w:rFonts w:cs="Times"/>
        </w:rPr>
        <w:t xml:space="preserve"> </w:t>
      </w:r>
      <w:r w:rsidR="00713375">
        <w:rPr>
          <w:rFonts w:cs="Times"/>
        </w:rPr>
        <w:t>but</w:t>
      </w:r>
      <w:r>
        <w:rPr>
          <w:rFonts w:cs="Times"/>
        </w:rPr>
        <w:t xml:space="preserve"> more importantly </w:t>
      </w:r>
      <w:r w:rsidR="002D06A9">
        <w:rPr>
          <w:rFonts w:cs="Times"/>
        </w:rPr>
        <w:t xml:space="preserve">a </w:t>
      </w:r>
      <w:r w:rsidR="005E668E">
        <w:rPr>
          <w:rFonts w:cs="Times"/>
        </w:rPr>
        <w:t>machine learning</w:t>
      </w:r>
      <w:r>
        <w:rPr>
          <w:rFonts w:cs="Times"/>
        </w:rPr>
        <w:t xml:space="preserve"> algorithm was </w:t>
      </w:r>
      <w:r w:rsidR="00754061">
        <w:rPr>
          <w:rFonts w:cs="Times"/>
        </w:rPr>
        <w:t xml:space="preserve">trained </w:t>
      </w:r>
      <w:r w:rsidR="005E668E">
        <w:rPr>
          <w:rFonts w:cs="Times"/>
        </w:rPr>
        <w:t xml:space="preserve">with this data set, which </w:t>
      </w:r>
      <w:r w:rsidR="00754061">
        <w:rPr>
          <w:rFonts w:cs="Times"/>
        </w:rPr>
        <w:t xml:space="preserve">improved </w:t>
      </w:r>
      <w:r w:rsidR="005E668E">
        <w:rPr>
          <w:rFonts w:cs="Times"/>
        </w:rPr>
        <w:t>the</w:t>
      </w:r>
      <w:r w:rsidR="00754061">
        <w:rPr>
          <w:rFonts w:cs="Times"/>
        </w:rPr>
        <w:t xml:space="preserve"> accuracy</w:t>
      </w:r>
      <w:r w:rsidR="005E668E">
        <w:rPr>
          <w:rFonts w:cs="Times"/>
        </w:rPr>
        <w:t xml:space="preserve"> of the algorithm</w:t>
      </w:r>
      <w:r w:rsidR="00754061">
        <w:rPr>
          <w:rFonts w:cs="Times"/>
        </w:rPr>
        <w:t xml:space="preserve"> </w:t>
      </w:r>
      <w:r w:rsidR="00713375">
        <w:rPr>
          <w:rFonts w:cs="Times"/>
        </w:rPr>
        <w:t>to</w:t>
      </w:r>
      <w:r w:rsidR="00754061">
        <w:rPr>
          <w:rFonts w:cs="Times"/>
        </w:rPr>
        <w:t xml:space="preserve"> 59 per cent. This exceeded the baseline of categorizing all tweets as negative</w:t>
      </w:r>
      <w:r w:rsidR="00001841">
        <w:rPr>
          <w:rFonts w:cs="Times"/>
        </w:rPr>
        <w:t>, which was the most common sentiment in the</w:t>
      </w:r>
      <w:r w:rsidR="00BC6AE4">
        <w:rPr>
          <w:rFonts w:cs="Times"/>
        </w:rPr>
        <w:t xml:space="preserve"> sample</w:t>
      </w:r>
      <w:r w:rsidR="00001841">
        <w:rPr>
          <w:rFonts w:cs="Times"/>
        </w:rPr>
        <w:t xml:space="preserve"> dataset (56 per cent).  </w:t>
      </w:r>
      <w:r w:rsidR="008837F7">
        <w:rPr>
          <w:rFonts w:cs="Times"/>
        </w:rPr>
        <w:t xml:space="preserve">However, Wang only used their system as a tracker of online conversation but never made predictions based on this, which is why it is difficult to assess its </w:t>
      </w:r>
      <w:r w:rsidR="005E668E">
        <w:rPr>
          <w:rFonts w:cs="Times"/>
        </w:rPr>
        <w:t>value for election forecasts</w:t>
      </w:r>
      <w:r w:rsidR="008837F7">
        <w:rPr>
          <w:rFonts w:cs="Times"/>
        </w:rPr>
        <w:t>.</w:t>
      </w:r>
    </w:p>
    <w:p w14:paraId="30218B32" w14:textId="742B3321" w:rsidR="00E06FBB" w:rsidRDefault="00EB700D" w:rsidP="000F206C">
      <w:pPr>
        <w:widowControl w:val="0"/>
        <w:tabs>
          <w:tab w:val="left" w:pos="220"/>
          <w:tab w:val="left" w:pos="720"/>
        </w:tabs>
        <w:autoSpaceDE w:val="0"/>
        <w:autoSpaceDN w:val="0"/>
        <w:adjustRightInd w:val="0"/>
        <w:spacing w:after="346" w:line="400" w:lineRule="atLeast"/>
        <w:rPr>
          <w:rFonts w:cs="Times"/>
        </w:rPr>
      </w:pPr>
      <w:r>
        <w:rPr>
          <w:rFonts w:cs="Times"/>
        </w:rPr>
        <w:t>For</w:t>
      </w:r>
      <w:r w:rsidR="004C680B">
        <w:rPr>
          <w:rFonts w:cs="Times"/>
        </w:rPr>
        <w:t xml:space="preserve"> </w:t>
      </w:r>
      <w:r>
        <w:rPr>
          <w:rFonts w:cs="Times"/>
        </w:rPr>
        <w:t>recent</w:t>
      </w:r>
      <w:r w:rsidR="004C680B">
        <w:rPr>
          <w:rFonts w:cs="Times"/>
        </w:rPr>
        <w:t xml:space="preserve"> </w:t>
      </w:r>
      <w:r w:rsidR="004E7AE0">
        <w:rPr>
          <w:rFonts w:cs="Times"/>
        </w:rPr>
        <w:t>UK</w:t>
      </w:r>
      <w:r w:rsidR="004C680B">
        <w:rPr>
          <w:rFonts w:cs="Times"/>
        </w:rPr>
        <w:t xml:space="preserve"> </w:t>
      </w:r>
      <w:r w:rsidR="00084965">
        <w:rPr>
          <w:rFonts w:cs="Times"/>
        </w:rPr>
        <w:t>voting processes</w:t>
      </w:r>
      <w:r w:rsidR="004C680B">
        <w:rPr>
          <w:rFonts w:cs="Times"/>
        </w:rPr>
        <w:t>,</w:t>
      </w:r>
      <w:r>
        <w:rPr>
          <w:rFonts w:cs="Times"/>
        </w:rPr>
        <w:t xml:space="preserve"> </w:t>
      </w:r>
      <w:r w:rsidR="00EF7616">
        <w:rPr>
          <w:rFonts w:cs="Times"/>
        </w:rPr>
        <w:t>Twitter</w:t>
      </w:r>
      <w:r>
        <w:rPr>
          <w:rFonts w:cs="Times"/>
        </w:rPr>
        <w:t xml:space="preserve"> has not been </w:t>
      </w:r>
      <w:r w:rsidR="00084965">
        <w:rPr>
          <w:rFonts w:cs="Times"/>
        </w:rPr>
        <w:t>a good predictor in most of the study cases. Even relatively soph</w:t>
      </w:r>
      <w:r w:rsidR="00713375">
        <w:rPr>
          <w:rFonts w:cs="Times"/>
        </w:rPr>
        <w:t xml:space="preserve">isticated approaches including </w:t>
      </w:r>
      <w:r w:rsidR="00084965" w:rsidRPr="00084965">
        <w:rPr>
          <w:rFonts w:cs="Times"/>
        </w:rPr>
        <w:t xml:space="preserve">geo-location of tweets, sentiment analysis, and topic </w:t>
      </w:r>
      <w:r w:rsidR="00713375">
        <w:rPr>
          <w:rFonts w:cs="Times"/>
        </w:rPr>
        <w:t>modeling</w:t>
      </w:r>
      <w:r w:rsidR="00084965">
        <w:rPr>
          <w:rFonts w:cs="Times"/>
        </w:rPr>
        <w:t xml:space="preserve"> have not been accurate in predicting the outcome (Burckhard et al. 2016, Burnap et al. 2015). </w:t>
      </w:r>
    </w:p>
    <w:p w14:paraId="6DA3D8E8" w14:textId="346DCD52" w:rsidR="00273D8B" w:rsidRDefault="00BC6AE4" w:rsidP="000F206C">
      <w:pPr>
        <w:widowControl w:val="0"/>
        <w:tabs>
          <w:tab w:val="left" w:pos="220"/>
          <w:tab w:val="left" w:pos="720"/>
        </w:tabs>
        <w:autoSpaceDE w:val="0"/>
        <w:autoSpaceDN w:val="0"/>
        <w:adjustRightInd w:val="0"/>
        <w:spacing w:after="346" w:line="400" w:lineRule="atLeast"/>
        <w:rPr>
          <w:rFonts w:cs="Times"/>
        </w:rPr>
      </w:pPr>
      <w:r>
        <w:rPr>
          <w:rFonts w:cs="Times"/>
        </w:rPr>
        <w:t>But</w:t>
      </w:r>
      <w:r w:rsidR="00E06FBB">
        <w:rPr>
          <w:rFonts w:cs="Times"/>
        </w:rPr>
        <w:t xml:space="preserve"> there is one exception.</w:t>
      </w:r>
      <w:r w:rsidR="00084965">
        <w:rPr>
          <w:rFonts w:cs="Times"/>
        </w:rPr>
        <w:t xml:space="preserve"> Celli et al.(2016) used </w:t>
      </w:r>
      <w:r w:rsidR="00842B8B">
        <w:rPr>
          <w:rFonts w:cs="Times"/>
        </w:rPr>
        <w:t xml:space="preserve">two forms of </w:t>
      </w:r>
      <w:r w:rsidR="00084965">
        <w:rPr>
          <w:rFonts w:cs="Times"/>
        </w:rPr>
        <w:t xml:space="preserve">sentiment </w:t>
      </w:r>
      <w:r w:rsidR="005E668E">
        <w:rPr>
          <w:rFonts w:cs="Times"/>
        </w:rPr>
        <w:t xml:space="preserve">or agreement/disagreement </w:t>
      </w:r>
      <w:r w:rsidR="00084965">
        <w:rPr>
          <w:rFonts w:cs="Times"/>
        </w:rPr>
        <w:t>analysis</w:t>
      </w:r>
      <w:r>
        <w:rPr>
          <w:rFonts w:cs="Times"/>
        </w:rPr>
        <w:t xml:space="preserve"> for their EU referendum prediction</w:t>
      </w:r>
      <w:r w:rsidR="00842B8B">
        <w:rPr>
          <w:rFonts w:cs="Times"/>
        </w:rPr>
        <w:t>. One was</w:t>
      </w:r>
      <w:r w:rsidR="00084965">
        <w:rPr>
          <w:rFonts w:cs="Times"/>
        </w:rPr>
        <w:t xml:space="preserve"> based on </w:t>
      </w:r>
      <w:r w:rsidR="005E668E">
        <w:rPr>
          <w:rFonts w:cs="Times"/>
        </w:rPr>
        <w:t>a lexicon</w:t>
      </w:r>
      <w:r w:rsidR="00084965">
        <w:rPr>
          <w:rFonts w:cs="Times"/>
        </w:rPr>
        <w:t xml:space="preserve"> </w:t>
      </w:r>
      <w:r w:rsidR="00842B8B">
        <w:rPr>
          <w:rFonts w:cs="Times"/>
        </w:rPr>
        <w:t>like Choy et al.</w:t>
      </w:r>
      <w:r w:rsidR="005E668E">
        <w:rPr>
          <w:rFonts w:cs="Times"/>
        </w:rPr>
        <w:t>’s approach</w:t>
      </w:r>
      <w:r w:rsidR="00842B8B">
        <w:rPr>
          <w:rFonts w:cs="Times"/>
        </w:rPr>
        <w:t>, but the other used a</w:t>
      </w:r>
      <w:r w:rsidR="00084965">
        <w:rPr>
          <w:rFonts w:cs="Times"/>
        </w:rPr>
        <w:t xml:space="preserve"> stylometric </w:t>
      </w:r>
      <w:r w:rsidR="005E668E">
        <w:rPr>
          <w:rFonts w:cs="Times"/>
        </w:rPr>
        <w:t>method</w:t>
      </w:r>
      <w:r w:rsidR="00842B8B">
        <w:rPr>
          <w:rFonts w:cs="Times"/>
        </w:rPr>
        <w:t xml:space="preserve"> that included </w:t>
      </w:r>
      <w:r w:rsidR="005E668E">
        <w:rPr>
          <w:rFonts w:cs="Times"/>
        </w:rPr>
        <w:t xml:space="preserve">machine </w:t>
      </w:r>
      <w:r w:rsidR="00A0439D">
        <w:rPr>
          <w:rFonts w:cs="Times"/>
        </w:rPr>
        <w:t>learning</w:t>
      </w:r>
      <w:r w:rsidR="00842B8B">
        <w:rPr>
          <w:rFonts w:cs="Times"/>
        </w:rPr>
        <w:t xml:space="preserve">. This meant that for each tweet, its level of agreement or disagreement was calculated by looking at features such as length of tweet, average length of words etc. </w:t>
      </w:r>
    </w:p>
    <w:p w14:paraId="420BD42A" w14:textId="4FB047A6" w:rsidR="00273D8B" w:rsidRDefault="00273D8B" w:rsidP="00894866">
      <w:pPr>
        <w:widowControl w:val="0"/>
        <w:tabs>
          <w:tab w:val="left" w:pos="220"/>
          <w:tab w:val="left" w:pos="720"/>
        </w:tabs>
        <w:autoSpaceDE w:val="0"/>
        <w:autoSpaceDN w:val="0"/>
        <w:adjustRightInd w:val="0"/>
        <w:spacing w:after="346" w:line="400" w:lineRule="atLeast"/>
        <w:rPr>
          <w:rFonts w:cs="Times"/>
        </w:rPr>
      </w:pPr>
      <w:r>
        <w:rPr>
          <w:rFonts w:cs="Times"/>
        </w:rPr>
        <w:t xml:space="preserve">Both of these </w:t>
      </w:r>
      <w:r w:rsidR="00842B8B">
        <w:rPr>
          <w:rFonts w:cs="Times"/>
        </w:rPr>
        <w:t>approaches</w:t>
      </w:r>
      <w:r w:rsidR="00084965">
        <w:rPr>
          <w:rFonts w:cs="Times"/>
        </w:rPr>
        <w:t xml:space="preserve"> were </w:t>
      </w:r>
      <w:r w:rsidR="00F524AA">
        <w:rPr>
          <w:rFonts w:cs="Times"/>
        </w:rPr>
        <w:t>extremely</w:t>
      </w:r>
      <w:r w:rsidR="00084965">
        <w:rPr>
          <w:rFonts w:cs="Times"/>
        </w:rPr>
        <w:t xml:space="preserve"> accurate when it came to predicting the win for the Leave campaign in the EU referendum. </w:t>
      </w:r>
      <w:r w:rsidR="00F524AA">
        <w:rPr>
          <w:rFonts w:cs="Times"/>
        </w:rPr>
        <w:t xml:space="preserve">In fact, they even outperformed most </w:t>
      </w:r>
      <w:r w:rsidR="002D06A9">
        <w:rPr>
          <w:rFonts w:cs="Times"/>
        </w:rPr>
        <w:t>regular</w:t>
      </w:r>
      <w:r w:rsidR="00842B8B">
        <w:rPr>
          <w:rFonts w:cs="Times"/>
        </w:rPr>
        <w:t xml:space="preserve"> polls with </w:t>
      </w:r>
      <w:r>
        <w:rPr>
          <w:rFonts w:cs="Times"/>
        </w:rPr>
        <w:t xml:space="preserve">error margins of 0.11 </w:t>
      </w:r>
      <w:r w:rsidR="00695A88">
        <w:rPr>
          <w:rFonts w:cs="Times"/>
        </w:rPr>
        <w:t>to</w:t>
      </w:r>
      <w:r>
        <w:rPr>
          <w:rFonts w:cs="Times"/>
        </w:rPr>
        <w:t xml:space="preserve"> 0.64 per cent points</w:t>
      </w:r>
      <w:r w:rsidR="00842B8B">
        <w:rPr>
          <w:rFonts w:cs="Times"/>
        </w:rPr>
        <w:t>.</w:t>
      </w:r>
      <w:r w:rsidR="00F524AA">
        <w:rPr>
          <w:rFonts w:cs="Times"/>
        </w:rPr>
        <w:t xml:space="preserve"> </w:t>
      </w:r>
    </w:p>
    <w:p w14:paraId="633E7EDD" w14:textId="38B97AF4" w:rsidR="00842B8B" w:rsidRDefault="00084965" w:rsidP="00894866">
      <w:pPr>
        <w:widowControl w:val="0"/>
        <w:tabs>
          <w:tab w:val="left" w:pos="220"/>
          <w:tab w:val="left" w:pos="720"/>
        </w:tabs>
        <w:autoSpaceDE w:val="0"/>
        <w:autoSpaceDN w:val="0"/>
        <w:adjustRightInd w:val="0"/>
        <w:spacing w:after="346" w:line="400" w:lineRule="atLeast"/>
        <w:rPr>
          <w:rFonts w:cs="Times"/>
        </w:rPr>
      </w:pPr>
      <w:r>
        <w:rPr>
          <w:rFonts w:cs="Times"/>
        </w:rPr>
        <w:t xml:space="preserve">This </w:t>
      </w:r>
      <w:r w:rsidR="00E06FBB">
        <w:rPr>
          <w:rFonts w:cs="Times"/>
        </w:rPr>
        <w:t>taken together with the outcomes in the U.S. electio</w:t>
      </w:r>
      <w:r w:rsidR="00145894">
        <w:rPr>
          <w:rFonts w:cs="Times"/>
        </w:rPr>
        <w:t>n process</w:t>
      </w:r>
      <w:r w:rsidR="00E06FBB">
        <w:rPr>
          <w:rFonts w:cs="Times"/>
        </w:rPr>
        <w:t xml:space="preserve"> </w:t>
      </w:r>
      <w:r>
        <w:rPr>
          <w:rFonts w:cs="Times"/>
        </w:rPr>
        <w:t xml:space="preserve">might hint to the fact that </w:t>
      </w:r>
      <w:r w:rsidR="00E06FBB">
        <w:rPr>
          <w:rFonts w:cs="Times"/>
        </w:rPr>
        <w:t>in a first-pass-post system</w:t>
      </w:r>
      <w:r w:rsidR="002D06A9">
        <w:rPr>
          <w:rFonts w:cs="Times"/>
        </w:rPr>
        <w:t>,</w:t>
      </w:r>
      <w:r w:rsidR="00E06FBB">
        <w:rPr>
          <w:rFonts w:cs="Times"/>
        </w:rPr>
        <w:t xml:space="preserve"> </w:t>
      </w:r>
      <w:r w:rsidR="00EF7616">
        <w:rPr>
          <w:rFonts w:cs="Times"/>
        </w:rPr>
        <w:t>Twitter</w:t>
      </w:r>
      <w:r w:rsidR="00E06FBB">
        <w:rPr>
          <w:rFonts w:cs="Times"/>
        </w:rPr>
        <w:t xml:space="preserve"> as an election predictor struggles in the same way as tra</w:t>
      </w:r>
      <w:r w:rsidR="00145894">
        <w:rPr>
          <w:rFonts w:cs="Times"/>
        </w:rPr>
        <w:t>ditional pollsters do. In such</w:t>
      </w:r>
      <w:r w:rsidR="00E06FBB">
        <w:rPr>
          <w:rFonts w:cs="Times"/>
        </w:rPr>
        <w:t xml:space="preserve"> system</w:t>
      </w:r>
      <w:r w:rsidR="00145894">
        <w:rPr>
          <w:rFonts w:cs="Times"/>
        </w:rPr>
        <w:t>s</w:t>
      </w:r>
      <w:r w:rsidR="00E06FBB">
        <w:rPr>
          <w:rFonts w:cs="Times"/>
        </w:rPr>
        <w:t>, regional effects are amplified and furthermore, winning by small margins</w:t>
      </w:r>
      <w:r w:rsidR="002D06A9">
        <w:rPr>
          <w:rFonts w:cs="Times"/>
        </w:rPr>
        <w:t xml:space="preserve"> in certain constituencies or states</w:t>
      </w:r>
      <w:r w:rsidR="00E06FBB">
        <w:rPr>
          <w:rFonts w:cs="Times"/>
        </w:rPr>
        <w:t xml:space="preserve"> and losing by a large margin </w:t>
      </w:r>
      <w:r w:rsidR="00842B8B">
        <w:rPr>
          <w:rFonts w:cs="Times"/>
        </w:rPr>
        <w:t>in</w:t>
      </w:r>
      <w:r w:rsidR="002D06A9">
        <w:rPr>
          <w:rFonts w:cs="Times"/>
        </w:rPr>
        <w:t xml:space="preserve"> others </w:t>
      </w:r>
      <w:r w:rsidR="00E06FBB">
        <w:rPr>
          <w:rFonts w:cs="Times"/>
        </w:rPr>
        <w:t xml:space="preserve">can </w:t>
      </w:r>
      <w:r w:rsidR="00145894">
        <w:rPr>
          <w:rFonts w:cs="Times"/>
        </w:rPr>
        <w:t>lead to</w:t>
      </w:r>
      <w:r w:rsidR="00E06FBB">
        <w:rPr>
          <w:rFonts w:cs="Times"/>
        </w:rPr>
        <w:t xml:space="preserve"> </w:t>
      </w:r>
      <w:r w:rsidR="002C2107">
        <w:rPr>
          <w:rFonts w:cs="Times"/>
        </w:rPr>
        <w:t>a great</w:t>
      </w:r>
      <w:r w:rsidR="00145894">
        <w:rPr>
          <w:rFonts w:cs="Times"/>
        </w:rPr>
        <w:t xml:space="preserve"> imbalance between </w:t>
      </w:r>
      <w:r w:rsidR="00842B8B">
        <w:rPr>
          <w:rFonts w:cs="Times"/>
        </w:rPr>
        <w:t>share of</w:t>
      </w:r>
      <w:r w:rsidR="00145894">
        <w:rPr>
          <w:rFonts w:cs="Times"/>
        </w:rPr>
        <w:t xml:space="preserve"> seats and</w:t>
      </w:r>
      <w:r w:rsidR="00695A88">
        <w:rPr>
          <w:rFonts w:cs="Times"/>
        </w:rPr>
        <w:t xml:space="preserve"> shae of</w:t>
      </w:r>
      <w:r w:rsidR="00145894">
        <w:rPr>
          <w:rFonts w:cs="Times"/>
        </w:rPr>
        <w:t xml:space="preserve"> votes. </w:t>
      </w:r>
    </w:p>
    <w:p w14:paraId="65FE225B" w14:textId="109D2E51" w:rsidR="00DA378B" w:rsidRDefault="00145894" w:rsidP="00842B8B">
      <w:pPr>
        <w:widowControl w:val="0"/>
        <w:tabs>
          <w:tab w:val="left" w:pos="220"/>
          <w:tab w:val="left" w:pos="720"/>
        </w:tabs>
        <w:autoSpaceDE w:val="0"/>
        <w:autoSpaceDN w:val="0"/>
        <w:adjustRightInd w:val="0"/>
        <w:spacing w:after="346" w:line="400" w:lineRule="atLeast"/>
        <w:rPr>
          <w:rFonts w:cs="Times"/>
        </w:rPr>
      </w:pPr>
      <w:r>
        <w:rPr>
          <w:rFonts w:cs="Times"/>
        </w:rPr>
        <w:t xml:space="preserve">In the case of </w:t>
      </w:r>
      <w:r w:rsidR="002C2107">
        <w:rPr>
          <w:rFonts w:cs="Times"/>
        </w:rPr>
        <w:t>the last two</w:t>
      </w:r>
      <w:r>
        <w:rPr>
          <w:rFonts w:cs="Times"/>
        </w:rPr>
        <w:t xml:space="preserve"> </w:t>
      </w:r>
      <w:r w:rsidR="004E7AE0">
        <w:rPr>
          <w:rFonts w:cs="Times"/>
        </w:rPr>
        <w:t>UK</w:t>
      </w:r>
      <w:r>
        <w:rPr>
          <w:rFonts w:cs="Times"/>
        </w:rPr>
        <w:t xml:space="preserve"> </w:t>
      </w:r>
      <w:r w:rsidR="00EF7616">
        <w:rPr>
          <w:rFonts w:cs="Times"/>
        </w:rPr>
        <w:t>General Election</w:t>
      </w:r>
      <w:r>
        <w:rPr>
          <w:rFonts w:cs="Times"/>
        </w:rPr>
        <w:t xml:space="preserve"> it has to be noted that</w:t>
      </w:r>
      <w:r w:rsidR="002C2107">
        <w:rPr>
          <w:rFonts w:cs="Times"/>
        </w:rPr>
        <w:t xml:space="preserve"> </w:t>
      </w:r>
      <w:r w:rsidR="00842B8B">
        <w:rPr>
          <w:rFonts w:cs="Times"/>
        </w:rPr>
        <w:t>Labour and the Conservatives</w:t>
      </w:r>
      <w:r w:rsidR="002C7F7F">
        <w:rPr>
          <w:rFonts w:cs="Times"/>
        </w:rPr>
        <w:t>, both</w:t>
      </w:r>
      <w:r>
        <w:rPr>
          <w:rFonts w:cs="Times"/>
        </w:rPr>
        <w:t xml:space="preserve"> </w:t>
      </w:r>
      <w:r w:rsidR="002C2107">
        <w:rPr>
          <w:rFonts w:cs="Times"/>
        </w:rPr>
        <w:t>won</w:t>
      </w:r>
      <w:r>
        <w:rPr>
          <w:rFonts w:cs="Times"/>
        </w:rPr>
        <w:t xml:space="preserve"> a bigger share of the vote</w:t>
      </w:r>
      <w:r w:rsidR="002C2107">
        <w:rPr>
          <w:rFonts w:cs="Times"/>
        </w:rPr>
        <w:t xml:space="preserve"> </w:t>
      </w:r>
      <w:r w:rsidR="002C7F7F">
        <w:rPr>
          <w:rFonts w:cs="Times"/>
        </w:rPr>
        <w:t xml:space="preserve">than </w:t>
      </w:r>
      <w:r w:rsidR="002C2107">
        <w:rPr>
          <w:rFonts w:cs="Times"/>
        </w:rPr>
        <w:t>in the previous election</w:t>
      </w:r>
      <w:r w:rsidR="002C7F7F">
        <w:rPr>
          <w:rFonts w:cs="Times"/>
        </w:rPr>
        <w:t>.</w:t>
      </w:r>
      <w:r w:rsidR="00842B8B">
        <w:rPr>
          <w:rFonts w:cs="Times"/>
        </w:rPr>
        <w:t xml:space="preserve"> </w:t>
      </w:r>
      <w:r w:rsidR="002C7F7F">
        <w:rPr>
          <w:rFonts w:cs="Times"/>
        </w:rPr>
        <w:t>Still in the 2015 election Labour lost 26 seats (Election, 2015) and in the 2017 snap election the Conservatives lost 13 seats (Election, 2017)</w:t>
      </w:r>
      <w:r w:rsidR="00FD544C">
        <w:rPr>
          <w:rFonts w:cs="Times"/>
        </w:rPr>
        <w:t xml:space="preserve"> despite gaining in vote share</w:t>
      </w:r>
      <w:r w:rsidR="002C2107">
        <w:rPr>
          <w:rFonts w:cs="Times"/>
        </w:rPr>
        <w:t>.</w:t>
      </w:r>
      <w:r>
        <w:rPr>
          <w:rFonts w:cs="Times"/>
        </w:rPr>
        <w:t xml:space="preserve"> </w:t>
      </w:r>
      <w:r w:rsidR="002C2107">
        <w:rPr>
          <w:rFonts w:cs="Times"/>
        </w:rPr>
        <w:t>I</w:t>
      </w:r>
      <w:r w:rsidR="00A5278B">
        <w:rPr>
          <w:rFonts w:cs="Times"/>
        </w:rPr>
        <w:t>n the 2016</w:t>
      </w:r>
      <w:r>
        <w:rPr>
          <w:rFonts w:cs="Times"/>
        </w:rPr>
        <w:t xml:space="preserve"> U.S. elections</w:t>
      </w:r>
      <w:r w:rsidR="002C2107">
        <w:rPr>
          <w:rFonts w:cs="Times"/>
        </w:rPr>
        <w:t xml:space="preserve">, the discrepancies </w:t>
      </w:r>
      <w:r w:rsidR="00DA378B">
        <w:rPr>
          <w:rFonts w:cs="Times"/>
        </w:rPr>
        <w:t>was even bigger</w:t>
      </w:r>
      <w:r w:rsidR="00407BDD">
        <w:rPr>
          <w:rFonts w:cs="Times"/>
        </w:rPr>
        <w:t xml:space="preserve"> as</w:t>
      </w:r>
      <w:r>
        <w:rPr>
          <w:rFonts w:cs="Times"/>
        </w:rPr>
        <w:t xml:space="preserve"> we witnessed a candidate becoming president </w:t>
      </w:r>
      <w:r w:rsidR="00695A88">
        <w:rPr>
          <w:rFonts w:cs="Times"/>
        </w:rPr>
        <w:t>who</w:t>
      </w:r>
      <w:r>
        <w:rPr>
          <w:rFonts w:cs="Times"/>
        </w:rPr>
        <w:t xml:space="preserve"> clearly </w:t>
      </w:r>
      <w:r w:rsidR="00695A88">
        <w:rPr>
          <w:rFonts w:cs="Times"/>
        </w:rPr>
        <w:t>lost</w:t>
      </w:r>
      <w:r>
        <w:rPr>
          <w:rFonts w:cs="Times"/>
        </w:rPr>
        <w:t xml:space="preserve"> in terms of the popular vote</w:t>
      </w:r>
      <w:r w:rsidR="00A5278B">
        <w:rPr>
          <w:rFonts w:cs="Times"/>
        </w:rPr>
        <w:t xml:space="preserve"> </w:t>
      </w:r>
      <w:r w:rsidR="00FD544C">
        <w:rPr>
          <w:rFonts w:cs="Times"/>
        </w:rPr>
        <w:t>(</w:t>
      </w:r>
      <w:r w:rsidR="00A5278B">
        <w:rPr>
          <w:rFonts w:cs="Times"/>
        </w:rPr>
        <w:t>Presidential Results</w:t>
      </w:r>
      <w:r w:rsidR="00FD544C">
        <w:rPr>
          <w:rFonts w:cs="Times"/>
        </w:rPr>
        <w:t>, 2016)</w:t>
      </w:r>
      <w:r>
        <w:rPr>
          <w:rFonts w:cs="Times"/>
        </w:rPr>
        <w:t>.</w:t>
      </w:r>
    </w:p>
    <w:p w14:paraId="715A29B9" w14:textId="1988344B" w:rsidR="00407BDD" w:rsidRPr="0079256F" w:rsidRDefault="00DA378B" w:rsidP="00407BDD">
      <w:pPr>
        <w:pStyle w:val="Heading2"/>
      </w:pPr>
      <w:bookmarkStart w:id="4" w:name="_Toc371322155"/>
      <w:r>
        <w:t>The</w:t>
      </w:r>
      <w:r w:rsidR="002166AB">
        <w:t xml:space="preserve"> </w:t>
      </w:r>
      <w:r>
        <w:t>spread of bots on</w:t>
      </w:r>
      <w:r w:rsidR="002166AB">
        <w:t xml:space="preserve"> </w:t>
      </w:r>
      <w:r w:rsidR="00EF7616">
        <w:t>Twitter</w:t>
      </w:r>
      <w:r>
        <w:t xml:space="preserve"> and how to detect them</w:t>
      </w:r>
      <w:bookmarkEnd w:id="4"/>
      <w:r>
        <w:t xml:space="preserve">  </w:t>
      </w:r>
    </w:p>
    <w:p w14:paraId="32478633" w14:textId="0D329641" w:rsidR="00453D37" w:rsidRDefault="00DA378B" w:rsidP="00407BDD">
      <w:pPr>
        <w:widowControl w:val="0"/>
        <w:autoSpaceDE w:val="0"/>
        <w:autoSpaceDN w:val="0"/>
        <w:adjustRightInd w:val="0"/>
        <w:spacing w:after="240" w:line="360" w:lineRule="atLeast"/>
        <w:rPr>
          <w:rFonts w:cs="Times"/>
        </w:rPr>
      </w:pPr>
      <w:r>
        <w:rPr>
          <w:rFonts w:cs="Times"/>
        </w:rPr>
        <w:t>However, there is another</w:t>
      </w:r>
      <w:r w:rsidR="00407BDD" w:rsidRPr="00407BDD">
        <w:rPr>
          <w:rFonts w:cs="Times"/>
        </w:rPr>
        <w:t xml:space="preserve"> issue </w:t>
      </w:r>
      <w:r w:rsidR="00F31170">
        <w:rPr>
          <w:rFonts w:cs="Times"/>
        </w:rPr>
        <w:t xml:space="preserve">with </w:t>
      </w:r>
      <w:r w:rsidR="00EF7616">
        <w:rPr>
          <w:rFonts w:cs="Times"/>
        </w:rPr>
        <w:t>Twitter</w:t>
      </w:r>
      <w:r w:rsidR="00F31170">
        <w:rPr>
          <w:rFonts w:cs="Times"/>
        </w:rPr>
        <w:t xml:space="preserve"> as a polling tool </w:t>
      </w:r>
      <w:r w:rsidR="00407BDD">
        <w:rPr>
          <w:rFonts w:cs="Times"/>
        </w:rPr>
        <w:t xml:space="preserve">that has </w:t>
      </w:r>
      <w:r w:rsidR="00407BDD" w:rsidRPr="00407BDD">
        <w:rPr>
          <w:rFonts w:cs="Times"/>
        </w:rPr>
        <w:t xml:space="preserve">already </w:t>
      </w:r>
      <w:r w:rsidR="00F31170">
        <w:rPr>
          <w:rFonts w:cs="Times"/>
        </w:rPr>
        <w:t>been</w:t>
      </w:r>
      <w:r w:rsidR="00407BDD" w:rsidRPr="00407BDD">
        <w:rPr>
          <w:rFonts w:cs="Times"/>
        </w:rPr>
        <w:t xml:space="preserve"> addressed</w:t>
      </w:r>
      <w:r w:rsidR="00407BDD">
        <w:rPr>
          <w:rFonts w:cs="Times"/>
        </w:rPr>
        <w:t xml:space="preserve"> in </w:t>
      </w:r>
      <w:r w:rsidR="00407BDD" w:rsidRPr="0079256F">
        <w:rPr>
          <w:rFonts w:cs="Times"/>
        </w:rPr>
        <w:t>Gayo-Avello</w:t>
      </w:r>
      <w:r w:rsidR="00407BDD">
        <w:rPr>
          <w:rFonts w:cs="Times"/>
        </w:rPr>
        <w:t>’s critical analysis</w:t>
      </w:r>
      <w:r>
        <w:rPr>
          <w:rFonts w:cs="Times"/>
        </w:rPr>
        <w:t>. Not</w:t>
      </w:r>
      <w:r w:rsidR="00407BDD" w:rsidRPr="00407BDD">
        <w:rPr>
          <w:rFonts w:cs="Times"/>
        </w:rPr>
        <w:t xml:space="preserve"> every message</w:t>
      </w:r>
      <w:r w:rsidR="00407BDD">
        <w:rPr>
          <w:rFonts w:cs="Times"/>
        </w:rPr>
        <w:t xml:space="preserve"> on </w:t>
      </w:r>
      <w:r w:rsidR="00EF7616">
        <w:rPr>
          <w:rFonts w:cs="Times"/>
        </w:rPr>
        <w:t>Twitter</w:t>
      </w:r>
      <w:r w:rsidR="00407BDD" w:rsidRPr="00407BDD">
        <w:rPr>
          <w:rFonts w:cs="Times"/>
        </w:rPr>
        <w:t xml:space="preserve"> is trustworthy</w:t>
      </w:r>
      <w:r w:rsidR="00407BDD">
        <w:rPr>
          <w:rFonts w:cs="Times"/>
        </w:rPr>
        <w:t xml:space="preserve"> and “</w:t>
      </w:r>
      <w:r w:rsidR="00EF7616">
        <w:rPr>
          <w:rFonts w:cs="Times"/>
        </w:rPr>
        <w:t>Twitter</w:t>
      </w:r>
      <w:r w:rsidR="00407BDD" w:rsidRPr="00407BDD">
        <w:rPr>
          <w:rFonts w:cs="Times"/>
        </w:rPr>
        <w:t xml:space="preserve"> is plagued with rumors, propaganda, and misleading information that are proce</w:t>
      </w:r>
      <w:r w:rsidR="00606F0F">
        <w:rPr>
          <w:rFonts w:cs="Times"/>
        </w:rPr>
        <w:t>ssed as valid political opinion</w:t>
      </w:r>
      <w:r w:rsidR="00407BDD">
        <w:rPr>
          <w:rFonts w:cs="Times"/>
        </w:rPr>
        <w:t>”</w:t>
      </w:r>
      <w:r w:rsidR="00695A88">
        <w:rPr>
          <w:rFonts w:cs="Times"/>
        </w:rPr>
        <w:t xml:space="preserve"> (Gayo-Avello, 2012, p</w:t>
      </w:r>
      <w:r w:rsidR="00606F0F">
        <w:rPr>
          <w:rFonts w:cs="Times"/>
        </w:rPr>
        <w:t>. 93).</w:t>
      </w:r>
      <w:r w:rsidR="00407BDD">
        <w:rPr>
          <w:rFonts w:cs="Times"/>
        </w:rPr>
        <w:t xml:space="preserve"> </w:t>
      </w:r>
      <w:r w:rsidR="00453D37">
        <w:rPr>
          <w:rFonts w:cs="Times"/>
        </w:rPr>
        <w:t>Gayo-Avello concludes that such</w:t>
      </w:r>
      <w:r w:rsidR="00622009">
        <w:rPr>
          <w:rFonts w:cs="Times"/>
        </w:rPr>
        <w:t xml:space="preserve"> false</w:t>
      </w:r>
      <w:r w:rsidR="00453D37">
        <w:rPr>
          <w:rFonts w:cs="Times"/>
        </w:rPr>
        <w:t xml:space="preserve"> information has to be excluded from analysis per se </w:t>
      </w:r>
      <w:r w:rsidR="00622009">
        <w:rPr>
          <w:rFonts w:cs="Times"/>
        </w:rPr>
        <w:t>because of it</w:t>
      </w:r>
      <w:r w:rsidR="0061735E">
        <w:rPr>
          <w:rFonts w:cs="Times"/>
        </w:rPr>
        <w:t>s falsity</w:t>
      </w:r>
      <w:r w:rsidR="00622009">
        <w:rPr>
          <w:rFonts w:cs="Times"/>
        </w:rPr>
        <w:t>. T</w:t>
      </w:r>
      <w:r w:rsidR="00407BDD">
        <w:rPr>
          <w:rFonts w:cs="Times"/>
        </w:rPr>
        <w:t xml:space="preserve">his statement by itself is problematic. </w:t>
      </w:r>
    </w:p>
    <w:p w14:paraId="68BAF947" w14:textId="77777777" w:rsidR="00695A88" w:rsidRDefault="00407BDD" w:rsidP="00407BDD">
      <w:pPr>
        <w:widowControl w:val="0"/>
        <w:autoSpaceDE w:val="0"/>
        <w:autoSpaceDN w:val="0"/>
        <w:adjustRightInd w:val="0"/>
        <w:spacing w:after="240" w:line="360" w:lineRule="atLeast"/>
        <w:rPr>
          <w:rFonts w:cs="Times"/>
        </w:rPr>
      </w:pPr>
      <w:r>
        <w:rPr>
          <w:rFonts w:cs="Times"/>
        </w:rPr>
        <w:t>Propaganda, misconceptions a</w:t>
      </w:r>
      <w:r w:rsidR="0061735E">
        <w:rPr>
          <w:rFonts w:cs="Times"/>
        </w:rPr>
        <w:t>nd prejudices have</w:t>
      </w:r>
      <w:r w:rsidR="002C7F7F">
        <w:rPr>
          <w:rFonts w:cs="Times"/>
        </w:rPr>
        <w:t xml:space="preserve"> always been part of democracies </w:t>
      </w:r>
      <w:r>
        <w:rPr>
          <w:rFonts w:cs="Times"/>
        </w:rPr>
        <w:t xml:space="preserve">and also influenced election outcomes and political decisions. Classic examples are </w:t>
      </w:r>
      <w:r w:rsidR="00453D37">
        <w:rPr>
          <w:rFonts w:cs="Times"/>
        </w:rPr>
        <w:t xml:space="preserve">totalitarian regimes such as under Lenin and Hitler that used propaganda </w:t>
      </w:r>
      <w:r w:rsidR="0061735E">
        <w:rPr>
          <w:rFonts w:cs="Times"/>
        </w:rPr>
        <w:t>for their purposes</w:t>
      </w:r>
      <w:r w:rsidR="00606F0F">
        <w:rPr>
          <w:rFonts w:cs="Times"/>
        </w:rPr>
        <w:t xml:space="preserve"> (Brendon, 2017)</w:t>
      </w:r>
      <w:r w:rsidR="00453D37">
        <w:rPr>
          <w:rFonts w:cs="Times"/>
        </w:rPr>
        <w:t xml:space="preserve">. But also in modern day’s </w:t>
      </w:r>
      <w:r w:rsidR="0061735E">
        <w:rPr>
          <w:rFonts w:cs="Times"/>
        </w:rPr>
        <w:t>history</w:t>
      </w:r>
      <w:r w:rsidR="00A5278B">
        <w:rPr>
          <w:rFonts w:cs="Times"/>
        </w:rPr>
        <w:t>,</w:t>
      </w:r>
      <w:r w:rsidR="0061735E">
        <w:rPr>
          <w:rFonts w:cs="Times"/>
        </w:rPr>
        <w:t xml:space="preserve"> we have seen false </w:t>
      </w:r>
      <w:r w:rsidR="00453D37">
        <w:rPr>
          <w:rFonts w:cs="Times"/>
        </w:rPr>
        <w:t>claim</w:t>
      </w:r>
      <w:r w:rsidR="0061735E">
        <w:rPr>
          <w:rFonts w:cs="Times"/>
        </w:rPr>
        <w:t>s such as the one</w:t>
      </w:r>
      <w:r w:rsidR="00453D37">
        <w:rPr>
          <w:rFonts w:cs="Times"/>
        </w:rPr>
        <w:t xml:space="preserve"> about weapons of mass destruction </w:t>
      </w:r>
      <w:r w:rsidR="0061735E">
        <w:rPr>
          <w:rFonts w:cs="Times"/>
        </w:rPr>
        <w:t xml:space="preserve">in Iraq </w:t>
      </w:r>
      <w:r w:rsidR="00453D37">
        <w:rPr>
          <w:rFonts w:cs="Times"/>
        </w:rPr>
        <w:t xml:space="preserve">leading to a war. </w:t>
      </w:r>
    </w:p>
    <w:p w14:paraId="7DAF820F" w14:textId="77777777" w:rsidR="00695A88" w:rsidRDefault="00695A88" w:rsidP="00407BDD">
      <w:pPr>
        <w:widowControl w:val="0"/>
        <w:autoSpaceDE w:val="0"/>
        <w:autoSpaceDN w:val="0"/>
        <w:adjustRightInd w:val="0"/>
        <w:spacing w:after="240" w:line="360" w:lineRule="atLeast"/>
        <w:rPr>
          <w:rFonts w:cs="Times"/>
        </w:rPr>
      </w:pPr>
    </w:p>
    <w:p w14:paraId="511D7AA0" w14:textId="77777777" w:rsidR="00695A88" w:rsidRDefault="00695A88" w:rsidP="00407BDD">
      <w:pPr>
        <w:widowControl w:val="0"/>
        <w:autoSpaceDE w:val="0"/>
        <w:autoSpaceDN w:val="0"/>
        <w:adjustRightInd w:val="0"/>
        <w:spacing w:after="240" w:line="360" w:lineRule="atLeast"/>
        <w:rPr>
          <w:rFonts w:cs="Times"/>
        </w:rPr>
      </w:pPr>
    </w:p>
    <w:p w14:paraId="3916D1AB" w14:textId="68F5BC92" w:rsidR="0061735E" w:rsidRDefault="00453D37" w:rsidP="00407BDD">
      <w:pPr>
        <w:widowControl w:val="0"/>
        <w:autoSpaceDE w:val="0"/>
        <w:autoSpaceDN w:val="0"/>
        <w:adjustRightInd w:val="0"/>
        <w:spacing w:after="240" w:line="360" w:lineRule="atLeast"/>
        <w:rPr>
          <w:rFonts w:cs="Times"/>
        </w:rPr>
      </w:pPr>
      <w:r>
        <w:rPr>
          <w:rFonts w:cs="Times"/>
        </w:rPr>
        <w:t>More importantly, one might argue that recent political campaigns such as the one by Donald Trump or</w:t>
      </w:r>
      <w:r w:rsidR="0061735E">
        <w:rPr>
          <w:rFonts w:cs="Times"/>
        </w:rPr>
        <w:t xml:space="preserve"> the one in favor of l</w:t>
      </w:r>
      <w:r>
        <w:rPr>
          <w:rFonts w:cs="Times"/>
        </w:rPr>
        <w:t>eaving the European Union were largely based on lies</w:t>
      </w:r>
      <w:r w:rsidR="00606F0F">
        <w:rPr>
          <w:rFonts w:cs="Times"/>
        </w:rPr>
        <w:t xml:space="preserve"> (Konnikova</w:t>
      </w:r>
      <w:r w:rsidR="00D02541">
        <w:rPr>
          <w:rFonts w:cs="Times"/>
        </w:rPr>
        <w:t xml:space="preserve"> et al.</w:t>
      </w:r>
      <w:r w:rsidR="00695A88">
        <w:rPr>
          <w:rFonts w:cs="Times"/>
        </w:rPr>
        <w:t xml:space="preserve">, 2017 &amp; </w:t>
      </w:r>
      <w:r w:rsidR="00606F0F">
        <w:rPr>
          <w:rFonts w:cs="Times"/>
        </w:rPr>
        <w:t>Kirk, 2017)</w:t>
      </w:r>
      <w:r>
        <w:rPr>
          <w:rFonts w:cs="Times"/>
        </w:rPr>
        <w:t xml:space="preserve">. Excluding them from an analysis would be </w:t>
      </w:r>
      <w:r w:rsidR="0061735E">
        <w:rPr>
          <w:rFonts w:cs="Times"/>
        </w:rPr>
        <w:t xml:space="preserve">an </w:t>
      </w:r>
      <w:r>
        <w:rPr>
          <w:rFonts w:cs="Times"/>
        </w:rPr>
        <w:t xml:space="preserve">idealistic but </w:t>
      </w:r>
      <w:r w:rsidR="002C7F7F">
        <w:rPr>
          <w:rFonts w:cs="Times"/>
        </w:rPr>
        <w:t>wrong</w:t>
      </w:r>
      <w:r>
        <w:rPr>
          <w:rFonts w:cs="Times"/>
        </w:rPr>
        <w:t xml:space="preserve"> way of lookin</w:t>
      </w:r>
      <w:r w:rsidR="00F31170">
        <w:rPr>
          <w:rFonts w:cs="Times"/>
        </w:rPr>
        <w:t>g at political conversation</w:t>
      </w:r>
      <w:r w:rsidR="00A5278B">
        <w:rPr>
          <w:rFonts w:cs="Times"/>
        </w:rPr>
        <w:t>s</w:t>
      </w:r>
      <w:r w:rsidR="00F31170">
        <w:rPr>
          <w:rFonts w:cs="Times"/>
        </w:rPr>
        <w:t xml:space="preserve"> as </w:t>
      </w:r>
      <w:r w:rsidR="002C7F7F">
        <w:rPr>
          <w:rFonts w:cs="Times"/>
        </w:rPr>
        <w:t>lies</w:t>
      </w:r>
      <w:r w:rsidR="00F31170">
        <w:rPr>
          <w:rFonts w:cs="Times"/>
        </w:rPr>
        <w:t xml:space="preserve"> and misconceptions are </w:t>
      </w:r>
      <w:r w:rsidR="002C7F7F">
        <w:rPr>
          <w:rFonts w:cs="Times"/>
        </w:rPr>
        <w:t xml:space="preserve">crucial to understand </w:t>
      </w:r>
      <w:r w:rsidR="00F31170">
        <w:rPr>
          <w:rFonts w:cs="Times"/>
        </w:rPr>
        <w:t>debate</w:t>
      </w:r>
      <w:r w:rsidR="002C7F7F">
        <w:rPr>
          <w:rFonts w:cs="Times"/>
        </w:rPr>
        <w:t>s</w:t>
      </w:r>
      <w:r w:rsidR="00F31170">
        <w:rPr>
          <w:rFonts w:cs="Times"/>
        </w:rPr>
        <w:t>.</w:t>
      </w:r>
    </w:p>
    <w:p w14:paraId="53E64328" w14:textId="77777777" w:rsidR="00A5278B" w:rsidRDefault="00453D37" w:rsidP="00407BDD">
      <w:pPr>
        <w:widowControl w:val="0"/>
        <w:autoSpaceDE w:val="0"/>
        <w:autoSpaceDN w:val="0"/>
        <w:adjustRightInd w:val="0"/>
        <w:spacing w:after="240" w:line="360" w:lineRule="atLeast"/>
        <w:rPr>
          <w:rFonts w:cs="Times"/>
        </w:rPr>
      </w:pPr>
      <w:r>
        <w:rPr>
          <w:rFonts w:cs="Times"/>
        </w:rPr>
        <w:t>However, w</w:t>
      </w:r>
      <w:r w:rsidR="00622009">
        <w:rPr>
          <w:rFonts w:cs="Times"/>
        </w:rPr>
        <w:t>hat is true is that understanding political discussions</w:t>
      </w:r>
      <w:r w:rsidR="001C5038">
        <w:rPr>
          <w:rFonts w:cs="Times"/>
        </w:rPr>
        <w:t xml:space="preserve"> on social media</w:t>
      </w:r>
      <w:r w:rsidR="00622009">
        <w:rPr>
          <w:rFonts w:cs="Times"/>
        </w:rPr>
        <w:t xml:space="preserve"> can become impossible, if propaganda drowns other arguments </w:t>
      </w:r>
      <w:r w:rsidR="0061735E">
        <w:rPr>
          <w:rFonts w:cs="Times"/>
        </w:rPr>
        <w:t>due to</w:t>
      </w:r>
      <w:r w:rsidR="00622009">
        <w:rPr>
          <w:rFonts w:cs="Times"/>
        </w:rPr>
        <w:t xml:space="preserve"> its sheer volume and noise. </w:t>
      </w:r>
    </w:p>
    <w:p w14:paraId="60848C76" w14:textId="3BE78094" w:rsidR="002541ED" w:rsidRDefault="00F31170" w:rsidP="00407BDD">
      <w:pPr>
        <w:widowControl w:val="0"/>
        <w:autoSpaceDE w:val="0"/>
        <w:autoSpaceDN w:val="0"/>
        <w:adjustRightInd w:val="0"/>
        <w:spacing w:after="240" w:line="360" w:lineRule="atLeast"/>
        <w:rPr>
          <w:rFonts w:ascii="Times" w:hAnsi="Times" w:cs="Times"/>
          <w:sz w:val="26"/>
          <w:szCs w:val="26"/>
        </w:rPr>
      </w:pPr>
      <w:r>
        <w:rPr>
          <w:rFonts w:cs="Times"/>
        </w:rPr>
        <w:t>T</w:t>
      </w:r>
      <w:r w:rsidR="00622009">
        <w:rPr>
          <w:rFonts w:cs="Times"/>
        </w:rPr>
        <w:t xml:space="preserve">his is especially true in the case of bots </w:t>
      </w:r>
      <w:r w:rsidR="0061735E">
        <w:rPr>
          <w:rFonts w:cs="Times"/>
        </w:rPr>
        <w:t>that</w:t>
      </w:r>
      <w:r w:rsidR="00A32738">
        <w:rPr>
          <w:rFonts w:cs="Times"/>
        </w:rPr>
        <w:t xml:space="preserve"> spread propaganda</w:t>
      </w:r>
      <w:r w:rsidR="002C7F7F">
        <w:rPr>
          <w:rFonts w:cs="Times"/>
        </w:rPr>
        <w:t xml:space="preserve"> messages</w:t>
      </w:r>
      <w:r w:rsidR="00790977">
        <w:rPr>
          <w:rFonts w:cs="Times"/>
        </w:rPr>
        <w:t xml:space="preserve"> in vast </w:t>
      </w:r>
      <w:r w:rsidR="002C7F7F">
        <w:rPr>
          <w:rFonts w:cs="Times"/>
        </w:rPr>
        <w:t>quantity</w:t>
      </w:r>
      <w:r w:rsidR="00790977">
        <w:rPr>
          <w:rFonts w:cs="Times"/>
        </w:rPr>
        <w:t>, which can</w:t>
      </w:r>
      <w:r w:rsidR="00A32738">
        <w:rPr>
          <w:rFonts w:cs="Times"/>
        </w:rPr>
        <w:t xml:space="preserve"> create</w:t>
      </w:r>
      <w:r w:rsidR="00D80E31">
        <w:rPr>
          <w:rFonts w:cs="Times"/>
        </w:rPr>
        <w:t xml:space="preserve"> the impression that a certain information “</w:t>
      </w:r>
      <w:r w:rsidR="00D80E31">
        <w:rPr>
          <w:rFonts w:ascii="Times" w:hAnsi="Times" w:cs="Times"/>
          <w:sz w:val="26"/>
          <w:szCs w:val="26"/>
        </w:rPr>
        <w:t xml:space="preserve">regardless of its accuracy, is highly popular and </w:t>
      </w:r>
      <w:r w:rsidR="00790977">
        <w:rPr>
          <w:rFonts w:ascii="Times" w:hAnsi="Times" w:cs="Times"/>
          <w:sz w:val="26"/>
          <w:szCs w:val="26"/>
        </w:rPr>
        <w:t>endorsed by many”(Ferrara</w:t>
      </w:r>
      <w:r w:rsidR="00D52003">
        <w:rPr>
          <w:rFonts w:ascii="Times" w:hAnsi="Times" w:cs="Times"/>
          <w:sz w:val="26"/>
          <w:szCs w:val="26"/>
        </w:rPr>
        <w:t>,</w:t>
      </w:r>
      <w:r w:rsidR="00AE4575">
        <w:rPr>
          <w:rFonts w:ascii="Times" w:hAnsi="Times" w:cs="Times"/>
          <w:sz w:val="26"/>
          <w:szCs w:val="26"/>
        </w:rPr>
        <w:t xml:space="preserve"> 2015</w:t>
      </w:r>
      <w:r w:rsidR="00695A88">
        <w:rPr>
          <w:rFonts w:ascii="Times" w:hAnsi="Times" w:cs="Times"/>
          <w:sz w:val="26"/>
          <w:szCs w:val="26"/>
        </w:rPr>
        <w:t xml:space="preserve">, </w:t>
      </w:r>
      <w:r w:rsidR="00A5278B">
        <w:rPr>
          <w:rFonts w:ascii="Times" w:hAnsi="Times" w:cs="Times"/>
          <w:sz w:val="26"/>
          <w:szCs w:val="26"/>
        </w:rPr>
        <w:t>p.2</w:t>
      </w:r>
      <w:r w:rsidR="00790977">
        <w:rPr>
          <w:rFonts w:ascii="Times" w:hAnsi="Times" w:cs="Times"/>
          <w:sz w:val="26"/>
          <w:szCs w:val="26"/>
        </w:rPr>
        <w:t>).</w:t>
      </w:r>
      <w:r w:rsidR="002541ED">
        <w:rPr>
          <w:rFonts w:ascii="Times" w:hAnsi="Times" w:cs="Times"/>
          <w:sz w:val="26"/>
          <w:szCs w:val="26"/>
        </w:rPr>
        <w:t xml:space="preserve"> In the context of the EU-referendum, it was estimated that a third of all tweets that included non-neutral hashtags </w:t>
      </w:r>
      <w:r>
        <w:rPr>
          <w:rFonts w:ascii="Times" w:hAnsi="Times" w:cs="Times"/>
          <w:sz w:val="26"/>
          <w:szCs w:val="26"/>
        </w:rPr>
        <w:t xml:space="preserve">was produced </w:t>
      </w:r>
      <w:r w:rsidR="002541ED">
        <w:rPr>
          <w:rFonts w:ascii="Times New Roman" w:hAnsi="Times New Roman" w:cs="Times New Roman"/>
          <w:sz w:val="26"/>
          <w:szCs w:val="26"/>
        </w:rPr>
        <w:t>by accounts that use heavy automation</w:t>
      </w:r>
      <w:r w:rsidR="002541ED">
        <w:rPr>
          <w:rFonts w:ascii="Times" w:hAnsi="Times" w:cs="Times"/>
          <w:sz w:val="26"/>
          <w:szCs w:val="26"/>
        </w:rPr>
        <w:t xml:space="preserve"> (Howard et al.</w:t>
      </w:r>
      <w:r w:rsidR="00D52003">
        <w:rPr>
          <w:rFonts w:ascii="Times" w:hAnsi="Times" w:cs="Times"/>
          <w:sz w:val="26"/>
          <w:szCs w:val="26"/>
        </w:rPr>
        <w:t>,</w:t>
      </w:r>
      <w:r w:rsidR="002541ED">
        <w:rPr>
          <w:rFonts w:ascii="Times" w:hAnsi="Times" w:cs="Times"/>
          <w:sz w:val="26"/>
          <w:szCs w:val="26"/>
        </w:rPr>
        <w:t xml:space="preserve"> 2016).</w:t>
      </w:r>
    </w:p>
    <w:p w14:paraId="052B0266" w14:textId="18CE9040" w:rsidR="00F31170" w:rsidRDefault="00A32738" w:rsidP="00F31170">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 xml:space="preserve">Furthermore, </w:t>
      </w:r>
      <w:r w:rsidR="002541ED">
        <w:rPr>
          <w:rFonts w:ascii="Times" w:hAnsi="Times" w:cs="Times"/>
          <w:sz w:val="26"/>
          <w:szCs w:val="26"/>
        </w:rPr>
        <w:t xml:space="preserve">by using a </w:t>
      </w:r>
      <w:r w:rsidR="00F31170">
        <w:rPr>
          <w:rFonts w:ascii="Times" w:hAnsi="Times" w:cs="Times"/>
          <w:sz w:val="26"/>
          <w:szCs w:val="26"/>
        </w:rPr>
        <w:t xml:space="preserve">whole </w:t>
      </w:r>
      <w:r w:rsidR="002541ED">
        <w:rPr>
          <w:rFonts w:ascii="Times" w:hAnsi="Times" w:cs="Times"/>
          <w:sz w:val="26"/>
          <w:szCs w:val="26"/>
        </w:rPr>
        <w:t xml:space="preserve">network of </w:t>
      </w:r>
      <w:r w:rsidR="00A5278B">
        <w:rPr>
          <w:rFonts w:ascii="Times" w:hAnsi="Times" w:cs="Times"/>
          <w:sz w:val="26"/>
          <w:szCs w:val="26"/>
        </w:rPr>
        <w:t>bot accounts</w:t>
      </w:r>
      <w:r w:rsidR="002541ED">
        <w:rPr>
          <w:rFonts w:ascii="Times" w:hAnsi="Times" w:cs="Times"/>
          <w:sz w:val="26"/>
          <w:szCs w:val="26"/>
        </w:rPr>
        <w:t xml:space="preserve"> </w:t>
      </w:r>
      <w:r w:rsidR="00F31170">
        <w:rPr>
          <w:rFonts w:ascii="Times" w:hAnsi="Times" w:cs="Times"/>
          <w:sz w:val="26"/>
          <w:szCs w:val="26"/>
        </w:rPr>
        <w:t xml:space="preserve">rather </w:t>
      </w:r>
      <w:r w:rsidR="002541ED">
        <w:rPr>
          <w:rFonts w:ascii="Times" w:hAnsi="Times" w:cs="Times"/>
          <w:sz w:val="26"/>
          <w:szCs w:val="26"/>
        </w:rPr>
        <w:t>than a couple of heavily tweeting accounts</w:t>
      </w:r>
      <w:r>
        <w:rPr>
          <w:rFonts w:ascii="Times" w:hAnsi="Times" w:cs="Times"/>
          <w:sz w:val="26"/>
          <w:szCs w:val="26"/>
        </w:rPr>
        <w:t xml:space="preserve"> </w:t>
      </w:r>
      <w:r w:rsidR="002541ED">
        <w:rPr>
          <w:rFonts w:ascii="Times" w:hAnsi="Times" w:cs="Times"/>
          <w:sz w:val="26"/>
          <w:szCs w:val="26"/>
        </w:rPr>
        <w:t>the phenomenon of</w:t>
      </w:r>
      <w:r w:rsidR="00695A88">
        <w:rPr>
          <w:rFonts w:ascii="Times" w:hAnsi="Times" w:cs="Times"/>
          <w:sz w:val="26"/>
          <w:szCs w:val="26"/>
        </w:rPr>
        <w:t xml:space="preserve"> “astroturfing</w:t>
      </w:r>
      <w:r w:rsidR="00F31170">
        <w:rPr>
          <w:rFonts w:ascii="Times" w:hAnsi="Times" w:cs="Times"/>
          <w:sz w:val="26"/>
          <w:szCs w:val="26"/>
        </w:rPr>
        <w:t>”</w:t>
      </w:r>
      <w:r w:rsidR="002541ED">
        <w:rPr>
          <w:rFonts w:ascii="Times" w:hAnsi="Times" w:cs="Times"/>
          <w:sz w:val="26"/>
          <w:szCs w:val="26"/>
        </w:rPr>
        <w:t xml:space="preserve"> can be created</w:t>
      </w:r>
      <w:r w:rsidR="00695A88">
        <w:rPr>
          <w:rFonts w:ascii="Times" w:hAnsi="Times" w:cs="Times"/>
          <w:sz w:val="26"/>
          <w:szCs w:val="26"/>
        </w:rPr>
        <w:t xml:space="preserve"> (Ratkiewicz et al., 2011, p.298)</w:t>
      </w:r>
      <w:r w:rsidR="00812125">
        <w:rPr>
          <w:rFonts w:ascii="Times" w:hAnsi="Times" w:cs="Times"/>
          <w:sz w:val="26"/>
          <w:szCs w:val="26"/>
        </w:rPr>
        <w:t xml:space="preserve">. This means that </w:t>
      </w:r>
      <w:r w:rsidR="00695A88">
        <w:rPr>
          <w:rFonts w:ascii="Times" w:hAnsi="Times" w:cs="Times"/>
          <w:sz w:val="26"/>
          <w:szCs w:val="26"/>
        </w:rPr>
        <w:t xml:space="preserve">because of the large numbers of likes and retweets, </w:t>
      </w:r>
      <w:r w:rsidR="00812125">
        <w:rPr>
          <w:rFonts w:ascii="Times" w:hAnsi="Times" w:cs="Times"/>
          <w:sz w:val="26"/>
          <w:szCs w:val="26"/>
        </w:rPr>
        <w:t>it</w:t>
      </w:r>
      <w:r>
        <w:rPr>
          <w:rFonts w:ascii="Times" w:hAnsi="Times" w:cs="Times"/>
          <w:sz w:val="26"/>
          <w:szCs w:val="26"/>
        </w:rPr>
        <w:t xml:space="preserve"> looks </w:t>
      </w:r>
      <w:r w:rsidR="00812125">
        <w:rPr>
          <w:rFonts w:ascii="Times" w:hAnsi="Times" w:cs="Times"/>
          <w:sz w:val="26"/>
          <w:szCs w:val="26"/>
        </w:rPr>
        <w:t>like</w:t>
      </w:r>
      <w:r>
        <w:rPr>
          <w:rFonts w:ascii="Times" w:hAnsi="Times" w:cs="Times"/>
          <w:sz w:val="26"/>
          <w:szCs w:val="26"/>
        </w:rPr>
        <w:t xml:space="preserve"> a candidate has gained widespread support through a grass</w:t>
      </w:r>
      <w:r w:rsidR="00695A88">
        <w:rPr>
          <w:rFonts w:ascii="Times" w:hAnsi="Times" w:cs="Times"/>
          <w:sz w:val="26"/>
          <w:szCs w:val="26"/>
        </w:rPr>
        <w:t xml:space="preserve"> </w:t>
      </w:r>
      <w:r>
        <w:rPr>
          <w:rFonts w:ascii="Times" w:hAnsi="Times" w:cs="Times"/>
          <w:sz w:val="26"/>
          <w:szCs w:val="26"/>
        </w:rPr>
        <w:t>root moveme</w:t>
      </w:r>
      <w:r w:rsidR="00695A88">
        <w:rPr>
          <w:rFonts w:ascii="Times" w:hAnsi="Times" w:cs="Times"/>
          <w:sz w:val="26"/>
          <w:szCs w:val="26"/>
        </w:rPr>
        <w:t>nt when in reality his support</w:t>
      </w:r>
      <w:r>
        <w:rPr>
          <w:rFonts w:ascii="Times" w:hAnsi="Times" w:cs="Times"/>
          <w:sz w:val="26"/>
          <w:szCs w:val="26"/>
        </w:rPr>
        <w:t xml:space="preserve"> </w:t>
      </w:r>
      <w:r w:rsidR="00812125">
        <w:rPr>
          <w:rFonts w:ascii="Times" w:hAnsi="Times" w:cs="Times"/>
          <w:sz w:val="26"/>
          <w:szCs w:val="26"/>
        </w:rPr>
        <w:t xml:space="preserve">comes from </w:t>
      </w:r>
      <w:r w:rsidR="00F31170">
        <w:rPr>
          <w:rFonts w:ascii="Times" w:hAnsi="Times" w:cs="Times"/>
          <w:sz w:val="26"/>
          <w:szCs w:val="26"/>
        </w:rPr>
        <w:t xml:space="preserve">a network of </w:t>
      </w:r>
      <w:r w:rsidR="00812125">
        <w:rPr>
          <w:rFonts w:ascii="Times" w:hAnsi="Times" w:cs="Times"/>
          <w:sz w:val="26"/>
          <w:szCs w:val="26"/>
        </w:rPr>
        <w:t>automated accounts</w:t>
      </w:r>
      <w:r w:rsidR="00695A88">
        <w:rPr>
          <w:rFonts w:ascii="Times" w:hAnsi="Times" w:cs="Times"/>
          <w:sz w:val="26"/>
          <w:szCs w:val="26"/>
        </w:rPr>
        <w:t>.</w:t>
      </w:r>
    </w:p>
    <w:p w14:paraId="5A1E6035" w14:textId="4C70210D" w:rsidR="00812125" w:rsidRDefault="00F31170" w:rsidP="00812125">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 xml:space="preserve">The </w:t>
      </w:r>
      <w:r w:rsidR="00812125">
        <w:rPr>
          <w:rFonts w:ascii="Times" w:hAnsi="Times" w:cs="Times"/>
          <w:sz w:val="26"/>
          <w:szCs w:val="26"/>
        </w:rPr>
        <w:t xml:space="preserve">response to this development </w:t>
      </w:r>
      <w:r w:rsidR="00234D7C">
        <w:rPr>
          <w:rFonts w:ascii="Times" w:hAnsi="Times" w:cs="Times"/>
          <w:sz w:val="26"/>
          <w:szCs w:val="26"/>
        </w:rPr>
        <w:t xml:space="preserve">was that </w:t>
      </w:r>
      <w:r w:rsidR="00812125">
        <w:rPr>
          <w:rFonts w:ascii="Times" w:hAnsi="Times" w:cs="Times"/>
          <w:sz w:val="26"/>
          <w:szCs w:val="26"/>
        </w:rPr>
        <w:t>several approaches for dete</w:t>
      </w:r>
      <w:r w:rsidR="00A42F3D">
        <w:rPr>
          <w:rFonts w:ascii="Times" w:hAnsi="Times" w:cs="Times"/>
          <w:sz w:val="26"/>
          <w:szCs w:val="26"/>
        </w:rPr>
        <w:t xml:space="preserve">cting bots have been suggested. </w:t>
      </w:r>
      <w:r w:rsidR="00790977">
        <w:rPr>
          <w:rFonts w:ascii="Times" w:hAnsi="Times" w:cs="Times"/>
          <w:sz w:val="26"/>
          <w:szCs w:val="26"/>
        </w:rPr>
        <w:t xml:space="preserve">Lee et al. (2011) created 60 bots themselves and used a “honeypot” approach, in which they defined </w:t>
      </w:r>
      <w:r w:rsidR="002C7F7F">
        <w:rPr>
          <w:rFonts w:ascii="Times" w:hAnsi="Times" w:cs="Times"/>
          <w:sz w:val="26"/>
          <w:szCs w:val="26"/>
        </w:rPr>
        <w:t xml:space="preserve">bot </w:t>
      </w:r>
      <w:r w:rsidR="00790977">
        <w:rPr>
          <w:rFonts w:ascii="Times" w:hAnsi="Times" w:cs="Times"/>
          <w:sz w:val="26"/>
          <w:szCs w:val="26"/>
        </w:rPr>
        <w:t>accounts</w:t>
      </w:r>
      <w:r w:rsidR="002C7F7F">
        <w:rPr>
          <w:rFonts w:ascii="Times" w:hAnsi="Times" w:cs="Times"/>
          <w:sz w:val="26"/>
          <w:szCs w:val="26"/>
        </w:rPr>
        <w:t xml:space="preserve"> as accounts</w:t>
      </w:r>
      <w:r w:rsidR="00790977">
        <w:rPr>
          <w:rFonts w:ascii="Times" w:hAnsi="Times" w:cs="Times"/>
          <w:sz w:val="26"/>
          <w:szCs w:val="26"/>
        </w:rPr>
        <w:t xml:space="preserve"> that followed their accounts</w:t>
      </w:r>
      <w:r w:rsidR="00A5278B">
        <w:rPr>
          <w:rFonts w:ascii="Times" w:hAnsi="Times" w:cs="Times"/>
          <w:sz w:val="26"/>
          <w:szCs w:val="26"/>
        </w:rPr>
        <w:t xml:space="preserve"> that tweeted nonsense</w:t>
      </w:r>
      <w:r w:rsidR="00790977">
        <w:rPr>
          <w:rFonts w:ascii="Times" w:hAnsi="Times" w:cs="Times"/>
          <w:sz w:val="26"/>
          <w:szCs w:val="26"/>
        </w:rPr>
        <w:t xml:space="preserve">. </w:t>
      </w:r>
      <w:r w:rsidR="00860BDA">
        <w:rPr>
          <w:rFonts w:ascii="Times" w:hAnsi="Times" w:cs="Times"/>
          <w:sz w:val="26"/>
          <w:szCs w:val="26"/>
        </w:rPr>
        <w:t xml:space="preserve">However, it has been argued that such an approach would not be as effective as back then, as social bots have become more </w:t>
      </w:r>
      <w:r w:rsidR="00C73A4D">
        <w:rPr>
          <w:rFonts w:ascii="Times" w:hAnsi="Times" w:cs="Times"/>
          <w:sz w:val="26"/>
          <w:szCs w:val="26"/>
        </w:rPr>
        <w:t>sophisticated</w:t>
      </w:r>
      <w:r w:rsidR="00860BDA">
        <w:rPr>
          <w:rFonts w:ascii="Times" w:hAnsi="Times" w:cs="Times"/>
          <w:sz w:val="26"/>
          <w:szCs w:val="26"/>
        </w:rPr>
        <w:t xml:space="preserve"> in their </w:t>
      </w:r>
      <w:r w:rsidR="00C73A4D">
        <w:rPr>
          <w:rFonts w:ascii="Times" w:hAnsi="Times" w:cs="Times"/>
          <w:sz w:val="26"/>
          <w:szCs w:val="26"/>
        </w:rPr>
        <w:t>behavior</w:t>
      </w:r>
      <w:r w:rsidR="00860BDA">
        <w:rPr>
          <w:rFonts w:ascii="Times" w:hAnsi="Times" w:cs="Times"/>
          <w:sz w:val="26"/>
          <w:szCs w:val="26"/>
        </w:rPr>
        <w:t xml:space="preserve"> (Ferrara</w:t>
      </w:r>
      <w:r w:rsidR="00AE4575">
        <w:rPr>
          <w:rFonts w:ascii="Times" w:hAnsi="Times" w:cs="Times"/>
          <w:sz w:val="26"/>
          <w:szCs w:val="26"/>
        </w:rPr>
        <w:t>, 2015</w:t>
      </w:r>
      <w:r w:rsidR="00860BDA">
        <w:rPr>
          <w:rFonts w:ascii="Times" w:hAnsi="Times" w:cs="Times"/>
          <w:sz w:val="26"/>
          <w:szCs w:val="26"/>
        </w:rPr>
        <w:t>).</w:t>
      </w:r>
      <w:r w:rsidR="001C5038">
        <w:rPr>
          <w:rFonts w:ascii="Times" w:hAnsi="Times" w:cs="Times"/>
          <w:sz w:val="26"/>
          <w:szCs w:val="26"/>
        </w:rPr>
        <w:t xml:space="preserve"> This is inline with recent observations that </w:t>
      </w:r>
      <w:r>
        <w:rPr>
          <w:rFonts w:ascii="Times" w:hAnsi="Times" w:cs="Times"/>
          <w:sz w:val="26"/>
          <w:szCs w:val="26"/>
        </w:rPr>
        <w:t>defined</w:t>
      </w:r>
      <w:r w:rsidR="001C5038">
        <w:rPr>
          <w:rFonts w:ascii="Times" w:hAnsi="Times" w:cs="Times"/>
          <w:sz w:val="26"/>
          <w:szCs w:val="26"/>
        </w:rPr>
        <w:t xml:space="preserve"> twelve</w:t>
      </w:r>
      <w:r w:rsidR="002C7F7F">
        <w:rPr>
          <w:rFonts w:ascii="Times" w:hAnsi="Times" w:cs="Times"/>
          <w:sz w:val="26"/>
          <w:szCs w:val="26"/>
        </w:rPr>
        <w:t xml:space="preserve"> more elaborated</w:t>
      </w:r>
      <w:r w:rsidR="001C5038">
        <w:rPr>
          <w:rFonts w:ascii="Times" w:hAnsi="Times" w:cs="Times"/>
          <w:sz w:val="26"/>
          <w:szCs w:val="26"/>
        </w:rPr>
        <w:t xml:space="preserve"> characteristics that have to be taken into account </w:t>
      </w:r>
      <w:r w:rsidR="00A5278B">
        <w:rPr>
          <w:rFonts w:ascii="Times" w:hAnsi="Times" w:cs="Times"/>
          <w:sz w:val="26"/>
          <w:szCs w:val="26"/>
        </w:rPr>
        <w:t xml:space="preserve">in order </w:t>
      </w:r>
      <w:r w:rsidR="001C5038">
        <w:rPr>
          <w:rFonts w:ascii="Times" w:hAnsi="Times" w:cs="Times"/>
          <w:sz w:val="26"/>
          <w:szCs w:val="26"/>
        </w:rPr>
        <w:t>to spot a bot</w:t>
      </w:r>
      <w:r w:rsidR="00695A88">
        <w:rPr>
          <w:rFonts w:ascii="Times" w:hAnsi="Times" w:cs="Times"/>
          <w:sz w:val="26"/>
          <w:szCs w:val="26"/>
        </w:rPr>
        <w:t xml:space="preserve"> (D</w:t>
      </w:r>
      <w:r w:rsidR="00AE4575">
        <w:rPr>
          <w:rFonts w:ascii="Times" w:hAnsi="Times" w:cs="Times"/>
          <w:sz w:val="26"/>
          <w:szCs w:val="26"/>
        </w:rPr>
        <w:t>F</w:t>
      </w:r>
      <w:r w:rsidR="00695A88">
        <w:rPr>
          <w:rFonts w:ascii="Times" w:hAnsi="Times" w:cs="Times"/>
          <w:sz w:val="26"/>
          <w:szCs w:val="26"/>
        </w:rPr>
        <w:t>R</w:t>
      </w:r>
      <w:r w:rsidR="00AE4575">
        <w:rPr>
          <w:rFonts w:ascii="Times" w:hAnsi="Times" w:cs="Times"/>
          <w:sz w:val="26"/>
          <w:szCs w:val="26"/>
        </w:rPr>
        <w:t>Lab, 2017)</w:t>
      </w:r>
      <w:r w:rsidR="001C5038">
        <w:rPr>
          <w:rFonts w:ascii="Times" w:hAnsi="Times" w:cs="Times"/>
          <w:sz w:val="26"/>
          <w:szCs w:val="26"/>
        </w:rPr>
        <w:t xml:space="preserve">. </w:t>
      </w:r>
    </w:p>
    <w:p w14:paraId="04B0D122" w14:textId="77777777" w:rsidR="00695A88" w:rsidRDefault="00860BDA" w:rsidP="00812125">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Other</w:t>
      </w:r>
      <w:r w:rsidR="002C7F7F">
        <w:rPr>
          <w:rFonts w:ascii="Times" w:hAnsi="Times" w:cs="Times"/>
          <w:sz w:val="26"/>
          <w:szCs w:val="26"/>
        </w:rPr>
        <w:t xml:space="preserve">s </w:t>
      </w:r>
      <w:r>
        <w:rPr>
          <w:rFonts w:ascii="Times" w:hAnsi="Times" w:cs="Times"/>
          <w:sz w:val="26"/>
          <w:szCs w:val="26"/>
        </w:rPr>
        <w:t>have used algorithms that look at characteristics of the relationship</w:t>
      </w:r>
      <w:r w:rsidR="002C7F7F">
        <w:rPr>
          <w:rFonts w:ascii="Times" w:hAnsi="Times" w:cs="Times"/>
          <w:sz w:val="26"/>
          <w:szCs w:val="26"/>
        </w:rPr>
        <w:t xml:space="preserve">s between different accounts to </w:t>
      </w:r>
      <w:r w:rsidR="00A5278B">
        <w:rPr>
          <w:rFonts w:ascii="Times" w:hAnsi="Times" w:cs="Times"/>
          <w:sz w:val="26"/>
          <w:szCs w:val="26"/>
        </w:rPr>
        <w:t>examine whether an account is a bot or not</w:t>
      </w:r>
      <w:r w:rsidR="002C7F7F">
        <w:rPr>
          <w:rFonts w:ascii="Times" w:hAnsi="Times" w:cs="Times"/>
          <w:sz w:val="26"/>
          <w:szCs w:val="26"/>
        </w:rPr>
        <w:t>.</w:t>
      </w:r>
      <w:r>
        <w:rPr>
          <w:rFonts w:ascii="Times" w:hAnsi="Times" w:cs="Times"/>
          <w:sz w:val="26"/>
          <w:szCs w:val="26"/>
        </w:rPr>
        <w:t xml:space="preserve"> </w:t>
      </w:r>
      <w:r w:rsidR="002C7F7F">
        <w:rPr>
          <w:rFonts w:ascii="Times" w:hAnsi="Times" w:cs="Times"/>
          <w:sz w:val="26"/>
          <w:szCs w:val="26"/>
        </w:rPr>
        <w:t xml:space="preserve">Still, </w:t>
      </w:r>
      <w:r w:rsidR="00A5278B">
        <w:rPr>
          <w:rFonts w:ascii="Times" w:hAnsi="Times" w:cs="Times"/>
          <w:sz w:val="26"/>
          <w:szCs w:val="26"/>
        </w:rPr>
        <w:t>it was</w:t>
      </w:r>
      <w:r>
        <w:rPr>
          <w:rFonts w:ascii="Times" w:hAnsi="Times" w:cs="Times"/>
          <w:sz w:val="26"/>
          <w:szCs w:val="26"/>
        </w:rPr>
        <w:t xml:space="preserve"> acknowledged that this approach leads to a high false-positive and negative rate that can only be adjusted for by using a human in the loop (Cao et al. 2012). </w:t>
      </w:r>
    </w:p>
    <w:p w14:paraId="1A266801" w14:textId="3DA9E5E5" w:rsidR="005E668E" w:rsidRDefault="00860BDA" w:rsidP="00812125">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This</w:t>
      </w:r>
      <w:r w:rsidR="00A5278B">
        <w:rPr>
          <w:rFonts w:ascii="Times" w:hAnsi="Times" w:cs="Times"/>
          <w:sz w:val="26"/>
          <w:szCs w:val="26"/>
        </w:rPr>
        <w:t>,</w:t>
      </w:r>
      <w:r>
        <w:rPr>
          <w:rFonts w:ascii="Times" w:hAnsi="Times" w:cs="Times"/>
          <w:sz w:val="26"/>
          <w:szCs w:val="26"/>
        </w:rPr>
        <w:t xml:space="preserve"> however</w:t>
      </w:r>
      <w:r w:rsidR="00A5278B">
        <w:rPr>
          <w:rFonts w:ascii="Times" w:hAnsi="Times" w:cs="Times"/>
          <w:sz w:val="26"/>
          <w:szCs w:val="26"/>
        </w:rPr>
        <w:t>,</w:t>
      </w:r>
      <w:r>
        <w:rPr>
          <w:rFonts w:ascii="Times" w:hAnsi="Times" w:cs="Times"/>
          <w:sz w:val="26"/>
          <w:szCs w:val="26"/>
        </w:rPr>
        <w:t xml:space="preserve"> implies that humans are per se good at detecting bots, which is an assumption that is partly </w:t>
      </w:r>
      <w:r w:rsidR="00A5278B">
        <w:rPr>
          <w:rFonts w:ascii="Times" w:hAnsi="Times" w:cs="Times"/>
          <w:sz w:val="26"/>
          <w:szCs w:val="26"/>
        </w:rPr>
        <w:t>questioned</w:t>
      </w:r>
      <w:r>
        <w:rPr>
          <w:rFonts w:ascii="Times" w:hAnsi="Times" w:cs="Times"/>
          <w:sz w:val="26"/>
          <w:szCs w:val="26"/>
        </w:rPr>
        <w:t xml:space="preserve"> by Wang et al. (2013)</w:t>
      </w:r>
      <w:r w:rsidR="00A5278B">
        <w:rPr>
          <w:rFonts w:ascii="Times" w:hAnsi="Times" w:cs="Times"/>
          <w:sz w:val="26"/>
          <w:szCs w:val="26"/>
        </w:rPr>
        <w:t>,</w:t>
      </w:r>
      <w:r>
        <w:rPr>
          <w:rFonts w:ascii="Times" w:hAnsi="Times" w:cs="Times"/>
          <w:sz w:val="26"/>
          <w:szCs w:val="26"/>
        </w:rPr>
        <w:t xml:space="preserve"> who reported that accuracy for human examiners rapidly dropped over time. </w:t>
      </w:r>
    </w:p>
    <w:p w14:paraId="1AC2150D" w14:textId="39E54FE5" w:rsidR="00D107D9" w:rsidRDefault="002C7F7F" w:rsidP="00812125">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Recently,</w:t>
      </w:r>
      <w:r w:rsidR="00DA378B">
        <w:rPr>
          <w:rFonts w:ascii="Times" w:hAnsi="Times" w:cs="Times"/>
          <w:sz w:val="26"/>
          <w:szCs w:val="26"/>
        </w:rPr>
        <w:t xml:space="preserve"> some</w:t>
      </w:r>
      <w:r w:rsidR="002541ED">
        <w:rPr>
          <w:rFonts w:ascii="Times" w:hAnsi="Times" w:cs="Times"/>
          <w:sz w:val="26"/>
          <w:szCs w:val="26"/>
        </w:rPr>
        <w:t xml:space="preserve"> researchers (Neudert el al.</w:t>
      </w:r>
      <w:r w:rsidR="00091342">
        <w:rPr>
          <w:rFonts w:ascii="Times" w:hAnsi="Times" w:cs="Times"/>
          <w:sz w:val="26"/>
          <w:szCs w:val="26"/>
        </w:rPr>
        <w:t>,</w:t>
      </w:r>
      <w:r w:rsidR="002541ED">
        <w:rPr>
          <w:rFonts w:ascii="Times" w:hAnsi="Times" w:cs="Times"/>
          <w:sz w:val="26"/>
          <w:szCs w:val="26"/>
        </w:rPr>
        <w:t xml:space="preserve"> 2017)</w:t>
      </w:r>
      <w:r w:rsidR="00DA378B">
        <w:rPr>
          <w:rFonts w:ascii="Times" w:hAnsi="Times" w:cs="Times"/>
          <w:sz w:val="26"/>
          <w:szCs w:val="26"/>
        </w:rPr>
        <w:t xml:space="preserve"> </w:t>
      </w:r>
      <w:r w:rsidR="007D0F99">
        <w:rPr>
          <w:rFonts w:ascii="Times" w:hAnsi="Times" w:cs="Times"/>
          <w:sz w:val="26"/>
          <w:szCs w:val="26"/>
        </w:rPr>
        <w:t>use</w:t>
      </w:r>
      <w:r w:rsidR="00A5278B">
        <w:rPr>
          <w:rFonts w:ascii="Times" w:hAnsi="Times" w:cs="Times"/>
          <w:sz w:val="26"/>
          <w:szCs w:val="26"/>
        </w:rPr>
        <w:t>d</w:t>
      </w:r>
      <w:r w:rsidR="007D0F99">
        <w:rPr>
          <w:rFonts w:ascii="Times" w:hAnsi="Times" w:cs="Times"/>
          <w:sz w:val="26"/>
          <w:szCs w:val="26"/>
        </w:rPr>
        <w:t xml:space="preserve"> </w:t>
      </w:r>
      <w:r w:rsidR="002541ED">
        <w:rPr>
          <w:rFonts w:ascii="Times" w:hAnsi="Times" w:cs="Times"/>
          <w:sz w:val="26"/>
          <w:szCs w:val="26"/>
        </w:rPr>
        <w:t>the</w:t>
      </w:r>
      <w:r w:rsidR="007D0F99">
        <w:rPr>
          <w:rFonts w:ascii="Times" w:hAnsi="Times" w:cs="Times"/>
          <w:sz w:val="26"/>
          <w:szCs w:val="26"/>
        </w:rPr>
        <w:t xml:space="preserve"> </w:t>
      </w:r>
      <w:r w:rsidR="00C73A4D">
        <w:rPr>
          <w:rFonts w:ascii="Times" w:hAnsi="Times" w:cs="Times"/>
          <w:sz w:val="26"/>
          <w:szCs w:val="26"/>
        </w:rPr>
        <w:t xml:space="preserve">mere </w:t>
      </w:r>
      <w:r w:rsidR="007D0F99">
        <w:rPr>
          <w:rFonts w:ascii="Times" w:hAnsi="Times" w:cs="Times"/>
          <w:sz w:val="26"/>
          <w:szCs w:val="26"/>
        </w:rPr>
        <w:t xml:space="preserve">number of tweets </w:t>
      </w:r>
      <w:r w:rsidR="00695A88">
        <w:rPr>
          <w:rFonts w:ascii="Times" w:hAnsi="Times" w:cs="Times"/>
          <w:sz w:val="26"/>
          <w:szCs w:val="26"/>
        </w:rPr>
        <w:t xml:space="preserve">per day </w:t>
      </w:r>
      <w:r>
        <w:rPr>
          <w:rFonts w:ascii="Times" w:hAnsi="Times" w:cs="Times"/>
          <w:sz w:val="26"/>
          <w:szCs w:val="26"/>
        </w:rPr>
        <w:t xml:space="preserve">from an account including a certain </w:t>
      </w:r>
      <w:r w:rsidR="002541ED">
        <w:rPr>
          <w:rFonts w:ascii="Times" w:hAnsi="Times" w:cs="Times"/>
          <w:sz w:val="26"/>
          <w:szCs w:val="26"/>
        </w:rPr>
        <w:t>group of hashtags</w:t>
      </w:r>
      <w:r w:rsidR="007D0F99">
        <w:rPr>
          <w:rFonts w:ascii="Times" w:hAnsi="Times" w:cs="Times"/>
          <w:sz w:val="26"/>
          <w:szCs w:val="26"/>
        </w:rPr>
        <w:t xml:space="preserve"> as the defining </w:t>
      </w:r>
      <w:r>
        <w:rPr>
          <w:rFonts w:ascii="Times" w:hAnsi="Times" w:cs="Times"/>
          <w:sz w:val="26"/>
          <w:szCs w:val="26"/>
        </w:rPr>
        <w:t>criteria</w:t>
      </w:r>
      <w:r w:rsidR="007D0F99">
        <w:rPr>
          <w:rFonts w:ascii="Times" w:hAnsi="Times" w:cs="Times"/>
          <w:sz w:val="26"/>
          <w:szCs w:val="26"/>
        </w:rPr>
        <w:t xml:space="preserve"> to determine whether an account is a bot nor not. This means that it is assumed that any account that </w:t>
      </w:r>
      <w:r>
        <w:rPr>
          <w:rFonts w:ascii="Times" w:hAnsi="Times" w:cs="Times"/>
          <w:sz w:val="26"/>
          <w:szCs w:val="26"/>
        </w:rPr>
        <w:t>tweets more than 50 times</w:t>
      </w:r>
      <w:r w:rsidR="00A5278B">
        <w:rPr>
          <w:rFonts w:ascii="Times" w:hAnsi="Times" w:cs="Times"/>
          <w:sz w:val="26"/>
          <w:szCs w:val="26"/>
        </w:rPr>
        <w:t>,</w:t>
      </w:r>
      <w:r>
        <w:rPr>
          <w:rFonts w:ascii="Times" w:hAnsi="Times" w:cs="Times"/>
          <w:sz w:val="26"/>
          <w:szCs w:val="26"/>
        </w:rPr>
        <w:t xml:space="preserve"> </w:t>
      </w:r>
      <w:r w:rsidR="00A5278B">
        <w:rPr>
          <w:rFonts w:ascii="Times" w:hAnsi="Times" w:cs="Times"/>
          <w:sz w:val="26"/>
          <w:szCs w:val="26"/>
        </w:rPr>
        <w:t xml:space="preserve">for example, </w:t>
      </w:r>
      <w:r>
        <w:rPr>
          <w:rFonts w:ascii="Times" w:hAnsi="Times" w:cs="Times"/>
          <w:sz w:val="26"/>
          <w:szCs w:val="26"/>
        </w:rPr>
        <w:t>with the hashtag “#Labour”</w:t>
      </w:r>
      <w:r w:rsidR="002541ED">
        <w:rPr>
          <w:rFonts w:ascii="Times" w:hAnsi="Times" w:cs="Times"/>
          <w:sz w:val="26"/>
          <w:szCs w:val="26"/>
        </w:rPr>
        <w:t xml:space="preserve"> within 24 hours is a bot.</w:t>
      </w:r>
      <w:r w:rsidR="007D0F99">
        <w:rPr>
          <w:rFonts w:ascii="Times" w:hAnsi="Times" w:cs="Times"/>
          <w:sz w:val="26"/>
          <w:szCs w:val="26"/>
        </w:rPr>
        <w:t xml:space="preserve"> </w:t>
      </w:r>
    </w:p>
    <w:p w14:paraId="2BAA51D3" w14:textId="2D3BC485" w:rsidR="00860BDA" w:rsidRPr="00D80E31" w:rsidRDefault="002541ED" w:rsidP="00812125">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It is argued that this</w:t>
      </w:r>
      <w:r w:rsidR="00D107D9">
        <w:rPr>
          <w:rFonts w:ascii="Times" w:hAnsi="Times" w:cs="Times"/>
          <w:sz w:val="26"/>
          <w:szCs w:val="26"/>
        </w:rPr>
        <w:t xml:space="preserve"> method</w:t>
      </w:r>
      <w:r>
        <w:rPr>
          <w:rFonts w:ascii="Times" w:hAnsi="Times" w:cs="Times"/>
          <w:sz w:val="26"/>
          <w:szCs w:val="26"/>
        </w:rPr>
        <w:t xml:space="preserve"> “</w:t>
      </w:r>
      <w:r>
        <w:rPr>
          <w:rFonts w:ascii="Times New Roman" w:hAnsi="Times New Roman" w:cs="Times New Roman"/>
          <w:sz w:val="26"/>
          <w:szCs w:val="26"/>
        </w:rPr>
        <w:t>has the advantage of capturing the content most likely to be about this important political issue” (</w:t>
      </w:r>
      <w:r w:rsidR="00C73A4D">
        <w:rPr>
          <w:rFonts w:ascii="Times" w:hAnsi="Times" w:cs="Times"/>
          <w:sz w:val="26"/>
          <w:szCs w:val="26"/>
        </w:rPr>
        <w:t xml:space="preserve">Howard et al. </w:t>
      </w:r>
      <w:r w:rsidR="00091342">
        <w:rPr>
          <w:rFonts w:ascii="Times" w:hAnsi="Times" w:cs="Times"/>
          <w:sz w:val="26"/>
          <w:szCs w:val="26"/>
        </w:rPr>
        <w:t>,</w:t>
      </w:r>
      <w:r w:rsidR="00C73A4D">
        <w:rPr>
          <w:rFonts w:ascii="Times" w:hAnsi="Times" w:cs="Times"/>
          <w:sz w:val="26"/>
          <w:szCs w:val="26"/>
        </w:rPr>
        <w:t>2016</w:t>
      </w:r>
      <w:r w:rsidR="00D107D9">
        <w:rPr>
          <w:rFonts w:ascii="Times" w:hAnsi="Times" w:cs="Times"/>
          <w:sz w:val="26"/>
          <w:szCs w:val="26"/>
        </w:rPr>
        <w:t>, pp.2</w:t>
      </w:r>
      <w:r w:rsidR="00C73A4D">
        <w:rPr>
          <w:rFonts w:ascii="Times" w:hAnsi="Times" w:cs="Times"/>
          <w:sz w:val="26"/>
          <w:szCs w:val="26"/>
        </w:rPr>
        <w:t xml:space="preserve">). </w:t>
      </w:r>
      <w:r w:rsidR="00D107D9">
        <w:rPr>
          <w:rFonts w:ascii="Times" w:hAnsi="Times" w:cs="Times"/>
          <w:sz w:val="26"/>
          <w:szCs w:val="26"/>
        </w:rPr>
        <w:t>The other upside of this method is that it is</w:t>
      </w:r>
      <w:r w:rsidR="00894866">
        <w:rPr>
          <w:rFonts w:ascii="Times" w:hAnsi="Times" w:cs="Times"/>
          <w:sz w:val="26"/>
          <w:szCs w:val="26"/>
        </w:rPr>
        <w:t xml:space="preserve"> easily understandable</w:t>
      </w:r>
      <w:r w:rsidR="00D107D9">
        <w:rPr>
          <w:rFonts w:ascii="Times" w:hAnsi="Times" w:cs="Times"/>
          <w:sz w:val="26"/>
          <w:szCs w:val="26"/>
        </w:rPr>
        <w:t xml:space="preserve"> </w:t>
      </w:r>
      <w:r w:rsidR="00695A88">
        <w:rPr>
          <w:rFonts w:ascii="Times" w:hAnsi="Times" w:cs="Times"/>
          <w:sz w:val="26"/>
          <w:szCs w:val="26"/>
        </w:rPr>
        <w:t>for</w:t>
      </w:r>
      <w:r w:rsidR="00D107D9">
        <w:rPr>
          <w:rFonts w:ascii="Times" w:hAnsi="Times" w:cs="Times"/>
          <w:sz w:val="26"/>
          <w:szCs w:val="26"/>
        </w:rPr>
        <w:t xml:space="preserve"> non-experts</w:t>
      </w:r>
      <w:r w:rsidR="00894866">
        <w:rPr>
          <w:rFonts w:ascii="Times" w:hAnsi="Times" w:cs="Times"/>
          <w:sz w:val="26"/>
          <w:szCs w:val="26"/>
        </w:rPr>
        <w:t xml:space="preserve"> and </w:t>
      </w:r>
      <w:r w:rsidR="002C7F7F">
        <w:rPr>
          <w:rFonts w:ascii="Times" w:hAnsi="Times" w:cs="Times"/>
          <w:sz w:val="26"/>
          <w:szCs w:val="26"/>
        </w:rPr>
        <w:t>hence can be</w:t>
      </w:r>
      <w:r w:rsidR="00894866">
        <w:rPr>
          <w:rFonts w:ascii="Times" w:hAnsi="Times" w:cs="Times"/>
          <w:sz w:val="26"/>
          <w:szCs w:val="26"/>
        </w:rPr>
        <w:t xml:space="preserve"> used in journalistic stories about the influence of social bots on elections (Blood</w:t>
      </w:r>
      <w:r w:rsidR="00091342">
        <w:rPr>
          <w:rFonts w:ascii="Times" w:hAnsi="Times" w:cs="Times"/>
          <w:sz w:val="26"/>
          <w:szCs w:val="26"/>
        </w:rPr>
        <w:t>,</w:t>
      </w:r>
      <w:r w:rsidR="00894866">
        <w:rPr>
          <w:rFonts w:ascii="Times" w:hAnsi="Times" w:cs="Times"/>
          <w:sz w:val="26"/>
          <w:szCs w:val="26"/>
        </w:rPr>
        <w:t xml:space="preserve"> 2017).</w:t>
      </w:r>
    </w:p>
    <w:p w14:paraId="6375E9E9" w14:textId="5175F2BA" w:rsidR="00C1291C" w:rsidRPr="00EF7616" w:rsidRDefault="00DA378B" w:rsidP="00EF7616">
      <w:pPr>
        <w:widowControl w:val="0"/>
        <w:autoSpaceDE w:val="0"/>
        <w:autoSpaceDN w:val="0"/>
        <w:adjustRightInd w:val="0"/>
        <w:spacing w:after="240" w:line="360" w:lineRule="atLeast"/>
        <w:rPr>
          <w:rFonts w:ascii="Times" w:hAnsi="Times" w:cs="Times"/>
          <w:sz w:val="26"/>
          <w:szCs w:val="26"/>
        </w:rPr>
      </w:pPr>
      <w:r>
        <w:rPr>
          <w:rFonts w:ascii="Times" w:hAnsi="Times" w:cs="Times"/>
          <w:sz w:val="26"/>
          <w:szCs w:val="26"/>
        </w:rPr>
        <w:t>Lastly, BotOrNot, developed by researchers from Indiana University (Davis et al.</w:t>
      </w:r>
      <w:r w:rsidR="00091342">
        <w:rPr>
          <w:rFonts w:ascii="Times" w:hAnsi="Times" w:cs="Times"/>
          <w:sz w:val="26"/>
          <w:szCs w:val="26"/>
        </w:rPr>
        <w:t>,</w:t>
      </w:r>
      <w:r>
        <w:rPr>
          <w:rFonts w:ascii="Times" w:hAnsi="Times" w:cs="Times"/>
          <w:sz w:val="26"/>
          <w:szCs w:val="26"/>
        </w:rPr>
        <w:t xml:space="preserve"> 2016) looks at a wide range of behavioral features of accounts to determine whether they are bots or not. These include temporal patterns, friend lists, content and sentiment of the content that</w:t>
      </w:r>
      <w:r w:rsidR="00CB1491">
        <w:rPr>
          <w:rFonts w:ascii="Times" w:hAnsi="Times" w:cs="Times"/>
          <w:sz w:val="26"/>
          <w:szCs w:val="26"/>
        </w:rPr>
        <w:t xml:space="preserve"> distinguishes</w:t>
      </w:r>
      <w:r>
        <w:rPr>
          <w:rFonts w:ascii="Times" w:hAnsi="Times" w:cs="Times"/>
          <w:sz w:val="26"/>
          <w:szCs w:val="26"/>
        </w:rPr>
        <w:t xml:space="preserve"> bots </w:t>
      </w:r>
      <w:r w:rsidR="00CB1491">
        <w:rPr>
          <w:rFonts w:ascii="Times" w:hAnsi="Times" w:cs="Times"/>
          <w:sz w:val="26"/>
          <w:szCs w:val="26"/>
        </w:rPr>
        <w:t>accounts from regular accounts.</w:t>
      </w:r>
      <w:r>
        <w:rPr>
          <w:rFonts w:ascii="Times" w:hAnsi="Times" w:cs="Times"/>
          <w:sz w:val="26"/>
          <w:szCs w:val="26"/>
        </w:rPr>
        <w:t xml:space="preserve"> </w:t>
      </w:r>
      <w:r w:rsidR="00CB1491">
        <w:rPr>
          <w:rFonts w:ascii="Times" w:hAnsi="Times" w:cs="Times"/>
          <w:sz w:val="26"/>
          <w:szCs w:val="26"/>
        </w:rPr>
        <w:t>The</w:t>
      </w:r>
      <w:r>
        <w:rPr>
          <w:rFonts w:ascii="Times" w:hAnsi="Times" w:cs="Times"/>
          <w:sz w:val="26"/>
          <w:szCs w:val="26"/>
        </w:rPr>
        <w:t xml:space="preserve"> accuracy</w:t>
      </w:r>
      <w:r w:rsidR="00CB1491">
        <w:rPr>
          <w:rFonts w:ascii="Times" w:hAnsi="Times" w:cs="Times"/>
          <w:sz w:val="26"/>
          <w:szCs w:val="26"/>
        </w:rPr>
        <w:t xml:space="preserve"> yielded with this approach of distinction was at</w:t>
      </w:r>
      <w:r>
        <w:rPr>
          <w:rFonts w:ascii="Times" w:hAnsi="Times" w:cs="Times"/>
          <w:sz w:val="26"/>
          <w:szCs w:val="26"/>
        </w:rPr>
        <w:t xml:space="preserve"> 95 per cent. In its core, </w:t>
      </w:r>
      <w:r w:rsidR="00CB1491">
        <w:rPr>
          <w:rFonts w:ascii="Times" w:hAnsi="Times" w:cs="Times"/>
          <w:sz w:val="26"/>
          <w:szCs w:val="26"/>
        </w:rPr>
        <w:t>this approach</w:t>
      </w:r>
      <w:r>
        <w:rPr>
          <w:rFonts w:ascii="Times" w:hAnsi="Times" w:cs="Times"/>
          <w:sz w:val="26"/>
          <w:szCs w:val="26"/>
        </w:rPr>
        <w:t xml:space="preserve"> is a </w:t>
      </w:r>
      <w:r w:rsidR="005E668E">
        <w:rPr>
          <w:rFonts w:ascii="Times" w:hAnsi="Times" w:cs="Times"/>
          <w:sz w:val="26"/>
          <w:szCs w:val="26"/>
        </w:rPr>
        <w:t>machine learning</w:t>
      </w:r>
      <w:r>
        <w:rPr>
          <w:rFonts w:ascii="Times" w:hAnsi="Times" w:cs="Times"/>
          <w:sz w:val="26"/>
          <w:szCs w:val="26"/>
        </w:rPr>
        <w:t xml:space="preserve"> </w:t>
      </w:r>
      <w:r w:rsidR="00CB1491">
        <w:rPr>
          <w:rFonts w:ascii="Times" w:hAnsi="Times" w:cs="Times"/>
          <w:sz w:val="26"/>
          <w:szCs w:val="26"/>
        </w:rPr>
        <w:t>algorithm</w:t>
      </w:r>
      <w:r w:rsidR="008308AC">
        <w:rPr>
          <w:rFonts w:ascii="Times" w:hAnsi="Times" w:cs="Times"/>
          <w:sz w:val="26"/>
          <w:szCs w:val="26"/>
        </w:rPr>
        <w:t xml:space="preserve"> that is trained on </w:t>
      </w:r>
      <w:r w:rsidR="00D107D9">
        <w:rPr>
          <w:rFonts w:ascii="Times" w:hAnsi="Times" w:cs="Times"/>
          <w:sz w:val="26"/>
          <w:szCs w:val="26"/>
        </w:rPr>
        <w:t>the afore-</w:t>
      </w:r>
      <w:r w:rsidR="008308AC">
        <w:rPr>
          <w:rFonts w:ascii="Times" w:hAnsi="Times" w:cs="Times"/>
          <w:sz w:val="26"/>
          <w:szCs w:val="26"/>
        </w:rPr>
        <w:t xml:space="preserve">mentioned behavioral features </w:t>
      </w:r>
      <w:r w:rsidR="00CB1491">
        <w:rPr>
          <w:rFonts w:ascii="Times" w:hAnsi="Times" w:cs="Times"/>
          <w:sz w:val="26"/>
          <w:szCs w:val="26"/>
        </w:rPr>
        <w:t xml:space="preserve">in order </w:t>
      </w:r>
      <w:r w:rsidR="008308AC">
        <w:rPr>
          <w:rFonts w:ascii="Times" w:hAnsi="Times" w:cs="Times"/>
          <w:sz w:val="26"/>
          <w:szCs w:val="26"/>
        </w:rPr>
        <w:t>to detect bots.</w:t>
      </w:r>
      <w:r w:rsidR="00CB1491">
        <w:rPr>
          <w:rFonts w:ascii="Times" w:hAnsi="Times" w:cs="Times"/>
          <w:sz w:val="26"/>
          <w:szCs w:val="26"/>
        </w:rPr>
        <w:t xml:space="preserve"> </w:t>
      </w:r>
    </w:p>
    <w:p w14:paraId="7B640CAC" w14:textId="40B7BA61" w:rsidR="00BD5EF1" w:rsidRDefault="00BD5EF1" w:rsidP="00BD5EF1">
      <w:pPr>
        <w:pStyle w:val="Heading1"/>
      </w:pPr>
      <w:bookmarkStart w:id="5" w:name="_Toc371322156"/>
      <w:r>
        <w:t>Methodology</w:t>
      </w:r>
      <w:bookmarkEnd w:id="5"/>
    </w:p>
    <w:p w14:paraId="128F3033" w14:textId="68EEFA5B" w:rsidR="00CB1491" w:rsidRDefault="00CA3968" w:rsidP="00A20CBC">
      <w:pPr>
        <w:widowControl w:val="0"/>
        <w:tabs>
          <w:tab w:val="left" w:pos="220"/>
          <w:tab w:val="left" w:pos="720"/>
        </w:tabs>
        <w:autoSpaceDE w:val="0"/>
        <w:autoSpaceDN w:val="0"/>
        <w:adjustRightInd w:val="0"/>
        <w:spacing w:after="346" w:line="400" w:lineRule="atLeast"/>
        <w:rPr>
          <w:rFonts w:cs="Times"/>
        </w:rPr>
      </w:pPr>
      <w:r>
        <w:rPr>
          <w:rFonts w:cs="Times"/>
        </w:rPr>
        <w:t xml:space="preserve">The main idea </w:t>
      </w:r>
      <w:r w:rsidR="00695A88">
        <w:rPr>
          <w:rFonts w:cs="Times"/>
        </w:rPr>
        <w:t xml:space="preserve">for my application </w:t>
      </w:r>
      <w:r w:rsidR="00B1557E">
        <w:rPr>
          <w:rFonts w:cs="Times"/>
        </w:rPr>
        <w:t>was</w:t>
      </w:r>
      <w:r>
        <w:rPr>
          <w:rFonts w:cs="Times"/>
        </w:rPr>
        <w:t xml:space="preserve"> to </w:t>
      </w:r>
      <w:r w:rsidR="00CB1491">
        <w:rPr>
          <w:rFonts w:cs="Times"/>
        </w:rPr>
        <w:t>connect these two fie</w:t>
      </w:r>
      <w:r w:rsidR="00D107D9">
        <w:rPr>
          <w:rFonts w:cs="Times"/>
        </w:rPr>
        <w:t>lds of web-based social science,</w:t>
      </w:r>
      <w:r w:rsidR="00CB1491">
        <w:rPr>
          <w:rFonts w:cs="Times"/>
        </w:rPr>
        <w:t xml:space="preserve"> the </w:t>
      </w:r>
      <w:r w:rsidR="00EF7616">
        <w:rPr>
          <w:rFonts w:cs="Times"/>
        </w:rPr>
        <w:t>Twitter</w:t>
      </w:r>
      <w:r w:rsidR="00CB1491">
        <w:rPr>
          <w:rFonts w:cs="Times"/>
        </w:rPr>
        <w:t xml:space="preserve"> based predictions and the bot detection, in order to </w:t>
      </w:r>
      <w:r>
        <w:rPr>
          <w:rFonts w:cs="Times"/>
        </w:rPr>
        <w:t xml:space="preserve">monitor </w:t>
      </w:r>
      <w:r w:rsidR="008308AC">
        <w:rPr>
          <w:rFonts w:cs="Times"/>
        </w:rPr>
        <w:t xml:space="preserve">the political discussion on </w:t>
      </w:r>
      <w:r w:rsidR="00EF7616">
        <w:rPr>
          <w:rFonts w:cs="Times"/>
        </w:rPr>
        <w:t>Twitter</w:t>
      </w:r>
      <w:r w:rsidR="008308AC">
        <w:rPr>
          <w:rFonts w:cs="Times"/>
        </w:rPr>
        <w:t xml:space="preserve"> before the German elections</w:t>
      </w:r>
      <w:r w:rsidR="00D107D9">
        <w:rPr>
          <w:rFonts w:cs="Times"/>
        </w:rPr>
        <w:t xml:space="preserve"> and to create a prediction model</w:t>
      </w:r>
      <w:r w:rsidR="00CB1491">
        <w:rPr>
          <w:rFonts w:cs="Times"/>
        </w:rPr>
        <w:t>.</w:t>
      </w:r>
    </w:p>
    <w:p w14:paraId="07662419" w14:textId="199F03E5" w:rsidR="00CA3968" w:rsidRDefault="00D107D9" w:rsidP="00A20CBC">
      <w:pPr>
        <w:widowControl w:val="0"/>
        <w:tabs>
          <w:tab w:val="left" w:pos="220"/>
          <w:tab w:val="left" w:pos="720"/>
        </w:tabs>
        <w:autoSpaceDE w:val="0"/>
        <w:autoSpaceDN w:val="0"/>
        <w:adjustRightInd w:val="0"/>
        <w:spacing w:after="346" w:line="400" w:lineRule="atLeast"/>
        <w:rPr>
          <w:rFonts w:cs="Times"/>
        </w:rPr>
      </w:pPr>
      <w:r>
        <w:rPr>
          <w:rFonts w:cs="Times"/>
        </w:rPr>
        <w:t>The</w:t>
      </w:r>
      <w:r w:rsidR="00CA3968">
        <w:rPr>
          <w:rFonts w:cs="Times"/>
        </w:rPr>
        <w:t xml:space="preserve"> distinction </w:t>
      </w:r>
      <w:r w:rsidR="00CB1491">
        <w:rPr>
          <w:rFonts w:cs="Times"/>
        </w:rPr>
        <w:t xml:space="preserve">between bot and non-bot tweets </w:t>
      </w:r>
      <w:r w:rsidR="00CA3968">
        <w:rPr>
          <w:rFonts w:cs="Times"/>
        </w:rPr>
        <w:t xml:space="preserve">was done with two methods. One </w:t>
      </w:r>
      <w:r w:rsidR="00CB1491">
        <w:rPr>
          <w:rFonts w:cs="Times"/>
        </w:rPr>
        <w:t xml:space="preserve">was </w:t>
      </w:r>
      <w:r w:rsidR="00CA3968">
        <w:rPr>
          <w:rFonts w:cs="Times"/>
        </w:rPr>
        <w:t xml:space="preserve">based on counts, so any account tweeting </w:t>
      </w:r>
      <w:r w:rsidR="00063CDF">
        <w:rPr>
          <w:rFonts w:cs="Times"/>
        </w:rPr>
        <w:t xml:space="preserve">more than </w:t>
      </w:r>
      <w:r w:rsidR="00CA3968">
        <w:rPr>
          <w:rFonts w:cs="Times"/>
        </w:rPr>
        <w:t xml:space="preserve">24 times about the German elections within a day was counted as a bot. </w:t>
      </w:r>
      <w:r w:rsidR="00CB1491">
        <w:rPr>
          <w:rFonts w:cs="Times"/>
        </w:rPr>
        <w:t>T</w:t>
      </w:r>
      <w:r w:rsidR="00CA3968">
        <w:rPr>
          <w:rFonts w:cs="Times"/>
        </w:rPr>
        <w:t xml:space="preserve">he other approach </w:t>
      </w:r>
      <w:r w:rsidR="00CB1491">
        <w:rPr>
          <w:rFonts w:cs="Times"/>
        </w:rPr>
        <w:t>was</w:t>
      </w:r>
      <w:r w:rsidR="00CA3968">
        <w:rPr>
          <w:rFonts w:cs="Times"/>
        </w:rPr>
        <w:t xml:space="preserve"> based on a </w:t>
      </w:r>
      <w:r w:rsidR="00A0439D">
        <w:rPr>
          <w:rFonts w:cs="Times"/>
        </w:rPr>
        <w:t>machine learning</w:t>
      </w:r>
      <w:r w:rsidR="00CA3968">
        <w:rPr>
          <w:rFonts w:cs="Times"/>
        </w:rPr>
        <w:t xml:space="preserve"> algorithm that flags accounts as bots by looking at stylometric features of their tweets.</w:t>
      </w:r>
    </w:p>
    <w:p w14:paraId="7DA7E383" w14:textId="77777777" w:rsidR="00063CDF" w:rsidRDefault="00063CDF" w:rsidP="00A20CBC">
      <w:pPr>
        <w:widowControl w:val="0"/>
        <w:tabs>
          <w:tab w:val="left" w:pos="220"/>
          <w:tab w:val="left" w:pos="720"/>
        </w:tabs>
        <w:autoSpaceDE w:val="0"/>
        <w:autoSpaceDN w:val="0"/>
        <w:adjustRightInd w:val="0"/>
        <w:spacing w:after="346" w:line="400" w:lineRule="atLeast"/>
        <w:rPr>
          <w:rFonts w:cs="Times"/>
        </w:rPr>
      </w:pPr>
    </w:p>
    <w:p w14:paraId="00586F94" w14:textId="2CD01280" w:rsidR="00D107D9" w:rsidRDefault="00CA3968" w:rsidP="00A20CBC">
      <w:pPr>
        <w:widowControl w:val="0"/>
        <w:tabs>
          <w:tab w:val="left" w:pos="220"/>
          <w:tab w:val="left" w:pos="720"/>
        </w:tabs>
        <w:autoSpaceDE w:val="0"/>
        <w:autoSpaceDN w:val="0"/>
        <w:adjustRightInd w:val="0"/>
        <w:spacing w:after="346" w:line="400" w:lineRule="atLeast"/>
        <w:rPr>
          <w:rFonts w:cs="Times"/>
        </w:rPr>
      </w:pPr>
      <w:r>
        <w:rPr>
          <w:rFonts w:cs="Times"/>
        </w:rPr>
        <w:t>For this purpose,</w:t>
      </w:r>
      <w:r w:rsidR="008308AC">
        <w:rPr>
          <w:rFonts w:cs="Times"/>
        </w:rPr>
        <w:t xml:space="preserve"> I created an application that consists of four core modules. </w:t>
      </w:r>
      <w:r w:rsidR="00CB1491">
        <w:rPr>
          <w:rFonts w:cs="Times"/>
        </w:rPr>
        <w:t>The</w:t>
      </w:r>
      <w:r w:rsidR="008308AC">
        <w:rPr>
          <w:rFonts w:cs="Times"/>
        </w:rPr>
        <w:t xml:space="preserve"> distribution of code</w:t>
      </w:r>
      <w:r w:rsidR="00EB0844">
        <w:rPr>
          <w:rFonts w:cs="Times"/>
        </w:rPr>
        <w:t xml:space="preserve"> into several packages</w:t>
      </w:r>
      <w:r w:rsidR="008308AC">
        <w:rPr>
          <w:rFonts w:cs="Times"/>
        </w:rPr>
        <w:t xml:space="preserve"> was done as</w:t>
      </w:r>
      <w:r w:rsidR="00D107D9">
        <w:rPr>
          <w:rFonts w:cs="Times"/>
        </w:rPr>
        <w:t xml:space="preserve"> it allowed</w:t>
      </w:r>
      <w:r w:rsidR="008308AC">
        <w:rPr>
          <w:rFonts w:cs="Times"/>
        </w:rPr>
        <w:t xml:space="preserve"> easi</w:t>
      </w:r>
      <w:r w:rsidR="00CB1491">
        <w:rPr>
          <w:rFonts w:cs="Times"/>
        </w:rPr>
        <w:t>er error handling but also meant</w:t>
      </w:r>
      <w:r w:rsidR="008308AC">
        <w:rPr>
          <w:rFonts w:cs="Times"/>
        </w:rPr>
        <w:t xml:space="preserve"> that tasks </w:t>
      </w:r>
      <w:r w:rsidR="00CB1491">
        <w:rPr>
          <w:rFonts w:cs="Times"/>
        </w:rPr>
        <w:t>could</w:t>
      </w:r>
      <w:r w:rsidR="008308AC">
        <w:rPr>
          <w:rFonts w:cs="Times"/>
        </w:rPr>
        <w:t xml:space="preserve"> be </w:t>
      </w:r>
      <w:r w:rsidR="00EB0844">
        <w:rPr>
          <w:rFonts w:cs="Times"/>
        </w:rPr>
        <w:t>distributed</w:t>
      </w:r>
      <w:r w:rsidR="008308AC">
        <w:rPr>
          <w:rFonts w:cs="Times"/>
        </w:rPr>
        <w:t xml:space="preserve"> onto several servers</w:t>
      </w:r>
      <w:r w:rsidR="00EB0844">
        <w:rPr>
          <w:rFonts w:cs="Times"/>
        </w:rPr>
        <w:t xml:space="preserve"> and hence, one part of the code failing </w:t>
      </w:r>
      <w:r w:rsidR="00CB1491">
        <w:rPr>
          <w:rFonts w:cs="Times"/>
        </w:rPr>
        <w:t>did</w:t>
      </w:r>
      <w:r w:rsidR="00EB0844">
        <w:rPr>
          <w:rFonts w:cs="Times"/>
        </w:rPr>
        <w:t xml:space="preserve"> not mean that the entire application </w:t>
      </w:r>
      <w:r w:rsidR="00CB1491">
        <w:rPr>
          <w:rFonts w:cs="Times"/>
        </w:rPr>
        <w:t>failed</w:t>
      </w:r>
      <w:r w:rsidR="00EB0844">
        <w:rPr>
          <w:rFonts w:cs="Times"/>
        </w:rPr>
        <w:t xml:space="preserve">. The four modules </w:t>
      </w:r>
      <w:r w:rsidR="0054009D">
        <w:rPr>
          <w:rFonts w:cs="Times"/>
        </w:rPr>
        <w:t>that were triggered every 15 minutes</w:t>
      </w:r>
      <w:r>
        <w:rPr>
          <w:rFonts w:cs="Times"/>
        </w:rPr>
        <w:t xml:space="preserve"> were</w:t>
      </w:r>
      <w:r w:rsidR="00EB0844">
        <w:rPr>
          <w:rFonts w:cs="Times"/>
        </w:rPr>
        <w:t>:</w:t>
      </w:r>
    </w:p>
    <w:p w14:paraId="3CB24EC4" w14:textId="4562805B" w:rsidR="00EB0844" w:rsidRDefault="00EB0844" w:rsidP="00EB0844">
      <w:pPr>
        <w:pStyle w:val="ListParagraph"/>
        <w:widowControl w:val="0"/>
        <w:numPr>
          <w:ilvl w:val="0"/>
          <w:numId w:val="5"/>
        </w:numPr>
        <w:tabs>
          <w:tab w:val="left" w:pos="220"/>
          <w:tab w:val="left" w:pos="720"/>
        </w:tabs>
        <w:autoSpaceDE w:val="0"/>
        <w:autoSpaceDN w:val="0"/>
        <w:adjustRightInd w:val="0"/>
        <w:spacing w:after="346" w:line="400" w:lineRule="atLeast"/>
        <w:rPr>
          <w:rFonts w:cs="Times"/>
        </w:rPr>
      </w:pPr>
      <w:r w:rsidRPr="00EB0844">
        <w:rPr>
          <w:rFonts w:cs="Times"/>
          <w:u w:val="single"/>
        </w:rPr>
        <w:t xml:space="preserve">A </w:t>
      </w:r>
      <w:r w:rsidR="00EF7616">
        <w:rPr>
          <w:rFonts w:cs="Times"/>
          <w:u w:val="single"/>
        </w:rPr>
        <w:t>Twitter</w:t>
      </w:r>
      <w:r w:rsidRPr="00EB0844">
        <w:rPr>
          <w:rFonts w:cs="Times"/>
          <w:u w:val="single"/>
        </w:rPr>
        <w:t xml:space="preserve"> scraper</w:t>
      </w:r>
      <w:r>
        <w:rPr>
          <w:rFonts w:cs="Times"/>
        </w:rPr>
        <w:t xml:space="preserve"> that connects with the </w:t>
      </w:r>
      <w:r w:rsidR="00EF7616">
        <w:rPr>
          <w:rFonts w:cs="Times"/>
        </w:rPr>
        <w:t>Twitter</w:t>
      </w:r>
      <w:r>
        <w:rPr>
          <w:rFonts w:cs="Times"/>
        </w:rPr>
        <w:t xml:space="preserve"> Streaming API and gathers all tweets that either mention the name of a party or the name of candidates of a party that was projected to make</w:t>
      </w:r>
      <w:r w:rsidR="00063CDF">
        <w:rPr>
          <w:rFonts w:cs="Times"/>
        </w:rPr>
        <w:t xml:space="preserve"> it</w:t>
      </w:r>
      <w:r>
        <w:rPr>
          <w:rFonts w:cs="Times"/>
        </w:rPr>
        <w:t xml:space="preserve"> into the next German parliament.</w:t>
      </w:r>
      <w:r w:rsidR="00D107D9">
        <w:rPr>
          <w:rFonts w:cs="Times"/>
        </w:rPr>
        <w:t xml:space="preserve"> The scraper creates a JSON-</w:t>
      </w:r>
      <w:r w:rsidR="0054009D">
        <w:rPr>
          <w:rFonts w:cs="Times"/>
        </w:rPr>
        <w:t>file</w:t>
      </w:r>
      <w:r w:rsidR="00D107D9">
        <w:rPr>
          <w:rFonts w:cs="Times"/>
        </w:rPr>
        <w:t>,</w:t>
      </w:r>
      <w:r w:rsidR="0054009D">
        <w:rPr>
          <w:rFonts w:cs="Times"/>
        </w:rPr>
        <w:t xml:space="preserve"> saves it and then continue</w:t>
      </w:r>
      <w:r w:rsidR="00D107D9">
        <w:rPr>
          <w:rFonts w:cs="Times"/>
        </w:rPr>
        <w:t>s</w:t>
      </w:r>
      <w:r w:rsidR="0054009D">
        <w:rPr>
          <w:rFonts w:cs="Times"/>
        </w:rPr>
        <w:t xml:space="preserve"> the scraping.</w:t>
      </w:r>
    </w:p>
    <w:p w14:paraId="3926050D" w14:textId="47E69045" w:rsidR="00EB0844" w:rsidRDefault="00EB0844" w:rsidP="00EB0844">
      <w:pPr>
        <w:pStyle w:val="ListParagraph"/>
        <w:widowControl w:val="0"/>
        <w:numPr>
          <w:ilvl w:val="0"/>
          <w:numId w:val="5"/>
        </w:numPr>
        <w:tabs>
          <w:tab w:val="left" w:pos="220"/>
          <w:tab w:val="left" w:pos="720"/>
        </w:tabs>
        <w:autoSpaceDE w:val="0"/>
        <w:autoSpaceDN w:val="0"/>
        <w:adjustRightInd w:val="0"/>
        <w:spacing w:after="346" w:line="400" w:lineRule="atLeast"/>
        <w:rPr>
          <w:rFonts w:cs="Times"/>
        </w:rPr>
      </w:pPr>
      <w:r w:rsidRPr="0054009D">
        <w:rPr>
          <w:rFonts w:cs="Times"/>
          <w:u w:val="single"/>
        </w:rPr>
        <w:t xml:space="preserve">A </w:t>
      </w:r>
      <w:r w:rsidR="0054009D">
        <w:rPr>
          <w:rFonts w:cs="Times"/>
          <w:u w:val="single"/>
        </w:rPr>
        <w:t>JSON to CSV converter</w:t>
      </w:r>
      <w:r w:rsidR="0054009D">
        <w:rPr>
          <w:rFonts w:cs="Times"/>
        </w:rPr>
        <w:t xml:space="preserve"> that creates two CSVs out of the JSON files. One CSV includes all tweets from the last 24 hours and one includes all tweets that were posted on the day before, so </w:t>
      </w:r>
      <w:r w:rsidR="00D852F5">
        <w:rPr>
          <w:rFonts w:cs="Times"/>
        </w:rPr>
        <w:t xml:space="preserve">between </w:t>
      </w:r>
      <w:r w:rsidR="0054009D">
        <w:rPr>
          <w:rFonts w:cs="Times"/>
        </w:rPr>
        <w:t>48 to 24 hours ago.</w:t>
      </w:r>
    </w:p>
    <w:p w14:paraId="029C99D2" w14:textId="778BED37" w:rsidR="00EB0844" w:rsidRDefault="0054009D" w:rsidP="00EB0844">
      <w:pPr>
        <w:pStyle w:val="ListParagraph"/>
        <w:widowControl w:val="0"/>
        <w:numPr>
          <w:ilvl w:val="0"/>
          <w:numId w:val="5"/>
        </w:numPr>
        <w:tabs>
          <w:tab w:val="left" w:pos="220"/>
          <w:tab w:val="left" w:pos="720"/>
        </w:tabs>
        <w:autoSpaceDE w:val="0"/>
        <w:autoSpaceDN w:val="0"/>
        <w:adjustRightInd w:val="0"/>
        <w:spacing w:after="346" w:line="400" w:lineRule="atLeast"/>
        <w:rPr>
          <w:rFonts w:cs="Times"/>
        </w:rPr>
      </w:pPr>
      <w:r w:rsidRPr="00D852F5">
        <w:rPr>
          <w:rFonts w:cs="Times"/>
          <w:u w:val="single"/>
        </w:rPr>
        <w:t>A sample creator</w:t>
      </w:r>
      <w:r>
        <w:rPr>
          <w:rFonts w:cs="Times"/>
        </w:rPr>
        <w:t xml:space="preserve"> that </w:t>
      </w:r>
      <w:r w:rsidR="00D852F5">
        <w:rPr>
          <w:rFonts w:cs="Times"/>
        </w:rPr>
        <w:t>goes through the latter CSV</w:t>
      </w:r>
      <w:r w:rsidR="0083018C">
        <w:rPr>
          <w:rFonts w:cs="Times"/>
        </w:rPr>
        <w:t xml:space="preserve"> (</w:t>
      </w:r>
      <w:r w:rsidR="00A00234">
        <w:rPr>
          <w:rFonts w:cs="Times"/>
        </w:rPr>
        <w:t xml:space="preserve">tweets from </w:t>
      </w:r>
      <w:r w:rsidR="0083018C">
        <w:rPr>
          <w:rFonts w:cs="Times"/>
        </w:rPr>
        <w:t>48</w:t>
      </w:r>
      <w:r w:rsidR="000C6A46">
        <w:rPr>
          <w:rFonts w:cs="Times"/>
        </w:rPr>
        <w:t xml:space="preserve"> to 24</w:t>
      </w:r>
      <w:r w:rsidR="0083018C">
        <w:rPr>
          <w:rFonts w:cs="Times"/>
        </w:rPr>
        <w:t xml:space="preserve"> hours</w:t>
      </w:r>
      <w:r w:rsidR="00A00234">
        <w:rPr>
          <w:rFonts w:cs="Times"/>
        </w:rPr>
        <w:t xml:space="preserve"> ago</w:t>
      </w:r>
      <w:r w:rsidR="000C6A46">
        <w:rPr>
          <w:rFonts w:cs="Times"/>
        </w:rPr>
        <w:t>)</w:t>
      </w:r>
      <w:r w:rsidR="00D852F5">
        <w:rPr>
          <w:rFonts w:cs="Times"/>
        </w:rPr>
        <w:t xml:space="preserve"> and</w:t>
      </w:r>
      <w:r w:rsidR="0083018C">
        <w:rPr>
          <w:rFonts w:cs="Times"/>
        </w:rPr>
        <w:t>:</w:t>
      </w:r>
    </w:p>
    <w:p w14:paraId="60EFC58F" w14:textId="69917EAB" w:rsidR="00EF7616" w:rsidRPr="00D107D9" w:rsidRDefault="0083018C" w:rsidP="00D107D9">
      <w:pPr>
        <w:pStyle w:val="ListParagraph"/>
        <w:widowControl w:val="0"/>
        <w:numPr>
          <w:ilvl w:val="0"/>
          <w:numId w:val="6"/>
        </w:numPr>
        <w:tabs>
          <w:tab w:val="left" w:pos="220"/>
          <w:tab w:val="left" w:pos="720"/>
        </w:tabs>
        <w:autoSpaceDE w:val="0"/>
        <w:autoSpaceDN w:val="0"/>
        <w:adjustRightInd w:val="0"/>
        <w:spacing w:after="346" w:line="400" w:lineRule="atLeast"/>
        <w:rPr>
          <w:rFonts w:cs="Times"/>
        </w:rPr>
      </w:pPr>
      <w:r>
        <w:rPr>
          <w:rFonts w:cs="Times"/>
        </w:rPr>
        <w:t xml:space="preserve">creates </w:t>
      </w:r>
      <w:r w:rsidR="00D852F5">
        <w:rPr>
          <w:rFonts w:cs="Times"/>
        </w:rPr>
        <w:t>a stylometric profile for each tweet</w:t>
      </w:r>
      <w:r w:rsidR="000C6A46">
        <w:rPr>
          <w:rFonts w:cs="Times"/>
        </w:rPr>
        <w:t>.</w:t>
      </w:r>
      <w:r w:rsidR="00D852F5">
        <w:rPr>
          <w:rFonts w:cs="Times"/>
        </w:rPr>
        <w:t xml:space="preserve"> </w:t>
      </w:r>
      <w:r w:rsidR="000C6A46">
        <w:rPr>
          <w:rFonts w:cs="Times"/>
        </w:rPr>
        <w:t>This</w:t>
      </w:r>
      <w:r w:rsidR="00D852F5">
        <w:rPr>
          <w:rFonts w:cs="Times"/>
        </w:rPr>
        <w:t xml:space="preserve"> means it counts</w:t>
      </w:r>
      <w:r w:rsidR="00063CDF">
        <w:rPr>
          <w:rFonts w:cs="Times"/>
        </w:rPr>
        <w:t xml:space="preserve">, for example, </w:t>
      </w:r>
      <w:r w:rsidR="00D852F5">
        <w:rPr>
          <w:rFonts w:cs="Times"/>
        </w:rPr>
        <w:t>the number of dots, commas, exclamation marks but also the number of characters, words, unique words, lower and upper case words</w:t>
      </w:r>
      <w:r w:rsidR="00EF7616">
        <w:rPr>
          <w:rFonts w:cs="Times"/>
        </w:rPr>
        <w:t>.</w:t>
      </w:r>
    </w:p>
    <w:p w14:paraId="48D14BC2" w14:textId="4D97DEB6" w:rsidR="000C6A46" w:rsidRDefault="0083018C" w:rsidP="000C6A46">
      <w:pPr>
        <w:pStyle w:val="ListParagraph"/>
        <w:widowControl w:val="0"/>
        <w:numPr>
          <w:ilvl w:val="0"/>
          <w:numId w:val="6"/>
        </w:numPr>
        <w:tabs>
          <w:tab w:val="left" w:pos="220"/>
          <w:tab w:val="left" w:pos="720"/>
        </w:tabs>
        <w:autoSpaceDE w:val="0"/>
        <w:autoSpaceDN w:val="0"/>
        <w:adjustRightInd w:val="0"/>
        <w:spacing w:after="346" w:line="400" w:lineRule="atLeast"/>
        <w:rPr>
          <w:rFonts w:cs="Times"/>
        </w:rPr>
      </w:pPr>
      <w:r>
        <w:rPr>
          <w:rFonts w:cs="Times"/>
        </w:rPr>
        <w:t xml:space="preserve">creates </w:t>
      </w:r>
      <w:r w:rsidR="000C6A46">
        <w:rPr>
          <w:rFonts w:cs="Times"/>
        </w:rPr>
        <w:t>two s</w:t>
      </w:r>
      <w:r w:rsidR="00CB1491">
        <w:rPr>
          <w:rFonts w:cs="Times"/>
        </w:rPr>
        <w:t xml:space="preserve">amples </w:t>
      </w:r>
      <w:r w:rsidR="00D107D9">
        <w:rPr>
          <w:rFonts w:cs="Times"/>
        </w:rPr>
        <w:t>from the collection of</w:t>
      </w:r>
      <w:r w:rsidR="00CB1491">
        <w:rPr>
          <w:rFonts w:cs="Times"/>
        </w:rPr>
        <w:t xml:space="preserve"> tweets:</w:t>
      </w:r>
      <w:r w:rsidR="000C6A46">
        <w:rPr>
          <w:rFonts w:cs="Times"/>
        </w:rPr>
        <w:t xml:space="preserve"> One with tweets from accounts that only tweeted once within this timeframe about the monitored topics and</w:t>
      </w:r>
      <w:r w:rsidR="00CB1491">
        <w:rPr>
          <w:rFonts w:cs="Times"/>
        </w:rPr>
        <w:t xml:space="preserve"> saves it as a sample for non-bot tweets.</w:t>
      </w:r>
      <w:r w:rsidR="000C6A46">
        <w:rPr>
          <w:rFonts w:cs="Times"/>
        </w:rPr>
        <w:t xml:space="preserve"> </w:t>
      </w:r>
      <w:r w:rsidR="00CB1491">
        <w:rPr>
          <w:rFonts w:cs="Times"/>
        </w:rPr>
        <w:t>And one</w:t>
      </w:r>
      <w:r w:rsidR="000C6A46">
        <w:rPr>
          <w:rFonts w:cs="Times"/>
        </w:rPr>
        <w:t xml:space="preserve"> with tweets from accounts that tweeted </w:t>
      </w:r>
      <w:r w:rsidR="00063CDF">
        <w:rPr>
          <w:rFonts w:cs="Times"/>
        </w:rPr>
        <w:t xml:space="preserve">more than </w:t>
      </w:r>
      <w:r w:rsidR="00D107D9">
        <w:rPr>
          <w:rFonts w:cs="Times"/>
        </w:rPr>
        <w:t>24</w:t>
      </w:r>
      <w:r w:rsidR="000C6A46">
        <w:rPr>
          <w:rFonts w:cs="Times"/>
        </w:rPr>
        <w:t xml:space="preserve"> </w:t>
      </w:r>
      <w:r w:rsidR="00063CDF">
        <w:rPr>
          <w:rFonts w:cs="Times"/>
        </w:rPr>
        <w:t>times</w:t>
      </w:r>
      <w:r w:rsidR="000C6A46">
        <w:rPr>
          <w:rFonts w:cs="Times"/>
        </w:rPr>
        <w:t xml:space="preserve"> about these topics within this timeframe</w:t>
      </w:r>
      <w:r w:rsidR="00CB1491">
        <w:rPr>
          <w:rFonts w:cs="Times"/>
        </w:rPr>
        <w:t>, the sample for bot-tweets.</w:t>
      </w:r>
    </w:p>
    <w:p w14:paraId="61FE1D65" w14:textId="622672C0" w:rsidR="000C6A46" w:rsidRPr="000C6A46" w:rsidRDefault="000C6A46" w:rsidP="000C6A46">
      <w:pPr>
        <w:pStyle w:val="ListParagraph"/>
        <w:widowControl w:val="0"/>
        <w:numPr>
          <w:ilvl w:val="0"/>
          <w:numId w:val="6"/>
        </w:numPr>
        <w:tabs>
          <w:tab w:val="left" w:pos="220"/>
          <w:tab w:val="left" w:pos="720"/>
        </w:tabs>
        <w:autoSpaceDE w:val="0"/>
        <w:autoSpaceDN w:val="0"/>
        <w:adjustRightInd w:val="0"/>
        <w:spacing w:after="346" w:line="400" w:lineRule="atLeast"/>
        <w:rPr>
          <w:rFonts w:cs="Times"/>
        </w:rPr>
      </w:pPr>
      <w:r>
        <w:rPr>
          <w:rFonts w:cs="Times"/>
        </w:rPr>
        <w:t xml:space="preserve">uses these two samples </w:t>
      </w:r>
      <w:r w:rsidR="00063CDF">
        <w:rPr>
          <w:rFonts w:cs="Times"/>
        </w:rPr>
        <w:t>to</w:t>
      </w:r>
      <w:r>
        <w:rPr>
          <w:rFonts w:cs="Times"/>
        </w:rPr>
        <w:t xml:space="preserve"> train a </w:t>
      </w:r>
      <w:r w:rsidR="00A0439D">
        <w:rPr>
          <w:rFonts w:cs="Times"/>
        </w:rPr>
        <w:t>machine learning</w:t>
      </w:r>
      <w:r>
        <w:rPr>
          <w:rFonts w:cs="Times"/>
        </w:rPr>
        <w:t xml:space="preserve"> algorithm called “</w:t>
      </w:r>
      <w:r w:rsidR="00063CDF">
        <w:rPr>
          <w:rFonts w:cs="Times"/>
        </w:rPr>
        <w:t>r</w:t>
      </w:r>
      <w:r w:rsidRPr="000C6A46">
        <w:rPr>
          <w:rFonts w:cs="Times"/>
        </w:rPr>
        <w:t>andom</w:t>
      </w:r>
      <w:r>
        <w:rPr>
          <w:rFonts w:cs="Times"/>
        </w:rPr>
        <w:t xml:space="preserve"> </w:t>
      </w:r>
      <w:r w:rsidR="00063CDF">
        <w:rPr>
          <w:rFonts w:cs="Times"/>
        </w:rPr>
        <w:t>f</w:t>
      </w:r>
      <w:r w:rsidRPr="000C6A46">
        <w:rPr>
          <w:rFonts w:cs="Times"/>
        </w:rPr>
        <w:t>orest</w:t>
      </w:r>
      <w:r>
        <w:rPr>
          <w:rFonts w:cs="Times"/>
        </w:rPr>
        <w:t xml:space="preserve"> </w:t>
      </w:r>
      <w:r w:rsidR="00063CDF">
        <w:rPr>
          <w:rFonts w:cs="Times"/>
        </w:rPr>
        <w:t>c</w:t>
      </w:r>
      <w:r w:rsidRPr="000C6A46">
        <w:rPr>
          <w:rFonts w:cs="Times"/>
        </w:rPr>
        <w:t>lassifier</w:t>
      </w:r>
      <w:r>
        <w:rPr>
          <w:rFonts w:cs="Times"/>
        </w:rPr>
        <w:t xml:space="preserve">”, </w:t>
      </w:r>
      <w:r w:rsidR="00CB1491">
        <w:rPr>
          <w:rFonts w:cs="Times"/>
        </w:rPr>
        <w:t xml:space="preserve">then </w:t>
      </w:r>
      <w:r>
        <w:rPr>
          <w:rFonts w:cs="Times"/>
        </w:rPr>
        <w:t>calcul</w:t>
      </w:r>
      <w:r w:rsidR="00CB1491">
        <w:rPr>
          <w:rFonts w:cs="Times"/>
        </w:rPr>
        <w:t>ate</w:t>
      </w:r>
      <w:r>
        <w:rPr>
          <w:rFonts w:cs="Times"/>
        </w:rPr>
        <w:t xml:space="preserve"> the accuracy of this algorithm and </w:t>
      </w:r>
      <w:r w:rsidR="00CB1491">
        <w:rPr>
          <w:rFonts w:cs="Times"/>
        </w:rPr>
        <w:t xml:space="preserve">lastly </w:t>
      </w:r>
      <w:r>
        <w:rPr>
          <w:rFonts w:cs="Times"/>
        </w:rPr>
        <w:t>saves</w:t>
      </w:r>
      <w:r w:rsidR="0083018C">
        <w:rPr>
          <w:rFonts w:cs="Times"/>
        </w:rPr>
        <w:t xml:space="preserve"> the classifier model</w:t>
      </w:r>
      <w:r w:rsidR="00EF7616">
        <w:rPr>
          <w:rFonts w:cs="Times"/>
        </w:rPr>
        <w:t>.</w:t>
      </w:r>
    </w:p>
    <w:p w14:paraId="272A0F3E" w14:textId="75C7AD8F" w:rsidR="00CA3968" w:rsidRPr="00C1291C" w:rsidRDefault="0083018C" w:rsidP="00C1291C">
      <w:pPr>
        <w:pStyle w:val="ListParagraph"/>
        <w:widowControl w:val="0"/>
        <w:numPr>
          <w:ilvl w:val="0"/>
          <w:numId w:val="6"/>
        </w:numPr>
        <w:tabs>
          <w:tab w:val="left" w:pos="220"/>
          <w:tab w:val="left" w:pos="720"/>
        </w:tabs>
        <w:autoSpaceDE w:val="0"/>
        <w:autoSpaceDN w:val="0"/>
        <w:adjustRightInd w:val="0"/>
        <w:spacing w:after="346" w:line="400" w:lineRule="atLeast"/>
        <w:rPr>
          <w:rFonts w:cs="Times"/>
        </w:rPr>
      </w:pPr>
      <w:r>
        <w:rPr>
          <w:rFonts w:cs="Times"/>
        </w:rPr>
        <w:t xml:space="preserve">creates </w:t>
      </w:r>
      <w:r w:rsidR="000C6A46">
        <w:rPr>
          <w:rFonts w:cs="Times"/>
        </w:rPr>
        <w:t xml:space="preserve">a list of all account-ids that tweeted </w:t>
      </w:r>
      <w:r w:rsidR="00D107D9">
        <w:rPr>
          <w:rFonts w:cs="Times"/>
        </w:rPr>
        <w:t>24</w:t>
      </w:r>
      <w:r w:rsidR="000C6A46">
        <w:rPr>
          <w:rFonts w:cs="Times"/>
        </w:rPr>
        <w:t xml:space="preserve"> times or more about these topics within this timeframe</w:t>
      </w:r>
      <w:r w:rsidR="00EF7616">
        <w:rPr>
          <w:rFonts w:cs="Times"/>
        </w:rPr>
        <w:t>.</w:t>
      </w:r>
    </w:p>
    <w:p w14:paraId="139772CD" w14:textId="77777777" w:rsidR="00CA3968" w:rsidRDefault="00CA3968" w:rsidP="00CA3968">
      <w:pPr>
        <w:pStyle w:val="ListParagraph"/>
        <w:widowControl w:val="0"/>
        <w:tabs>
          <w:tab w:val="left" w:pos="220"/>
          <w:tab w:val="left" w:pos="720"/>
        </w:tabs>
        <w:autoSpaceDE w:val="0"/>
        <w:autoSpaceDN w:val="0"/>
        <w:adjustRightInd w:val="0"/>
        <w:spacing w:after="346" w:line="400" w:lineRule="atLeast"/>
        <w:ind w:left="1128"/>
        <w:rPr>
          <w:rFonts w:cs="Times"/>
        </w:rPr>
      </w:pPr>
    </w:p>
    <w:p w14:paraId="0DB55C5D" w14:textId="77777777" w:rsidR="00063CDF" w:rsidRDefault="00063CDF" w:rsidP="00CA3968">
      <w:pPr>
        <w:pStyle w:val="ListParagraph"/>
        <w:widowControl w:val="0"/>
        <w:tabs>
          <w:tab w:val="left" w:pos="220"/>
          <w:tab w:val="left" w:pos="720"/>
        </w:tabs>
        <w:autoSpaceDE w:val="0"/>
        <w:autoSpaceDN w:val="0"/>
        <w:adjustRightInd w:val="0"/>
        <w:spacing w:after="346" w:line="400" w:lineRule="atLeast"/>
        <w:ind w:left="1128"/>
        <w:rPr>
          <w:rFonts w:cs="Times"/>
        </w:rPr>
      </w:pPr>
    </w:p>
    <w:p w14:paraId="01A50107" w14:textId="77777777" w:rsidR="00063CDF" w:rsidRDefault="00063CDF" w:rsidP="00CA3968">
      <w:pPr>
        <w:pStyle w:val="ListParagraph"/>
        <w:widowControl w:val="0"/>
        <w:tabs>
          <w:tab w:val="left" w:pos="220"/>
          <w:tab w:val="left" w:pos="720"/>
        </w:tabs>
        <w:autoSpaceDE w:val="0"/>
        <w:autoSpaceDN w:val="0"/>
        <w:adjustRightInd w:val="0"/>
        <w:spacing w:after="346" w:line="400" w:lineRule="atLeast"/>
        <w:ind w:left="1128"/>
        <w:rPr>
          <w:rFonts w:cs="Times"/>
        </w:rPr>
      </w:pPr>
    </w:p>
    <w:p w14:paraId="32252796" w14:textId="77777777" w:rsidR="00063CDF" w:rsidRDefault="00063CDF" w:rsidP="00CA3968">
      <w:pPr>
        <w:pStyle w:val="ListParagraph"/>
        <w:widowControl w:val="0"/>
        <w:tabs>
          <w:tab w:val="left" w:pos="220"/>
          <w:tab w:val="left" w:pos="720"/>
        </w:tabs>
        <w:autoSpaceDE w:val="0"/>
        <w:autoSpaceDN w:val="0"/>
        <w:adjustRightInd w:val="0"/>
        <w:spacing w:after="346" w:line="400" w:lineRule="atLeast"/>
        <w:ind w:left="1128"/>
        <w:rPr>
          <w:rFonts w:cs="Times"/>
        </w:rPr>
      </w:pPr>
    </w:p>
    <w:p w14:paraId="566C6841" w14:textId="77777777" w:rsidR="00063CDF" w:rsidRPr="000C6A46" w:rsidRDefault="00063CDF" w:rsidP="00CA3968">
      <w:pPr>
        <w:pStyle w:val="ListParagraph"/>
        <w:widowControl w:val="0"/>
        <w:tabs>
          <w:tab w:val="left" w:pos="220"/>
          <w:tab w:val="left" w:pos="720"/>
        </w:tabs>
        <w:autoSpaceDE w:val="0"/>
        <w:autoSpaceDN w:val="0"/>
        <w:adjustRightInd w:val="0"/>
        <w:spacing w:after="346" w:line="400" w:lineRule="atLeast"/>
        <w:ind w:left="1128"/>
        <w:rPr>
          <w:rFonts w:cs="Times"/>
        </w:rPr>
      </w:pPr>
    </w:p>
    <w:p w14:paraId="4CC5B573" w14:textId="25CCBC5B" w:rsidR="00EB0844" w:rsidRDefault="0083018C" w:rsidP="00EB0844">
      <w:pPr>
        <w:pStyle w:val="ListParagraph"/>
        <w:widowControl w:val="0"/>
        <w:numPr>
          <w:ilvl w:val="0"/>
          <w:numId w:val="5"/>
        </w:numPr>
        <w:tabs>
          <w:tab w:val="left" w:pos="220"/>
          <w:tab w:val="left" w:pos="720"/>
        </w:tabs>
        <w:autoSpaceDE w:val="0"/>
        <w:autoSpaceDN w:val="0"/>
        <w:adjustRightInd w:val="0"/>
        <w:spacing w:after="346" w:line="400" w:lineRule="atLeast"/>
        <w:rPr>
          <w:rFonts w:cs="Times"/>
        </w:rPr>
      </w:pPr>
      <w:r w:rsidRPr="00CA3968">
        <w:rPr>
          <w:rFonts w:cs="Times"/>
          <w:u w:val="single"/>
        </w:rPr>
        <w:t>An analysis creator</w:t>
      </w:r>
      <w:r>
        <w:rPr>
          <w:rFonts w:cs="Times"/>
        </w:rPr>
        <w:t xml:space="preserve"> that goes through the CSV for the</w:t>
      </w:r>
      <w:r w:rsidR="00A00234">
        <w:rPr>
          <w:rFonts w:cs="Times"/>
        </w:rPr>
        <w:t xml:space="preserve"> tweets of the</w:t>
      </w:r>
      <w:r>
        <w:rPr>
          <w:rFonts w:cs="Times"/>
        </w:rPr>
        <w:t xml:space="preserve"> last 24 hours and:</w:t>
      </w:r>
    </w:p>
    <w:p w14:paraId="0713BCA5" w14:textId="27977322" w:rsidR="00BA48B4" w:rsidRDefault="00BA48B4" w:rsidP="00BA48B4">
      <w:pPr>
        <w:pStyle w:val="ListParagraph"/>
        <w:widowControl w:val="0"/>
        <w:numPr>
          <w:ilvl w:val="0"/>
          <w:numId w:val="7"/>
        </w:numPr>
        <w:tabs>
          <w:tab w:val="left" w:pos="220"/>
          <w:tab w:val="left" w:pos="720"/>
        </w:tabs>
        <w:autoSpaceDE w:val="0"/>
        <w:autoSpaceDN w:val="0"/>
        <w:adjustRightInd w:val="0"/>
        <w:spacing w:after="346" w:line="400" w:lineRule="atLeast"/>
        <w:rPr>
          <w:rFonts w:cs="Times"/>
        </w:rPr>
      </w:pPr>
      <w:r w:rsidRPr="00BA48B4">
        <w:rPr>
          <w:rFonts w:cs="Times"/>
        </w:rPr>
        <w:t>creates a stylometric profile for each tweet. This means it counts</w:t>
      </w:r>
      <w:r w:rsidR="00063CDF">
        <w:rPr>
          <w:rFonts w:cs="Times"/>
        </w:rPr>
        <w:t>, for example,</w:t>
      </w:r>
      <w:r w:rsidRPr="00BA48B4">
        <w:rPr>
          <w:rFonts w:cs="Times"/>
        </w:rPr>
        <w:t xml:space="preserve"> the number of dots, commas, exclamation marks but also the number of characters, words, unique words, lower and upper case words</w:t>
      </w:r>
      <w:r w:rsidR="00EF7616">
        <w:rPr>
          <w:rFonts w:cs="Times"/>
        </w:rPr>
        <w:t>.</w:t>
      </w:r>
    </w:p>
    <w:p w14:paraId="0A0C935B" w14:textId="07D352AA" w:rsidR="00BA48B4" w:rsidRDefault="00BA48B4" w:rsidP="00BA48B4">
      <w:pPr>
        <w:pStyle w:val="ListParagraph"/>
        <w:widowControl w:val="0"/>
        <w:numPr>
          <w:ilvl w:val="0"/>
          <w:numId w:val="7"/>
        </w:numPr>
        <w:tabs>
          <w:tab w:val="left" w:pos="220"/>
          <w:tab w:val="left" w:pos="720"/>
        </w:tabs>
        <w:autoSpaceDE w:val="0"/>
        <w:autoSpaceDN w:val="0"/>
        <w:adjustRightInd w:val="0"/>
        <w:spacing w:after="346" w:line="400" w:lineRule="atLeast"/>
        <w:rPr>
          <w:rFonts w:cs="Times"/>
        </w:rPr>
      </w:pPr>
      <w:r>
        <w:rPr>
          <w:rFonts w:cs="Times"/>
        </w:rPr>
        <w:t xml:space="preserve">uses the trained and saved </w:t>
      </w:r>
      <w:r w:rsidR="00A0439D">
        <w:rPr>
          <w:rFonts w:cs="Times"/>
        </w:rPr>
        <w:t>machine learning</w:t>
      </w:r>
      <w:r w:rsidR="00A00234">
        <w:rPr>
          <w:rFonts w:cs="Times"/>
        </w:rPr>
        <w:t xml:space="preserve"> </w:t>
      </w:r>
      <w:r>
        <w:rPr>
          <w:rFonts w:cs="Times"/>
        </w:rPr>
        <w:t>classifier model to asses for each tweet</w:t>
      </w:r>
      <w:r w:rsidR="00D107D9">
        <w:rPr>
          <w:rFonts w:cs="Times"/>
        </w:rPr>
        <w:t>,</w:t>
      </w:r>
      <w:r>
        <w:rPr>
          <w:rFonts w:cs="Times"/>
        </w:rPr>
        <w:t xml:space="preserve"> based on its </w:t>
      </w:r>
      <w:r w:rsidRPr="00BA48B4">
        <w:rPr>
          <w:rFonts w:cs="Times"/>
        </w:rPr>
        <w:t>stylometric profile</w:t>
      </w:r>
      <w:r w:rsidR="00D107D9">
        <w:rPr>
          <w:rFonts w:cs="Times"/>
        </w:rPr>
        <w:t>,</w:t>
      </w:r>
      <w:r>
        <w:rPr>
          <w:rFonts w:cs="Times"/>
        </w:rPr>
        <w:t xml:space="preserve"> whether it was created by a bot or not</w:t>
      </w:r>
      <w:r w:rsidR="00EF7616">
        <w:rPr>
          <w:rFonts w:cs="Times"/>
        </w:rPr>
        <w:t>.</w:t>
      </w:r>
    </w:p>
    <w:p w14:paraId="4903FDA4" w14:textId="1FC82CD7" w:rsidR="00BA48B4" w:rsidRDefault="00A00234" w:rsidP="00BA48B4">
      <w:pPr>
        <w:pStyle w:val="ListParagraph"/>
        <w:widowControl w:val="0"/>
        <w:numPr>
          <w:ilvl w:val="0"/>
          <w:numId w:val="7"/>
        </w:numPr>
        <w:tabs>
          <w:tab w:val="left" w:pos="220"/>
          <w:tab w:val="left" w:pos="720"/>
        </w:tabs>
        <w:autoSpaceDE w:val="0"/>
        <w:autoSpaceDN w:val="0"/>
        <w:adjustRightInd w:val="0"/>
        <w:spacing w:after="346" w:line="400" w:lineRule="atLeast"/>
        <w:rPr>
          <w:rFonts w:cs="Times"/>
        </w:rPr>
      </w:pPr>
      <w:r>
        <w:rPr>
          <w:rFonts w:cs="Times"/>
        </w:rPr>
        <w:t xml:space="preserve">uses the saved list of all account-ids that tweeted </w:t>
      </w:r>
      <w:r w:rsidR="00D107D9">
        <w:rPr>
          <w:rFonts w:cs="Times"/>
        </w:rPr>
        <w:t>24</w:t>
      </w:r>
      <w:r>
        <w:rPr>
          <w:rFonts w:cs="Times"/>
        </w:rPr>
        <w:t xml:space="preserve"> times or more within the timeframe 24 hours to 48 hours ago and updates it with account-ids that tweeted </w:t>
      </w:r>
      <w:r w:rsidR="00D107D9">
        <w:rPr>
          <w:rFonts w:cs="Times"/>
        </w:rPr>
        <w:t>24</w:t>
      </w:r>
      <w:r>
        <w:rPr>
          <w:rFonts w:cs="Times"/>
        </w:rPr>
        <w:t xml:space="preserve"> times or more within the last 24 hours</w:t>
      </w:r>
      <w:r w:rsidR="007D1F5B">
        <w:rPr>
          <w:rFonts w:cs="Times"/>
        </w:rPr>
        <w:t>.</w:t>
      </w:r>
      <w:r>
        <w:rPr>
          <w:rFonts w:cs="Times"/>
        </w:rPr>
        <w:t xml:space="preserve"> </w:t>
      </w:r>
      <w:r w:rsidR="007D1F5B">
        <w:rPr>
          <w:rFonts w:cs="Times"/>
        </w:rPr>
        <w:t>Based</w:t>
      </w:r>
      <w:r>
        <w:rPr>
          <w:rFonts w:cs="Times"/>
        </w:rPr>
        <w:t xml:space="preserve"> on this count-based list </w:t>
      </w:r>
      <w:r w:rsidR="007D1F5B">
        <w:rPr>
          <w:rFonts w:cs="Times"/>
        </w:rPr>
        <w:t xml:space="preserve">it classifies </w:t>
      </w:r>
      <w:r>
        <w:rPr>
          <w:rFonts w:cs="Times"/>
        </w:rPr>
        <w:t>whether a tweet was created by a bot or not</w:t>
      </w:r>
      <w:r w:rsidR="00EF7616">
        <w:rPr>
          <w:rFonts w:cs="Times"/>
        </w:rPr>
        <w:t>.</w:t>
      </w:r>
    </w:p>
    <w:p w14:paraId="664A2AEC" w14:textId="44BBEEBE" w:rsidR="00CA3968" w:rsidRDefault="00A00234" w:rsidP="00CA3968">
      <w:pPr>
        <w:pStyle w:val="ListParagraph"/>
        <w:widowControl w:val="0"/>
        <w:numPr>
          <w:ilvl w:val="0"/>
          <w:numId w:val="7"/>
        </w:numPr>
        <w:tabs>
          <w:tab w:val="left" w:pos="220"/>
          <w:tab w:val="left" w:pos="720"/>
        </w:tabs>
        <w:autoSpaceDE w:val="0"/>
        <w:autoSpaceDN w:val="0"/>
        <w:adjustRightInd w:val="0"/>
        <w:spacing w:after="346" w:line="400" w:lineRule="atLeast"/>
        <w:rPr>
          <w:rFonts w:cs="Times"/>
        </w:rPr>
      </w:pPr>
      <w:r>
        <w:rPr>
          <w:rFonts w:cs="Times"/>
        </w:rPr>
        <w:t>counts how often each party is mentioned in tweets and creates a new csv</w:t>
      </w:r>
      <w:r w:rsidR="00CA3968">
        <w:rPr>
          <w:rFonts w:cs="Times"/>
        </w:rPr>
        <w:t xml:space="preserve"> file that shows how often a party is mentioned in tweets that:</w:t>
      </w:r>
    </w:p>
    <w:p w14:paraId="0BF4AD15" w14:textId="23487DF4" w:rsidR="00A00234" w:rsidRDefault="00A85A6B" w:rsidP="00CA3968">
      <w:pPr>
        <w:pStyle w:val="ListParagraph"/>
        <w:widowControl w:val="0"/>
        <w:tabs>
          <w:tab w:val="left" w:pos="220"/>
          <w:tab w:val="left" w:pos="720"/>
        </w:tabs>
        <w:autoSpaceDE w:val="0"/>
        <w:autoSpaceDN w:val="0"/>
        <w:adjustRightInd w:val="0"/>
        <w:spacing w:after="346" w:line="400" w:lineRule="atLeast"/>
        <w:ind w:left="1440"/>
        <w:rPr>
          <w:rFonts w:cs="Times"/>
        </w:rPr>
      </w:pPr>
      <w:r>
        <w:rPr>
          <w:rFonts w:cs="Times"/>
        </w:rPr>
        <w:t>-were determined as “bot-tweets</w:t>
      </w:r>
      <w:r w:rsidR="00CA3968">
        <w:rPr>
          <w:rFonts w:cs="Times"/>
        </w:rPr>
        <w:t xml:space="preserve">” based on how often </w:t>
      </w:r>
      <w:r>
        <w:rPr>
          <w:rFonts w:cs="Times"/>
        </w:rPr>
        <w:t>an</w:t>
      </w:r>
      <w:r w:rsidR="00CA3968">
        <w:rPr>
          <w:rFonts w:cs="Times"/>
        </w:rPr>
        <w:t xml:space="preserve"> account has tweeted</w:t>
      </w:r>
    </w:p>
    <w:p w14:paraId="7B3A5961" w14:textId="6E7B61A7" w:rsidR="00CA3968" w:rsidRDefault="00CA3968" w:rsidP="00CA3968">
      <w:pPr>
        <w:pStyle w:val="ListParagraph"/>
        <w:widowControl w:val="0"/>
        <w:tabs>
          <w:tab w:val="left" w:pos="220"/>
          <w:tab w:val="left" w:pos="720"/>
        </w:tabs>
        <w:autoSpaceDE w:val="0"/>
        <w:autoSpaceDN w:val="0"/>
        <w:adjustRightInd w:val="0"/>
        <w:spacing w:after="346" w:line="400" w:lineRule="atLeast"/>
        <w:ind w:left="1440"/>
        <w:rPr>
          <w:rFonts w:cs="Times"/>
        </w:rPr>
      </w:pPr>
      <w:r>
        <w:rPr>
          <w:rFonts w:cs="Times"/>
        </w:rPr>
        <w:t>-were determined as “</w:t>
      </w:r>
      <w:r w:rsidR="00A85A6B">
        <w:rPr>
          <w:rFonts w:cs="Times"/>
        </w:rPr>
        <w:t>non-bot-tweets</w:t>
      </w:r>
      <w:r>
        <w:rPr>
          <w:rFonts w:cs="Times"/>
        </w:rPr>
        <w:t xml:space="preserve">” based on how often </w:t>
      </w:r>
      <w:r w:rsidR="00A85A6B">
        <w:rPr>
          <w:rFonts w:cs="Times"/>
        </w:rPr>
        <w:t>an</w:t>
      </w:r>
      <w:r>
        <w:rPr>
          <w:rFonts w:cs="Times"/>
        </w:rPr>
        <w:t xml:space="preserve"> account has tweeted</w:t>
      </w:r>
    </w:p>
    <w:p w14:paraId="595A55BB" w14:textId="704A42D0" w:rsidR="00CA3968" w:rsidRDefault="00CA3968" w:rsidP="00CA3968">
      <w:pPr>
        <w:pStyle w:val="ListParagraph"/>
        <w:widowControl w:val="0"/>
        <w:tabs>
          <w:tab w:val="left" w:pos="220"/>
          <w:tab w:val="left" w:pos="720"/>
        </w:tabs>
        <w:autoSpaceDE w:val="0"/>
        <w:autoSpaceDN w:val="0"/>
        <w:adjustRightInd w:val="0"/>
        <w:spacing w:after="346" w:line="400" w:lineRule="atLeast"/>
        <w:ind w:left="1440"/>
        <w:rPr>
          <w:rFonts w:cs="Times"/>
        </w:rPr>
      </w:pPr>
      <w:r>
        <w:rPr>
          <w:rFonts w:cs="Times"/>
        </w:rPr>
        <w:t>-were determined as “</w:t>
      </w:r>
      <w:r w:rsidR="00A85A6B">
        <w:rPr>
          <w:rFonts w:cs="Times"/>
        </w:rPr>
        <w:t>bot-tweets</w:t>
      </w:r>
      <w:r>
        <w:rPr>
          <w:rFonts w:cs="Times"/>
        </w:rPr>
        <w:t xml:space="preserve">” based on the random forest classifier </w:t>
      </w:r>
      <w:r w:rsidR="00A0439D">
        <w:rPr>
          <w:rFonts w:cs="Times"/>
        </w:rPr>
        <w:t>machine learning</w:t>
      </w:r>
      <w:r>
        <w:rPr>
          <w:rFonts w:cs="Times"/>
        </w:rPr>
        <w:t xml:space="preserve"> </w:t>
      </w:r>
      <w:r w:rsidR="00A85A6B">
        <w:rPr>
          <w:rFonts w:cs="Times"/>
        </w:rPr>
        <w:t>algorithm</w:t>
      </w:r>
    </w:p>
    <w:p w14:paraId="5339540D" w14:textId="41F914E3" w:rsidR="00CA3968" w:rsidRPr="00CA3968" w:rsidRDefault="00CA3968" w:rsidP="00CA3968">
      <w:pPr>
        <w:pStyle w:val="ListParagraph"/>
        <w:widowControl w:val="0"/>
        <w:tabs>
          <w:tab w:val="left" w:pos="220"/>
          <w:tab w:val="left" w:pos="720"/>
        </w:tabs>
        <w:autoSpaceDE w:val="0"/>
        <w:autoSpaceDN w:val="0"/>
        <w:adjustRightInd w:val="0"/>
        <w:spacing w:after="346" w:line="400" w:lineRule="atLeast"/>
        <w:ind w:left="1440"/>
        <w:rPr>
          <w:rFonts w:cs="Times"/>
        </w:rPr>
      </w:pPr>
      <w:r>
        <w:rPr>
          <w:rFonts w:cs="Times"/>
        </w:rPr>
        <w:t xml:space="preserve">-were determined as </w:t>
      </w:r>
      <w:r w:rsidR="00A85A6B">
        <w:rPr>
          <w:rFonts w:cs="Times"/>
        </w:rPr>
        <w:t xml:space="preserve">“non-bot-tweets” </w:t>
      </w:r>
      <w:r>
        <w:rPr>
          <w:rFonts w:cs="Times"/>
        </w:rPr>
        <w:t xml:space="preserve">based on the random forest classifier </w:t>
      </w:r>
      <w:r w:rsidR="00A0439D">
        <w:rPr>
          <w:rFonts w:cs="Times"/>
        </w:rPr>
        <w:t>machine learning</w:t>
      </w:r>
      <w:r>
        <w:rPr>
          <w:rFonts w:cs="Times"/>
        </w:rPr>
        <w:t xml:space="preserve"> </w:t>
      </w:r>
      <w:r w:rsidR="00A85A6B">
        <w:rPr>
          <w:rFonts w:cs="Times"/>
        </w:rPr>
        <w:t>algorithm</w:t>
      </w:r>
      <w:r w:rsidR="00EF7616">
        <w:rPr>
          <w:rFonts w:cs="Times"/>
        </w:rPr>
        <w:t>.</w:t>
      </w:r>
    </w:p>
    <w:p w14:paraId="57F8CEFB" w14:textId="3811B645" w:rsidR="007D1F5B" w:rsidRDefault="00213BCB" w:rsidP="00A85A6B">
      <w:pPr>
        <w:widowControl w:val="0"/>
        <w:tabs>
          <w:tab w:val="left" w:pos="220"/>
          <w:tab w:val="left" w:pos="720"/>
        </w:tabs>
        <w:autoSpaceDE w:val="0"/>
        <w:autoSpaceDN w:val="0"/>
        <w:adjustRightInd w:val="0"/>
        <w:spacing w:after="346" w:line="400" w:lineRule="atLeast"/>
        <w:rPr>
          <w:rFonts w:cs="Times"/>
        </w:rPr>
      </w:pPr>
      <w:r>
        <w:rPr>
          <w:rFonts w:cs="Times"/>
        </w:rPr>
        <w:t xml:space="preserve">All of these modules </w:t>
      </w:r>
      <w:r w:rsidR="00A85A6B">
        <w:rPr>
          <w:rFonts w:cs="Times"/>
        </w:rPr>
        <w:t>were hosted on Amazon Web Service</w:t>
      </w:r>
      <w:r>
        <w:rPr>
          <w:rFonts w:cs="Times"/>
        </w:rPr>
        <w:t xml:space="preserve"> (AWS) EC2 </w:t>
      </w:r>
      <w:r w:rsidR="00A85A6B">
        <w:rPr>
          <w:rFonts w:cs="Times"/>
        </w:rPr>
        <w:t xml:space="preserve">server </w:t>
      </w:r>
      <w:r>
        <w:rPr>
          <w:rFonts w:cs="Times"/>
        </w:rPr>
        <w:t xml:space="preserve">instances with the scraper being on one instance and the other three modules hosted on a separate </w:t>
      </w:r>
      <w:r w:rsidR="00A85A6B">
        <w:rPr>
          <w:rFonts w:cs="Times"/>
        </w:rPr>
        <w:t xml:space="preserve">server </w:t>
      </w:r>
      <w:r>
        <w:rPr>
          <w:rFonts w:cs="Times"/>
        </w:rPr>
        <w:t xml:space="preserve">instance. </w:t>
      </w:r>
      <w:r w:rsidR="00063CDF">
        <w:rPr>
          <w:rFonts w:cs="Times"/>
        </w:rPr>
        <w:t>A cronjob, a small line of code, made sure that the three modules on the latter instance were executed one after another in the right order</w:t>
      </w:r>
      <w:r w:rsidR="007D1F5B">
        <w:rPr>
          <w:rFonts w:cs="Times"/>
        </w:rPr>
        <w:t xml:space="preserve">. </w:t>
      </w:r>
      <w:r>
        <w:rPr>
          <w:rFonts w:cs="Times"/>
        </w:rPr>
        <w:t xml:space="preserve">The created </w:t>
      </w:r>
      <w:r w:rsidR="007D1F5B">
        <w:rPr>
          <w:rFonts w:cs="Times"/>
        </w:rPr>
        <w:t xml:space="preserve">data </w:t>
      </w:r>
      <w:r>
        <w:rPr>
          <w:rFonts w:cs="Times"/>
        </w:rPr>
        <w:t xml:space="preserve">files were all stored using Amazon’s S3 </w:t>
      </w:r>
      <w:r w:rsidR="007D1F5B">
        <w:rPr>
          <w:rFonts w:cs="Times"/>
        </w:rPr>
        <w:t>buckets,</w:t>
      </w:r>
      <w:r>
        <w:rPr>
          <w:rFonts w:cs="Times"/>
        </w:rPr>
        <w:t xml:space="preserve"> from which a frontend with simple graphics was run to constantly show the results of the analysis.</w:t>
      </w:r>
    </w:p>
    <w:p w14:paraId="73BA430B" w14:textId="77777777" w:rsidR="007D1F5B" w:rsidRDefault="007D1F5B">
      <w:pPr>
        <w:rPr>
          <w:rFonts w:cs="Times"/>
        </w:rPr>
      </w:pPr>
      <w:r>
        <w:rPr>
          <w:rFonts w:cs="Times"/>
        </w:rPr>
        <w:br w:type="page"/>
      </w:r>
    </w:p>
    <w:p w14:paraId="71A72398" w14:textId="3DEC0B96" w:rsidR="00162D28" w:rsidRDefault="00162D28" w:rsidP="00162D28">
      <w:pPr>
        <w:pStyle w:val="Heading1"/>
      </w:pPr>
      <w:bookmarkStart w:id="6" w:name="_Toc371322157"/>
      <w:r>
        <w:t>Original research</w:t>
      </w:r>
      <w:r w:rsidR="002856F0">
        <w:t xml:space="preserve"> part I: problems, fixes and</w:t>
      </w:r>
      <w:r w:rsidR="004B1D4A">
        <w:t xml:space="preserve"> lessons learned</w:t>
      </w:r>
      <w:bookmarkEnd w:id="6"/>
    </w:p>
    <w:p w14:paraId="3E41560E" w14:textId="1ED136F4" w:rsidR="00B1557E" w:rsidRDefault="00B1557E" w:rsidP="00B1557E">
      <w:pPr>
        <w:pStyle w:val="Heading2"/>
      </w:pPr>
      <w:bookmarkStart w:id="7" w:name="_Toc371322158"/>
      <w:r>
        <w:t>Project management</w:t>
      </w:r>
      <w:bookmarkEnd w:id="7"/>
    </w:p>
    <w:p w14:paraId="45E3BB49" w14:textId="5F314AFF" w:rsidR="00F94759" w:rsidRDefault="00C1291C" w:rsidP="00F94759">
      <w:pPr>
        <w:widowControl w:val="0"/>
        <w:tabs>
          <w:tab w:val="left" w:pos="220"/>
          <w:tab w:val="left" w:pos="720"/>
        </w:tabs>
        <w:autoSpaceDE w:val="0"/>
        <w:autoSpaceDN w:val="0"/>
        <w:adjustRightInd w:val="0"/>
        <w:spacing w:after="346" w:line="400" w:lineRule="atLeast"/>
        <w:rPr>
          <w:rFonts w:cs="Times"/>
        </w:rPr>
      </w:pPr>
      <w:r>
        <w:rPr>
          <w:rFonts w:cs="Times"/>
        </w:rPr>
        <w:t>As</w:t>
      </w:r>
      <w:r w:rsidRPr="00C1291C">
        <w:rPr>
          <w:rFonts w:cs="Times"/>
        </w:rPr>
        <w:t xml:space="preserve"> I was the only person working on this project</w:t>
      </w:r>
      <w:r>
        <w:rPr>
          <w:rFonts w:cs="Times"/>
        </w:rPr>
        <w:t xml:space="preserve">, it did not make a lot of sense to implement a large set of AGILE methods as they are </w:t>
      </w:r>
      <w:r w:rsidR="00A85A6B">
        <w:rPr>
          <w:rFonts w:cs="Times"/>
        </w:rPr>
        <w:t>predominantly</w:t>
      </w:r>
      <w:r>
        <w:rPr>
          <w:rFonts w:cs="Times"/>
        </w:rPr>
        <w:t xml:space="preserve"> centered around the task of organizing group work. However,</w:t>
      </w:r>
      <w:r w:rsidRPr="00C1291C">
        <w:rPr>
          <w:rFonts w:cs="Times"/>
        </w:rPr>
        <w:t xml:space="preserve"> I tried to implement some basic principles</w:t>
      </w:r>
      <w:r>
        <w:rPr>
          <w:rFonts w:cs="Times"/>
        </w:rPr>
        <w:t xml:space="preserve"> of project planning that have proven valuable</w:t>
      </w:r>
      <w:r w:rsidRPr="00C1291C">
        <w:rPr>
          <w:rFonts w:cs="Times"/>
        </w:rPr>
        <w:t xml:space="preserve"> </w:t>
      </w:r>
      <w:r>
        <w:rPr>
          <w:rFonts w:cs="Times"/>
        </w:rPr>
        <w:t>during my studies.</w:t>
      </w:r>
    </w:p>
    <w:p w14:paraId="02F420CB" w14:textId="77777777" w:rsidR="00F94759" w:rsidRPr="00575579" w:rsidRDefault="00C1291C" w:rsidP="00F94759">
      <w:pPr>
        <w:pStyle w:val="ListParagraph"/>
        <w:widowControl w:val="0"/>
        <w:numPr>
          <w:ilvl w:val="0"/>
          <w:numId w:val="16"/>
        </w:numPr>
        <w:tabs>
          <w:tab w:val="left" w:pos="220"/>
          <w:tab w:val="left" w:pos="567"/>
        </w:tabs>
        <w:autoSpaceDE w:val="0"/>
        <w:autoSpaceDN w:val="0"/>
        <w:adjustRightInd w:val="0"/>
        <w:spacing w:after="346" w:line="400" w:lineRule="atLeast"/>
        <w:rPr>
          <w:rFonts w:cs="Times"/>
          <w:b/>
        </w:rPr>
      </w:pPr>
      <w:r w:rsidRPr="00575579">
        <w:rPr>
          <w:rFonts w:cs="Times"/>
          <w:b/>
        </w:rPr>
        <w:t>Minimum viable product</w:t>
      </w:r>
      <w:r w:rsidR="00F94759" w:rsidRPr="00575579">
        <w:rPr>
          <w:rFonts w:cs="Times"/>
          <w:b/>
        </w:rPr>
        <w:t xml:space="preserve"> and other product stages</w:t>
      </w:r>
    </w:p>
    <w:p w14:paraId="0D45180F" w14:textId="76BD3C16" w:rsidR="00C1291C" w:rsidRPr="00F94759" w:rsidRDefault="00C1291C" w:rsidP="00F94759">
      <w:pPr>
        <w:pStyle w:val="ListParagraph"/>
        <w:widowControl w:val="0"/>
        <w:tabs>
          <w:tab w:val="left" w:pos="220"/>
          <w:tab w:val="left" w:pos="567"/>
        </w:tabs>
        <w:autoSpaceDE w:val="0"/>
        <w:autoSpaceDN w:val="0"/>
        <w:adjustRightInd w:val="0"/>
        <w:spacing w:after="346" w:line="400" w:lineRule="atLeast"/>
        <w:ind w:left="360"/>
        <w:rPr>
          <w:rFonts w:cs="Times"/>
        </w:rPr>
      </w:pPr>
      <w:r w:rsidRPr="00F94759">
        <w:rPr>
          <w:rFonts w:cs="Times"/>
        </w:rPr>
        <w:t>Working in larger projects can easily lead to getting lost in details and ending up with</w:t>
      </w:r>
      <w:r w:rsidR="00F94759" w:rsidRPr="00F94759">
        <w:rPr>
          <w:rFonts w:cs="Times"/>
        </w:rPr>
        <w:t xml:space="preserve"> a product that </w:t>
      </w:r>
      <w:r w:rsidR="00A85A6B">
        <w:rPr>
          <w:rFonts w:cs="Times"/>
        </w:rPr>
        <w:t>is not delivering the needed service.</w:t>
      </w:r>
      <w:r w:rsidR="00F94759" w:rsidRPr="00F94759">
        <w:rPr>
          <w:rFonts w:cs="Times"/>
        </w:rPr>
        <w:t xml:space="preserve"> To avoid this, I clearly defined a minimum viable product and different evolutionary stages </w:t>
      </w:r>
      <w:r w:rsidR="00A85A6B">
        <w:rPr>
          <w:rFonts w:cs="Times"/>
        </w:rPr>
        <w:t>that build on this minimum version</w:t>
      </w:r>
      <w:r w:rsidR="00F94759" w:rsidRPr="00F94759">
        <w:rPr>
          <w:rFonts w:cs="Times"/>
        </w:rPr>
        <w:t>. These were:</w:t>
      </w:r>
    </w:p>
    <w:p w14:paraId="48763E3C" w14:textId="656AB0A3" w:rsidR="00F94759" w:rsidRPr="00F94759" w:rsidRDefault="00F94759" w:rsidP="00F94759">
      <w:pPr>
        <w:pStyle w:val="ListParagraph"/>
        <w:widowControl w:val="0"/>
        <w:numPr>
          <w:ilvl w:val="1"/>
          <w:numId w:val="16"/>
        </w:numPr>
        <w:tabs>
          <w:tab w:val="left" w:pos="220"/>
          <w:tab w:val="left" w:pos="720"/>
        </w:tabs>
        <w:autoSpaceDE w:val="0"/>
        <w:autoSpaceDN w:val="0"/>
        <w:adjustRightInd w:val="0"/>
        <w:spacing w:after="346" w:line="400" w:lineRule="atLeast"/>
        <w:rPr>
          <w:rFonts w:cs="Times"/>
        </w:rPr>
      </w:pPr>
      <w:r w:rsidRPr="008F5C95">
        <w:rPr>
          <w:rFonts w:cs="Times"/>
          <w:i/>
        </w:rPr>
        <w:t>First prototype:</w:t>
      </w:r>
      <w:r w:rsidRPr="00F94759">
        <w:rPr>
          <w:rFonts w:cs="Times"/>
        </w:rPr>
        <w:t xml:space="preserve"> The first prototype should gather tweets that contain one or multiple hashtags that were pre-defined as referencing to the elections. The hashtags should state whether tweets are in favor or against one of the main candidates. Furthermore, </w:t>
      </w:r>
      <w:r>
        <w:rPr>
          <w:rFonts w:cs="Times"/>
        </w:rPr>
        <w:t>it</w:t>
      </w:r>
      <w:r w:rsidRPr="00F94759">
        <w:rPr>
          <w:rFonts w:cs="Times"/>
        </w:rPr>
        <w:t xml:space="preserve"> should be able to filter out tweets as bot-like if they come from accounts that post more than </w:t>
      </w:r>
      <w:r w:rsidR="00063CDF">
        <w:rPr>
          <w:rFonts w:cs="Times"/>
        </w:rPr>
        <w:t>24</w:t>
      </w:r>
      <w:r w:rsidRPr="00F94759">
        <w:rPr>
          <w:rFonts w:cs="Times"/>
        </w:rPr>
        <w:t xml:space="preserve"> </w:t>
      </w:r>
      <w:r w:rsidR="00063CDF">
        <w:rPr>
          <w:rFonts w:cs="Times"/>
        </w:rPr>
        <w:t>times</w:t>
      </w:r>
      <w:r w:rsidRPr="00F94759">
        <w:rPr>
          <w:rFonts w:cs="Times"/>
        </w:rPr>
        <w:t xml:space="preserve"> per day</w:t>
      </w:r>
      <w:r w:rsidR="00063CDF">
        <w:rPr>
          <w:rFonts w:cs="Times"/>
        </w:rPr>
        <w:t xml:space="preserve"> about these tracked hashtags</w:t>
      </w:r>
      <w:r w:rsidRPr="00F94759">
        <w:rPr>
          <w:rFonts w:cs="Times"/>
        </w:rPr>
        <w:t>.</w:t>
      </w:r>
    </w:p>
    <w:p w14:paraId="46F7FA7E" w14:textId="3AFFD895" w:rsidR="00F94759" w:rsidRPr="00F94759" w:rsidRDefault="00F94759" w:rsidP="00F94759">
      <w:pPr>
        <w:pStyle w:val="ListParagraph"/>
        <w:widowControl w:val="0"/>
        <w:numPr>
          <w:ilvl w:val="1"/>
          <w:numId w:val="16"/>
        </w:numPr>
        <w:tabs>
          <w:tab w:val="left" w:pos="220"/>
          <w:tab w:val="left" w:pos="720"/>
        </w:tabs>
        <w:autoSpaceDE w:val="0"/>
        <w:autoSpaceDN w:val="0"/>
        <w:adjustRightInd w:val="0"/>
        <w:spacing w:after="346" w:line="400" w:lineRule="atLeast"/>
        <w:rPr>
          <w:rFonts w:cs="Times"/>
        </w:rPr>
      </w:pPr>
      <w:r w:rsidRPr="008F5C95">
        <w:rPr>
          <w:rFonts w:cs="Times"/>
          <w:i/>
        </w:rPr>
        <w:t>Intermediate model:</w:t>
      </w:r>
      <w:r w:rsidRPr="00F94759">
        <w:rPr>
          <w:rFonts w:cs="Times"/>
        </w:rPr>
        <w:t xml:space="preserve"> This prototype should use the lexicon and the stylometric-based approach as laid out by Celli et al.(2016)</w:t>
      </w:r>
      <w:r w:rsidR="00063CDF">
        <w:rPr>
          <w:rFonts w:cs="Times"/>
        </w:rPr>
        <w:t xml:space="preserve"> to rate the sentiment of the tweets</w:t>
      </w:r>
      <w:r w:rsidRPr="00F94759">
        <w:rPr>
          <w:rFonts w:cs="Times"/>
        </w:rPr>
        <w:t>. The filter mechanism for the bot-</w:t>
      </w:r>
      <w:r w:rsidR="00A85A6B">
        <w:rPr>
          <w:rFonts w:cs="Times"/>
        </w:rPr>
        <w:t xml:space="preserve">like behavior is </w:t>
      </w:r>
      <w:r w:rsidR="00063CDF">
        <w:rPr>
          <w:rFonts w:cs="Times"/>
        </w:rPr>
        <w:t>the</w:t>
      </w:r>
      <w:r w:rsidR="00A85A6B">
        <w:rPr>
          <w:rFonts w:cs="Times"/>
        </w:rPr>
        <w:t xml:space="preserve"> same as in a</w:t>
      </w:r>
      <w:r w:rsidRPr="00F94759">
        <w:rPr>
          <w:rFonts w:cs="Times"/>
        </w:rPr>
        <w:t>).</w:t>
      </w:r>
    </w:p>
    <w:p w14:paraId="40F60FD4" w14:textId="0B25EA7F" w:rsidR="00F94759" w:rsidRPr="00F94759" w:rsidRDefault="00F94759" w:rsidP="00F94759">
      <w:pPr>
        <w:pStyle w:val="ListParagraph"/>
        <w:widowControl w:val="0"/>
        <w:numPr>
          <w:ilvl w:val="1"/>
          <w:numId w:val="16"/>
        </w:numPr>
        <w:tabs>
          <w:tab w:val="left" w:pos="220"/>
          <w:tab w:val="left" w:pos="720"/>
        </w:tabs>
        <w:autoSpaceDE w:val="0"/>
        <w:autoSpaceDN w:val="0"/>
        <w:adjustRightInd w:val="0"/>
        <w:spacing w:after="346" w:line="400" w:lineRule="atLeast"/>
        <w:rPr>
          <w:rFonts w:cs="Times"/>
        </w:rPr>
      </w:pPr>
      <w:r w:rsidRPr="008F5C95">
        <w:rPr>
          <w:rFonts w:cs="Times"/>
          <w:i/>
        </w:rPr>
        <w:t>Advanced model:</w:t>
      </w:r>
      <w:r w:rsidRPr="00F94759">
        <w:rPr>
          <w:rFonts w:cs="Times"/>
        </w:rPr>
        <w:t xml:space="preserve"> Instead of simply using a predefined lexicon, this model of the web-app should be based on a specific data set generated by </w:t>
      </w:r>
      <w:r w:rsidR="00A85A6B">
        <w:rPr>
          <w:rFonts w:cs="Times"/>
        </w:rPr>
        <w:t>human examiners</w:t>
      </w:r>
      <w:r w:rsidRPr="00F94759">
        <w:rPr>
          <w:rFonts w:cs="Times"/>
        </w:rPr>
        <w:t xml:space="preserve"> that rated tweets being </w:t>
      </w:r>
      <w:r w:rsidR="00A85A6B">
        <w:rPr>
          <w:rFonts w:cs="Times"/>
        </w:rPr>
        <w:t>agreeing or disagreeing with a certain party or candidate.</w:t>
      </w:r>
      <w:r w:rsidRPr="00F94759">
        <w:rPr>
          <w:rFonts w:cs="Times"/>
        </w:rPr>
        <w:t xml:space="preserve"> </w:t>
      </w:r>
      <w:r w:rsidR="00A85A6B">
        <w:rPr>
          <w:rFonts w:cs="Times"/>
        </w:rPr>
        <w:t>This dataset would then be used to train</w:t>
      </w:r>
      <w:r w:rsidRPr="00F94759">
        <w:rPr>
          <w:rFonts w:cs="Times"/>
        </w:rPr>
        <w:t xml:space="preserve"> a simple form of </w:t>
      </w:r>
      <w:r w:rsidR="00A0439D">
        <w:rPr>
          <w:rFonts w:cs="Times"/>
        </w:rPr>
        <w:t>machine learning</w:t>
      </w:r>
      <w:r w:rsidR="00A85A6B">
        <w:rPr>
          <w:rFonts w:cs="Times"/>
        </w:rPr>
        <w:t xml:space="preserve"> that would then deliver sentiment analysis on each tweet.</w:t>
      </w:r>
    </w:p>
    <w:p w14:paraId="399D9781" w14:textId="66D637C2" w:rsidR="00575579" w:rsidRPr="00063CDF" w:rsidRDefault="00F94759" w:rsidP="00063CDF">
      <w:pPr>
        <w:pStyle w:val="ListParagraph"/>
        <w:widowControl w:val="0"/>
        <w:numPr>
          <w:ilvl w:val="1"/>
          <w:numId w:val="16"/>
        </w:numPr>
        <w:tabs>
          <w:tab w:val="left" w:pos="220"/>
          <w:tab w:val="left" w:pos="720"/>
        </w:tabs>
        <w:autoSpaceDE w:val="0"/>
        <w:autoSpaceDN w:val="0"/>
        <w:adjustRightInd w:val="0"/>
        <w:spacing w:after="346" w:line="400" w:lineRule="atLeast"/>
        <w:rPr>
          <w:rFonts w:cs="Times"/>
        </w:rPr>
      </w:pPr>
      <w:r w:rsidRPr="008F5C95">
        <w:rPr>
          <w:rFonts w:cs="Times"/>
          <w:i/>
        </w:rPr>
        <w:t>Final stage:</w:t>
      </w:r>
      <w:r w:rsidRPr="00F94759">
        <w:rPr>
          <w:rFonts w:cs="Times"/>
        </w:rPr>
        <w:t xml:space="preserve"> The web-app constantly updates its bot-detection rules and its classification lexicon by asking visitors of </w:t>
      </w:r>
      <w:r w:rsidR="00A85A6B">
        <w:rPr>
          <w:rFonts w:cs="Times"/>
        </w:rPr>
        <w:t>the app to tell whether a tweet is</w:t>
      </w:r>
      <w:r w:rsidRPr="00F94759">
        <w:rPr>
          <w:rFonts w:cs="Times"/>
        </w:rPr>
        <w:t xml:space="preserve"> bot-like or not and whether the tweets are in favor of </w:t>
      </w:r>
      <w:r w:rsidR="00A85A6B">
        <w:rPr>
          <w:rFonts w:cs="Times"/>
        </w:rPr>
        <w:t>against a candiate</w:t>
      </w:r>
      <w:r w:rsidRPr="00F94759">
        <w:rPr>
          <w:rFonts w:cs="Times"/>
        </w:rPr>
        <w:t xml:space="preserve">, before granting access to the website itself. Through this method, the web-app should be able to analyze the elections in a mixed model of crowdsourcing and </w:t>
      </w:r>
      <w:r w:rsidR="005E668E">
        <w:rPr>
          <w:rFonts w:cs="Times"/>
        </w:rPr>
        <w:t>machine learning</w:t>
      </w:r>
      <w:r w:rsidRPr="00F94759">
        <w:rPr>
          <w:rFonts w:cs="Times"/>
        </w:rPr>
        <w:t xml:space="preserve"> based classification.</w:t>
      </w:r>
    </w:p>
    <w:p w14:paraId="7CA2EB3D" w14:textId="50E501A5" w:rsidR="00F94759" w:rsidRPr="0029401D" w:rsidRDefault="00575579" w:rsidP="00575579">
      <w:pPr>
        <w:pStyle w:val="ListParagraph"/>
        <w:widowControl w:val="0"/>
        <w:numPr>
          <w:ilvl w:val="0"/>
          <w:numId w:val="16"/>
        </w:numPr>
        <w:tabs>
          <w:tab w:val="left" w:pos="220"/>
          <w:tab w:val="left" w:pos="720"/>
        </w:tabs>
        <w:autoSpaceDE w:val="0"/>
        <w:autoSpaceDN w:val="0"/>
        <w:adjustRightInd w:val="0"/>
        <w:spacing w:after="346" w:line="400" w:lineRule="atLeast"/>
        <w:rPr>
          <w:rFonts w:cs="Times"/>
          <w:b/>
        </w:rPr>
      </w:pPr>
      <w:r w:rsidRPr="0029401D">
        <w:rPr>
          <w:rFonts w:cs="Times"/>
          <w:b/>
        </w:rPr>
        <w:t>Sp</w:t>
      </w:r>
      <w:r w:rsidR="0029401D">
        <w:rPr>
          <w:rFonts w:cs="Times"/>
          <w:b/>
        </w:rPr>
        <w:t>litting the project up into modu</w:t>
      </w:r>
      <w:r w:rsidRPr="0029401D">
        <w:rPr>
          <w:rFonts w:cs="Times"/>
          <w:b/>
        </w:rPr>
        <w:t>l</w:t>
      </w:r>
      <w:r w:rsidR="0029401D">
        <w:rPr>
          <w:rFonts w:cs="Times"/>
          <w:b/>
        </w:rPr>
        <w:t>e</w:t>
      </w:r>
      <w:r w:rsidRPr="0029401D">
        <w:rPr>
          <w:rFonts w:cs="Times"/>
          <w:b/>
        </w:rPr>
        <w:t>s</w:t>
      </w:r>
    </w:p>
    <w:p w14:paraId="48D67239" w14:textId="26216BE2" w:rsidR="00575579" w:rsidRDefault="00575579" w:rsidP="00575579">
      <w:pPr>
        <w:pStyle w:val="ListParagraph"/>
        <w:widowControl w:val="0"/>
        <w:tabs>
          <w:tab w:val="left" w:pos="220"/>
          <w:tab w:val="left" w:pos="720"/>
        </w:tabs>
        <w:autoSpaceDE w:val="0"/>
        <w:autoSpaceDN w:val="0"/>
        <w:adjustRightInd w:val="0"/>
        <w:spacing w:after="346" w:line="400" w:lineRule="atLeast"/>
        <w:ind w:left="360"/>
        <w:rPr>
          <w:rFonts w:cs="Times"/>
        </w:rPr>
      </w:pPr>
      <w:r>
        <w:rPr>
          <w:rFonts w:cs="Times"/>
        </w:rPr>
        <w:t>As explained earlier</w:t>
      </w:r>
      <w:r w:rsidR="00AA76A0">
        <w:rPr>
          <w:rFonts w:cs="Times"/>
        </w:rPr>
        <w:t>,</w:t>
      </w:r>
      <w:r w:rsidR="00A85A6B">
        <w:rPr>
          <w:rFonts w:cs="Times"/>
        </w:rPr>
        <w:t xml:space="preserve"> splitting up the task into different modules</w:t>
      </w:r>
      <w:r>
        <w:rPr>
          <w:rFonts w:cs="Times"/>
        </w:rPr>
        <w:t xml:space="preserve"> allowed easier bug-fixing and distribution of modules across servers. Furthermore, this also allowed to put together an application that was on different stages of the planned prototype scheme, so for instance</w:t>
      </w:r>
      <w:r w:rsidR="00AA76A0">
        <w:rPr>
          <w:rFonts w:cs="Times"/>
        </w:rPr>
        <w:t>,</w:t>
      </w:r>
      <w:r>
        <w:rPr>
          <w:rFonts w:cs="Times"/>
        </w:rPr>
        <w:t xml:space="preserve"> more sophisticated in its bot-detection but less so in its sentiment analysis.</w:t>
      </w:r>
    </w:p>
    <w:p w14:paraId="410138BF" w14:textId="0437C915" w:rsidR="00575579" w:rsidRPr="0029401D" w:rsidRDefault="00575579" w:rsidP="00575579">
      <w:pPr>
        <w:pStyle w:val="ListParagraph"/>
        <w:widowControl w:val="0"/>
        <w:numPr>
          <w:ilvl w:val="0"/>
          <w:numId w:val="16"/>
        </w:numPr>
        <w:tabs>
          <w:tab w:val="left" w:pos="220"/>
          <w:tab w:val="left" w:pos="720"/>
        </w:tabs>
        <w:autoSpaceDE w:val="0"/>
        <w:autoSpaceDN w:val="0"/>
        <w:adjustRightInd w:val="0"/>
        <w:spacing w:after="346" w:line="400" w:lineRule="atLeast"/>
        <w:rPr>
          <w:rFonts w:cs="Times"/>
          <w:b/>
        </w:rPr>
      </w:pPr>
      <w:r w:rsidRPr="0029401D">
        <w:rPr>
          <w:rFonts w:cs="Times"/>
          <w:b/>
        </w:rPr>
        <w:t>Scheduling of sprints</w:t>
      </w:r>
    </w:p>
    <w:p w14:paraId="6A8C7AB2" w14:textId="22D9C110" w:rsidR="00B1557E" w:rsidRPr="008F017F" w:rsidRDefault="0029401D" w:rsidP="008F017F">
      <w:pPr>
        <w:pStyle w:val="ListParagraph"/>
        <w:widowControl w:val="0"/>
        <w:tabs>
          <w:tab w:val="left" w:pos="220"/>
          <w:tab w:val="left" w:pos="720"/>
        </w:tabs>
        <w:autoSpaceDE w:val="0"/>
        <w:autoSpaceDN w:val="0"/>
        <w:adjustRightInd w:val="0"/>
        <w:spacing w:after="346" w:line="400" w:lineRule="atLeast"/>
        <w:ind w:left="360"/>
        <w:rPr>
          <w:rFonts w:cs="Times"/>
        </w:rPr>
      </w:pPr>
      <w:r>
        <w:rPr>
          <w:rFonts w:cs="Times"/>
        </w:rPr>
        <w:t xml:space="preserve">Working towards one big deadline (in my case the start of my internship at the Financial Times at least for the coding part) is often too abstract to work. Hence, I portioned the amount of work I had to do by scheduling two-week sprints that defined what had to be done within </w:t>
      </w:r>
      <w:r w:rsidR="00063CDF">
        <w:rPr>
          <w:rFonts w:cs="Times"/>
        </w:rPr>
        <w:t>the next</w:t>
      </w:r>
      <w:r>
        <w:rPr>
          <w:rFonts w:cs="Times"/>
        </w:rPr>
        <w:t xml:space="preserve"> 14 days. Again, the portioning of the code into several modules helped as it allowed to clearly define on which level each module had to </w:t>
      </w:r>
      <w:r w:rsidR="008F017F">
        <w:rPr>
          <w:rFonts w:cs="Times"/>
        </w:rPr>
        <w:t>perform</w:t>
      </w:r>
      <w:r>
        <w:rPr>
          <w:rFonts w:cs="Times"/>
        </w:rPr>
        <w:t xml:space="preserve"> by a given date. </w:t>
      </w:r>
    </w:p>
    <w:p w14:paraId="61C47EE7" w14:textId="7CAAACD1" w:rsidR="004B1D4A" w:rsidRPr="00B02190" w:rsidRDefault="00B02190" w:rsidP="00B02190">
      <w:pPr>
        <w:pStyle w:val="Heading2"/>
      </w:pPr>
      <w:bookmarkStart w:id="8" w:name="_Toc371322159"/>
      <w:r w:rsidRPr="00B02190">
        <w:t xml:space="preserve">Configuration of the </w:t>
      </w:r>
      <w:r w:rsidR="00EF7616">
        <w:t>Twitter</w:t>
      </w:r>
      <w:r w:rsidRPr="00B02190">
        <w:t xml:space="preserve"> scraper and hosting on AWS</w:t>
      </w:r>
      <w:bookmarkEnd w:id="8"/>
    </w:p>
    <w:p w14:paraId="56201D02" w14:textId="223E2E72" w:rsidR="003A4ECD" w:rsidRDefault="00C51A67" w:rsidP="00C51A67">
      <w:pPr>
        <w:widowControl w:val="0"/>
        <w:tabs>
          <w:tab w:val="left" w:pos="220"/>
          <w:tab w:val="left" w:pos="720"/>
        </w:tabs>
        <w:autoSpaceDE w:val="0"/>
        <w:autoSpaceDN w:val="0"/>
        <w:adjustRightInd w:val="0"/>
        <w:spacing w:after="346" w:line="400" w:lineRule="atLeast"/>
        <w:rPr>
          <w:rFonts w:cs="Times"/>
        </w:rPr>
      </w:pPr>
      <w:r>
        <w:rPr>
          <w:rFonts w:cs="Times"/>
        </w:rPr>
        <w:t>Given the fact that</w:t>
      </w:r>
      <w:r w:rsidR="00CF245B">
        <w:rPr>
          <w:rFonts w:cs="Times"/>
        </w:rPr>
        <w:t xml:space="preserve"> Theresa May called</w:t>
      </w:r>
      <w:r w:rsidRPr="00C51A67">
        <w:rPr>
          <w:rFonts w:cs="Times"/>
        </w:rPr>
        <w:t xml:space="preserve"> </w:t>
      </w:r>
      <w:r>
        <w:rPr>
          <w:rFonts w:cs="Times"/>
        </w:rPr>
        <w:t xml:space="preserve">a </w:t>
      </w:r>
      <w:r w:rsidR="004E7AE0">
        <w:rPr>
          <w:rFonts w:cs="Times"/>
        </w:rPr>
        <w:t>UK</w:t>
      </w:r>
      <w:r w:rsidR="00CF245B">
        <w:rPr>
          <w:rFonts w:cs="Times"/>
        </w:rPr>
        <w:t xml:space="preserve"> </w:t>
      </w:r>
      <w:r>
        <w:rPr>
          <w:rFonts w:cs="Times"/>
        </w:rPr>
        <w:t xml:space="preserve">snap election </w:t>
      </w:r>
      <w:r w:rsidR="00CF245B">
        <w:rPr>
          <w:rFonts w:cs="Times"/>
        </w:rPr>
        <w:t>on</w:t>
      </w:r>
      <w:r>
        <w:rPr>
          <w:rFonts w:cs="Times"/>
        </w:rPr>
        <w:t xml:space="preserve"> April 2017, the idea was to use the </w:t>
      </w:r>
      <w:r w:rsidR="00EF7616">
        <w:rPr>
          <w:rFonts w:cs="Times"/>
        </w:rPr>
        <w:t>General Election</w:t>
      </w:r>
      <w:r w:rsidR="0029401D">
        <w:rPr>
          <w:rFonts w:cs="Times"/>
        </w:rPr>
        <w:t xml:space="preserve"> on 8</w:t>
      </w:r>
      <w:r w:rsidR="0029401D" w:rsidRPr="0029401D">
        <w:rPr>
          <w:rFonts w:cs="Times"/>
          <w:vertAlign w:val="superscript"/>
        </w:rPr>
        <w:t>th</w:t>
      </w:r>
      <w:r w:rsidR="0029401D">
        <w:rPr>
          <w:rFonts w:cs="Times"/>
        </w:rPr>
        <w:t xml:space="preserve"> of June</w:t>
      </w:r>
      <w:r>
        <w:rPr>
          <w:rFonts w:cs="Times"/>
        </w:rPr>
        <w:t xml:space="preserve"> as an early test bed for the planned application. However, it turned out that this idea was overly ambitious. </w:t>
      </w:r>
    </w:p>
    <w:p w14:paraId="6846AE31" w14:textId="55FDAD5E" w:rsidR="00DE0C17" w:rsidRDefault="00EF7616" w:rsidP="00C51A67">
      <w:pPr>
        <w:widowControl w:val="0"/>
        <w:tabs>
          <w:tab w:val="left" w:pos="220"/>
          <w:tab w:val="left" w:pos="720"/>
        </w:tabs>
        <w:autoSpaceDE w:val="0"/>
        <w:autoSpaceDN w:val="0"/>
        <w:adjustRightInd w:val="0"/>
        <w:spacing w:after="346" w:line="400" w:lineRule="atLeast"/>
        <w:rPr>
          <w:rFonts w:cs="Times"/>
        </w:rPr>
      </w:pPr>
      <w:r>
        <w:rPr>
          <w:rFonts w:cs="Times"/>
        </w:rPr>
        <w:t>An initial problem</w:t>
      </w:r>
      <w:r w:rsidR="003A4ECD">
        <w:rPr>
          <w:rFonts w:cs="Times"/>
        </w:rPr>
        <w:t xml:space="preserve"> </w:t>
      </w:r>
      <w:r w:rsidR="00C51A67">
        <w:rPr>
          <w:rFonts w:cs="Times"/>
        </w:rPr>
        <w:t>was that the chosen</w:t>
      </w:r>
      <w:r w:rsidR="003A4ECD">
        <w:rPr>
          <w:rFonts w:cs="Times"/>
        </w:rPr>
        <w:t xml:space="preserve"> way of scraping the</w:t>
      </w:r>
      <w:r w:rsidR="00C51A67">
        <w:rPr>
          <w:rFonts w:cs="Times"/>
        </w:rPr>
        <w:t xml:space="preserve"> </w:t>
      </w:r>
      <w:r>
        <w:rPr>
          <w:rFonts w:cs="Times"/>
        </w:rPr>
        <w:t>Twitter</w:t>
      </w:r>
      <w:r w:rsidR="003A4ECD">
        <w:rPr>
          <w:rFonts w:cs="Times"/>
        </w:rPr>
        <w:t xml:space="preserve"> stream </w:t>
      </w:r>
      <w:r>
        <w:rPr>
          <w:rFonts w:cs="Times"/>
        </w:rPr>
        <w:t>proved</w:t>
      </w:r>
      <w:r w:rsidR="003A4ECD">
        <w:rPr>
          <w:rFonts w:cs="Times"/>
        </w:rPr>
        <w:t xml:space="preserve"> </w:t>
      </w:r>
      <w:r>
        <w:rPr>
          <w:rFonts w:cs="Times"/>
        </w:rPr>
        <w:t>un</w:t>
      </w:r>
      <w:r w:rsidR="003A4ECD">
        <w:rPr>
          <w:rFonts w:cs="Times"/>
        </w:rPr>
        <w:t>reliable for large amounts of tweets retrieved over several hours. The core script of Dolinar (</w:t>
      </w:r>
      <w:r w:rsidR="003317AC">
        <w:rPr>
          <w:rFonts w:cs="Times"/>
        </w:rPr>
        <w:t xml:space="preserve">2015) </w:t>
      </w:r>
      <w:r w:rsidR="00163DFB">
        <w:rPr>
          <w:rFonts w:cs="Times"/>
        </w:rPr>
        <w:t>was</w:t>
      </w:r>
      <w:r w:rsidR="003A4ECD">
        <w:rPr>
          <w:rFonts w:cs="Times"/>
        </w:rPr>
        <w:t xml:space="preserve"> not ideal</w:t>
      </w:r>
      <w:r w:rsidR="008F017F">
        <w:rPr>
          <w:rFonts w:cs="Times"/>
        </w:rPr>
        <w:t xml:space="preserve"> </w:t>
      </w:r>
      <w:r w:rsidR="004E7AE0" w:rsidRPr="004E7AE0">
        <w:rPr>
          <w:rFonts w:cs="Times"/>
        </w:rPr>
        <w:t>in cases where the internet connection was poor or intermittent</w:t>
      </w:r>
      <w:r w:rsidR="003A4ECD">
        <w:rPr>
          <w:rFonts w:cs="Times"/>
        </w:rPr>
        <w:t xml:space="preserve">, as it would not </w:t>
      </w:r>
      <w:r w:rsidR="00DE0C17">
        <w:rPr>
          <w:rFonts w:cs="Times"/>
        </w:rPr>
        <w:t>keep</w:t>
      </w:r>
      <w:r w:rsidR="003A4ECD">
        <w:rPr>
          <w:rFonts w:cs="Times"/>
        </w:rPr>
        <w:t xml:space="preserve"> any of the data retrieved so far. Also, with bigger data sizes </w:t>
      </w:r>
      <w:r w:rsidR="008F017F">
        <w:rPr>
          <w:rFonts w:cs="Times"/>
        </w:rPr>
        <w:t>the programmed modules</w:t>
      </w:r>
      <w:r w:rsidR="003A4ECD">
        <w:rPr>
          <w:rFonts w:cs="Times"/>
        </w:rPr>
        <w:t xml:space="preserve"> would run into the problem that in the process of storing, the RAM capacity of my computer would be exceeded and </w:t>
      </w:r>
      <w:r w:rsidR="008F017F">
        <w:rPr>
          <w:rFonts w:cs="Times"/>
        </w:rPr>
        <w:t>force the program</w:t>
      </w:r>
      <w:r w:rsidR="004E7AE0">
        <w:rPr>
          <w:rFonts w:cs="Times"/>
        </w:rPr>
        <w:t>me</w:t>
      </w:r>
      <w:r w:rsidR="008F017F">
        <w:rPr>
          <w:rFonts w:cs="Times"/>
        </w:rPr>
        <w:t xml:space="preserve"> to crash </w:t>
      </w:r>
      <w:r w:rsidR="003A4ECD">
        <w:rPr>
          <w:rFonts w:cs="Times"/>
        </w:rPr>
        <w:t xml:space="preserve">without storing any data. </w:t>
      </w:r>
    </w:p>
    <w:p w14:paraId="0BFDBE22" w14:textId="7FF0D379" w:rsidR="0029401D" w:rsidRDefault="00DE0C17" w:rsidP="00C51A67">
      <w:pPr>
        <w:widowControl w:val="0"/>
        <w:tabs>
          <w:tab w:val="left" w:pos="220"/>
          <w:tab w:val="left" w:pos="720"/>
        </w:tabs>
        <w:autoSpaceDE w:val="0"/>
        <w:autoSpaceDN w:val="0"/>
        <w:adjustRightInd w:val="0"/>
        <w:spacing w:after="346" w:line="400" w:lineRule="atLeast"/>
        <w:rPr>
          <w:rFonts w:cs="Times"/>
        </w:rPr>
      </w:pPr>
      <w:r>
        <w:rPr>
          <w:rFonts w:cs="Times"/>
        </w:rPr>
        <w:t>Unfortunately, due to several other circumstances, I did not come up with</w:t>
      </w:r>
      <w:r w:rsidR="004E7AE0">
        <w:rPr>
          <w:rFonts w:cs="Times"/>
        </w:rPr>
        <w:t xml:space="preserve"> a workaround</w:t>
      </w:r>
      <w:r w:rsidR="00AA76A0">
        <w:rPr>
          <w:rFonts w:cs="Times"/>
        </w:rPr>
        <w:t xml:space="preserve"> for these problems</w:t>
      </w:r>
      <w:r w:rsidR="004E7AE0">
        <w:rPr>
          <w:rFonts w:cs="Times"/>
        </w:rPr>
        <w:t xml:space="preserve"> in time for the UK</w:t>
      </w:r>
      <w:r>
        <w:rPr>
          <w:rFonts w:cs="Times"/>
        </w:rPr>
        <w:t xml:space="preserve">’s </w:t>
      </w:r>
      <w:r w:rsidR="00EF7616">
        <w:rPr>
          <w:rFonts w:cs="Times"/>
        </w:rPr>
        <w:t>General Election</w:t>
      </w:r>
      <w:r>
        <w:rPr>
          <w:rFonts w:cs="Times"/>
        </w:rPr>
        <w:t xml:space="preserve">, </w:t>
      </w:r>
      <w:r w:rsidR="008F017F">
        <w:rPr>
          <w:rFonts w:cs="Times"/>
        </w:rPr>
        <w:t>though</w:t>
      </w:r>
      <w:r>
        <w:rPr>
          <w:rFonts w:cs="Times"/>
        </w:rPr>
        <w:t xml:space="preserve"> in hindsight the solution was relatively simple.</w:t>
      </w:r>
    </w:p>
    <w:p w14:paraId="54EDD17A" w14:textId="77777777" w:rsidR="00AA76A0" w:rsidRDefault="00AA76A0" w:rsidP="00C51A67">
      <w:pPr>
        <w:widowControl w:val="0"/>
        <w:tabs>
          <w:tab w:val="left" w:pos="220"/>
          <w:tab w:val="left" w:pos="720"/>
        </w:tabs>
        <w:autoSpaceDE w:val="0"/>
        <w:autoSpaceDN w:val="0"/>
        <w:adjustRightInd w:val="0"/>
        <w:spacing w:after="346" w:line="400" w:lineRule="atLeast"/>
        <w:rPr>
          <w:rFonts w:cs="Times"/>
        </w:rPr>
      </w:pPr>
    </w:p>
    <w:p w14:paraId="16D03E3C" w14:textId="77777777" w:rsidR="00063CDF" w:rsidRDefault="00063CDF" w:rsidP="00C51A67">
      <w:pPr>
        <w:widowControl w:val="0"/>
        <w:tabs>
          <w:tab w:val="left" w:pos="220"/>
          <w:tab w:val="left" w:pos="720"/>
        </w:tabs>
        <w:autoSpaceDE w:val="0"/>
        <w:autoSpaceDN w:val="0"/>
        <w:adjustRightInd w:val="0"/>
        <w:spacing w:after="346" w:line="400" w:lineRule="atLeast"/>
        <w:rPr>
          <w:rFonts w:cs="Times"/>
        </w:rPr>
      </w:pPr>
    </w:p>
    <w:p w14:paraId="19B7238A" w14:textId="119CEC7A" w:rsidR="007E4C9B" w:rsidRDefault="007E4C9B" w:rsidP="00C51A67">
      <w:pPr>
        <w:widowControl w:val="0"/>
        <w:tabs>
          <w:tab w:val="left" w:pos="220"/>
          <w:tab w:val="left" w:pos="720"/>
        </w:tabs>
        <w:autoSpaceDE w:val="0"/>
        <w:autoSpaceDN w:val="0"/>
        <w:adjustRightInd w:val="0"/>
        <w:spacing w:after="346" w:line="400" w:lineRule="atLeast"/>
        <w:rPr>
          <w:rFonts w:cs="Times"/>
        </w:rPr>
      </w:pPr>
      <w:r>
        <w:rPr>
          <w:rFonts w:cs="Times"/>
        </w:rPr>
        <w:t>Firstly, I decided to host the entire scraper on an AWS instance, so that the probability of a loss of internet connection was minimized compared to using my own computer or a</w:t>
      </w:r>
      <w:r w:rsidR="00275E0A">
        <w:rPr>
          <w:rFonts w:cs="Times"/>
        </w:rPr>
        <w:t>nother</w:t>
      </w:r>
      <w:r>
        <w:rPr>
          <w:rFonts w:cs="Times"/>
        </w:rPr>
        <w:t xml:space="preserve"> device such a Raspberry Pi. </w:t>
      </w:r>
      <w:r w:rsidR="00DE0C17">
        <w:rPr>
          <w:rFonts w:cs="Times"/>
        </w:rPr>
        <w:t>I</w:t>
      </w:r>
      <w:r>
        <w:rPr>
          <w:rFonts w:cs="Times"/>
        </w:rPr>
        <w:t xml:space="preserve"> also then</w:t>
      </w:r>
      <w:r w:rsidR="00DE0C17">
        <w:rPr>
          <w:rFonts w:cs="Times"/>
        </w:rPr>
        <w:t xml:space="preserve"> modified</w:t>
      </w:r>
      <w:r w:rsidR="003A4ECD">
        <w:rPr>
          <w:rFonts w:cs="Times"/>
        </w:rPr>
        <w:t xml:space="preserve"> the scraper so that it w</w:t>
      </w:r>
      <w:r w:rsidR="00DE0C17">
        <w:rPr>
          <w:rFonts w:cs="Times"/>
        </w:rPr>
        <w:t>ould save tweets after running for 14.5 minutes</w:t>
      </w:r>
      <w:r w:rsidR="004E7AE0">
        <w:rPr>
          <w:rFonts w:cs="Times"/>
        </w:rPr>
        <w:t>,</w:t>
      </w:r>
      <w:r w:rsidR="00DE0C17">
        <w:rPr>
          <w:rFonts w:cs="Times"/>
        </w:rPr>
        <w:t xml:space="preserve"> and</w:t>
      </w:r>
      <w:r w:rsidR="004E7AE0">
        <w:rPr>
          <w:rFonts w:cs="Times"/>
        </w:rPr>
        <w:t xml:space="preserve"> then used a cronjob to restart</w:t>
      </w:r>
      <w:r w:rsidR="00DE0C17">
        <w:rPr>
          <w:rFonts w:cs="Times"/>
        </w:rPr>
        <w:t xml:space="preserve"> the scraper every 15 minutes. </w:t>
      </w:r>
    </w:p>
    <w:p w14:paraId="78347879" w14:textId="68433E9D" w:rsidR="00DE0C17" w:rsidRDefault="00DE0C17" w:rsidP="00C51A67">
      <w:pPr>
        <w:widowControl w:val="0"/>
        <w:tabs>
          <w:tab w:val="left" w:pos="220"/>
          <w:tab w:val="left" w:pos="720"/>
        </w:tabs>
        <w:autoSpaceDE w:val="0"/>
        <w:autoSpaceDN w:val="0"/>
        <w:adjustRightInd w:val="0"/>
        <w:spacing w:after="346" w:line="400" w:lineRule="atLeast"/>
        <w:rPr>
          <w:rFonts w:cs="Times"/>
        </w:rPr>
      </w:pPr>
      <w:r>
        <w:rPr>
          <w:rFonts w:cs="Times"/>
        </w:rPr>
        <w:t xml:space="preserve">This meant that the amount of data saved in one process would be kept small and the RAM was not overloaded. </w:t>
      </w:r>
      <w:r w:rsidR="007E4C9B">
        <w:rPr>
          <w:rFonts w:cs="Times"/>
        </w:rPr>
        <w:t>It also</w:t>
      </w:r>
      <w:r>
        <w:rPr>
          <w:rFonts w:cs="Times"/>
        </w:rPr>
        <w:t xml:space="preserve"> made sure that ideally even in the case of malfunctioning at one particular moment in time, the </w:t>
      </w:r>
      <w:r w:rsidR="007E4C9B">
        <w:rPr>
          <w:rFonts w:cs="Times"/>
        </w:rPr>
        <w:t>scraper would only lose</w:t>
      </w:r>
      <w:r>
        <w:rPr>
          <w:rFonts w:cs="Times"/>
        </w:rPr>
        <w:t xml:space="preserve"> data </w:t>
      </w:r>
      <w:r w:rsidR="007E4C9B">
        <w:rPr>
          <w:rFonts w:cs="Times"/>
        </w:rPr>
        <w:t xml:space="preserve">collected over a timespan of 15 minutes rather than several hours. Furthermore, this approach turned out to be helpful, as it allowed </w:t>
      </w:r>
      <w:r w:rsidR="004E7AE0">
        <w:rPr>
          <w:rFonts w:cs="Times"/>
        </w:rPr>
        <w:t xml:space="preserve">me </w:t>
      </w:r>
      <w:r w:rsidR="007E4C9B">
        <w:rPr>
          <w:rFonts w:cs="Times"/>
        </w:rPr>
        <w:t xml:space="preserve">to constantly use </w:t>
      </w:r>
      <w:r w:rsidR="00275E0A">
        <w:rPr>
          <w:rFonts w:cs="Times"/>
        </w:rPr>
        <w:t xml:space="preserve">the </w:t>
      </w:r>
      <w:r w:rsidR="007E4C9B">
        <w:rPr>
          <w:rFonts w:cs="Times"/>
        </w:rPr>
        <w:t xml:space="preserve">most recent data, instead of having to wait for an hour or more for the scraper to finish. On the other hand, the downside of this approach is of course that for every hour of data collection, for a timespan of </w:t>
      </w:r>
      <w:r w:rsidR="00275E0A">
        <w:rPr>
          <w:rFonts w:cs="Times"/>
        </w:rPr>
        <w:t xml:space="preserve">an accumulated </w:t>
      </w:r>
      <w:r w:rsidR="007E4C9B">
        <w:rPr>
          <w:rFonts w:cs="Times"/>
        </w:rPr>
        <w:t>two minutes no data was collected.</w:t>
      </w:r>
    </w:p>
    <w:p w14:paraId="34ADCA7A" w14:textId="7C223C16" w:rsidR="007E4C9B" w:rsidRDefault="007E4C9B" w:rsidP="00C51A67">
      <w:pPr>
        <w:widowControl w:val="0"/>
        <w:tabs>
          <w:tab w:val="left" w:pos="220"/>
          <w:tab w:val="left" w:pos="720"/>
        </w:tabs>
        <w:autoSpaceDE w:val="0"/>
        <w:autoSpaceDN w:val="0"/>
        <w:adjustRightInd w:val="0"/>
        <w:spacing w:after="346" w:line="400" w:lineRule="atLeast"/>
        <w:rPr>
          <w:rFonts w:cs="Times"/>
        </w:rPr>
      </w:pPr>
      <w:r>
        <w:rPr>
          <w:rFonts w:cs="Times"/>
        </w:rPr>
        <w:t xml:space="preserve">After creating a pipeline for the retrieval of tweets, I </w:t>
      </w:r>
      <w:r w:rsidR="00B02190">
        <w:rPr>
          <w:rFonts w:cs="Times"/>
        </w:rPr>
        <w:t xml:space="preserve">started </w:t>
      </w:r>
      <w:r>
        <w:rPr>
          <w:rFonts w:cs="Times"/>
        </w:rPr>
        <w:t>configu</w:t>
      </w:r>
      <w:r w:rsidR="00B02190">
        <w:rPr>
          <w:rFonts w:cs="Times"/>
        </w:rPr>
        <w:t>ring</w:t>
      </w:r>
      <w:r>
        <w:rPr>
          <w:rFonts w:cs="Times"/>
        </w:rPr>
        <w:t xml:space="preserve"> the scraper</w:t>
      </w:r>
      <w:r w:rsidR="003A6BAB">
        <w:rPr>
          <w:rFonts w:cs="Times"/>
        </w:rPr>
        <w:t xml:space="preserve"> only</w:t>
      </w:r>
      <w:r>
        <w:rPr>
          <w:rFonts w:cs="Times"/>
        </w:rPr>
        <w:t xml:space="preserve"> to monitor the following mentions or hashtags:</w:t>
      </w:r>
    </w:p>
    <w:p w14:paraId="0F4DC395" w14:textId="77777777" w:rsidR="004E7AE0" w:rsidRDefault="004E7AE0" w:rsidP="004E7AE0">
      <w:pPr>
        <w:widowControl w:val="0"/>
        <w:tabs>
          <w:tab w:val="left" w:pos="220"/>
          <w:tab w:val="left" w:pos="720"/>
        </w:tabs>
        <w:autoSpaceDE w:val="0"/>
        <w:autoSpaceDN w:val="0"/>
        <w:adjustRightInd w:val="0"/>
        <w:spacing w:after="346" w:line="400" w:lineRule="atLeast"/>
        <w:ind w:firstLine="220"/>
        <w:rPr>
          <w:rFonts w:cs="Times"/>
          <w:i/>
        </w:rPr>
      </w:pPr>
      <w:r w:rsidRPr="004E7AE0">
        <w:rPr>
          <w:rFonts w:cs="Times"/>
        </w:rPr>
        <w:t>For the election in general:</w:t>
      </w:r>
      <w:r>
        <w:rPr>
          <w:rFonts w:cs="Times"/>
          <w:i/>
        </w:rPr>
        <w:t xml:space="preserve"> '#btw17'</w:t>
      </w:r>
    </w:p>
    <w:p w14:paraId="04AB1534" w14:textId="77777777" w:rsidR="004E7AE0" w:rsidRDefault="004E7AE0" w:rsidP="004E7AE0">
      <w:pPr>
        <w:widowControl w:val="0"/>
        <w:tabs>
          <w:tab w:val="left" w:pos="220"/>
          <w:tab w:val="left" w:pos="720"/>
        </w:tabs>
        <w:autoSpaceDE w:val="0"/>
        <w:autoSpaceDN w:val="0"/>
        <w:adjustRightInd w:val="0"/>
        <w:spacing w:after="346" w:line="400" w:lineRule="atLeast"/>
        <w:ind w:firstLine="220"/>
        <w:rPr>
          <w:rFonts w:cs="Times"/>
          <w:i/>
        </w:rPr>
      </w:pPr>
      <w:r w:rsidRPr="004E7AE0">
        <w:rPr>
          <w:rFonts w:cs="Times"/>
        </w:rPr>
        <w:t>For the CDU:</w:t>
      </w:r>
      <w:r>
        <w:rPr>
          <w:rFonts w:cs="Times"/>
          <w:i/>
        </w:rPr>
        <w:t xml:space="preserve"> </w:t>
      </w:r>
      <w:r w:rsidR="007E4C9B" w:rsidRPr="00A97A7B">
        <w:rPr>
          <w:rFonts w:cs="Times"/>
          <w:i/>
        </w:rPr>
        <w:t>'#Merkel',</w:t>
      </w:r>
      <w:r w:rsidR="003A6BAB" w:rsidRPr="00A97A7B">
        <w:rPr>
          <w:rFonts w:cs="Times"/>
          <w:i/>
        </w:rPr>
        <w:t xml:space="preserve"> </w:t>
      </w:r>
      <w:r>
        <w:rPr>
          <w:rFonts w:cs="Times"/>
          <w:i/>
        </w:rPr>
        <w:t>'@CDU'</w:t>
      </w:r>
    </w:p>
    <w:p w14:paraId="30FF6160" w14:textId="2034C966" w:rsidR="003A6BAB" w:rsidRPr="00A97A7B" w:rsidRDefault="004E7AE0" w:rsidP="004E7AE0">
      <w:pPr>
        <w:widowControl w:val="0"/>
        <w:tabs>
          <w:tab w:val="left" w:pos="220"/>
          <w:tab w:val="left" w:pos="720"/>
        </w:tabs>
        <w:autoSpaceDE w:val="0"/>
        <w:autoSpaceDN w:val="0"/>
        <w:adjustRightInd w:val="0"/>
        <w:spacing w:after="346" w:line="400" w:lineRule="atLeast"/>
        <w:ind w:firstLine="220"/>
        <w:rPr>
          <w:rFonts w:cs="Times"/>
          <w:i/>
        </w:rPr>
      </w:pPr>
      <w:r w:rsidRPr="004E7AE0">
        <w:rPr>
          <w:rFonts w:cs="Times"/>
        </w:rPr>
        <w:t>For the SPD:</w:t>
      </w:r>
      <w:r>
        <w:rPr>
          <w:rFonts w:cs="Times"/>
          <w:i/>
        </w:rPr>
        <w:t xml:space="preserve"> </w:t>
      </w:r>
      <w:r w:rsidR="007E4C9B" w:rsidRPr="00A97A7B">
        <w:rPr>
          <w:rFonts w:cs="Times"/>
          <w:i/>
        </w:rPr>
        <w:t>'#Schulz','@spdde','</w:t>
      </w:r>
    </w:p>
    <w:p w14:paraId="5EEF1094" w14:textId="2DE4B26F" w:rsidR="00C5133B" w:rsidRDefault="003A6BAB" w:rsidP="003A6BAB">
      <w:pPr>
        <w:widowControl w:val="0"/>
        <w:tabs>
          <w:tab w:val="left" w:pos="220"/>
          <w:tab w:val="left" w:pos="720"/>
        </w:tabs>
        <w:autoSpaceDE w:val="0"/>
        <w:autoSpaceDN w:val="0"/>
        <w:adjustRightInd w:val="0"/>
        <w:spacing w:after="346" w:line="400" w:lineRule="atLeast"/>
        <w:rPr>
          <w:rFonts w:cs="Times"/>
        </w:rPr>
      </w:pPr>
      <w:r>
        <w:rPr>
          <w:rFonts w:cs="Times"/>
        </w:rPr>
        <w:t xml:space="preserve">I made this choice in the beginning, as I wanted to reduce the </w:t>
      </w:r>
      <w:r w:rsidR="00EF7616">
        <w:rPr>
          <w:rFonts w:cs="Times"/>
        </w:rPr>
        <w:t>Twitter</w:t>
      </w:r>
      <w:r>
        <w:rPr>
          <w:rFonts w:cs="Times"/>
        </w:rPr>
        <w:t xml:space="preserve"> polling to a binary vote between the candidates </w:t>
      </w:r>
      <w:r w:rsidRPr="00EB0844">
        <w:rPr>
          <w:rFonts w:cs="Times"/>
        </w:rPr>
        <w:t>of the two major parties</w:t>
      </w:r>
      <w:r>
        <w:rPr>
          <w:rFonts w:cs="Times"/>
        </w:rPr>
        <w:t xml:space="preserve">. I did this because I wanted to be able to compare my application’s results to results in the </w:t>
      </w:r>
      <w:r w:rsidR="004E7AE0">
        <w:rPr>
          <w:rFonts w:cs="Times"/>
        </w:rPr>
        <w:t>UK</w:t>
      </w:r>
      <w:r>
        <w:rPr>
          <w:rFonts w:cs="Times"/>
        </w:rPr>
        <w:t xml:space="preserve"> and the U.S. where </w:t>
      </w:r>
      <w:r w:rsidR="00275E0A">
        <w:rPr>
          <w:rFonts w:cs="Times"/>
        </w:rPr>
        <w:t xml:space="preserve">a </w:t>
      </w:r>
      <w:r>
        <w:rPr>
          <w:rFonts w:cs="Times"/>
        </w:rPr>
        <w:t xml:space="preserve">largely two party system is </w:t>
      </w:r>
      <w:r w:rsidR="00275E0A">
        <w:rPr>
          <w:rFonts w:cs="Times"/>
        </w:rPr>
        <w:t>in place</w:t>
      </w:r>
      <w:r>
        <w:rPr>
          <w:rFonts w:cs="Times"/>
        </w:rPr>
        <w:t xml:space="preserve">. </w:t>
      </w:r>
      <w:r w:rsidR="00F539E7">
        <w:rPr>
          <w:rFonts w:cs="Times"/>
        </w:rPr>
        <w:t>Also, I assumed that the results would be more telling in case of the two main candidates and also closer to the research of Celli et al. that looked at a binary vote with the EU referendum.</w:t>
      </w:r>
    </w:p>
    <w:p w14:paraId="1A5B0A8A" w14:textId="77777777" w:rsidR="00AA76A0" w:rsidRDefault="003A6BAB" w:rsidP="003A6BAB">
      <w:pPr>
        <w:widowControl w:val="0"/>
        <w:tabs>
          <w:tab w:val="left" w:pos="220"/>
          <w:tab w:val="left" w:pos="720"/>
        </w:tabs>
        <w:autoSpaceDE w:val="0"/>
        <w:autoSpaceDN w:val="0"/>
        <w:adjustRightInd w:val="0"/>
        <w:spacing w:after="346" w:line="400" w:lineRule="atLeast"/>
        <w:rPr>
          <w:rFonts w:cs="Times"/>
        </w:rPr>
      </w:pPr>
      <w:r>
        <w:rPr>
          <w:rFonts w:cs="Times"/>
        </w:rPr>
        <w:t>However, I reverted from this idea</w:t>
      </w:r>
      <w:r w:rsidR="00C5133B">
        <w:rPr>
          <w:rFonts w:cs="Times"/>
        </w:rPr>
        <w:t xml:space="preserve"> at a later stage</w:t>
      </w:r>
      <w:r>
        <w:rPr>
          <w:rFonts w:cs="Times"/>
        </w:rPr>
        <w:t xml:space="preserve"> after it became clear </w:t>
      </w:r>
      <w:r w:rsidR="00B02190">
        <w:rPr>
          <w:rFonts w:cs="Times"/>
        </w:rPr>
        <w:t>from</w:t>
      </w:r>
      <w:r>
        <w:rPr>
          <w:rFonts w:cs="Times"/>
        </w:rPr>
        <w:t xml:space="preserve"> </w:t>
      </w:r>
      <w:r w:rsidR="00C5133B">
        <w:rPr>
          <w:rFonts w:cs="Times"/>
        </w:rPr>
        <w:t xml:space="preserve">traditional </w:t>
      </w:r>
      <w:r>
        <w:rPr>
          <w:rFonts w:cs="Times"/>
        </w:rPr>
        <w:t>polls that the performance of smaller parties</w:t>
      </w:r>
      <w:r w:rsidR="00AA76A0">
        <w:rPr>
          <w:rFonts w:cs="Times"/>
        </w:rPr>
        <w:t xml:space="preserve"> might be the interesting story</w:t>
      </w:r>
      <w:r>
        <w:rPr>
          <w:rFonts w:cs="Times"/>
        </w:rPr>
        <w:t>line for the German elections and especially the results for the AfD.</w:t>
      </w:r>
      <w:r w:rsidR="00F539E7">
        <w:rPr>
          <w:rFonts w:cs="Times"/>
        </w:rPr>
        <w:t xml:space="preserve"> </w:t>
      </w:r>
    </w:p>
    <w:p w14:paraId="45C10CDC" w14:textId="59FACF8B" w:rsidR="00B02190" w:rsidRDefault="00F539E7" w:rsidP="003A6BAB">
      <w:pPr>
        <w:widowControl w:val="0"/>
        <w:tabs>
          <w:tab w:val="left" w:pos="220"/>
          <w:tab w:val="left" w:pos="720"/>
        </w:tabs>
        <w:autoSpaceDE w:val="0"/>
        <w:autoSpaceDN w:val="0"/>
        <w:adjustRightInd w:val="0"/>
        <w:spacing w:after="346" w:line="400" w:lineRule="atLeast"/>
        <w:rPr>
          <w:rFonts w:cs="Times"/>
        </w:rPr>
      </w:pPr>
      <w:r>
        <w:rPr>
          <w:rFonts w:cs="Times"/>
        </w:rPr>
        <w:t>Also, given the debate about the AfD’s possible use of social bots</w:t>
      </w:r>
      <w:r w:rsidR="00AA76A0">
        <w:rPr>
          <w:rFonts w:cs="Times"/>
        </w:rPr>
        <w:t xml:space="preserve"> (Rosenbach, 2016)</w:t>
      </w:r>
      <w:r>
        <w:rPr>
          <w:rFonts w:cs="Times"/>
        </w:rPr>
        <w:t xml:space="preserve">, it seemed </w:t>
      </w:r>
      <w:r w:rsidR="002D4A5E">
        <w:rPr>
          <w:rFonts w:cs="Times"/>
        </w:rPr>
        <w:t>relevant</w:t>
      </w:r>
      <w:r>
        <w:rPr>
          <w:rFonts w:cs="Times"/>
        </w:rPr>
        <w:t xml:space="preserve"> to </w:t>
      </w:r>
      <w:r w:rsidR="002D4A5E">
        <w:rPr>
          <w:rFonts w:cs="Times"/>
        </w:rPr>
        <w:t>examine</w:t>
      </w:r>
      <w:r w:rsidR="00275E0A">
        <w:rPr>
          <w:rFonts w:cs="Times"/>
        </w:rPr>
        <w:t xml:space="preserve"> </w:t>
      </w:r>
      <w:r>
        <w:rPr>
          <w:rFonts w:cs="Times"/>
        </w:rPr>
        <w:t xml:space="preserve">how this party was using automated content rather than just </w:t>
      </w:r>
      <w:r w:rsidR="002D4A5E">
        <w:rPr>
          <w:rFonts w:cs="Times"/>
        </w:rPr>
        <w:t>focusing</w:t>
      </w:r>
      <w:r w:rsidR="00275E0A">
        <w:rPr>
          <w:rFonts w:cs="Times"/>
        </w:rPr>
        <w:t xml:space="preserve"> </w:t>
      </w:r>
      <w:r w:rsidR="002D4A5E">
        <w:rPr>
          <w:rFonts w:cs="Times"/>
        </w:rPr>
        <w:t>on</w:t>
      </w:r>
      <w:r w:rsidR="00275E0A">
        <w:rPr>
          <w:rFonts w:cs="Times"/>
        </w:rPr>
        <w:t xml:space="preserve"> </w:t>
      </w:r>
      <w:r>
        <w:rPr>
          <w:rFonts w:cs="Times"/>
        </w:rPr>
        <w:t xml:space="preserve">the two main parties. </w:t>
      </w:r>
      <w:r w:rsidR="00B02190">
        <w:rPr>
          <w:rFonts w:cs="Times"/>
        </w:rPr>
        <w:t xml:space="preserve">I then added also the following mentions and hashtags to my </w:t>
      </w:r>
      <w:r w:rsidR="00EF7616">
        <w:rPr>
          <w:rFonts w:cs="Times"/>
        </w:rPr>
        <w:t>Twitter</w:t>
      </w:r>
      <w:r w:rsidR="00B02190">
        <w:rPr>
          <w:rFonts w:cs="Times"/>
        </w:rPr>
        <w:t xml:space="preserve"> scraper:</w:t>
      </w:r>
    </w:p>
    <w:p w14:paraId="4F0B8023" w14:textId="0EDB91B6" w:rsidR="00B02190" w:rsidRDefault="00163DFB" w:rsidP="004E7AE0">
      <w:pPr>
        <w:widowControl w:val="0"/>
        <w:tabs>
          <w:tab w:val="left" w:pos="220"/>
          <w:tab w:val="left" w:pos="720"/>
        </w:tabs>
        <w:autoSpaceDE w:val="0"/>
        <w:autoSpaceDN w:val="0"/>
        <w:adjustRightInd w:val="0"/>
        <w:spacing w:after="346" w:line="400" w:lineRule="atLeast"/>
        <w:ind w:left="220"/>
        <w:rPr>
          <w:rFonts w:cs="Times"/>
        </w:rPr>
      </w:pPr>
      <w:r>
        <w:rPr>
          <w:rFonts w:cs="Times"/>
        </w:rPr>
        <w:t xml:space="preserve">For the AFD: </w:t>
      </w:r>
      <w:r w:rsidR="00B02190" w:rsidRPr="00A97A7B">
        <w:rPr>
          <w:rFonts w:cs="Times"/>
          <w:i/>
        </w:rPr>
        <w:t>#AFD','@AfD_Bund','#Gauland', '@Alice_Weidel',</w:t>
      </w:r>
      <w:r w:rsidR="00B02190" w:rsidRPr="00EB0844">
        <w:rPr>
          <w:rFonts w:cs="Times"/>
        </w:rPr>
        <w:t xml:space="preserve"> </w:t>
      </w:r>
    </w:p>
    <w:p w14:paraId="073F91F7" w14:textId="1871B2BC" w:rsidR="00B02190" w:rsidRDefault="00163DFB" w:rsidP="004E7AE0">
      <w:pPr>
        <w:widowControl w:val="0"/>
        <w:tabs>
          <w:tab w:val="left" w:pos="220"/>
          <w:tab w:val="left" w:pos="720"/>
        </w:tabs>
        <w:autoSpaceDE w:val="0"/>
        <w:autoSpaceDN w:val="0"/>
        <w:adjustRightInd w:val="0"/>
        <w:spacing w:after="346" w:line="400" w:lineRule="atLeast"/>
        <w:ind w:left="220"/>
        <w:rPr>
          <w:rFonts w:cs="Times"/>
        </w:rPr>
      </w:pPr>
      <w:r>
        <w:rPr>
          <w:rFonts w:cs="Times"/>
        </w:rPr>
        <w:t>For the FDP:</w:t>
      </w:r>
      <w:r w:rsidRPr="00A97A7B">
        <w:rPr>
          <w:rFonts w:cs="Times"/>
          <w:i/>
        </w:rPr>
        <w:t xml:space="preserve"> </w:t>
      </w:r>
      <w:r w:rsidR="00B02190" w:rsidRPr="00A97A7B">
        <w:rPr>
          <w:rFonts w:cs="Times"/>
          <w:i/>
        </w:rPr>
        <w:t>'#FDP', '@c_lindner', '@fdp','</w:t>
      </w:r>
    </w:p>
    <w:p w14:paraId="2CCF5CA4" w14:textId="5CE291F0" w:rsidR="00B02190" w:rsidRDefault="00163DFB" w:rsidP="004E7AE0">
      <w:pPr>
        <w:widowControl w:val="0"/>
        <w:tabs>
          <w:tab w:val="left" w:pos="220"/>
          <w:tab w:val="left" w:pos="720"/>
        </w:tabs>
        <w:autoSpaceDE w:val="0"/>
        <w:autoSpaceDN w:val="0"/>
        <w:adjustRightInd w:val="0"/>
        <w:spacing w:after="346" w:line="400" w:lineRule="atLeast"/>
        <w:ind w:left="220"/>
        <w:rPr>
          <w:rFonts w:cs="Times"/>
        </w:rPr>
      </w:pPr>
      <w:r>
        <w:rPr>
          <w:rFonts w:cs="Times"/>
        </w:rPr>
        <w:t xml:space="preserve">For the Greens/Grüne: </w:t>
      </w:r>
      <w:r w:rsidR="00B02190" w:rsidRPr="00A97A7B">
        <w:rPr>
          <w:rFonts w:cs="Times"/>
          <w:i/>
        </w:rPr>
        <w:t>#Gruene','@Die_Gruenen','@cem_oezdemir', '@GoeringEckardt',</w:t>
      </w:r>
      <w:r w:rsidR="00B02190" w:rsidRPr="00EB0844">
        <w:rPr>
          <w:rFonts w:cs="Times"/>
        </w:rPr>
        <w:t xml:space="preserve"> </w:t>
      </w:r>
    </w:p>
    <w:p w14:paraId="124A32F5" w14:textId="201EFD6B" w:rsidR="003A6BAB" w:rsidRPr="00A97A7B" w:rsidRDefault="00163DFB" w:rsidP="004E7AE0">
      <w:pPr>
        <w:widowControl w:val="0"/>
        <w:tabs>
          <w:tab w:val="left" w:pos="220"/>
          <w:tab w:val="left" w:pos="720"/>
        </w:tabs>
        <w:autoSpaceDE w:val="0"/>
        <w:autoSpaceDN w:val="0"/>
        <w:adjustRightInd w:val="0"/>
        <w:spacing w:after="346" w:line="400" w:lineRule="atLeast"/>
        <w:ind w:left="220"/>
        <w:rPr>
          <w:rFonts w:cs="Times"/>
          <w:i/>
        </w:rPr>
      </w:pPr>
      <w:r>
        <w:rPr>
          <w:rFonts w:cs="Times"/>
        </w:rPr>
        <w:t xml:space="preserve">For the Left/Linke: </w:t>
      </w:r>
      <w:r w:rsidR="00B02190" w:rsidRPr="00EB0844">
        <w:rPr>
          <w:rFonts w:cs="Times"/>
        </w:rPr>
        <w:t>'</w:t>
      </w:r>
      <w:r w:rsidR="00B02190" w:rsidRPr="00A97A7B">
        <w:rPr>
          <w:rFonts w:cs="Times"/>
          <w:i/>
        </w:rPr>
        <w:t>#Linke', '@DietmarBartsch', '@SWagenknecht', '@dieLinke'</w:t>
      </w:r>
    </w:p>
    <w:p w14:paraId="14E5F2E4" w14:textId="381896B9" w:rsidR="00B02190" w:rsidRDefault="00275E0A" w:rsidP="003A6BAB">
      <w:pPr>
        <w:widowControl w:val="0"/>
        <w:tabs>
          <w:tab w:val="left" w:pos="220"/>
          <w:tab w:val="left" w:pos="720"/>
        </w:tabs>
        <w:autoSpaceDE w:val="0"/>
        <w:autoSpaceDN w:val="0"/>
        <w:adjustRightInd w:val="0"/>
        <w:spacing w:after="346" w:line="400" w:lineRule="atLeast"/>
        <w:rPr>
          <w:rFonts w:cs="Times"/>
        </w:rPr>
      </w:pPr>
      <w:r>
        <w:rPr>
          <w:rFonts w:cs="Times"/>
        </w:rPr>
        <w:t xml:space="preserve">This includes the name of each party and mentions of each party’s leading candidates. </w:t>
      </w:r>
      <w:r w:rsidR="00B02190">
        <w:rPr>
          <w:rFonts w:cs="Times"/>
        </w:rPr>
        <w:t xml:space="preserve">It should be </w:t>
      </w:r>
      <w:r w:rsidR="00AA76A0">
        <w:rPr>
          <w:rFonts w:cs="Times"/>
        </w:rPr>
        <w:t>noted</w:t>
      </w:r>
      <w:r w:rsidR="00B02190">
        <w:rPr>
          <w:rFonts w:cs="Times"/>
        </w:rPr>
        <w:t xml:space="preserve"> that for the two major parties</w:t>
      </w:r>
      <w:r w:rsidR="003A6BAB">
        <w:rPr>
          <w:rFonts w:cs="Times"/>
        </w:rPr>
        <w:t>, the scraper was</w:t>
      </w:r>
      <w:r w:rsidR="003A6BAB" w:rsidRPr="00EB0844">
        <w:rPr>
          <w:rFonts w:cs="Times"/>
        </w:rPr>
        <w:t xml:space="preserve"> only </w:t>
      </w:r>
      <w:r w:rsidR="003A6BAB">
        <w:rPr>
          <w:rFonts w:cs="Times"/>
        </w:rPr>
        <w:t>set up to look</w:t>
      </w:r>
      <w:r w:rsidR="003A6BAB" w:rsidRPr="00EB0844">
        <w:rPr>
          <w:rFonts w:cs="Times"/>
        </w:rPr>
        <w:t xml:space="preserve"> for the name of the candidates being mentioned as hashtags</w:t>
      </w:r>
      <w:r w:rsidR="00AA76A0">
        <w:rPr>
          <w:rFonts w:cs="Times"/>
        </w:rPr>
        <w:t>, which</w:t>
      </w:r>
      <w:r w:rsidR="002D4A5E">
        <w:rPr>
          <w:rFonts w:cs="Times"/>
        </w:rPr>
        <w:t xml:space="preserve"> </w:t>
      </w:r>
      <w:r w:rsidR="00B02190">
        <w:rPr>
          <w:rFonts w:cs="Times"/>
        </w:rPr>
        <w:t>is different to the approach for the smaller parties</w:t>
      </w:r>
      <w:r w:rsidR="003A6BAB" w:rsidRPr="00EB0844">
        <w:rPr>
          <w:rFonts w:cs="Times"/>
        </w:rPr>
        <w:t>. This was done because Angela Merkel from the CDU does not have a</w:t>
      </w:r>
      <w:r w:rsidR="003A6BAB">
        <w:rPr>
          <w:rFonts w:cs="Times"/>
        </w:rPr>
        <w:t xml:space="preserve"> </w:t>
      </w:r>
      <w:r w:rsidR="00EF7616">
        <w:rPr>
          <w:rFonts w:cs="Times"/>
        </w:rPr>
        <w:t>Twitter</w:t>
      </w:r>
      <w:r w:rsidR="003A6BAB" w:rsidRPr="00EB0844">
        <w:rPr>
          <w:rFonts w:cs="Times"/>
        </w:rPr>
        <w:t xml:space="preserve"> account and hence I assumed, it would </w:t>
      </w:r>
      <w:r w:rsidR="00B02190">
        <w:rPr>
          <w:rFonts w:cs="Times"/>
        </w:rPr>
        <w:t>be unfair</w:t>
      </w:r>
      <w:r w:rsidR="003A6BAB" w:rsidRPr="00EB0844">
        <w:rPr>
          <w:rFonts w:cs="Times"/>
        </w:rPr>
        <w:t xml:space="preserve"> to include tweets that either mention</w:t>
      </w:r>
      <w:r w:rsidR="00B02190">
        <w:rPr>
          <w:rFonts w:cs="Times"/>
        </w:rPr>
        <w:t xml:space="preserve"> her challenger Martin Schulz</w:t>
      </w:r>
      <w:r>
        <w:rPr>
          <w:rFonts w:cs="Times"/>
        </w:rPr>
        <w:t>’</w:t>
      </w:r>
      <w:r w:rsidR="00B02190">
        <w:rPr>
          <w:rFonts w:cs="Times"/>
        </w:rPr>
        <w:t xml:space="preserve"> </w:t>
      </w:r>
      <w:r w:rsidR="003A6BAB" w:rsidRPr="00EB0844">
        <w:rPr>
          <w:rFonts w:cs="Times"/>
        </w:rPr>
        <w:t xml:space="preserve">account or his name </w:t>
      </w:r>
      <w:r w:rsidR="00B02190">
        <w:rPr>
          <w:rFonts w:cs="Times"/>
        </w:rPr>
        <w:t>in</w:t>
      </w:r>
      <w:r w:rsidR="003A6BAB" w:rsidRPr="00EB0844">
        <w:rPr>
          <w:rFonts w:cs="Times"/>
        </w:rPr>
        <w:t xml:space="preserve"> a hashtag</w:t>
      </w:r>
      <w:r w:rsidR="00B02190">
        <w:rPr>
          <w:rFonts w:cs="Times"/>
        </w:rPr>
        <w:t xml:space="preserve">. </w:t>
      </w:r>
    </w:p>
    <w:p w14:paraId="330F9E72" w14:textId="13F1AD9D" w:rsidR="00C51A67" w:rsidRDefault="008F5C95" w:rsidP="00162D28">
      <w:pPr>
        <w:widowControl w:val="0"/>
        <w:tabs>
          <w:tab w:val="left" w:pos="220"/>
          <w:tab w:val="left" w:pos="720"/>
        </w:tabs>
        <w:autoSpaceDE w:val="0"/>
        <w:autoSpaceDN w:val="0"/>
        <w:adjustRightInd w:val="0"/>
        <w:spacing w:after="346" w:line="400" w:lineRule="atLeast"/>
        <w:rPr>
          <w:rFonts w:cs="Times"/>
        </w:rPr>
      </w:pPr>
      <w:r>
        <w:rPr>
          <w:rFonts w:cs="Times"/>
        </w:rPr>
        <w:t>Yet</w:t>
      </w:r>
      <w:r w:rsidR="00B02190">
        <w:rPr>
          <w:rFonts w:cs="Times"/>
        </w:rPr>
        <w:t xml:space="preserve">, in hindsight I think that this might have been a wrong decision at least </w:t>
      </w:r>
      <w:r w:rsidR="002D4A5E">
        <w:rPr>
          <w:rFonts w:cs="Times"/>
        </w:rPr>
        <w:t>at</w:t>
      </w:r>
      <w:r w:rsidR="00B02190">
        <w:rPr>
          <w:rFonts w:cs="Times"/>
        </w:rPr>
        <w:t xml:space="preserve"> the </w:t>
      </w:r>
      <w:r w:rsidR="002D4A5E">
        <w:rPr>
          <w:rFonts w:cs="Times"/>
        </w:rPr>
        <w:t>stage of</w:t>
      </w:r>
      <w:r w:rsidR="00B02190">
        <w:rPr>
          <w:rFonts w:cs="Times"/>
        </w:rPr>
        <w:t xml:space="preserve"> data collection</w:t>
      </w:r>
      <w:r w:rsidR="00163DFB">
        <w:rPr>
          <w:rFonts w:cs="Times"/>
        </w:rPr>
        <w:t xml:space="preserve">. It would have been better to collect Martin Schulz’ account mentions </w:t>
      </w:r>
      <w:r w:rsidR="00B02190">
        <w:rPr>
          <w:rFonts w:cs="Times"/>
        </w:rPr>
        <w:t xml:space="preserve">and </w:t>
      </w:r>
      <w:r w:rsidR="00163DFB">
        <w:rPr>
          <w:rFonts w:cs="Times"/>
        </w:rPr>
        <w:t xml:space="preserve">later filter </w:t>
      </w:r>
      <w:r w:rsidR="00275E0A">
        <w:rPr>
          <w:rFonts w:cs="Times"/>
        </w:rPr>
        <w:t>in</w:t>
      </w:r>
      <w:r w:rsidR="00163DFB">
        <w:rPr>
          <w:rFonts w:cs="Times"/>
        </w:rPr>
        <w:t xml:space="preserve"> the analysis process</w:t>
      </w:r>
      <w:r w:rsidR="00AA76A0">
        <w:rPr>
          <w:rFonts w:cs="Times"/>
        </w:rPr>
        <w:t>, if necessary</w:t>
      </w:r>
      <w:r w:rsidR="00163DFB">
        <w:rPr>
          <w:rFonts w:cs="Times"/>
        </w:rPr>
        <w:t xml:space="preserve">. </w:t>
      </w:r>
      <w:r w:rsidR="00B02190">
        <w:rPr>
          <w:rFonts w:cs="Times"/>
        </w:rPr>
        <w:t xml:space="preserve">I also regret not having included the party names </w:t>
      </w:r>
      <w:r w:rsidR="00275E0A">
        <w:rPr>
          <w:rFonts w:cs="Times"/>
        </w:rPr>
        <w:t xml:space="preserve">of CDU and SPD </w:t>
      </w:r>
      <w:r w:rsidR="00B02190">
        <w:rPr>
          <w:rFonts w:cs="Times"/>
        </w:rPr>
        <w:t>as hashtags, as I did for the smaller parties.</w:t>
      </w:r>
    </w:p>
    <w:p w14:paraId="719B179D" w14:textId="2F9BE99B" w:rsidR="00B02190" w:rsidRPr="00B02190" w:rsidRDefault="00B52BF4" w:rsidP="00BD300D">
      <w:pPr>
        <w:pStyle w:val="Heading2"/>
      </w:pPr>
      <w:bookmarkStart w:id="9" w:name="_Toc371322160"/>
      <w:r>
        <w:t>Agreement/disagreement</w:t>
      </w:r>
      <w:r w:rsidR="00B02190">
        <w:t xml:space="preserve"> analysis and its poor performance</w:t>
      </w:r>
      <w:bookmarkEnd w:id="9"/>
    </w:p>
    <w:p w14:paraId="1B228574" w14:textId="52434FBD" w:rsidR="00B52BF4" w:rsidRDefault="00BD300D" w:rsidP="00162D28">
      <w:pPr>
        <w:widowControl w:val="0"/>
        <w:tabs>
          <w:tab w:val="left" w:pos="220"/>
          <w:tab w:val="left" w:pos="720"/>
        </w:tabs>
        <w:autoSpaceDE w:val="0"/>
        <w:autoSpaceDN w:val="0"/>
        <w:adjustRightInd w:val="0"/>
        <w:spacing w:after="346" w:line="400" w:lineRule="atLeast"/>
        <w:rPr>
          <w:rFonts w:cs="Times"/>
        </w:rPr>
      </w:pPr>
      <w:r>
        <w:rPr>
          <w:rFonts w:cs="Times"/>
        </w:rPr>
        <w:t>Building on the work of Celli et al.</w:t>
      </w:r>
      <w:r w:rsidR="00E701A2">
        <w:rPr>
          <w:rFonts w:cs="Times"/>
        </w:rPr>
        <w:t>(2016)</w:t>
      </w:r>
      <w:r>
        <w:rPr>
          <w:rFonts w:cs="Times"/>
        </w:rPr>
        <w:t xml:space="preserve">, the idea was to create a </w:t>
      </w:r>
      <w:r w:rsidR="00B52BF4">
        <w:rPr>
          <w:rFonts w:cs="Times"/>
        </w:rPr>
        <w:t>module</w:t>
      </w:r>
      <w:r>
        <w:rPr>
          <w:rFonts w:cs="Times"/>
        </w:rPr>
        <w:t xml:space="preserve"> that would be able to </w:t>
      </w:r>
      <w:r w:rsidR="00B52BF4">
        <w:rPr>
          <w:rFonts w:cs="Times"/>
        </w:rPr>
        <w:t>distinguish between</w:t>
      </w:r>
      <w:r>
        <w:rPr>
          <w:rFonts w:cs="Times"/>
        </w:rPr>
        <w:t xml:space="preserve"> agreement and disagreement </w:t>
      </w:r>
      <w:r w:rsidR="00B52BF4">
        <w:rPr>
          <w:rFonts w:cs="Times"/>
        </w:rPr>
        <w:t>in tweets. The two approaches tested for this purpose were</w:t>
      </w:r>
      <w:r>
        <w:rPr>
          <w:rFonts w:cs="Times"/>
        </w:rPr>
        <w:t xml:space="preserve">: </w:t>
      </w:r>
    </w:p>
    <w:p w14:paraId="331DFDDD" w14:textId="5A6B7594" w:rsidR="00B52BF4" w:rsidRPr="00B52BF4" w:rsidRDefault="00BD300D" w:rsidP="00B52BF4">
      <w:pPr>
        <w:pStyle w:val="ListParagraph"/>
        <w:widowControl w:val="0"/>
        <w:numPr>
          <w:ilvl w:val="0"/>
          <w:numId w:val="8"/>
        </w:numPr>
        <w:tabs>
          <w:tab w:val="left" w:pos="220"/>
          <w:tab w:val="left" w:pos="720"/>
        </w:tabs>
        <w:autoSpaceDE w:val="0"/>
        <w:autoSpaceDN w:val="0"/>
        <w:adjustRightInd w:val="0"/>
        <w:spacing w:after="346" w:line="400" w:lineRule="atLeast"/>
        <w:rPr>
          <w:rFonts w:cs="Times"/>
        </w:rPr>
      </w:pPr>
      <w:r w:rsidRPr="00B52BF4">
        <w:rPr>
          <w:rFonts w:cs="Times"/>
        </w:rPr>
        <w:t>lexic</w:t>
      </w:r>
      <w:r w:rsidR="00B52BF4" w:rsidRPr="00B52BF4">
        <w:rPr>
          <w:rFonts w:cs="Times"/>
        </w:rPr>
        <w:t xml:space="preserve">on-based </w:t>
      </w:r>
      <w:r w:rsidR="00B52BF4">
        <w:t xml:space="preserve">agreement/disagreement </w:t>
      </w:r>
      <w:r w:rsidR="00B52BF4" w:rsidRPr="00B52BF4">
        <w:rPr>
          <w:rFonts w:cs="Times"/>
        </w:rPr>
        <w:t>analysis</w:t>
      </w:r>
    </w:p>
    <w:p w14:paraId="1C53CF05" w14:textId="0010C06B" w:rsidR="00C51A67" w:rsidRDefault="00A0439D" w:rsidP="00B52BF4">
      <w:pPr>
        <w:pStyle w:val="ListParagraph"/>
        <w:widowControl w:val="0"/>
        <w:numPr>
          <w:ilvl w:val="0"/>
          <w:numId w:val="8"/>
        </w:numPr>
        <w:tabs>
          <w:tab w:val="left" w:pos="220"/>
          <w:tab w:val="left" w:pos="720"/>
        </w:tabs>
        <w:autoSpaceDE w:val="0"/>
        <w:autoSpaceDN w:val="0"/>
        <w:adjustRightInd w:val="0"/>
        <w:spacing w:after="346" w:line="400" w:lineRule="atLeast"/>
        <w:rPr>
          <w:rFonts w:cs="Times"/>
        </w:rPr>
      </w:pPr>
      <w:r>
        <w:rPr>
          <w:rFonts w:cs="Times"/>
        </w:rPr>
        <w:t>machine learning</w:t>
      </w:r>
      <w:r w:rsidR="00B52BF4" w:rsidRPr="00B52BF4">
        <w:rPr>
          <w:rFonts w:cs="Times"/>
        </w:rPr>
        <w:t xml:space="preserve"> driven</w:t>
      </w:r>
      <w:r w:rsidR="00BD300D" w:rsidRPr="00B52BF4">
        <w:rPr>
          <w:rFonts w:cs="Times"/>
        </w:rPr>
        <w:t xml:space="preserve"> </w:t>
      </w:r>
      <w:r w:rsidR="00B52BF4">
        <w:t xml:space="preserve">agreement/disagreement </w:t>
      </w:r>
      <w:r w:rsidR="00B52BF4">
        <w:rPr>
          <w:rFonts w:cs="Times"/>
        </w:rPr>
        <w:t>analysis, based on stylometric features</w:t>
      </w:r>
    </w:p>
    <w:p w14:paraId="7BDE663D" w14:textId="04B18E22" w:rsidR="00B52BF4" w:rsidRDefault="00F35249" w:rsidP="00B52BF4">
      <w:pPr>
        <w:widowControl w:val="0"/>
        <w:tabs>
          <w:tab w:val="left" w:pos="220"/>
          <w:tab w:val="left" w:pos="720"/>
        </w:tabs>
        <w:autoSpaceDE w:val="0"/>
        <w:autoSpaceDN w:val="0"/>
        <w:adjustRightInd w:val="0"/>
        <w:spacing w:after="346" w:line="400" w:lineRule="atLeast"/>
        <w:rPr>
          <w:rFonts w:cs="Times"/>
        </w:rPr>
      </w:pPr>
      <w:r>
        <w:rPr>
          <w:rFonts w:cs="Times"/>
        </w:rPr>
        <w:t>For the lexicon-</w:t>
      </w:r>
      <w:r w:rsidR="00B52BF4">
        <w:rPr>
          <w:rFonts w:cs="Times"/>
        </w:rPr>
        <w:t>based approach</w:t>
      </w:r>
      <w:r>
        <w:rPr>
          <w:rFonts w:cs="Times"/>
        </w:rPr>
        <w:t>,</w:t>
      </w:r>
      <w:r w:rsidR="00B52BF4">
        <w:rPr>
          <w:rFonts w:cs="Times"/>
        </w:rPr>
        <w:t xml:space="preserve"> each word of a tweet is checked against a lexicon in which </w:t>
      </w:r>
      <w:r>
        <w:rPr>
          <w:rFonts w:cs="Times"/>
        </w:rPr>
        <w:t>words are rated as positive or negative. Using this approach, each tweet is then classified as agreeing, if it includes more positive words</w:t>
      </w:r>
      <w:r w:rsidR="00EF13C1">
        <w:rPr>
          <w:rFonts w:cs="Times"/>
        </w:rPr>
        <w:t>,</w:t>
      </w:r>
      <w:r>
        <w:rPr>
          <w:rFonts w:cs="Times"/>
        </w:rPr>
        <w:t xml:space="preserve"> or disagreeing, if it includes more negative word</w:t>
      </w:r>
      <w:r w:rsidR="009D7F81">
        <w:rPr>
          <w:rFonts w:cs="Times"/>
        </w:rPr>
        <w:t>s. Also,</w:t>
      </w:r>
      <w:r>
        <w:rPr>
          <w:rFonts w:cs="Times"/>
        </w:rPr>
        <w:t xml:space="preserve"> </w:t>
      </w:r>
      <w:r w:rsidR="009D7F81">
        <w:rPr>
          <w:rFonts w:cs="Times"/>
        </w:rPr>
        <w:t>it is rated,</w:t>
      </w:r>
      <w:r>
        <w:rPr>
          <w:rFonts w:cs="Times"/>
        </w:rPr>
        <w:t xml:space="preserve"> how much </w:t>
      </w:r>
      <w:r w:rsidR="009D7F81">
        <w:rPr>
          <w:rFonts w:cs="Times"/>
        </w:rPr>
        <w:t>the tweet</w:t>
      </w:r>
      <w:r>
        <w:rPr>
          <w:rFonts w:cs="Times"/>
        </w:rPr>
        <w:t xml:space="preserve"> agrees or disagrees. So f</w:t>
      </w:r>
      <w:r w:rsidR="00163DFB">
        <w:rPr>
          <w:rFonts w:cs="Times"/>
        </w:rPr>
        <w:t xml:space="preserve">or instance a tweet consisting </w:t>
      </w:r>
      <w:r>
        <w:rPr>
          <w:rFonts w:cs="Times"/>
        </w:rPr>
        <w:t>of five words out of which two are rated positive would get a score of +0.4, whereas a tweet with two negative words out of eight wou</w:t>
      </w:r>
      <w:r w:rsidR="00E701A2">
        <w:rPr>
          <w:rFonts w:cs="Times"/>
        </w:rPr>
        <w:t>ld be rated as -0.25.</w:t>
      </w:r>
      <w:r w:rsidR="009E7233">
        <w:rPr>
          <w:rFonts w:cs="Times"/>
        </w:rPr>
        <w:t xml:space="preserve"> The lexicon used was the </w:t>
      </w:r>
      <w:r w:rsidR="00EF13C1">
        <w:rPr>
          <w:rFonts w:cs="Times"/>
        </w:rPr>
        <w:t>Ope</w:t>
      </w:r>
      <w:r w:rsidR="009E7233" w:rsidRPr="009E7233">
        <w:rPr>
          <w:rFonts w:cs="Times"/>
        </w:rPr>
        <w:t>NER-l</w:t>
      </w:r>
      <w:r w:rsidR="00EF13C1">
        <w:rPr>
          <w:rFonts w:cs="Times"/>
        </w:rPr>
        <w:t>exicon for the Italian language in the test runs. However, for the German election, the plan was to use the German OpeNER-lexicon.</w:t>
      </w:r>
    </w:p>
    <w:p w14:paraId="2B953ADE" w14:textId="77777777" w:rsidR="00FA146E" w:rsidRDefault="00E701A2"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The stylometric analysis </w:t>
      </w:r>
      <w:r w:rsidR="00FA146E">
        <w:rPr>
          <w:rFonts w:cs="Times"/>
        </w:rPr>
        <w:t xml:space="preserve">looks for each tweet at the occurrence of: </w:t>
      </w:r>
    </w:p>
    <w:p w14:paraId="1070DA38" w14:textId="6754F194" w:rsidR="00FA146E" w:rsidRDefault="00FA146E" w:rsidP="00FA146E">
      <w:pPr>
        <w:widowControl w:val="0"/>
        <w:tabs>
          <w:tab w:val="left" w:pos="220"/>
          <w:tab w:val="left" w:pos="720"/>
        </w:tabs>
        <w:autoSpaceDE w:val="0"/>
        <w:autoSpaceDN w:val="0"/>
        <w:adjustRightInd w:val="0"/>
        <w:spacing w:after="346" w:line="400" w:lineRule="atLeast"/>
        <w:ind w:left="220"/>
        <w:rPr>
          <w:rFonts w:cs="Times"/>
        </w:rPr>
      </w:pPr>
      <w:r>
        <w:rPr>
          <w:rFonts w:cs="Times"/>
        </w:rPr>
        <w:t>commas, exclamation marks, words, uppercase words, lower case words, special characters except of number and letter, numbers, characters, unique words, quotation marks, opening brackets, closing bracket, hashtags, three dots after another, links</w:t>
      </w:r>
    </w:p>
    <w:p w14:paraId="3ABD493B" w14:textId="77777777" w:rsidR="00B41F37" w:rsidRPr="005E7576" w:rsidRDefault="00B41F37" w:rsidP="00850601">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dotcount=cell.count(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0AAF2258" w14:textId="77777777" w:rsidR="00B41F37" w:rsidRPr="005E7576" w:rsidRDefault="00B41F37" w:rsidP="00850601">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commacount=cell.count(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7BC54F80" w14:textId="77777777" w:rsidR="00B41F37" w:rsidRPr="005E7576" w:rsidRDefault="00B41F37" w:rsidP="00850601">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exclamationcount=cell.count(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5B87D0EB" w14:textId="77777777" w:rsidR="00B41F37" w:rsidRPr="005E7576" w:rsidRDefault="00B41F37" w:rsidP="00850601">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qmarkcount=cell.count(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0466A51C" w14:textId="77777777" w:rsidR="00B41F37" w:rsidRPr="005E7576" w:rsidRDefault="00B41F37" w:rsidP="00850601">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apicescount=cell.count(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70D8DF90" w14:textId="77777777" w:rsidR="00B41F37" w:rsidRPr="005E7576" w:rsidRDefault="00B41F37" w:rsidP="00850601">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quotescount=cell.count(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4B058096" w14:textId="77777777" w:rsidR="00B41F37" w:rsidRPr="005E7576" w:rsidRDefault="00B41F37" w:rsidP="00850601">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openparcount=cell.count(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2D22DC46" w14:textId="77777777" w:rsidR="00B41F37" w:rsidRPr="005E7576" w:rsidRDefault="00B41F37" w:rsidP="00850601">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closeparcount=cell.count(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2D6944D8" w14:textId="77777777" w:rsidR="00B41F37" w:rsidRPr="00F106B9" w:rsidRDefault="00B41F37" w:rsidP="00850601">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5E7576">
        <w:rPr>
          <w:rFonts w:ascii="Consolas" w:eastAsia="Times New Roman" w:hAnsi="Consolas" w:cs="Times New Roman"/>
          <w:color w:val="000000"/>
          <w:sz w:val="18"/>
          <w:szCs w:val="18"/>
          <w:bdr w:val="none" w:sz="0" w:space="0" w:color="auto" w:frame="1"/>
          <w:lang w:val="en-GB"/>
        </w:rPr>
        <w:t>hashtagcount=cell.count(</w:t>
      </w:r>
      <w:r w:rsidRPr="005E7576">
        <w:rPr>
          <w:rFonts w:ascii="Consolas" w:eastAsia="Times New Roman" w:hAnsi="Consolas" w:cs="Times New Roman"/>
          <w:color w:val="0000FF"/>
          <w:sz w:val="18"/>
          <w:szCs w:val="18"/>
          <w:bdr w:val="none" w:sz="0" w:space="0" w:color="auto" w:frame="1"/>
          <w:lang w:val="en-GB"/>
        </w:rPr>
        <w:t>'#'</w:t>
      </w:r>
      <w:r w:rsidRPr="005E7576">
        <w:rPr>
          <w:rFonts w:ascii="Consolas" w:eastAsia="Times New Roman" w:hAnsi="Consolas" w:cs="Times New Roman"/>
          <w:color w:val="000000"/>
          <w:sz w:val="18"/>
          <w:szCs w:val="18"/>
          <w:bdr w:val="none" w:sz="0" w:space="0" w:color="auto" w:frame="1"/>
          <w:lang w:val="en-GB"/>
        </w:rPr>
        <w:t>) </w:t>
      </w:r>
    </w:p>
    <w:p w14:paraId="57A05F19" w14:textId="7B2F0F2F" w:rsidR="004C084E" w:rsidRPr="00850601" w:rsidRDefault="00B41F37" w:rsidP="00B41F37">
      <w:pPr>
        <w:widowControl w:val="0"/>
        <w:tabs>
          <w:tab w:val="left" w:pos="220"/>
          <w:tab w:val="left" w:pos="720"/>
        </w:tabs>
        <w:autoSpaceDE w:val="0"/>
        <w:autoSpaceDN w:val="0"/>
        <w:adjustRightInd w:val="0"/>
        <w:spacing w:after="346" w:line="400" w:lineRule="atLeast"/>
        <w:rPr>
          <w:rFonts w:cs="Times"/>
          <w:i/>
        </w:rPr>
      </w:pPr>
      <w:r w:rsidRPr="00850601">
        <w:rPr>
          <w:rFonts w:cs="Times"/>
          <w:i/>
        </w:rPr>
        <w:tab/>
      </w:r>
      <w:r w:rsidR="00850601">
        <w:rPr>
          <w:rFonts w:cs="Times"/>
          <w:i/>
        </w:rPr>
        <w:t xml:space="preserve">Fig 1. </w:t>
      </w:r>
      <w:r w:rsidR="00D8096D" w:rsidRPr="00850601">
        <w:rPr>
          <w:rFonts w:cs="Times"/>
          <w:i/>
        </w:rPr>
        <w:t>Code s</w:t>
      </w:r>
      <w:r w:rsidRPr="00850601">
        <w:rPr>
          <w:rFonts w:cs="Times"/>
          <w:i/>
        </w:rPr>
        <w:t xml:space="preserve">nippet </w:t>
      </w:r>
      <w:r w:rsidR="00D8096D" w:rsidRPr="00850601">
        <w:rPr>
          <w:rFonts w:cs="Times"/>
          <w:i/>
        </w:rPr>
        <w:t>that counts certain characters for</w:t>
      </w:r>
      <w:r w:rsidRPr="00850601">
        <w:rPr>
          <w:rFonts w:cs="Times"/>
          <w:i/>
        </w:rPr>
        <w:t xml:space="preserve"> stylometric analysis</w:t>
      </w:r>
    </w:p>
    <w:p w14:paraId="12194A1B" w14:textId="2AA67190" w:rsidR="00A0674C" w:rsidRDefault="00FA146E"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The idea is that tweets with disagreement have a </w:t>
      </w:r>
      <w:r w:rsidR="00CF245B">
        <w:rPr>
          <w:rFonts w:cs="Times"/>
        </w:rPr>
        <w:t xml:space="preserve">specific </w:t>
      </w:r>
      <w:r w:rsidR="002564F0">
        <w:rPr>
          <w:rFonts w:cs="Times"/>
        </w:rPr>
        <w:t>stylometric finger</w:t>
      </w:r>
      <w:r>
        <w:rPr>
          <w:rFonts w:cs="Times"/>
        </w:rPr>
        <w:t xml:space="preserve">print </w:t>
      </w:r>
      <w:r w:rsidR="00CF245B">
        <w:rPr>
          <w:rFonts w:cs="Times"/>
        </w:rPr>
        <w:t xml:space="preserve">that differs from tweets with agreement </w:t>
      </w:r>
      <w:r>
        <w:rPr>
          <w:rFonts w:cs="Times"/>
        </w:rPr>
        <w:t xml:space="preserve">because they are </w:t>
      </w:r>
      <w:r w:rsidR="00684D47">
        <w:rPr>
          <w:rFonts w:cs="Times"/>
        </w:rPr>
        <w:t xml:space="preserve">possibly </w:t>
      </w:r>
      <w:r>
        <w:rPr>
          <w:rFonts w:cs="Times"/>
        </w:rPr>
        <w:t>longer, use more exclamation mar</w:t>
      </w:r>
      <w:r w:rsidR="00CF245B">
        <w:rPr>
          <w:rFonts w:cs="Times"/>
        </w:rPr>
        <w:t>ks and more words in uppercase</w:t>
      </w:r>
      <w:r w:rsidR="002564F0">
        <w:rPr>
          <w:rFonts w:cs="Times"/>
        </w:rPr>
        <w:t xml:space="preserve"> etc. By quantifying these </w:t>
      </w:r>
      <w:r w:rsidR="00684D47">
        <w:rPr>
          <w:rFonts w:cs="Times"/>
        </w:rPr>
        <w:t>features</w:t>
      </w:r>
      <w:r w:rsidR="002564F0">
        <w:rPr>
          <w:rFonts w:cs="Times"/>
        </w:rPr>
        <w:t xml:space="preserve"> and creating for each tweet a vector consisting of numbers representing these parts of the fingerprint, the idea is that the </w:t>
      </w:r>
      <w:r w:rsidR="005E668E">
        <w:rPr>
          <w:rFonts w:cs="Times"/>
        </w:rPr>
        <w:t>machine learning</w:t>
      </w:r>
      <w:r w:rsidR="002564F0">
        <w:rPr>
          <w:rFonts w:cs="Times"/>
        </w:rPr>
        <w:t xml:space="preserve"> algorithm can detect this pattern and then classify each tweet accordingly.</w:t>
      </w:r>
    </w:p>
    <w:p w14:paraId="01FF78DC" w14:textId="77777777" w:rsidR="009D7F81" w:rsidRDefault="002564F0" w:rsidP="009E7233">
      <w:pPr>
        <w:widowControl w:val="0"/>
        <w:tabs>
          <w:tab w:val="left" w:pos="220"/>
          <w:tab w:val="left" w:pos="720"/>
        </w:tabs>
        <w:autoSpaceDE w:val="0"/>
        <w:autoSpaceDN w:val="0"/>
        <w:adjustRightInd w:val="0"/>
        <w:spacing w:after="346" w:line="400" w:lineRule="atLeast"/>
        <w:rPr>
          <w:rFonts w:cs="Times"/>
        </w:rPr>
      </w:pPr>
      <w:r>
        <w:rPr>
          <w:rFonts w:cs="Times"/>
        </w:rPr>
        <w:t xml:space="preserve">To </w:t>
      </w:r>
      <w:r w:rsidR="00787FD8">
        <w:rPr>
          <w:rFonts w:cs="Times"/>
        </w:rPr>
        <w:t>evaluate</w:t>
      </w:r>
      <w:r>
        <w:rPr>
          <w:rFonts w:cs="Times"/>
        </w:rPr>
        <w:t xml:space="preserve"> both approaches, I used the method described by Celli et al. </w:t>
      </w:r>
      <w:r w:rsidR="00787FD8">
        <w:rPr>
          <w:rFonts w:cs="Times"/>
        </w:rPr>
        <w:t xml:space="preserve">The </w:t>
      </w:r>
      <w:r w:rsidR="00684D47">
        <w:rPr>
          <w:rFonts w:cs="Times"/>
        </w:rPr>
        <w:t xml:space="preserve">test data </w:t>
      </w:r>
      <w:r w:rsidR="009E7233">
        <w:rPr>
          <w:rFonts w:cs="Times"/>
        </w:rPr>
        <w:t>set was</w:t>
      </w:r>
      <w:r w:rsidR="00684D47">
        <w:rPr>
          <w:rFonts w:cs="Times"/>
        </w:rPr>
        <w:t xml:space="preserve"> the</w:t>
      </w:r>
      <w:r>
        <w:rPr>
          <w:rFonts w:cs="Times"/>
        </w:rPr>
        <w:t xml:space="preserve"> </w:t>
      </w:r>
      <w:r w:rsidR="009B3516">
        <w:rPr>
          <w:rFonts w:cs="Times"/>
        </w:rPr>
        <w:t xml:space="preserve">Italian </w:t>
      </w:r>
      <w:r w:rsidR="00DA3BC3">
        <w:rPr>
          <w:rFonts w:cs="Times"/>
        </w:rPr>
        <w:t>CorE</w:t>
      </w:r>
      <w:r w:rsidR="0037313D">
        <w:rPr>
          <w:rFonts w:cs="Times"/>
        </w:rPr>
        <w:t>A</w:t>
      </w:r>
      <w:r w:rsidR="00DA3BC3">
        <w:rPr>
          <w:rFonts w:cs="Times"/>
        </w:rPr>
        <w:t xml:space="preserve"> dataset </w:t>
      </w:r>
      <w:r w:rsidR="00787FD8">
        <w:rPr>
          <w:rFonts w:cs="Times"/>
        </w:rPr>
        <w:t>that</w:t>
      </w:r>
      <w:r>
        <w:rPr>
          <w:rFonts w:cs="Times"/>
        </w:rPr>
        <w:t xml:space="preserve"> consists of </w:t>
      </w:r>
      <w:r w:rsidR="00787FD8">
        <w:rPr>
          <w:rFonts w:cs="Times"/>
        </w:rPr>
        <w:t xml:space="preserve">online comments </w:t>
      </w:r>
      <w:r>
        <w:rPr>
          <w:rFonts w:cs="Times"/>
        </w:rPr>
        <w:t xml:space="preserve">that </w:t>
      </w:r>
      <w:r w:rsidR="00787FD8">
        <w:rPr>
          <w:rFonts w:cs="Times"/>
        </w:rPr>
        <w:t>were manually</w:t>
      </w:r>
      <w:r>
        <w:rPr>
          <w:rFonts w:cs="Times"/>
        </w:rPr>
        <w:t xml:space="preserve"> classified as agreeing or disagreeing.</w:t>
      </w:r>
      <w:r w:rsidR="00787FD8">
        <w:rPr>
          <w:rFonts w:cs="Times"/>
        </w:rPr>
        <w:t xml:space="preserve"> </w:t>
      </w:r>
    </w:p>
    <w:p w14:paraId="165FB298" w14:textId="40CC3B02" w:rsidR="00A0674C" w:rsidRDefault="00787FD8" w:rsidP="009E7233">
      <w:pPr>
        <w:widowControl w:val="0"/>
        <w:tabs>
          <w:tab w:val="left" w:pos="220"/>
          <w:tab w:val="left" w:pos="720"/>
        </w:tabs>
        <w:autoSpaceDE w:val="0"/>
        <w:autoSpaceDN w:val="0"/>
        <w:adjustRightInd w:val="0"/>
        <w:spacing w:after="346" w:line="400" w:lineRule="atLeast"/>
        <w:rPr>
          <w:rFonts w:cs="Times"/>
        </w:rPr>
      </w:pPr>
      <w:r>
        <w:rPr>
          <w:rFonts w:cs="Times"/>
        </w:rPr>
        <w:t xml:space="preserve">By running both </w:t>
      </w:r>
      <w:r w:rsidR="00684D47">
        <w:rPr>
          <w:rFonts w:cs="Times"/>
        </w:rPr>
        <w:t xml:space="preserve">programme </w:t>
      </w:r>
      <w:r>
        <w:rPr>
          <w:rFonts w:cs="Times"/>
        </w:rPr>
        <w:t xml:space="preserve">modules against this dataset, </w:t>
      </w:r>
      <w:r w:rsidR="00684D47">
        <w:rPr>
          <w:rFonts w:cs="Times"/>
        </w:rPr>
        <w:t>I</w:t>
      </w:r>
      <w:r>
        <w:rPr>
          <w:rFonts w:cs="Times"/>
        </w:rPr>
        <w:t xml:space="preserve"> checked how often </w:t>
      </w:r>
      <w:r w:rsidR="00684D47">
        <w:rPr>
          <w:rFonts w:cs="Times"/>
        </w:rPr>
        <w:t>the code</w:t>
      </w:r>
      <w:r>
        <w:rPr>
          <w:rFonts w:cs="Times"/>
        </w:rPr>
        <w:t xml:space="preserve"> classifies the online comments </w:t>
      </w:r>
      <w:r w:rsidR="009E7233">
        <w:rPr>
          <w:rFonts w:cs="Times"/>
        </w:rPr>
        <w:t>in the same</w:t>
      </w:r>
      <w:r w:rsidR="00684D47">
        <w:rPr>
          <w:rFonts w:cs="Times"/>
        </w:rPr>
        <w:t xml:space="preserve"> way </w:t>
      </w:r>
      <w:r>
        <w:rPr>
          <w:rFonts w:cs="Times"/>
        </w:rPr>
        <w:t xml:space="preserve">as the human annotators did. </w:t>
      </w:r>
      <w:r w:rsidR="00684D47">
        <w:rPr>
          <w:rFonts w:cs="Times"/>
        </w:rPr>
        <w:t>U</w:t>
      </w:r>
      <w:r>
        <w:rPr>
          <w:rFonts w:cs="Times"/>
        </w:rPr>
        <w:t>nfortunately,</w:t>
      </w:r>
      <w:r w:rsidR="00684D47">
        <w:rPr>
          <w:rFonts w:cs="Times"/>
        </w:rPr>
        <w:t xml:space="preserve"> it turned out that </w:t>
      </w:r>
      <w:r w:rsidR="00DA3BC3">
        <w:rPr>
          <w:rFonts w:cs="Times"/>
        </w:rPr>
        <w:t xml:space="preserve">I could not replicate </w:t>
      </w:r>
      <w:r w:rsidR="002564F0">
        <w:rPr>
          <w:rFonts w:cs="Times"/>
        </w:rPr>
        <w:t>the</w:t>
      </w:r>
      <w:r w:rsidR="00DA3BC3">
        <w:rPr>
          <w:rFonts w:cs="Times"/>
        </w:rPr>
        <w:t xml:space="preserve"> results</w:t>
      </w:r>
      <w:r w:rsidR="002564F0">
        <w:rPr>
          <w:rFonts w:cs="Times"/>
        </w:rPr>
        <w:t xml:space="preserve"> of</w:t>
      </w:r>
      <w:r w:rsidR="00DA3BC3">
        <w:rPr>
          <w:rFonts w:cs="Times"/>
        </w:rPr>
        <w:t xml:space="preserve"> </w:t>
      </w:r>
      <w:r w:rsidR="002564F0">
        <w:rPr>
          <w:rFonts w:cs="Times"/>
        </w:rPr>
        <w:t xml:space="preserve">Celli et al. </w:t>
      </w:r>
      <w:r w:rsidR="00DA3BC3">
        <w:rPr>
          <w:rFonts w:cs="Times"/>
        </w:rPr>
        <w:t>an</w:t>
      </w:r>
      <w:r w:rsidR="00163DFB">
        <w:rPr>
          <w:rFonts w:cs="Times"/>
        </w:rPr>
        <w:t xml:space="preserve">d yielded much lower accuracies. </w:t>
      </w:r>
    </w:p>
    <w:p w14:paraId="43B045B7" w14:textId="1DE67043" w:rsidR="009E7233" w:rsidRDefault="00A0674C"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The lexicon based approach was slow in its processing even after using a binary tree to restructure the lexicon </w:t>
      </w:r>
      <w:r w:rsidR="004F6007">
        <w:rPr>
          <w:rFonts w:cs="Times"/>
        </w:rPr>
        <w:t>in order</w:t>
      </w:r>
      <w:r>
        <w:rPr>
          <w:rFonts w:cs="Times"/>
        </w:rPr>
        <w:t xml:space="preserve"> to make the runtime more efficient. I decided hence, to only classify the first 472 entries and </w:t>
      </w:r>
      <w:r w:rsidRPr="009F5EEB">
        <w:t>only</w:t>
      </w:r>
      <w:r>
        <w:rPr>
          <w:rFonts w:cs="Times"/>
        </w:rPr>
        <w:t xml:space="preserve"> achieved an accuracy of 50.7 per cent</w:t>
      </w:r>
      <w:r w:rsidR="0037313D">
        <w:rPr>
          <w:rFonts w:cs="Times"/>
        </w:rPr>
        <w:t xml:space="preserve"> over this sample</w:t>
      </w:r>
      <w:r>
        <w:rPr>
          <w:rFonts w:cs="Times"/>
        </w:rPr>
        <w:t xml:space="preserve">. Experiments of </w:t>
      </w:r>
      <w:r w:rsidR="004F6007">
        <w:rPr>
          <w:rFonts w:cs="Times"/>
        </w:rPr>
        <w:t>taking</w:t>
      </w:r>
      <w:r>
        <w:rPr>
          <w:rFonts w:cs="Times"/>
        </w:rPr>
        <w:t xml:space="preserve"> only the first ten words of each entry yielded similar results. </w:t>
      </w:r>
    </w:p>
    <w:p w14:paraId="2F866530" w14:textId="63AD7BEE" w:rsidR="00B41F37" w:rsidRDefault="00266971"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The stylometric approach was tested using the </w:t>
      </w:r>
      <w:r w:rsidR="005E668E">
        <w:rPr>
          <w:rFonts w:cs="Times"/>
        </w:rPr>
        <w:t>machine learning</w:t>
      </w:r>
      <w:r>
        <w:rPr>
          <w:rFonts w:cs="Times"/>
        </w:rPr>
        <w:t xml:space="preserve"> algorithm library of WEKA (</w:t>
      </w:r>
      <w:r w:rsidR="003317AC">
        <w:rPr>
          <w:rFonts w:cs="Times"/>
        </w:rPr>
        <w:t>Frank, Hall &amp; Witten, 2016</w:t>
      </w:r>
      <w:r>
        <w:rPr>
          <w:rFonts w:cs="Times"/>
        </w:rPr>
        <w:t>) and its graphic user interface (GUI). I decided to try out the different algorithms of the library by using a ten-fold cross validation</w:t>
      </w:r>
      <w:r w:rsidR="0029401D">
        <w:rPr>
          <w:rFonts w:cs="Times"/>
        </w:rPr>
        <w:t xml:space="preserve"> and then compare the accuracy. This meant that I picked one of the algorithms and would check how often it would correctly classify one of the</w:t>
      </w:r>
      <w:r>
        <w:rPr>
          <w:rFonts w:cs="Times"/>
        </w:rPr>
        <w:t xml:space="preserve"> 1929 </w:t>
      </w:r>
      <w:r w:rsidR="009D7F81">
        <w:rPr>
          <w:rFonts w:cs="Times"/>
        </w:rPr>
        <w:t>comments</w:t>
      </w:r>
      <w:r w:rsidR="0029401D">
        <w:rPr>
          <w:rFonts w:cs="Times"/>
        </w:rPr>
        <w:t xml:space="preserve"> from the dataset as agreeing or disagreeing based on the stylometric </w:t>
      </w:r>
      <w:r w:rsidR="008F5C95">
        <w:rPr>
          <w:rFonts w:cs="Times"/>
        </w:rPr>
        <w:t xml:space="preserve">profile </w:t>
      </w:r>
      <w:r w:rsidR="009D7F81">
        <w:rPr>
          <w:rFonts w:cs="Times"/>
        </w:rPr>
        <w:t xml:space="preserve">that </w:t>
      </w:r>
      <w:r w:rsidR="008F5C95">
        <w:rPr>
          <w:rFonts w:cs="Times"/>
        </w:rPr>
        <w:t xml:space="preserve">my script had </w:t>
      </w:r>
      <w:r w:rsidR="004F6007">
        <w:rPr>
          <w:rFonts w:cs="Times"/>
        </w:rPr>
        <w:t>earlier created</w:t>
      </w:r>
      <w:r w:rsidR="009D7F81">
        <w:rPr>
          <w:rFonts w:cs="Times"/>
        </w:rPr>
        <w:t xml:space="preserve"> for each comment</w:t>
      </w:r>
      <w:r w:rsidR="004F6007">
        <w:rPr>
          <w:rFonts w:cs="Times"/>
        </w:rPr>
        <w:t>.</w:t>
      </w:r>
    </w:p>
    <w:p w14:paraId="253EC9BA" w14:textId="77777777" w:rsidR="009D7F81" w:rsidRDefault="00B41F37" w:rsidP="00B52BF4">
      <w:pPr>
        <w:widowControl w:val="0"/>
        <w:tabs>
          <w:tab w:val="left" w:pos="220"/>
          <w:tab w:val="left" w:pos="720"/>
        </w:tabs>
        <w:autoSpaceDE w:val="0"/>
        <w:autoSpaceDN w:val="0"/>
        <w:adjustRightInd w:val="0"/>
        <w:spacing w:after="346" w:line="400" w:lineRule="atLeast"/>
        <w:rPr>
          <w:rFonts w:cs="Times"/>
        </w:rPr>
      </w:pPr>
      <w:r>
        <w:rPr>
          <w:rFonts w:cs="Times"/>
          <w:noProof/>
        </w:rPr>
        <w:drawing>
          <wp:inline distT="0" distB="0" distL="0" distR="0" wp14:anchorId="3224DD8A" wp14:editId="1AF4AA8E">
            <wp:extent cx="4807438" cy="3619500"/>
            <wp:effectExtent l="0" t="0" r="0" b="0"/>
            <wp:docPr id="6" name="Picture 6" descr="Macintosh HD:Users:halukamaier-borst:Desktop:Screen Shot 2017-11-01 at 09.1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halukamaier-borst:Desktop:Screen Shot 2017-11-01 at 09.11.2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7959" cy="3619892"/>
                    </a:xfrm>
                    <a:prstGeom prst="rect">
                      <a:avLst/>
                    </a:prstGeom>
                    <a:noFill/>
                    <a:ln>
                      <a:noFill/>
                    </a:ln>
                  </pic:spPr>
                </pic:pic>
              </a:graphicData>
            </a:graphic>
          </wp:inline>
        </w:drawing>
      </w:r>
    </w:p>
    <w:p w14:paraId="57668684" w14:textId="74CD9B31" w:rsidR="00850601" w:rsidRPr="009D7F81" w:rsidRDefault="00850601" w:rsidP="009D7F81">
      <w:pPr>
        <w:widowControl w:val="0"/>
        <w:tabs>
          <w:tab w:val="left" w:pos="220"/>
          <w:tab w:val="left" w:pos="720"/>
        </w:tabs>
        <w:autoSpaceDE w:val="0"/>
        <w:autoSpaceDN w:val="0"/>
        <w:adjustRightInd w:val="0"/>
        <w:spacing w:after="346"/>
        <w:rPr>
          <w:rFonts w:cs="Times"/>
        </w:rPr>
      </w:pPr>
      <w:r w:rsidRPr="00850601">
        <w:rPr>
          <w:rFonts w:cs="Times"/>
          <w:i/>
        </w:rPr>
        <w:t>Fig.2 Interface of the WEKA GUI</w:t>
      </w:r>
    </w:p>
    <w:p w14:paraId="132A4F49" w14:textId="27D87C42" w:rsidR="00A0674C" w:rsidRDefault="00266971"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Ten-fold cross validation </w:t>
      </w:r>
      <w:r w:rsidR="008F5C95">
        <w:rPr>
          <w:rFonts w:cs="Times"/>
        </w:rPr>
        <w:t>is defined as a process in which</w:t>
      </w:r>
      <w:r>
        <w:rPr>
          <w:rFonts w:cs="Times"/>
        </w:rPr>
        <w:t xml:space="preserve"> the data </w:t>
      </w:r>
      <w:r w:rsidR="008F5C95">
        <w:rPr>
          <w:rFonts w:cs="Times"/>
        </w:rPr>
        <w:t>is</w:t>
      </w:r>
      <w:r>
        <w:rPr>
          <w:rFonts w:cs="Times"/>
        </w:rPr>
        <w:t xml:space="preserve"> divided into ten subsets and one of the subsets </w:t>
      </w:r>
      <w:r w:rsidR="004F6007">
        <w:rPr>
          <w:rFonts w:cs="Times"/>
        </w:rPr>
        <w:t>is</w:t>
      </w:r>
      <w:r>
        <w:rPr>
          <w:rFonts w:cs="Times"/>
        </w:rPr>
        <w:t xml:space="preserve"> held out for later testing the accuracy.</w:t>
      </w:r>
      <w:r w:rsidRPr="00266971">
        <w:rPr>
          <w:rFonts w:cs="Times"/>
        </w:rPr>
        <w:t xml:space="preserve"> </w:t>
      </w:r>
      <w:r>
        <w:rPr>
          <w:rFonts w:cs="Times"/>
        </w:rPr>
        <w:t xml:space="preserve">The remaining nine subsets </w:t>
      </w:r>
      <w:r w:rsidR="008F5C95">
        <w:rPr>
          <w:rFonts w:cs="Times"/>
        </w:rPr>
        <w:t>are</w:t>
      </w:r>
      <w:r>
        <w:rPr>
          <w:rFonts w:cs="Times"/>
        </w:rPr>
        <w:t xml:space="preserve"> used to train the algorithm and then the algorithm </w:t>
      </w:r>
      <w:r w:rsidR="008F5C95">
        <w:rPr>
          <w:rFonts w:cs="Times"/>
        </w:rPr>
        <w:t>is</w:t>
      </w:r>
      <w:r>
        <w:rPr>
          <w:rFonts w:cs="Times"/>
        </w:rPr>
        <w:t xml:space="preserve"> tested against the hold-out subset. This procedure </w:t>
      </w:r>
      <w:r w:rsidR="008F5C95">
        <w:rPr>
          <w:rFonts w:cs="Times"/>
        </w:rPr>
        <w:t>is</w:t>
      </w:r>
      <w:r>
        <w:rPr>
          <w:rFonts w:cs="Times"/>
        </w:rPr>
        <w:t xml:space="preserve"> repeated ten times with alternating subsets. </w:t>
      </w:r>
    </w:p>
    <w:p w14:paraId="6CAC7CF2" w14:textId="59A5ECFE" w:rsidR="00A0674C" w:rsidRDefault="00266971"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The best results </w:t>
      </w:r>
      <w:r w:rsidR="00A0674C">
        <w:rPr>
          <w:rFonts w:cs="Times"/>
        </w:rPr>
        <w:t xml:space="preserve">for this stylometric approach </w:t>
      </w:r>
      <w:r>
        <w:rPr>
          <w:rFonts w:cs="Times"/>
        </w:rPr>
        <w:t>were yielded</w:t>
      </w:r>
      <w:r w:rsidR="004F6007">
        <w:rPr>
          <w:rFonts w:cs="Times"/>
        </w:rPr>
        <w:t xml:space="preserve"> with a random forest algorithm;</w:t>
      </w:r>
      <w:r>
        <w:rPr>
          <w:rFonts w:cs="Times"/>
        </w:rPr>
        <w:t xml:space="preserve"> </w:t>
      </w:r>
      <w:r w:rsidR="004F6007">
        <w:rPr>
          <w:rFonts w:cs="Times"/>
        </w:rPr>
        <w:t>however</w:t>
      </w:r>
      <w:r>
        <w:rPr>
          <w:rFonts w:cs="Times"/>
        </w:rPr>
        <w:t xml:space="preserve"> the accuracy</w:t>
      </w:r>
      <w:r w:rsidR="00817C00">
        <w:rPr>
          <w:rFonts w:cs="Times"/>
        </w:rPr>
        <w:t xml:space="preserve"> was </w:t>
      </w:r>
      <w:r w:rsidR="00EA7821">
        <w:rPr>
          <w:rFonts w:cs="Times"/>
        </w:rPr>
        <w:t xml:space="preserve">still relatively low </w:t>
      </w:r>
      <w:r w:rsidR="004F6007">
        <w:rPr>
          <w:rFonts w:cs="Times"/>
        </w:rPr>
        <w:t>at</w:t>
      </w:r>
      <w:r w:rsidR="00817C00">
        <w:rPr>
          <w:rFonts w:cs="Times"/>
        </w:rPr>
        <w:t xml:space="preserve"> 56.4 per </w:t>
      </w:r>
      <w:r w:rsidR="00A97A7B">
        <w:rPr>
          <w:rFonts w:cs="Times"/>
        </w:rPr>
        <w:t>cent.</w:t>
      </w:r>
    </w:p>
    <w:p w14:paraId="55A2E113" w14:textId="4049822F" w:rsidR="00850601" w:rsidRDefault="004F6007" w:rsidP="00B52BF4">
      <w:pPr>
        <w:widowControl w:val="0"/>
        <w:tabs>
          <w:tab w:val="left" w:pos="220"/>
          <w:tab w:val="left" w:pos="720"/>
        </w:tabs>
        <w:autoSpaceDE w:val="0"/>
        <w:autoSpaceDN w:val="0"/>
        <w:adjustRightInd w:val="0"/>
        <w:spacing w:after="346" w:line="400" w:lineRule="atLeast"/>
        <w:rPr>
          <w:rFonts w:cs="Times"/>
        </w:rPr>
      </w:pPr>
      <w:r>
        <w:rPr>
          <w:rFonts w:cs="Times"/>
        </w:rPr>
        <w:t>Looking for improvement</w:t>
      </w:r>
      <w:r w:rsidR="00F80A0A">
        <w:rPr>
          <w:rFonts w:cs="Times"/>
        </w:rPr>
        <w:t>, I asked Fabio Celli for</w:t>
      </w:r>
      <w:r w:rsidR="00A0674C">
        <w:rPr>
          <w:rFonts w:cs="Times"/>
        </w:rPr>
        <w:t xml:space="preserve"> advice. I wanted more information on why the lexicon-based approach was scoring so low and </w:t>
      </w:r>
      <w:r w:rsidR="00F80A0A">
        <w:rPr>
          <w:rFonts w:cs="Times"/>
        </w:rPr>
        <w:t>which stylometric fea</w:t>
      </w:r>
      <w:r w:rsidR="00EA7821">
        <w:rPr>
          <w:rFonts w:cs="Times"/>
        </w:rPr>
        <w:t>tures he looked at specifically</w:t>
      </w:r>
      <w:r w:rsidR="00A0674C">
        <w:rPr>
          <w:rFonts w:cs="Times"/>
        </w:rPr>
        <w:t>,</w:t>
      </w:r>
      <w:r w:rsidR="00EA7821">
        <w:rPr>
          <w:rFonts w:cs="Times"/>
        </w:rPr>
        <w:t xml:space="preserve"> as they were not s</w:t>
      </w:r>
      <w:r w:rsidR="00A0674C">
        <w:rPr>
          <w:rFonts w:cs="Times"/>
        </w:rPr>
        <w:t>p</w:t>
      </w:r>
      <w:r>
        <w:rPr>
          <w:rFonts w:cs="Times"/>
        </w:rPr>
        <w:t>ecified in detail in the paper. F</w:t>
      </w:r>
      <w:r w:rsidR="00A0674C">
        <w:rPr>
          <w:rFonts w:cs="Times"/>
        </w:rPr>
        <w:t>inally</w:t>
      </w:r>
      <w:r>
        <w:rPr>
          <w:rFonts w:cs="Times"/>
        </w:rPr>
        <w:t>,</w:t>
      </w:r>
      <w:r w:rsidR="0037313D">
        <w:rPr>
          <w:rFonts w:cs="Times"/>
        </w:rPr>
        <w:t xml:space="preserve"> I also asked him for his processed stylometric</w:t>
      </w:r>
      <w:r w:rsidR="00A0674C">
        <w:rPr>
          <w:rFonts w:cs="Times"/>
        </w:rPr>
        <w:t xml:space="preserve"> </w:t>
      </w:r>
      <w:r w:rsidR="0037313D">
        <w:rPr>
          <w:rFonts w:cs="Times"/>
        </w:rPr>
        <w:t>data for each entry in the CorEA dataset</w:t>
      </w:r>
      <w:r w:rsidR="00A0674C">
        <w:rPr>
          <w:rFonts w:cs="Times"/>
        </w:rPr>
        <w:t>.</w:t>
      </w:r>
    </w:p>
    <w:p w14:paraId="4E068EC5" w14:textId="6E308F52" w:rsidR="00684D47" w:rsidRDefault="00A0674C"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Mr. Celli explained that his experience with lexicon-based approaches suggests that </w:t>
      </w:r>
      <w:r w:rsidR="00684D47">
        <w:rPr>
          <w:rFonts w:cs="Times"/>
        </w:rPr>
        <w:t>it</w:t>
      </w:r>
      <w:r>
        <w:rPr>
          <w:rFonts w:cs="Times"/>
        </w:rPr>
        <w:t xml:space="preserve"> is error-prone and </w:t>
      </w:r>
      <w:r w:rsidR="002363FA">
        <w:rPr>
          <w:rFonts w:cs="Times"/>
        </w:rPr>
        <w:t>it might be best to dismiss this approach</w:t>
      </w:r>
      <w:r>
        <w:rPr>
          <w:rFonts w:cs="Times"/>
        </w:rPr>
        <w:t xml:space="preserve">. Also, he </w:t>
      </w:r>
      <w:r w:rsidR="00684D47">
        <w:rPr>
          <w:rFonts w:cs="Times"/>
        </w:rPr>
        <w:t xml:space="preserve">told me that </w:t>
      </w:r>
      <w:r>
        <w:rPr>
          <w:rFonts w:cs="Times"/>
        </w:rPr>
        <w:t>he would not expect my code</w:t>
      </w:r>
      <w:r w:rsidR="0037313D">
        <w:rPr>
          <w:rFonts w:cs="Times"/>
        </w:rPr>
        <w:t xml:space="preserve"> for the stylometric approach to</w:t>
      </w:r>
      <w:r>
        <w:rPr>
          <w:rFonts w:cs="Times"/>
        </w:rPr>
        <w:t xml:space="preserve"> yield a </w:t>
      </w:r>
      <w:r w:rsidR="00684D47">
        <w:rPr>
          <w:rFonts w:cs="Times"/>
        </w:rPr>
        <w:t>big</w:t>
      </w:r>
      <w:r>
        <w:rPr>
          <w:rFonts w:cs="Times"/>
        </w:rPr>
        <w:t xml:space="preserve"> difference in accuracy, </w:t>
      </w:r>
      <w:r w:rsidR="00EF13C1">
        <w:rPr>
          <w:rFonts w:cs="Times"/>
        </w:rPr>
        <w:t>even though</w:t>
      </w:r>
      <w:r w:rsidR="00684D47">
        <w:rPr>
          <w:rFonts w:cs="Times"/>
        </w:rPr>
        <w:t xml:space="preserve"> I was not looking for complex features such as n-grams</w:t>
      </w:r>
      <w:r w:rsidR="004F6007">
        <w:rPr>
          <w:rStyle w:val="FootnoteReference"/>
          <w:rFonts w:cs="Times"/>
        </w:rPr>
        <w:footnoteReference w:id="1"/>
      </w:r>
      <w:r w:rsidR="004F6007">
        <w:rPr>
          <w:rFonts w:cs="Times"/>
        </w:rPr>
        <w:t>.</w:t>
      </w:r>
    </w:p>
    <w:p w14:paraId="6FAB050E" w14:textId="35D6A604" w:rsidR="0037313D" w:rsidRDefault="00684D47" w:rsidP="00B52BF4">
      <w:pPr>
        <w:widowControl w:val="0"/>
        <w:tabs>
          <w:tab w:val="left" w:pos="220"/>
          <w:tab w:val="left" w:pos="720"/>
        </w:tabs>
        <w:autoSpaceDE w:val="0"/>
        <w:autoSpaceDN w:val="0"/>
        <w:adjustRightInd w:val="0"/>
        <w:spacing w:after="346" w:line="400" w:lineRule="atLeast"/>
        <w:rPr>
          <w:rFonts w:cs="Times"/>
        </w:rPr>
      </w:pPr>
      <w:r>
        <w:rPr>
          <w:rFonts w:cs="Times"/>
        </w:rPr>
        <w:t>Celli’s assurance</w:t>
      </w:r>
      <w:r w:rsidR="004F6007">
        <w:rPr>
          <w:rFonts w:cs="Times"/>
        </w:rPr>
        <w:t>,</w:t>
      </w:r>
      <w:r>
        <w:rPr>
          <w:rFonts w:cs="Times"/>
        </w:rPr>
        <w:t xml:space="preserve"> that my approach </w:t>
      </w:r>
      <w:r w:rsidR="004F6007">
        <w:rPr>
          <w:rFonts w:cs="Times"/>
        </w:rPr>
        <w:t>was</w:t>
      </w:r>
      <w:r>
        <w:rPr>
          <w:rFonts w:cs="Times"/>
        </w:rPr>
        <w:t xml:space="preserve"> correct</w:t>
      </w:r>
      <w:r w:rsidR="004F6007">
        <w:rPr>
          <w:rFonts w:cs="Times"/>
        </w:rPr>
        <w:t>, while</w:t>
      </w:r>
      <w:r>
        <w:rPr>
          <w:rFonts w:cs="Times"/>
        </w:rPr>
        <w:t xml:space="preserve"> helpful </w:t>
      </w:r>
      <w:r w:rsidR="004F6007">
        <w:rPr>
          <w:rFonts w:cs="Times"/>
        </w:rPr>
        <w:t>was</w:t>
      </w:r>
      <w:r w:rsidR="00A0674C">
        <w:rPr>
          <w:rFonts w:cs="Times"/>
        </w:rPr>
        <w:t xml:space="preserve"> also troubling because</w:t>
      </w:r>
      <w:r>
        <w:rPr>
          <w:rFonts w:cs="Times"/>
        </w:rPr>
        <w:t xml:space="preserve"> this meant that</w:t>
      </w:r>
      <w:r w:rsidR="00A0674C">
        <w:rPr>
          <w:rFonts w:cs="Times"/>
        </w:rPr>
        <w:t xml:space="preserve"> I did not know where the difference came from. However, this</w:t>
      </w:r>
      <w:r w:rsidR="0018650D">
        <w:rPr>
          <w:rFonts w:cs="Times"/>
        </w:rPr>
        <w:t xml:space="preserve"> </w:t>
      </w:r>
      <w:r w:rsidR="004F6007">
        <w:rPr>
          <w:rFonts w:cs="Times"/>
        </w:rPr>
        <w:t>was resolved</w:t>
      </w:r>
      <w:r w:rsidR="00A0674C">
        <w:rPr>
          <w:rFonts w:cs="Times"/>
        </w:rPr>
        <w:t xml:space="preserve"> when I received </w:t>
      </w:r>
      <w:r w:rsidR="0018650D">
        <w:rPr>
          <w:rFonts w:cs="Times"/>
        </w:rPr>
        <w:t>Celli’s</w:t>
      </w:r>
      <w:r w:rsidR="00A0674C">
        <w:rPr>
          <w:rFonts w:cs="Times"/>
        </w:rPr>
        <w:t xml:space="preserve"> </w:t>
      </w:r>
      <w:r w:rsidR="0018650D">
        <w:rPr>
          <w:rFonts w:cs="Times"/>
        </w:rPr>
        <w:t>processed</w:t>
      </w:r>
      <w:r w:rsidR="00F80A0A">
        <w:rPr>
          <w:rFonts w:cs="Times"/>
        </w:rPr>
        <w:t xml:space="preserve"> dataset that</w:t>
      </w:r>
      <w:r w:rsidR="0018650D">
        <w:rPr>
          <w:rFonts w:cs="Times"/>
        </w:rPr>
        <w:t xml:space="preserve"> had a stylometric prof</w:t>
      </w:r>
      <w:r w:rsidR="009D7F81">
        <w:rPr>
          <w:rFonts w:cs="Times"/>
        </w:rPr>
        <w:t>ile for each comment in the CorE</w:t>
      </w:r>
      <w:r w:rsidR="0018650D">
        <w:rPr>
          <w:rFonts w:cs="Times"/>
        </w:rPr>
        <w:t xml:space="preserve">a dataset. </w:t>
      </w:r>
    </w:p>
    <w:p w14:paraId="79E2360E" w14:textId="10E8E38B" w:rsidR="009D7F81" w:rsidRDefault="0018650D" w:rsidP="00B52BF4">
      <w:pPr>
        <w:widowControl w:val="0"/>
        <w:tabs>
          <w:tab w:val="left" w:pos="220"/>
          <w:tab w:val="left" w:pos="720"/>
        </w:tabs>
        <w:autoSpaceDE w:val="0"/>
        <w:autoSpaceDN w:val="0"/>
        <w:adjustRightInd w:val="0"/>
        <w:spacing w:after="346" w:line="400" w:lineRule="atLeast"/>
        <w:rPr>
          <w:rFonts w:cs="Times"/>
        </w:rPr>
      </w:pPr>
      <w:r>
        <w:rPr>
          <w:rFonts w:cs="Times"/>
        </w:rPr>
        <w:t>After I ran Celli’s dataset within the GUI of WEKA</w:t>
      </w:r>
      <w:r w:rsidR="00EF13C1">
        <w:rPr>
          <w:rFonts w:cs="Times"/>
        </w:rPr>
        <w:t>,</w:t>
      </w:r>
      <w:r>
        <w:rPr>
          <w:rFonts w:cs="Times"/>
        </w:rPr>
        <w:t xml:space="preserve"> I </w:t>
      </w:r>
      <w:r w:rsidR="00F80A0A">
        <w:rPr>
          <w:rFonts w:cs="Times"/>
        </w:rPr>
        <w:t>indeed yielded a higher accuracy.</w:t>
      </w:r>
      <w:r>
        <w:rPr>
          <w:rFonts w:cs="Times"/>
        </w:rPr>
        <w:t xml:space="preserve"> Trying to </w:t>
      </w:r>
      <w:r w:rsidR="00CC7B57" w:rsidRPr="009D7F81">
        <w:rPr>
          <w:rFonts w:cs="Times"/>
        </w:rPr>
        <w:t>isolate</w:t>
      </w:r>
      <w:r w:rsidR="009D7F81">
        <w:rPr>
          <w:rFonts w:cs="Times"/>
        </w:rPr>
        <w:t xml:space="preserve"> the reason for this difference</w:t>
      </w:r>
      <w:r>
        <w:rPr>
          <w:rFonts w:cs="Times"/>
        </w:rPr>
        <w:t>, I</w:t>
      </w:r>
      <w:r w:rsidR="009D7F81">
        <w:rPr>
          <w:rFonts w:cs="Times"/>
        </w:rPr>
        <w:t xml:space="preserve"> used a</w:t>
      </w:r>
      <w:r w:rsidR="007434C6">
        <w:rPr>
          <w:rFonts w:cs="Times"/>
        </w:rPr>
        <w:t xml:space="preserve"> decision stump</w:t>
      </w:r>
      <w:r w:rsidR="00EF13C1">
        <w:rPr>
          <w:rFonts w:cs="Times"/>
        </w:rPr>
        <w:t xml:space="preserve"> algorithm</w:t>
      </w:r>
      <w:r w:rsidR="00CC7B57">
        <w:rPr>
          <w:rFonts w:cs="Times"/>
        </w:rPr>
        <w:t>,</w:t>
      </w:r>
      <w:r w:rsidR="007434C6">
        <w:rPr>
          <w:rFonts w:cs="Times"/>
        </w:rPr>
        <w:t xml:space="preserve"> which means that the algorithm picks one attribute that </w:t>
      </w:r>
      <w:r w:rsidR="009D7F81">
        <w:rPr>
          <w:rFonts w:cs="Times"/>
        </w:rPr>
        <w:t>on its own is</w:t>
      </w:r>
      <w:r w:rsidR="007434C6">
        <w:rPr>
          <w:rFonts w:cs="Times"/>
        </w:rPr>
        <w:t xml:space="preserve"> the best</w:t>
      </w:r>
      <w:r w:rsidR="00EF13C1">
        <w:rPr>
          <w:rFonts w:cs="Times"/>
        </w:rPr>
        <w:t xml:space="preserve"> one</w:t>
      </w:r>
      <w:r w:rsidR="007434C6">
        <w:rPr>
          <w:rFonts w:cs="Times"/>
        </w:rPr>
        <w:t xml:space="preserve"> to predict the outcome variable. </w:t>
      </w:r>
    </w:p>
    <w:p w14:paraId="54D0ECB9" w14:textId="77777777" w:rsidR="009D7F81" w:rsidRDefault="009D7F81" w:rsidP="00B52BF4">
      <w:pPr>
        <w:widowControl w:val="0"/>
        <w:tabs>
          <w:tab w:val="left" w:pos="220"/>
          <w:tab w:val="left" w:pos="720"/>
        </w:tabs>
        <w:autoSpaceDE w:val="0"/>
        <w:autoSpaceDN w:val="0"/>
        <w:adjustRightInd w:val="0"/>
        <w:spacing w:after="346" w:line="400" w:lineRule="atLeast"/>
        <w:rPr>
          <w:rFonts w:cs="Times"/>
        </w:rPr>
      </w:pPr>
    </w:p>
    <w:p w14:paraId="2A3C5C45" w14:textId="42EA67C6" w:rsidR="009D7F81" w:rsidRDefault="007434C6"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This singular attribute </w:t>
      </w:r>
      <w:r w:rsidR="009D7F81">
        <w:rPr>
          <w:rFonts w:cs="Times"/>
        </w:rPr>
        <w:t xml:space="preserve">that yielded on its own an accuracy of 63.5 per cent </w:t>
      </w:r>
      <w:r>
        <w:rPr>
          <w:rFonts w:cs="Times"/>
        </w:rPr>
        <w:t>was named “msg_sentiment”</w:t>
      </w:r>
      <w:r w:rsidR="00F80A0A">
        <w:rPr>
          <w:rFonts w:cs="Times"/>
        </w:rPr>
        <w:t xml:space="preserve">. After several </w:t>
      </w:r>
      <w:r w:rsidR="004B718A">
        <w:rPr>
          <w:rFonts w:cs="Times"/>
        </w:rPr>
        <w:t>e-</w:t>
      </w:r>
      <w:r w:rsidR="00F80A0A">
        <w:rPr>
          <w:rFonts w:cs="Times"/>
        </w:rPr>
        <w:t>mails between</w:t>
      </w:r>
      <w:r w:rsidR="00C450BE">
        <w:rPr>
          <w:rFonts w:cs="Times"/>
        </w:rPr>
        <w:t xml:space="preserve"> Mr.</w:t>
      </w:r>
      <w:r w:rsidR="00F80A0A">
        <w:rPr>
          <w:rFonts w:cs="Times"/>
        </w:rPr>
        <w:t xml:space="preserve"> Celli and myself, it turned out that this score was based on sentiment analysis </w:t>
      </w:r>
      <w:r w:rsidR="00EF13C1">
        <w:rPr>
          <w:rFonts w:cs="Times"/>
        </w:rPr>
        <w:t>using the Python library Word2V</w:t>
      </w:r>
      <w:r w:rsidR="009D7F81">
        <w:rPr>
          <w:rFonts w:cs="Times"/>
        </w:rPr>
        <w:t>ec.</w:t>
      </w:r>
    </w:p>
    <w:p w14:paraId="023EBC9E"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msg_sentiment &lt;= </w:t>
      </w:r>
      <w:r w:rsidRPr="00B41F37">
        <w:rPr>
          <w:rFonts w:ascii="Consolas" w:eastAsia="Times New Roman" w:hAnsi="Consolas" w:cs="Times New Roman"/>
          <w:color w:val="C00000"/>
          <w:sz w:val="18"/>
          <w:szCs w:val="18"/>
          <w:bdr w:val="none" w:sz="0" w:space="0" w:color="auto" w:frame="1"/>
          <w:lang w:val="en-GB"/>
        </w:rPr>
        <w:t>0.5</w:t>
      </w:r>
      <w:r w:rsidRPr="00B41F37">
        <w:rPr>
          <w:rFonts w:ascii="Consolas" w:eastAsia="Times New Roman" w:hAnsi="Consolas" w:cs="Times New Roman"/>
          <w:color w:val="000000"/>
          <w:sz w:val="18"/>
          <w:szCs w:val="18"/>
          <w:bdr w:val="none" w:sz="0" w:space="0" w:color="auto" w:frame="1"/>
          <w:lang w:val="en-GB"/>
        </w:rPr>
        <w:t>  </w:t>
      </w:r>
    </w:p>
    <w:p w14:paraId="3BD6AAC7"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0.5</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1</w:t>
      </w:r>
      <w:r w:rsidRPr="00B41F37">
        <w:rPr>
          <w:rFonts w:ascii="Consolas" w:eastAsia="Times New Roman" w:hAnsi="Consolas" w:cs="Times New Roman"/>
          <w:color w:val="000000"/>
          <w:sz w:val="18"/>
          <w:szCs w:val="18"/>
          <w:bdr w:val="none" w:sz="0" w:space="0" w:color="auto" w:frame="1"/>
          <w:lang w:val="en-GB"/>
        </w:rPr>
        <w:t>     </w:t>
      </w:r>
    </w:p>
    <w:p w14:paraId="356262AC"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0.6609195402298851</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0.10632183908045977</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0.23275862068965517</w:t>
      </w:r>
      <w:r w:rsidRPr="00B41F37">
        <w:rPr>
          <w:rFonts w:ascii="Consolas" w:eastAsia="Times New Roman" w:hAnsi="Consolas" w:cs="Times New Roman"/>
          <w:color w:val="000000"/>
          <w:sz w:val="18"/>
          <w:szCs w:val="18"/>
          <w:bdr w:val="none" w:sz="0" w:space="0" w:color="auto" w:frame="1"/>
          <w:lang w:val="en-GB"/>
        </w:rPr>
        <w:t>   </w:t>
      </w:r>
    </w:p>
    <w:p w14:paraId="1A702AD1"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msg_sentiment &gt; </w:t>
      </w:r>
      <w:r w:rsidRPr="00B41F37">
        <w:rPr>
          <w:rFonts w:ascii="Consolas" w:eastAsia="Times New Roman" w:hAnsi="Consolas" w:cs="Times New Roman"/>
          <w:color w:val="C00000"/>
          <w:sz w:val="18"/>
          <w:szCs w:val="18"/>
          <w:bdr w:val="none" w:sz="0" w:space="0" w:color="auto" w:frame="1"/>
          <w:lang w:val="en-GB"/>
        </w:rPr>
        <w:t>0.5</w:t>
      </w:r>
      <w:r w:rsidRPr="00B41F37">
        <w:rPr>
          <w:rFonts w:ascii="Consolas" w:eastAsia="Times New Roman" w:hAnsi="Consolas" w:cs="Times New Roman"/>
          <w:color w:val="000000"/>
          <w:sz w:val="18"/>
          <w:szCs w:val="18"/>
          <w:bdr w:val="none" w:sz="0" w:space="0" w:color="auto" w:frame="1"/>
          <w:lang w:val="en-GB"/>
        </w:rPr>
        <w:t>  </w:t>
      </w:r>
    </w:p>
    <w:p w14:paraId="5C274E98"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0.5</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1</w:t>
      </w:r>
      <w:r w:rsidRPr="00B41F37">
        <w:rPr>
          <w:rFonts w:ascii="Consolas" w:eastAsia="Times New Roman" w:hAnsi="Consolas" w:cs="Times New Roman"/>
          <w:color w:val="000000"/>
          <w:sz w:val="18"/>
          <w:szCs w:val="18"/>
          <w:bdr w:val="none" w:sz="0" w:space="0" w:color="auto" w:frame="1"/>
          <w:lang w:val="en-GB"/>
        </w:rPr>
        <w:t>     </w:t>
      </w:r>
    </w:p>
    <w:p w14:paraId="6AFEFFAC"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0.2853982300884956</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0.09955752212389381</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0.6150442477876106</w:t>
      </w:r>
      <w:r w:rsidRPr="00B41F37">
        <w:rPr>
          <w:rFonts w:ascii="Consolas" w:eastAsia="Times New Roman" w:hAnsi="Consolas" w:cs="Times New Roman"/>
          <w:color w:val="000000"/>
          <w:sz w:val="18"/>
          <w:szCs w:val="18"/>
          <w:bdr w:val="none" w:sz="0" w:space="0" w:color="auto" w:frame="1"/>
          <w:lang w:val="en-GB"/>
        </w:rPr>
        <w:t>    </w:t>
      </w:r>
    </w:p>
    <w:p w14:paraId="53A35D3F"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msg_sentiment is missing  </w:t>
      </w:r>
    </w:p>
    <w:p w14:paraId="3D3D2C27"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0.5</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1</w:t>
      </w:r>
      <w:r w:rsidRPr="00B41F37">
        <w:rPr>
          <w:rFonts w:ascii="Consolas" w:eastAsia="Times New Roman" w:hAnsi="Consolas" w:cs="Times New Roman"/>
          <w:color w:val="000000"/>
          <w:sz w:val="18"/>
          <w:szCs w:val="18"/>
          <w:bdr w:val="none" w:sz="0" w:space="0" w:color="auto" w:frame="1"/>
          <w:lang w:val="en-GB"/>
        </w:rPr>
        <w:t>     </w:t>
      </w:r>
    </w:p>
    <w:p w14:paraId="6ED3AE14" w14:textId="77777777" w:rsidR="009D7F81" w:rsidRPr="009D7F81"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C00000"/>
          <w:sz w:val="18"/>
          <w:szCs w:val="18"/>
          <w:bdr w:val="none" w:sz="0" w:space="0" w:color="auto" w:frame="1"/>
          <w:lang w:val="en-GB"/>
        </w:rPr>
        <w:t>0.44875</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0.1025</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0.44875</w:t>
      </w:r>
      <w:r w:rsidRPr="00B41F37">
        <w:rPr>
          <w:rFonts w:ascii="Consolas" w:eastAsia="Times New Roman" w:hAnsi="Consolas" w:cs="Times New Roman"/>
          <w:color w:val="000000"/>
          <w:sz w:val="18"/>
          <w:szCs w:val="18"/>
          <w:bdr w:val="none" w:sz="0" w:space="0" w:color="auto" w:frame="1"/>
          <w:lang w:val="en-GB"/>
        </w:rPr>
        <w:t>   </w:t>
      </w:r>
    </w:p>
    <w:p w14:paraId="49CA3445"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w:t>
      </w:r>
    </w:p>
    <w:p w14:paraId="6D441068"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Time taken to build model: </w:t>
      </w:r>
      <w:r w:rsidRPr="00B41F37">
        <w:rPr>
          <w:rFonts w:ascii="Consolas" w:eastAsia="Times New Roman" w:hAnsi="Consolas" w:cs="Times New Roman"/>
          <w:color w:val="C00000"/>
          <w:sz w:val="18"/>
          <w:szCs w:val="18"/>
          <w:bdr w:val="none" w:sz="0" w:space="0" w:color="auto" w:frame="1"/>
          <w:lang w:val="en-GB"/>
        </w:rPr>
        <w:t>0.07</w:t>
      </w:r>
      <w:r w:rsidRPr="00B41F37">
        <w:rPr>
          <w:rFonts w:ascii="Consolas" w:eastAsia="Times New Roman" w:hAnsi="Consolas" w:cs="Times New Roman"/>
          <w:color w:val="000000"/>
          <w:sz w:val="18"/>
          <w:szCs w:val="18"/>
          <w:bdr w:val="none" w:sz="0" w:space="0" w:color="auto" w:frame="1"/>
          <w:lang w:val="en-GB"/>
        </w:rPr>
        <w:t> seconds  </w:t>
      </w:r>
    </w:p>
    <w:p w14:paraId="673661B6"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w:t>
      </w:r>
    </w:p>
    <w:p w14:paraId="2C4F6DBE"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Stratified cross-validation ===  </w:t>
      </w:r>
    </w:p>
    <w:p w14:paraId="7E31D7B4"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Summary ===  </w:t>
      </w:r>
    </w:p>
    <w:p w14:paraId="592D11BF"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w:t>
      </w:r>
    </w:p>
    <w:p w14:paraId="310EA1E2"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Correctly Classified Instances         </w:t>
      </w:r>
      <w:r w:rsidRPr="00B41F37">
        <w:rPr>
          <w:rFonts w:ascii="Consolas" w:eastAsia="Times New Roman" w:hAnsi="Consolas" w:cs="Times New Roman"/>
          <w:color w:val="C00000"/>
          <w:sz w:val="18"/>
          <w:szCs w:val="18"/>
          <w:bdr w:val="none" w:sz="0" w:space="0" w:color="auto" w:frame="1"/>
          <w:lang w:val="en-GB"/>
        </w:rPr>
        <w:t>508</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63.5</w:t>
      </w:r>
      <w:r w:rsidRPr="00B41F37">
        <w:rPr>
          <w:rFonts w:ascii="Consolas" w:eastAsia="Times New Roman" w:hAnsi="Consolas" w:cs="Times New Roman"/>
          <w:color w:val="000000"/>
          <w:sz w:val="18"/>
          <w:szCs w:val="18"/>
          <w:bdr w:val="none" w:sz="0" w:space="0" w:color="auto" w:frame="1"/>
          <w:lang w:val="en-GB"/>
        </w:rPr>
        <w:t>    %  </w:t>
      </w:r>
    </w:p>
    <w:p w14:paraId="1965183F"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Incorrectly Classified Instances       </w:t>
      </w:r>
      <w:r w:rsidRPr="00B41F37">
        <w:rPr>
          <w:rFonts w:ascii="Consolas" w:eastAsia="Times New Roman" w:hAnsi="Consolas" w:cs="Times New Roman"/>
          <w:color w:val="C00000"/>
          <w:sz w:val="18"/>
          <w:szCs w:val="18"/>
          <w:bdr w:val="none" w:sz="0" w:space="0" w:color="auto" w:frame="1"/>
          <w:lang w:val="en-GB"/>
        </w:rPr>
        <w:t>292</w:t>
      </w:r>
      <w:r w:rsidRPr="00B41F37">
        <w:rPr>
          <w:rFonts w:ascii="Consolas" w:eastAsia="Times New Roman" w:hAnsi="Consolas" w:cs="Times New Roman"/>
          <w:color w:val="000000"/>
          <w:sz w:val="18"/>
          <w:szCs w:val="18"/>
          <w:bdr w:val="none" w:sz="0" w:space="0" w:color="auto" w:frame="1"/>
          <w:lang w:val="en-GB"/>
        </w:rPr>
        <w:t>               </w:t>
      </w:r>
      <w:r w:rsidRPr="00B41F37">
        <w:rPr>
          <w:rFonts w:ascii="Consolas" w:eastAsia="Times New Roman" w:hAnsi="Consolas" w:cs="Times New Roman"/>
          <w:color w:val="C00000"/>
          <w:sz w:val="18"/>
          <w:szCs w:val="18"/>
          <w:bdr w:val="none" w:sz="0" w:space="0" w:color="auto" w:frame="1"/>
          <w:lang w:val="en-GB"/>
        </w:rPr>
        <w:t>36.5</w:t>
      </w:r>
      <w:r w:rsidRPr="00B41F37">
        <w:rPr>
          <w:rFonts w:ascii="Consolas" w:eastAsia="Times New Roman" w:hAnsi="Consolas" w:cs="Times New Roman"/>
          <w:color w:val="000000"/>
          <w:sz w:val="18"/>
          <w:szCs w:val="18"/>
          <w:bdr w:val="none" w:sz="0" w:space="0" w:color="auto" w:frame="1"/>
          <w:lang w:val="en-GB"/>
        </w:rPr>
        <w:t>    %  </w:t>
      </w:r>
    </w:p>
    <w:p w14:paraId="565FE4C1"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Kappa statistic                          </w:t>
      </w:r>
      <w:r w:rsidRPr="00B41F37">
        <w:rPr>
          <w:rFonts w:ascii="Consolas" w:eastAsia="Times New Roman" w:hAnsi="Consolas" w:cs="Times New Roman"/>
          <w:color w:val="C00000"/>
          <w:sz w:val="18"/>
          <w:szCs w:val="18"/>
          <w:bdr w:val="none" w:sz="0" w:space="0" w:color="auto" w:frame="1"/>
          <w:lang w:val="en-GB"/>
        </w:rPr>
        <w:t>0.3379</w:t>
      </w:r>
      <w:r w:rsidRPr="00B41F37">
        <w:rPr>
          <w:rFonts w:ascii="Consolas" w:eastAsia="Times New Roman" w:hAnsi="Consolas" w:cs="Times New Roman"/>
          <w:color w:val="000000"/>
          <w:sz w:val="18"/>
          <w:szCs w:val="18"/>
          <w:bdr w:val="none" w:sz="0" w:space="0" w:color="auto" w:frame="1"/>
          <w:lang w:val="en-GB"/>
        </w:rPr>
        <w:t>  </w:t>
      </w:r>
    </w:p>
    <w:p w14:paraId="37D79EF9"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Mean absolute error                      </w:t>
      </w:r>
      <w:r w:rsidRPr="00B41F37">
        <w:rPr>
          <w:rFonts w:ascii="Consolas" w:eastAsia="Times New Roman" w:hAnsi="Consolas" w:cs="Times New Roman"/>
          <w:color w:val="C00000"/>
          <w:sz w:val="18"/>
          <w:szCs w:val="18"/>
          <w:bdr w:val="none" w:sz="0" w:space="0" w:color="auto" w:frame="1"/>
          <w:lang w:val="en-GB"/>
        </w:rPr>
        <w:t>0.3444</w:t>
      </w:r>
      <w:r w:rsidRPr="00B41F37">
        <w:rPr>
          <w:rFonts w:ascii="Consolas" w:eastAsia="Times New Roman" w:hAnsi="Consolas" w:cs="Times New Roman"/>
          <w:color w:val="000000"/>
          <w:sz w:val="18"/>
          <w:szCs w:val="18"/>
          <w:bdr w:val="none" w:sz="0" w:space="0" w:color="auto" w:frame="1"/>
          <w:lang w:val="en-GB"/>
        </w:rPr>
        <w:t>  </w:t>
      </w:r>
    </w:p>
    <w:p w14:paraId="65FA8EA5"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Root mean squared error                  </w:t>
      </w:r>
      <w:r w:rsidRPr="00B41F37">
        <w:rPr>
          <w:rFonts w:ascii="Consolas" w:eastAsia="Times New Roman" w:hAnsi="Consolas" w:cs="Times New Roman"/>
          <w:color w:val="C00000"/>
          <w:sz w:val="18"/>
          <w:szCs w:val="18"/>
          <w:bdr w:val="none" w:sz="0" w:space="0" w:color="auto" w:frame="1"/>
          <w:lang w:val="en-GB"/>
        </w:rPr>
        <w:t>0.4152</w:t>
      </w:r>
      <w:r w:rsidRPr="00B41F37">
        <w:rPr>
          <w:rFonts w:ascii="Consolas" w:eastAsia="Times New Roman" w:hAnsi="Consolas" w:cs="Times New Roman"/>
          <w:color w:val="000000"/>
          <w:sz w:val="18"/>
          <w:szCs w:val="18"/>
          <w:bdr w:val="none" w:sz="0" w:space="0" w:color="auto" w:frame="1"/>
          <w:lang w:val="en-GB"/>
        </w:rPr>
        <w:t>  </w:t>
      </w:r>
    </w:p>
    <w:p w14:paraId="583F4820"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Relative absolute error                 </w:t>
      </w:r>
      <w:r w:rsidRPr="00B41F37">
        <w:rPr>
          <w:rFonts w:ascii="Consolas" w:eastAsia="Times New Roman" w:hAnsi="Consolas" w:cs="Times New Roman"/>
          <w:color w:val="C00000"/>
          <w:sz w:val="18"/>
          <w:szCs w:val="18"/>
          <w:bdr w:val="none" w:sz="0" w:space="0" w:color="auto" w:frame="1"/>
          <w:lang w:val="en-GB"/>
        </w:rPr>
        <w:t>88.0018</w:t>
      </w:r>
      <w:r w:rsidRPr="00B41F37">
        <w:rPr>
          <w:rFonts w:ascii="Consolas" w:eastAsia="Times New Roman" w:hAnsi="Consolas" w:cs="Times New Roman"/>
          <w:color w:val="000000"/>
          <w:sz w:val="18"/>
          <w:szCs w:val="18"/>
          <w:bdr w:val="none" w:sz="0" w:space="0" w:color="auto" w:frame="1"/>
          <w:lang w:val="en-GB"/>
        </w:rPr>
        <w:t> %  </w:t>
      </w:r>
    </w:p>
    <w:p w14:paraId="0EBEDAF4"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Root relative squared error             </w:t>
      </w:r>
      <w:r w:rsidRPr="00B41F37">
        <w:rPr>
          <w:rFonts w:ascii="Consolas" w:eastAsia="Times New Roman" w:hAnsi="Consolas" w:cs="Times New Roman"/>
          <w:color w:val="C00000"/>
          <w:sz w:val="18"/>
          <w:szCs w:val="18"/>
          <w:bdr w:val="none" w:sz="0" w:space="0" w:color="auto" w:frame="1"/>
          <w:lang w:val="en-GB"/>
        </w:rPr>
        <w:t>93.894</w:t>
      </w:r>
      <w:r w:rsidRPr="00B41F37">
        <w:rPr>
          <w:rFonts w:ascii="Consolas" w:eastAsia="Times New Roman" w:hAnsi="Consolas" w:cs="Times New Roman"/>
          <w:color w:val="000000"/>
          <w:sz w:val="18"/>
          <w:szCs w:val="18"/>
          <w:bdr w:val="none" w:sz="0" w:space="0" w:color="auto" w:frame="1"/>
          <w:lang w:val="en-GB"/>
        </w:rPr>
        <w:t>  %  </w:t>
      </w:r>
    </w:p>
    <w:p w14:paraId="4AE288A0" w14:textId="77777777" w:rsidR="009D7F81" w:rsidRPr="00B41F37" w:rsidRDefault="009D7F81" w:rsidP="009D7F81">
      <w:pPr>
        <w:numPr>
          <w:ilvl w:val="0"/>
          <w:numId w:val="2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Total Number of Instances              </w:t>
      </w:r>
      <w:r w:rsidRPr="00B41F37">
        <w:rPr>
          <w:rFonts w:ascii="Consolas" w:eastAsia="Times New Roman" w:hAnsi="Consolas" w:cs="Times New Roman"/>
          <w:color w:val="C00000"/>
          <w:sz w:val="18"/>
          <w:szCs w:val="18"/>
          <w:bdr w:val="none" w:sz="0" w:space="0" w:color="auto" w:frame="1"/>
          <w:lang w:val="en-GB"/>
        </w:rPr>
        <w:t>800</w:t>
      </w:r>
      <w:r w:rsidRPr="00B41F37">
        <w:rPr>
          <w:rFonts w:ascii="Consolas" w:eastAsia="Times New Roman" w:hAnsi="Consolas" w:cs="Times New Roman"/>
          <w:color w:val="000000"/>
          <w:sz w:val="18"/>
          <w:szCs w:val="18"/>
          <w:bdr w:val="none" w:sz="0" w:space="0" w:color="auto" w:frame="1"/>
          <w:lang w:val="en-GB"/>
        </w:rPr>
        <w:t>       </w:t>
      </w:r>
    </w:p>
    <w:p w14:paraId="6FA02EA0" w14:textId="77777777" w:rsidR="009D7F81" w:rsidRPr="00B41F37" w:rsidRDefault="009D7F81" w:rsidP="009D7F81">
      <w:pPr>
        <w:numPr>
          <w:ilvl w:val="0"/>
          <w:numId w:val="2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Ignored Class Unknown Instances                </w:t>
      </w:r>
      <w:r w:rsidRPr="00B41F37">
        <w:rPr>
          <w:rFonts w:ascii="Consolas" w:eastAsia="Times New Roman" w:hAnsi="Consolas" w:cs="Times New Roman"/>
          <w:color w:val="C00000"/>
          <w:sz w:val="18"/>
          <w:szCs w:val="18"/>
          <w:bdr w:val="none" w:sz="0" w:space="0" w:color="auto" w:frame="1"/>
          <w:lang w:val="en-GB"/>
        </w:rPr>
        <w:t>336</w:t>
      </w:r>
      <w:r w:rsidRPr="00B41F37">
        <w:rPr>
          <w:rFonts w:ascii="Consolas" w:eastAsia="Times New Roman" w:hAnsi="Consolas" w:cs="Times New Roman"/>
          <w:color w:val="000000"/>
          <w:sz w:val="18"/>
          <w:szCs w:val="18"/>
          <w:bdr w:val="none" w:sz="0" w:space="0" w:color="auto" w:frame="1"/>
          <w:lang w:val="en-GB"/>
        </w:rPr>
        <w:t>       </w:t>
      </w:r>
    </w:p>
    <w:p w14:paraId="6F299B6B" w14:textId="77777777" w:rsidR="009D7F81" w:rsidRPr="00850601" w:rsidRDefault="009D7F81" w:rsidP="009D7F81">
      <w:pPr>
        <w:widowControl w:val="0"/>
        <w:tabs>
          <w:tab w:val="left" w:pos="220"/>
          <w:tab w:val="left" w:pos="720"/>
        </w:tabs>
        <w:autoSpaceDE w:val="0"/>
        <w:autoSpaceDN w:val="0"/>
        <w:adjustRightInd w:val="0"/>
        <w:spacing w:after="346" w:line="400" w:lineRule="atLeast"/>
        <w:rPr>
          <w:rFonts w:cs="Times"/>
          <w:i/>
        </w:rPr>
      </w:pPr>
      <w:r>
        <w:rPr>
          <w:rFonts w:cs="Times"/>
          <w:i/>
        </w:rPr>
        <w:tab/>
        <w:t>Fig.3</w:t>
      </w:r>
      <w:r w:rsidRPr="00850601">
        <w:rPr>
          <w:rFonts w:cs="Times"/>
          <w:i/>
        </w:rPr>
        <w:t xml:space="preserve"> </w:t>
      </w:r>
      <w:r>
        <w:rPr>
          <w:rFonts w:cs="Times"/>
          <w:i/>
        </w:rPr>
        <w:t>Results of the Decision Stump with Celli’s dataset</w:t>
      </w:r>
    </w:p>
    <w:p w14:paraId="2579557A" w14:textId="2D634814" w:rsidR="009D7F81" w:rsidRDefault="009D7F81" w:rsidP="00B52BF4">
      <w:pPr>
        <w:widowControl w:val="0"/>
        <w:tabs>
          <w:tab w:val="left" w:pos="220"/>
          <w:tab w:val="left" w:pos="720"/>
        </w:tabs>
        <w:autoSpaceDE w:val="0"/>
        <w:autoSpaceDN w:val="0"/>
        <w:adjustRightInd w:val="0"/>
        <w:spacing w:after="346" w:line="400" w:lineRule="atLeast"/>
        <w:rPr>
          <w:rFonts w:cs="Times"/>
        </w:rPr>
      </w:pPr>
      <w:r>
        <w:rPr>
          <w:rFonts w:cs="Times"/>
        </w:rPr>
        <w:t>This was a frustrating revelation as Mr. Celli’s paper said in its description that it did not use sentiment analysis and yielded more accurate results. Following remarks from my side that this is rather confusing for readers of his paper, Mr. Celli replied in an e-mail that by mistake he had sent me a preliminary dataset of his Brexit study. In the actual study, he claimed to not have used sentiment analysis in his code because the process would have been too time consuming for a live application. In response, I asked him for the processed dataset that took into account only the features that he actually looked at during the EU referendum.</w:t>
      </w:r>
    </w:p>
    <w:p w14:paraId="6E165DA8" w14:textId="77777777" w:rsidR="009D7F81" w:rsidRDefault="009F3540" w:rsidP="00B52BF4">
      <w:pPr>
        <w:widowControl w:val="0"/>
        <w:tabs>
          <w:tab w:val="left" w:pos="220"/>
          <w:tab w:val="left" w:pos="720"/>
        </w:tabs>
        <w:autoSpaceDE w:val="0"/>
        <w:autoSpaceDN w:val="0"/>
        <w:adjustRightInd w:val="0"/>
        <w:spacing w:after="346" w:line="400" w:lineRule="atLeast"/>
        <w:rPr>
          <w:rFonts w:cs="Times"/>
        </w:rPr>
      </w:pPr>
      <w:r>
        <w:rPr>
          <w:rFonts w:cs="Times"/>
        </w:rPr>
        <w:t>Unfortunately</w:t>
      </w:r>
      <w:r w:rsidR="00F80A0A">
        <w:rPr>
          <w:rFonts w:cs="Times"/>
        </w:rPr>
        <w:t xml:space="preserve">, </w:t>
      </w:r>
      <w:r w:rsidR="00CC7B57">
        <w:rPr>
          <w:rFonts w:cs="Times"/>
        </w:rPr>
        <w:t>at time of this writing</w:t>
      </w:r>
      <w:r w:rsidR="00F80A0A">
        <w:rPr>
          <w:rFonts w:cs="Times"/>
        </w:rPr>
        <w:t>, Mr. Celli</w:t>
      </w:r>
      <w:r w:rsidR="00C450BE">
        <w:rPr>
          <w:rFonts w:cs="Times"/>
        </w:rPr>
        <w:t xml:space="preserve"> has not responded </w:t>
      </w:r>
      <w:r w:rsidR="00CC7B57" w:rsidRPr="00CC7B57">
        <w:rPr>
          <w:rFonts w:cs="Times"/>
        </w:rPr>
        <w:t>to my repeated</w:t>
      </w:r>
      <w:r w:rsidR="00CC7B57">
        <w:rPr>
          <w:rFonts w:cs="Times"/>
        </w:rPr>
        <w:t xml:space="preserve"> </w:t>
      </w:r>
      <w:r w:rsidR="00C450BE">
        <w:rPr>
          <w:rFonts w:cs="Times"/>
        </w:rPr>
        <w:t>request</w:t>
      </w:r>
      <w:r w:rsidR="004B718A">
        <w:rPr>
          <w:rFonts w:cs="Times"/>
        </w:rPr>
        <w:t xml:space="preserve">s </w:t>
      </w:r>
      <w:r w:rsidR="00CC7B57">
        <w:rPr>
          <w:rFonts w:cs="Times"/>
        </w:rPr>
        <w:t>for his final dataset</w:t>
      </w:r>
      <w:r w:rsidR="00C450BE">
        <w:rPr>
          <w:rFonts w:cs="Times"/>
        </w:rPr>
        <w:t xml:space="preserve">. </w:t>
      </w:r>
    </w:p>
    <w:p w14:paraId="734B220C" w14:textId="77777777" w:rsidR="009D7F81" w:rsidRDefault="009D7F81" w:rsidP="00B52BF4">
      <w:pPr>
        <w:widowControl w:val="0"/>
        <w:tabs>
          <w:tab w:val="left" w:pos="220"/>
          <w:tab w:val="left" w:pos="720"/>
        </w:tabs>
        <w:autoSpaceDE w:val="0"/>
        <w:autoSpaceDN w:val="0"/>
        <w:adjustRightInd w:val="0"/>
        <w:spacing w:after="346" w:line="400" w:lineRule="atLeast"/>
        <w:rPr>
          <w:rFonts w:cs="Times"/>
        </w:rPr>
      </w:pPr>
    </w:p>
    <w:p w14:paraId="343986F8" w14:textId="6B13D7CF" w:rsidR="00DA6486" w:rsidRDefault="00CC7B57" w:rsidP="00B52BF4">
      <w:pPr>
        <w:widowControl w:val="0"/>
        <w:tabs>
          <w:tab w:val="left" w:pos="220"/>
          <w:tab w:val="left" w:pos="720"/>
        </w:tabs>
        <w:autoSpaceDE w:val="0"/>
        <w:autoSpaceDN w:val="0"/>
        <w:adjustRightInd w:val="0"/>
        <w:spacing w:after="346" w:line="400" w:lineRule="atLeast"/>
        <w:rPr>
          <w:rFonts w:cs="Times"/>
        </w:rPr>
      </w:pPr>
      <w:r>
        <w:rPr>
          <w:rFonts w:cs="Times"/>
        </w:rPr>
        <w:t xml:space="preserve">Also, </w:t>
      </w:r>
      <w:r w:rsidR="00DA6486">
        <w:rPr>
          <w:rFonts w:cs="Times"/>
        </w:rPr>
        <w:t>I tried to implement the library Word2Vec but g</w:t>
      </w:r>
      <w:r w:rsidR="00C450BE">
        <w:rPr>
          <w:rFonts w:cs="Times"/>
        </w:rPr>
        <w:t>iven the time constraints and</w:t>
      </w:r>
      <w:r w:rsidR="00DA6486">
        <w:rPr>
          <w:rFonts w:cs="Times"/>
        </w:rPr>
        <w:t xml:space="preserve"> Celli’s remark that using it would not allow to process data quickly enough, I </w:t>
      </w:r>
      <w:r w:rsidR="003279C2">
        <w:rPr>
          <w:rFonts w:cs="Times"/>
        </w:rPr>
        <w:t>decided to step</w:t>
      </w:r>
      <w:r w:rsidR="00DA6486">
        <w:rPr>
          <w:rFonts w:cs="Times"/>
        </w:rPr>
        <w:t xml:space="preserve"> back from </w:t>
      </w:r>
      <w:r w:rsidR="003279C2">
        <w:rPr>
          <w:rFonts w:cs="Times"/>
        </w:rPr>
        <w:t>implementing Word2Vec</w:t>
      </w:r>
      <w:r w:rsidR="00DA6486">
        <w:rPr>
          <w:rFonts w:cs="Times"/>
        </w:rPr>
        <w:t xml:space="preserve"> </w:t>
      </w:r>
      <w:r w:rsidR="003279C2">
        <w:rPr>
          <w:rFonts w:cs="Times"/>
        </w:rPr>
        <w:t>in this context.</w:t>
      </w:r>
    </w:p>
    <w:p w14:paraId="55C5FBE1" w14:textId="387F3D9D" w:rsidR="00CC7B57" w:rsidRDefault="003279C2" w:rsidP="00B52BF4">
      <w:pPr>
        <w:widowControl w:val="0"/>
        <w:tabs>
          <w:tab w:val="left" w:pos="220"/>
          <w:tab w:val="left" w:pos="720"/>
        </w:tabs>
        <w:autoSpaceDE w:val="0"/>
        <w:autoSpaceDN w:val="0"/>
        <w:adjustRightInd w:val="0"/>
        <w:spacing w:after="346" w:line="400" w:lineRule="atLeast"/>
        <w:rPr>
          <w:rFonts w:cs="Times"/>
        </w:rPr>
      </w:pPr>
      <w:r>
        <w:rPr>
          <w:rFonts w:cs="Times"/>
        </w:rPr>
        <w:t>After these poor results in</w:t>
      </w:r>
      <w:r w:rsidR="00C450BE">
        <w:rPr>
          <w:rFonts w:cs="Times"/>
        </w:rPr>
        <w:t xml:space="preserve"> agreement/disagreement analysis, I </w:t>
      </w:r>
      <w:r>
        <w:rPr>
          <w:rFonts w:cs="Times"/>
        </w:rPr>
        <w:t xml:space="preserve">decided to consult an expert in </w:t>
      </w:r>
      <w:r w:rsidR="005E668E">
        <w:rPr>
          <w:rFonts w:cs="Times"/>
        </w:rPr>
        <w:t>machine learning</w:t>
      </w:r>
      <w:r w:rsidR="00EF13C1">
        <w:rPr>
          <w:rFonts w:cs="Times"/>
        </w:rPr>
        <w:t>.</w:t>
      </w:r>
      <w:r w:rsidR="007434C6">
        <w:rPr>
          <w:rFonts w:cs="Times"/>
        </w:rPr>
        <w:t xml:space="preserve"> I</w:t>
      </w:r>
      <w:r>
        <w:rPr>
          <w:rFonts w:cs="Times"/>
        </w:rPr>
        <w:t xml:space="preserve"> talked with Daniel Kirsch, a data scientist who has been working together with the Berliner Morgenpost and held a</w:t>
      </w:r>
      <w:r w:rsidR="002363FA">
        <w:rPr>
          <w:rFonts w:cs="Times"/>
        </w:rPr>
        <w:t>n hour-long</w:t>
      </w:r>
      <w:r>
        <w:rPr>
          <w:rFonts w:cs="Times"/>
        </w:rPr>
        <w:t xml:space="preserve"> workshop on </w:t>
      </w:r>
      <w:r w:rsidR="00A0439D">
        <w:rPr>
          <w:rFonts w:cs="Times"/>
        </w:rPr>
        <w:t>machine learning</w:t>
      </w:r>
      <w:r>
        <w:rPr>
          <w:rFonts w:cs="Times"/>
        </w:rPr>
        <w:t xml:space="preserve"> at the German journalism conference Netzwerk Recherche. He said that in his opinion the approaches of Celli might be indeed difficult. </w:t>
      </w:r>
      <w:r w:rsidR="00CC7B57">
        <w:rPr>
          <w:rFonts w:cs="Times"/>
        </w:rPr>
        <w:t>Kirsch</w:t>
      </w:r>
      <w:r w:rsidR="00CC7B57" w:rsidRPr="00CC7B57">
        <w:rPr>
          <w:rFonts w:cs="Times"/>
        </w:rPr>
        <w:t xml:space="preserve"> </w:t>
      </w:r>
      <w:r w:rsidR="00CC7B57">
        <w:rPr>
          <w:rFonts w:cs="Times"/>
        </w:rPr>
        <w:t xml:space="preserve">said: </w:t>
      </w:r>
    </w:p>
    <w:p w14:paraId="1FC9AD0E" w14:textId="77777777" w:rsidR="00CC7B57" w:rsidRDefault="003279C2" w:rsidP="00CC7B57">
      <w:pPr>
        <w:widowControl w:val="0"/>
        <w:tabs>
          <w:tab w:val="left" w:pos="220"/>
          <w:tab w:val="left" w:pos="720"/>
        </w:tabs>
        <w:autoSpaceDE w:val="0"/>
        <w:autoSpaceDN w:val="0"/>
        <w:adjustRightInd w:val="0"/>
        <w:spacing w:after="346" w:line="400" w:lineRule="atLeast"/>
        <w:ind w:left="220"/>
        <w:rPr>
          <w:rFonts w:cs="Times"/>
        </w:rPr>
      </w:pPr>
      <w:r>
        <w:rPr>
          <w:rFonts w:cs="Times"/>
        </w:rPr>
        <w:t>“Language is much more difficult than we often realize and there is a lot of complicated interaction between words in sentences. So, it is not a surprise for me that the lexicon-b</w:t>
      </w:r>
      <w:r w:rsidR="00CC7B57">
        <w:rPr>
          <w:rFonts w:cs="Times"/>
        </w:rPr>
        <w:t>ased approach performed poorly.”</w:t>
      </w:r>
      <w:r>
        <w:rPr>
          <w:rFonts w:cs="Times"/>
        </w:rPr>
        <w:t xml:space="preserve"> </w:t>
      </w:r>
    </w:p>
    <w:p w14:paraId="0A6907F3" w14:textId="046B7978" w:rsidR="00F80A0A" w:rsidRDefault="003279C2" w:rsidP="00B52BF4">
      <w:pPr>
        <w:widowControl w:val="0"/>
        <w:tabs>
          <w:tab w:val="left" w:pos="220"/>
          <w:tab w:val="left" w:pos="720"/>
        </w:tabs>
        <w:autoSpaceDE w:val="0"/>
        <w:autoSpaceDN w:val="0"/>
        <w:adjustRightInd w:val="0"/>
        <w:spacing w:after="346" w:line="400" w:lineRule="atLeast"/>
        <w:rPr>
          <w:rFonts w:cs="Times"/>
        </w:rPr>
      </w:pPr>
      <w:r>
        <w:rPr>
          <w:rFonts w:cs="Times"/>
        </w:rPr>
        <w:t>Furthermore, he also said that he had doubts</w:t>
      </w:r>
      <w:r w:rsidR="00EF13C1">
        <w:rPr>
          <w:rFonts w:cs="Times"/>
        </w:rPr>
        <w:t xml:space="preserve"> about</w:t>
      </w:r>
      <w:r>
        <w:rPr>
          <w:rFonts w:cs="Times"/>
        </w:rPr>
        <w:t xml:space="preserve"> how effective the stylometric approach could be</w:t>
      </w:r>
      <w:r w:rsidR="007434C6">
        <w:rPr>
          <w:rFonts w:cs="Times"/>
        </w:rPr>
        <w:t>.</w:t>
      </w:r>
      <w:r w:rsidR="00CC7B57">
        <w:rPr>
          <w:rFonts w:cs="Times"/>
        </w:rPr>
        <w:t xml:space="preserve"> </w:t>
      </w:r>
      <w:r>
        <w:rPr>
          <w:rFonts w:cs="Times"/>
        </w:rPr>
        <w:t>Based on these troubling results, the unanswered questions around Celli’s approach and the doubts by an</w:t>
      </w:r>
      <w:r w:rsidR="00A97A7B">
        <w:rPr>
          <w:rFonts w:cs="Times"/>
        </w:rPr>
        <w:t>other</w:t>
      </w:r>
      <w:r>
        <w:rPr>
          <w:rFonts w:cs="Times"/>
        </w:rPr>
        <w:t xml:space="preserve"> expert</w:t>
      </w:r>
      <w:r w:rsidR="00A97A7B">
        <w:rPr>
          <w:rFonts w:cs="Times"/>
        </w:rPr>
        <w:t xml:space="preserve"> on the feasibility of my two approaches</w:t>
      </w:r>
      <w:r>
        <w:rPr>
          <w:rFonts w:cs="Times"/>
        </w:rPr>
        <w:t xml:space="preserve">, I decided to </w:t>
      </w:r>
      <w:r w:rsidR="00DA6486">
        <w:rPr>
          <w:rFonts w:cs="Times"/>
        </w:rPr>
        <w:t>scrap the use of</w:t>
      </w:r>
      <w:r w:rsidR="00C450BE">
        <w:rPr>
          <w:rFonts w:cs="Times"/>
        </w:rPr>
        <w:t xml:space="preserve"> agreement/disagreement analysis </w:t>
      </w:r>
      <w:r w:rsidR="00DA6486">
        <w:rPr>
          <w:rFonts w:cs="Times"/>
        </w:rPr>
        <w:t xml:space="preserve">altogether </w:t>
      </w:r>
      <w:r w:rsidR="00C450BE">
        <w:rPr>
          <w:rFonts w:cs="Times"/>
        </w:rPr>
        <w:t>and</w:t>
      </w:r>
      <w:r w:rsidR="007434C6">
        <w:rPr>
          <w:rFonts w:cs="Times"/>
        </w:rPr>
        <w:t xml:space="preserve"> I made the choice</w:t>
      </w:r>
      <w:r w:rsidR="00C450BE">
        <w:rPr>
          <w:rFonts w:cs="Times"/>
        </w:rPr>
        <w:t xml:space="preserve"> </w:t>
      </w:r>
      <w:r w:rsidR="007434C6">
        <w:rPr>
          <w:rFonts w:cs="Times"/>
        </w:rPr>
        <w:t>to</w:t>
      </w:r>
      <w:r w:rsidR="00DA6486">
        <w:rPr>
          <w:rFonts w:cs="Times"/>
        </w:rPr>
        <w:t xml:space="preserve"> </w:t>
      </w:r>
      <w:r w:rsidR="00C450BE">
        <w:rPr>
          <w:rFonts w:cs="Times"/>
        </w:rPr>
        <w:t>cou</w:t>
      </w:r>
      <w:r w:rsidR="00DA6486">
        <w:rPr>
          <w:rFonts w:cs="Times"/>
        </w:rPr>
        <w:t xml:space="preserve">nt </w:t>
      </w:r>
      <w:r w:rsidR="00CC7B57">
        <w:rPr>
          <w:rFonts w:cs="Times"/>
        </w:rPr>
        <w:t xml:space="preserve">only </w:t>
      </w:r>
      <w:r w:rsidR="00DA6486">
        <w:rPr>
          <w:rFonts w:cs="Times"/>
        </w:rPr>
        <w:t xml:space="preserve">the mentions of parties regardless of whether </w:t>
      </w:r>
      <w:r w:rsidR="00CC7B57">
        <w:rPr>
          <w:rFonts w:cs="Times"/>
        </w:rPr>
        <w:t xml:space="preserve">they were </w:t>
      </w:r>
      <w:r w:rsidR="00DA6486">
        <w:rPr>
          <w:rFonts w:cs="Times"/>
        </w:rPr>
        <w:t>positive or negative.</w:t>
      </w:r>
    </w:p>
    <w:p w14:paraId="71000153" w14:textId="071F7518" w:rsidR="00FA146E" w:rsidRDefault="00C450BE" w:rsidP="009F3540">
      <w:pPr>
        <w:pStyle w:val="Heading2"/>
      </w:pPr>
      <w:bookmarkStart w:id="10" w:name="_Toc371322161"/>
      <w:r>
        <w:t xml:space="preserve">Bot detection based on counts and </w:t>
      </w:r>
      <w:r w:rsidR="006A1857">
        <w:t>m</w:t>
      </w:r>
      <w:r w:rsidR="00A0439D">
        <w:t>achine learning</w:t>
      </w:r>
      <w:bookmarkEnd w:id="10"/>
    </w:p>
    <w:p w14:paraId="0A071A55" w14:textId="294B8090" w:rsidR="004D02E8" w:rsidRDefault="00B26677" w:rsidP="004B1D4A">
      <w:pPr>
        <w:widowControl w:val="0"/>
        <w:tabs>
          <w:tab w:val="left" w:pos="220"/>
          <w:tab w:val="left" w:pos="720"/>
        </w:tabs>
        <w:autoSpaceDE w:val="0"/>
        <w:autoSpaceDN w:val="0"/>
        <w:adjustRightInd w:val="0"/>
        <w:spacing w:after="346" w:line="400" w:lineRule="atLeast"/>
        <w:rPr>
          <w:rFonts w:cs="Times"/>
        </w:rPr>
      </w:pPr>
      <w:r>
        <w:rPr>
          <w:rFonts w:cs="Times"/>
        </w:rPr>
        <w:t>The programming of the bot detection was much easier. Setting up the count-based filter was relatively simple, with the only caveat being that the threshold for defining an account as a bot-account had to be lowered from 50 to 24 tweets per day. This was done</w:t>
      </w:r>
      <w:r w:rsidR="006A1857">
        <w:rPr>
          <w:rFonts w:cs="Times"/>
        </w:rPr>
        <w:t>,</w:t>
      </w:r>
      <w:r>
        <w:rPr>
          <w:rFonts w:cs="Times"/>
        </w:rPr>
        <w:t xml:space="preserve"> as I could only find one account on German Twitter that tweeted more than 50 times about the monitored hashtags at the end of July, when I started programming my bot filter.</w:t>
      </w:r>
      <w:r w:rsidR="006A1857">
        <w:rPr>
          <w:rFonts w:cs="Times"/>
        </w:rPr>
        <w:t xml:space="preserve"> </w:t>
      </w:r>
      <w:r>
        <w:rPr>
          <w:rFonts w:cs="Times"/>
        </w:rPr>
        <w:t xml:space="preserve">Therefore, I </w:t>
      </w:r>
      <w:r w:rsidR="004D02E8">
        <w:rPr>
          <w:rFonts w:cs="Times"/>
        </w:rPr>
        <w:t>deviated from</w:t>
      </w:r>
      <w:r>
        <w:rPr>
          <w:rFonts w:cs="Times"/>
        </w:rPr>
        <w:t xml:space="preserve"> the approach of the Oxford Internet Institute</w:t>
      </w:r>
      <w:r w:rsidR="004D02E8">
        <w:rPr>
          <w:rFonts w:cs="Times"/>
        </w:rPr>
        <w:t xml:space="preserve"> in this regard (Neudert, </w:t>
      </w:r>
      <w:r w:rsidR="004D02E8" w:rsidRPr="00AA4319">
        <w:rPr>
          <w:rFonts w:cs="Times"/>
        </w:rPr>
        <w:t>Kollanyi</w:t>
      </w:r>
      <w:r w:rsidR="004D02E8">
        <w:rPr>
          <w:rFonts w:cs="Times"/>
        </w:rPr>
        <w:t xml:space="preserve"> &amp; Howard, 2017a).</w:t>
      </w:r>
    </w:p>
    <w:p w14:paraId="0755618E" w14:textId="77777777" w:rsidR="004D02E8" w:rsidRDefault="004D02E8" w:rsidP="004B1D4A">
      <w:pPr>
        <w:widowControl w:val="0"/>
        <w:tabs>
          <w:tab w:val="left" w:pos="220"/>
          <w:tab w:val="left" w:pos="720"/>
        </w:tabs>
        <w:autoSpaceDE w:val="0"/>
        <w:autoSpaceDN w:val="0"/>
        <w:adjustRightInd w:val="0"/>
        <w:spacing w:after="346" w:line="400" w:lineRule="atLeast"/>
        <w:rPr>
          <w:rFonts w:cs="Times"/>
        </w:rPr>
      </w:pPr>
    </w:p>
    <w:p w14:paraId="294746E5" w14:textId="77777777" w:rsidR="004D02E8" w:rsidRDefault="004D02E8" w:rsidP="004B1D4A">
      <w:pPr>
        <w:widowControl w:val="0"/>
        <w:tabs>
          <w:tab w:val="left" w:pos="220"/>
          <w:tab w:val="left" w:pos="720"/>
        </w:tabs>
        <w:autoSpaceDE w:val="0"/>
        <w:autoSpaceDN w:val="0"/>
        <w:adjustRightInd w:val="0"/>
        <w:spacing w:after="346" w:line="400" w:lineRule="atLeast"/>
        <w:rPr>
          <w:rFonts w:cs="Times"/>
        </w:rPr>
      </w:pPr>
    </w:p>
    <w:p w14:paraId="4787A56C" w14:textId="3B73EE11" w:rsidR="00C5133B" w:rsidRDefault="004D02E8" w:rsidP="004B1D4A">
      <w:pPr>
        <w:widowControl w:val="0"/>
        <w:tabs>
          <w:tab w:val="left" w:pos="220"/>
          <w:tab w:val="left" w:pos="720"/>
        </w:tabs>
        <w:autoSpaceDE w:val="0"/>
        <w:autoSpaceDN w:val="0"/>
        <w:adjustRightInd w:val="0"/>
        <w:spacing w:after="346" w:line="400" w:lineRule="atLeast"/>
        <w:rPr>
          <w:rFonts w:cs="Times"/>
        </w:rPr>
      </w:pPr>
      <w:r>
        <w:rPr>
          <w:rFonts w:cs="Times"/>
        </w:rPr>
        <w:t>Furthermore,</w:t>
      </w:r>
      <w:r w:rsidR="009F3540">
        <w:rPr>
          <w:rFonts w:cs="Times"/>
        </w:rPr>
        <w:t xml:space="preserve"> the </w:t>
      </w:r>
      <w:r w:rsidR="00A0439D">
        <w:rPr>
          <w:rFonts w:cs="Times"/>
        </w:rPr>
        <w:t>machine learning</w:t>
      </w:r>
      <w:r w:rsidR="007434C6">
        <w:rPr>
          <w:rFonts w:cs="Times"/>
        </w:rPr>
        <w:t xml:space="preserve"> and </w:t>
      </w:r>
      <w:r w:rsidR="009F3540">
        <w:rPr>
          <w:rFonts w:cs="Times"/>
        </w:rPr>
        <w:t xml:space="preserve">stylometrics </w:t>
      </w:r>
      <w:r>
        <w:rPr>
          <w:rFonts w:cs="Times"/>
        </w:rPr>
        <w:t>method, that was not helpful in terms of agreement/disagreement analysis, proved to be fruitful</w:t>
      </w:r>
      <w:r w:rsidR="009F3540">
        <w:rPr>
          <w:rFonts w:cs="Times"/>
        </w:rPr>
        <w:t xml:space="preserve"> </w:t>
      </w:r>
      <w:r>
        <w:rPr>
          <w:rFonts w:cs="Times"/>
        </w:rPr>
        <w:t>for</w:t>
      </w:r>
      <w:r w:rsidR="009F3540">
        <w:rPr>
          <w:rFonts w:cs="Times"/>
        </w:rPr>
        <w:t xml:space="preserve"> the distinction between tweets generated by bots and tweets generated by humans</w:t>
      </w:r>
      <w:r w:rsidR="00720D6A">
        <w:rPr>
          <w:rFonts w:cs="Times"/>
        </w:rPr>
        <w:t xml:space="preserve">. For </w:t>
      </w:r>
      <w:r>
        <w:rPr>
          <w:rFonts w:cs="Times"/>
        </w:rPr>
        <w:t>the implementation of this method</w:t>
      </w:r>
      <w:r w:rsidR="006A1857">
        <w:rPr>
          <w:rFonts w:cs="Times"/>
        </w:rPr>
        <w:t xml:space="preserve"> </w:t>
      </w:r>
      <w:r w:rsidR="00C5133B">
        <w:rPr>
          <w:rFonts w:cs="Times"/>
        </w:rPr>
        <w:t>the</w:t>
      </w:r>
      <w:r w:rsidR="00720D6A">
        <w:rPr>
          <w:rFonts w:cs="Times"/>
        </w:rPr>
        <w:t xml:space="preserve"> stylometric profile</w:t>
      </w:r>
      <w:r w:rsidR="00C5133B">
        <w:rPr>
          <w:rFonts w:cs="Times"/>
        </w:rPr>
        <w:t xml:space="preserve"> of each tweet </w:t>
      </w:r>
      <w:r w:rsidR="007434C6">
        <w:rPr>
          <w:rFonts w:cs="Times"/>
        </w:rPr>
        <w:t>was</w:t>
      </w:r>
      <w:r w:rsidR="00C5133B">
        <w:rPr>
          <w:rFonts w:cs="Times"/>
        </w:rPr>
        <w:t xml:space="preserve"> used and a sample dataset was created that consisted of</w:t>
      </w:r>
      <w:r w:rsidR="007434C6">
        <w:rPr>
          <w:rFonts w:cs="Times"/>
        </w:rPr>
        <w:t>:</w:t>
      </w:r>
    </w:p>
    <w:p w14:paraId="276643F4" w14:textId="0FF6027F" w:rsidR="009F3540" w:rsidRDefault="00C5133B" w:rsidP="00C5133B">
      <w:pPr>
        <w:pStyle w:val="ListParagraph"/>
        <w:widowControl w:val="0"/>
        <w:numPr>
          <w:ilvl w:val="0"/>
          <w:numId w:val="9"/>
        </w:numPr>
        <w:tabs>
          <w:tab w:val="left" w:pos="220"/>
          <w:tab w:val="left" w:pos="720"/>
        </w:tabs>
        <w:autoSpaceDE w:val="0"/>
        <w:autoSpaceDN w:val="0"/>
        <w:adjustRightInd w:val="0"/>
        <w:spacing w:after="346" w:line="400" w:lineRule="atLeast"/>
        <w:rPr>
          <w:rFonts w:cs="Times"/>
        </w:rPr>
      </w:pPr>
      <w:r w:rsidRPr="00C5133B">
        <w:rPr>
          <w:rFonts w:cs="Times"/>
        </w:rPr>
        <w:t>1000 tweets from accounts that only tweeted once within 24 hours about the tracked hashtags</w:t>
      </w:r>
      <w:r w:rsidR="00967099">
        <w:rPr>
          <w:rFonts w:cs="Times"/>
        </w:rPr>
        <w:t xml:space="preserve"> defined as “non-bot tweets”</w:t>
      </w:r>
    </w:p>
    <w:p w14:paraId="415DD234" w14:textId="68162C86" w:rsidR="00B26677" w:rsidRPr="004D02E8" w:rsidRDefault="00C5133B" w:rsidP="00B26677">
      <w:pPr>
        <w:pStyle w:val="ListParagraph"/>
        <w:widowControl w:val="0"/>
        <w:numPr>
          <w:ilvl w:val="0"/>
          <w:numId w:val="9"/>
        </w:numPr>
        <w:tabs>
          <w:tab w:val="left" w:pos="220"/>
          <w:tab w:val="left" w:pos="720"/>
        </w:tabs>
        <w:autoSpaceDE w:val="0"/>
        <w:autoSpaceDN w:val="0"/>
        <w:adjustRightInd w:val="0"/>
        <w:spacing w:after="346" w:line="400" w:lineRule="atLeast"/>
        <w:rPr>
          <w:rFonts w:cs="Times"/>
        </w:rPr>
      </w:pPr>
      <w:r>
        <w:rPr>
          <w:rFonts w:cs="Times"/>
        </w:rPr>
        <w:t xml:space="preserve">1000 tweets from accounts that tweeted at least </w:t>
      </w:r>
      <w:r w:rsidR="00B26677">
        <w:rPr>
          <w:rFonts w:cs="Times"/>
        </w:rPr>
        <w:t>24</w:t>
      </w:r>
      <w:r>
        <w:rPr>
          <w:rFonts w:cs="Times"/>
        </w:rPr>
        <w:t xml:space="preserve"> times within 24 hours about the tracked hashtags</w:t>
      </w:r>
      <w:r w:rsidR="00967099">
        <w:rPr>
          <w:rFonts w:cs="Times"/>
        </w:rPr>
        <w:t xml:space="preserve"> defined as “bot tweets”</w:t>
      </w:r>
    </w:p>
    <w:p w14:paraId="483DAEF0" w14:textId="77777777" w:rsidR="00B41F37" w:rsidRPr="00B41F37" w:rsidRDefault="00B41F37" w:rsidP="00B41F37">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8200"/>
          <w:sz w:val="18"/>
          <w:szCs w:val="18"/>
          <w:bdr w:val="none" w:sz="0" w:space="0" w:color="auto" w:frame="1"/>
          <w:lang w:val="en-GB"/>
        </w:rPr>
        <w:t>#assembling from the collected dataframes two samples of size 1000</w:t>
      </w:r>
      <w:r w:rsidRPr="00B41F37">
        <w:rPr>
          <w:rFonts w:ascii="Consolas" w:eastAsia="Times New Roman" w:hAnsi="Consolas" w:cs="Times New Roman"/>
          <w:color w:val="000000"/>
          <w:sz w:val="18"/>
          <w:szCs w:val="18"/>
          <w:bdr w:val="none" w:sz="0" w:space="0" w:color="auto" w:frame="1"/>
          <w:lang w:val="en-GB"/>
        </w:rPr>
        <w:t>  </w:t>
      </w:r>
    </w:p>
    <w:p w14:paraId="016D0F1F" w14:textId="77777777" w:rsidR="00B41F37" w:rsidRPr="00B41F37" w:rsidRDefault="00B41F37" w:rsidP="00B41F37">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normaldf=(normaldf.sample(1000, replace=True))  </w:t>
      </w:r>
    </w:p>
    <w:p w14:paraId="4FE9DB3F" w14:textId="77777777" w:rsidR="00B41F37" w:rsidRPr="00B41F37" w:rsidRDefault="00B41F37" w:rsidP="00B41F37">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botdf=(botdf.sample(1000, replace=True))  </w:t>
      </w:r>
    </w:p>
    <w:p w14:paraId="598CE890" w14:textId="77777777" w:rsidR="00B41F37" w:rsidRPr="00B41F37" w:rsidRDefault="00B41F37" w:rsidP="00B41F37">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  </w:t>
      </w:r>
    </w:p>
    <w:p w14:paraId="0DC2B81A" w14:textId="77777777" w:rsidR="00B41F37" w:rsidRPr="00B41F37" w:rsidRDefault="00B41F37" w:rsidP="00B41F37">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8200"/>
          <w:sz w:val="18"/>
          <w:szCs w:val="18"/>
          <w:bdr w:val="none" w:sz="0" w:space="0" w:color="auto" w:frame="1"/>
          <w:lang w:val="en-GB"/>
        </w:rPr>
        <w:t>#creating a training dataset for the algorithm by concating</w:t>
      </w:r>
      <w:r w:rsidRPr="00B41F37">
        <w:rPr>
          <w:rFonts w:ascii="Consolas" w:eastAsia="Times New Roman" w:hAnsi="Consolas" w:cs="Times New Roman"/>
          <w:color w:val="000000"/>
          <w:sz w:val="18"/>
          <w:szCs w:val="18"/>
          <w:bdr w:val="none" w:sz="0" w:space="0" w:color="auto" w:frame="1"/>
          <w:lang w:val="en-GB"/>
        </w:rPr>
        <w:t>  </w:t>
      </w:r>
    </w:p>
    <w:p w14:paraId="021D847B" w14:textId="77777777" w:rsidR="00B41F37" w:rsidRPr="00B41F37" w:rsidRDefault="00B41F37" w:rsidP="00B41F37">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8200"/>
          <w:sz w:val="18"/>
          <w:szCs w:val="18"/>
          <w:bdr w:val="none" w:sz="0" w:space="0" w:color="auto" w:frame="1"/>
          <w:lang w:val="en-GB"/>
        </w:rPr>
        <w:t>#the bot-dataframe and the normal-dataframe</w:t>
      </w:r>
      <w:r w:rsidRPr="00B41F37">
        <w:rPr>
          <w:rFonts w:ascii="Consolas" w:eastAsia="Times New Roman" w:hAnsi="Consolas" w:cs="Times New Roman"/>
          <w:color w:val="000000"/>
          <w:sz w:val="18"/>
          <w:szCs w:val="18"/>
          <w:bdr w:val="none" w:sz="0" w:space="0" w:color="auto" w:frame="1"/>
          <w:lang w:val="en-GB"/>
        </w:rPr>
        <w:t>  </w:t>
      </w:r>
    </w:p>
    <w:p w14:paraId="4B360958" w14:textId="5810D7FA" w:rsidR="00B41F37" w:rsidRPr="00B41F37" w:rsidRDefault="00B41F37" w:rsidP="00B41F37">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lang w:val="en-GB"/>
        </w:rPr>
      </w:pPr>
      <w:r w:rsidRPr="00B41F37">
        <w:rPr>
          <w:rFonts w:ascii="Consolas" w:eastAsia="Times New Roman" w:hAnsi="Consolas" w:cs="Times New Roman"/>
          <w:color w:val="000000"/>
          <w:sz w:val="18"/>
          <w:szCs w:val="18"/>
          <w:bdr w:val="none" w:sz="0" w:space="0" w:color="auto" w:frame="1"/>
          <w:lang w:val="en-GB"/>
        </w:rPr>
        <w:t>test=pd.concat([normaldf,botdf], ignore_index=True)  </w:t>
      </w:r>
    </w:p>
    <w:p w14:paraId="3CCDF53C" w14:textId="48B68789" w:rsidR="00850601" w:rsidRPr="00850601" w:rsidRDefault="00850601" w:rsidP="00967099">
      <w:pPr>
        <w:widowControl w:val="0"/>
        <w:tabs>
          <w:tab w:val="left" w:pos="220"/>
          <w:tab w:val="left" w:pos="720"/>
        </w:tabs>
        <w:autoSpaceDE w:val="0"/>
        <w:autoSpaceDN w:val="0"/>
        <w:adjustRightInd w:val="0"/>
        <w:spacing w:after="346" w:line="400" w:lineRule="atLeast"/>
        <w:rPr>
          <w:rFonts w:cs="Times"/>
          <w:i/>
        </w:rPr>
      </w:pPr>
      <w:r w:rsidRPr="00850601">
        <w:rPr>
          <w:rFonts w:cs="Times"/>
          <w:i/>
        </w:rPr>
        <w:tab/>
        <w:t>Fig 4. Code snippet for creating test dataset</w:t>
      </w:r>
    </w:p>
    <w:p w14:paraId="77C94849" w14:textId="1CDF6CD5" w:rsidR="00CB3EE5" w:rsidRDefault="00CB3EE5" w:rsidP="00967099">
      <w:pPr>
        <w:widowControl w:val="0"/>
        <w:tabs>
          <w:tab w:val="left" w:pos="220"/>
          <w:tab w:val="left" w:pos="720"/>
        </w:tabs>
        <w:autoSpaceDE w:val="0"/>
        <w:autoSpaceDN w:val="0"/>
        <w:adjustRightInd w:val="0"/>
        <w:spacing w:after="346" w:line="400" w:lineRule="atLeast"/>
        <w:rPr>
          <w:rFonts w:cs="Times"/>
        </w:rPr>
      </w:pPr>
      <w:r>
        <w:rPr>
          <w:rFonts w:cs="Times"/>
        </w:rPr>
        <w:t xml:space="preserve">The reason for this sampling procedure was </w:t>
      </w:r>
      <w:r w:rsidR="006A1857">
        <w:rPr>
          <w:rFonts w:cs="Times"/>
        </w:rPr>
        <w:t>simple. I</w:t>
      </w:r>
      <w:r w:rsidR="004D02E8">
        <w:rPr>
          <w:rFonts w:cs="Times"/>
        </w:rPr>
        <w:t>n the</w:t>
      </w:r>
      <w:r w:rsidR="00B26677">
        <w:rPr>
          <w:rFonts w:cs="Times"/>
        </w:rPr>
        <w:t xml:space="preserve"> </w:t>
      </w:r>
      <w:r w:rsidR="00A0439D">
        <w:rPr>
          <w:rFonts w:cs="Times"/>
        </w:rPr>
        <w:t>case of a sample with</w:t>
      </w:r>
      <w:r>
        <w:rPr>
          <w:rFonts w:cs="Times"/>
        </w:rPr>
        <w:t xml:space="preserve"> either a strong majority of bot-tweets or normal-tweets</w:t>
      </w:r>
      <w:r w:rsidR="00A0439D">
        <w:rPr>
          <w:rFonts w:cs="Times"/>
        </w:rPr>
        <w:t xml:space="preserve">, </w:t>
      </w:r>
      <w:r w:rsidR="00B26677">
        <w:rPr>
          <w:rFonts w:cs="Times"/>
        </w:rPr>
        <w:t>the</w:t>
      </w:r>
      <w:r w:rsidR="00A0439D">
        <w:rPr>
          <w:rFonts w:cs="Times"/>
        </w:rPr>
        <w:t xml:space="preserve"> </w:t>
      </w:r>
      <w:r w:rsidR="006A1857">
        <w:rPr>
          <w:rFonts w:cs="Times"/>
        </w:rPr>
        <w:t xml:space="preserve">algorithm can become “lazy” and yield a high accuracy by simply </w:t>
      </w:r>
      <w:r w:rsidR="00B26677">
        <w:rPr>
          <w:rFonts w:cs="Times"/>
        </w:rPr>
        <w:t>classifying all tweets into one category</w:t>
      </w:r>
      <w:r w:rsidR="00A0439D">
        <w:rPr>
          <w:rFonts w:cs="Times"/>
        </w:rPr>
        <w:t>.</w:t>
      </w:r>
      <w:r>
        <w:rPr>
          <w:rFonts w:cs="Times"/>
        </w:rPr>
        <w:t xml:space="preserve"> </w:t>
      </w:r>
      <w:r w:rsidR="00A0439D">
        <w:rPr>
          <w:rFonts w:cs="Times"/>
        </w:rPr>
        <w:t>However,</w:t>
      </w:r>
      <w:r w:rsidR="006A1857">
        <w:rPr>
          <w:rFonts w:cs="Times"/>
        </w:rPr>
        <w:t xml:space="preserve"> this, of course, is </w:t>
      </w:r>
      <w:r>
        <w:rPr>
          <w:rFonts w:cs="Times"/>
        </w:rPr>
        <w:t>not</w:t>
      </w:r>
      <w:r w:rsidR="00A0439D">
        <w:rPr>
          <w:rFonts w:cs="Times"/>
        </w:rPr>
        <w:t xml:space="preserve"> a</w:t>
      </w:r>
      <w:r>
        <w:rPr>
          <w:rFonts w:cs="Times"/>
        </w:rPr>
        <w:t xml:space="preserve"> helpful </w:t>
      </w:r>
      <w:r w:rsidR="007434C6">
        <w:rPr>
          <w:rFonts w:cs="Times"/>
        </w:rPr>
        <w:t>classification method</w:t>
      </w:r>
      <w:r>
        <w:rPr>
          <w:rFonts w:cs="Times"/>
        </w:rPr>
        <w:t>. Hence, I picked a 50/50 sample that also made it easier to compare the accuracy of the algorithm</w:t>
      </w:r>
      <w:r w:rsidR="00F853FD">
        <w:rPr>
          <w:rFonts w:cs="Times"/>
        </w:rPr>
        <w:t xml:space="preserve"> with the base-line being 50 per cent, a coin toss.</w:t>
      </w:r>
    </w:p>
    <w:p w14:paraId="51FD960C" w14:textId="4DCAC08A" w:rsidR="004D02E8" w:rsidRDefault="00125C3A" w:rsidP="00967099">
      <w:pPr>
        <w:widowControl w:val="0"/>
        <w:tabs>
          <w:tab w:val="left" w:pos="220"/>
          <w:tab w:val="left" w:pos="720"/>
        </w:tabs>
        <w:autoSpaceDE w:val="0"/>
        <w:autoSpaceDN w:val="0"/>
        <w:adjustRightInd w:val="0"/>
        <w:spacing w:after="346" w:line="400" w:lineRule="atLeast"/>
        <w:rPr>
          <w:rFonts w:cs="Times"/>
        </w:rPr>
      </w:pPr>
      <w:r>
        <w:rPr>
          <w:rFonts w:cs="Times"/>
        </w:rPr>
        <w:t xml:space="preserve">Before testing </w:t>
      </w:r>
      <w:r w:rsidR="00B26677">
        <w:rPr>
          <w:rFonts w:cs="Times"/>
        </w:rPr>
        <w:t>different</w:t>
      </w:r>
      <w:r>
        <w:rPr>
          <w:rFonts w:cs="Times"/>
        </w:rPr>
        <w:t xml:space="preserve"> algorithms</w:t>
      </w:r>
      <w:r w:rsidR="00B26677">
        <w:rPr>
          <w:rFonts w:cs="Times"/>
        </w:rPr>
        <w:t xml:space="preserve">, I considered the use </w:t>
      </w:r>
      <w:r w:rsidR="007434C6">
        <w:rPr>
          <w:rFonts w:cs="Times"/>
        </w:rPr>
        <w:t>case.</w:t>
      </w:r>
      <w:r>
        <w:rPr>
          <w:rFonts w:cs="Times"/>
        </w:rPr>
        <w:t xml:space="preserve"> </w:t>
      </w:r>
      <w:r w:rsidR="007434C6">
        <w:rPr>
          <w:rFonts w:cs="Times"/>
        </w:rPr>
        <w:t>As I only wanted detection</w:t>
      </w:r>
      <w:r w:rsidR="00A0439D">
        <w:rPr>
          <w:rFonts w:cs="Times"/>
        </w:rPr>
        <w:t>,</w:t>
      </w:r>
      <w:r w:rsidR="007434C6">
        <w:rPr>
          <w:rFonts w:cs="Times"/>
        </w:rPr>
        <w:t xml:space="preserve"> but </w:t>
      </w:r>
      <w:r w:rsidR="00A0439D">
        <w:rPr>
          <w:rFonts w:cs="Times"/>
        </w:rPr>
        <w:t xml:space="preserve">did </w:t>
      </w:r>
      <w:r>
        <w:rPr>
          <w:rFonts w:cs="Times"/>
        </w:rPr>
        <w:t xml:space="preserve">not necessarily </w:t>
      </w:r>
      <w:r w:rsidR="00A0439D">
        <w:rPr>
          <w:rFonts w:cs="Times"/>
        </w:rPr>
        <w:t>need</w:t>
      </w:r>
      <w:r w:rsidR="007434C6">
        <w:rPr>
          <w:rFonts w:cs="Times"/>
        </w:rPr>
        <w:t xml:space="preserve"> to</w:t>
      </w:r>
      <w:r>
        <w:rPr>
          <w:rFonts w:cs="Times"/>
        </w:rPr>
        <w:t xml:space="preserve"> </w:t>
      </w:r>
      <w:r w:rsidR="007434C6">
        <w:rPr>
          <w:rFonts w:cs="Times"/>
        </w:rPr>
        <w:t>understand</w:t>
      </w:r>
      <w:r>
        <w:rPr>
          <w:rFonts w:cs="Times"/>
        </w:rPr>
        <w:t xml:space="preserve"> which </w:t>
      </w:r>
      <w:r w:rsidR="004D02E8">
        <w:rPr>
          <w:rFonts w:cs="Times"/>
        </w:rPr>
        <w:t>rationale</w:t>
      </w:r>
      <w:r>
        <w:rPr>
          <w:rFonts w:cs="Times"/>
        </w:rPr>
        <w:t xml:space="preserve"> the algorithm </w:t>
      </w:r>
      <w:r w:rsidR="00B26677">
        <w:rPr>
          <w:rFonts w:cs="Times"/>
        </w:rPr>
        <w:t>was using</w:t>
      </w:r>
      <w:r>
        <w:rPr>
          <w:rFonts w:cs="Times"/>
        </w:rPr>
        <w:t xml:space="preserve"> for </w:t>
      </w:r>
      <w:r w:rsidR="006A1857">
        <w:rPr>
          <w:rFonts w:cs="Times"/>
        </w:rPr>
        <w:t xml:space="preserve">the </w:t>
      </w:r>
      <w:r>
        <w:rPr>
          <w:rFonts w:cs="Times"/>
        </w:rPr>
        <w:t>distinction between bots and not-bots</w:t>
      </w:r>
      <w:r w:rsidR="007434C6">
        <w:rPr>
          <w:rFonts w:cs="Times"/>
        </w:rPr>
        <w:t xml:space="preserve">, </w:t>
      </w:r>
      <w:r>
        <w:rPr>
          <w:rFonts w:cs="Times"/>
        </w:rPr>
        <w:t>I deemed that it was also possible to test</w:t>
      </w:r>
      <w:r w:rsidR="007434C6">
        <w:rPr>
          <w:rFonts w:cs="Times"/>
        </w:rPr>
        <w:t xml:space="preserve"> more complex</w:t>
      </w:r>
      <w:r>
        <w:rPr>
          <w:rFonts w:cs="Times"/>
        </w:rPr>
        <w:t xml:space="preserve"> algorithms such as Support Vector Machine</w:t>
      </w:r>
      <w:r w:rsidR="007434C6">
        <w:rPr>
          <w:rFonts w:cs="Times"/>
        </w:rPr>
        <w:t xml:space="preserve"> (SVM). SVM</w:t>
      </w:r>
      <w:r>
        <w:rPr>
          <w:rFonts w:cs="Times"/>
        </w:rPr>
        <w:t xml:space="preserve"> </w:t>
      </w:r>
      <w:r w:rsidR="007434C6">
        <w:rPr>
          <w:rFonts w:cs="Times"/>
        </w:rPr>
        <w:t>has</w:t>
      </w:r>
      <w:r>
        <w:rPr>
          <w:rFonts w:cs="Times"/>
        </w:rPr>
        <w:t xml:space="preserve"> shown quite accurate results with different tasks </w:t>
      </w:r>
      <w:r w:rsidR="00831764">
        <w:rPr>
          <w:rFonts w:cs="Times"/>
        </w:rPr>
        <w:t xml:space="preserve">in the past and was recommended to me by Kirsch. However, SVMs </w:t>
      </w:r>
      <w:r>
        <w:rPr>
          <w:rFonts w:cs="Times"/>
        </w:rPr>
        <w:t xml:space="preserve">are </w:t>
      </w:r>
      <w:r w:rsidR="00831764">
        <w:rPr>
          <w:rFonts w:cs="Times"/>
        </w:rPr>
        <w:t xml:space="preserve">hard to interpret </w:t>
      </w:r>
      <w:r w:rsidR="00A0439D">
        <w:rPr>
          <w:rFonts w:cs="Times"/>
        </w:rPr>
        <w:t xml:space="preserve">because of their mathematical complexity and thus not ideal </w:t>
      </w:r>
      <w:r w:rsidR="00831764">
        <w:rPr>
          <w:rFonts w:cs="Times"/>
        </w:rPr>
        <w:t xml:space="preserve">if the </w:t>
      </w:r>
      <w:r w:rsidR="00A0439D">
        <w:rPr>
          <w:rFonts w:cs="Times"/>
        </w:rPr>
        <w:t>machine learning</w:t>
      </w:r>
      <w:r w:rsidR="00831764">
        <w:rPr>
          <w:rFonts w:cs="Times"/>
        </w:rPr>
        <w:t xml:space="preserve"> algorithm needs to create a model that is also easily interpretable. </w:t>
      </w:r>
    </w:p>
    <w:p w14:paraId="5200FA2A" w14:textId="2A1FA45F" w:rsidR="004D02E8" w:rsidRDefault="00831764" w:rsidP="00967099">
      <w:pPr>
        <w:widowControl w:val="0"/>
        <w:tabs>
          <w:tab w:val="left" w:pos="220"/>
          <w:tab w:val="left" w:pos="720"/>
        </w:tabs>
        <w:autoSpaceDE w:val="0"/>
        <w:autoSpaceDN w:val="0"/>
        <w:adjustRightInd w:val="0"/>
        <w:spacing w:after="346" w:line="400" w:lineRule="atLeast"/>
        <w:rPr>
          <w:rFonts w:cs="Times"/>
        </w:rPr>
      </w:pPr>
      <w:r>
        <w:rPr>
          <w:rFonts w:cs="Times"/>
        </w:rPr>
        <w:t xml:space="preserve">But as this was not the case, I opened up my search for the right </w:t>
      </w:r>
      <w:r w:rsidR="00A0439D">
        <w:rPr>
          <w:rFonts w:cs="Times"/>
        </w:rPr>
        <w:t>machine learning</w:t>
      </w:r>
      <w:r>
        <w:rPr>
          <w:rFonts w:cs="Times"/>
        </w:rPr>
        <w:t xml:space="preserve"> method also to this class of algorithms.</w:t>
      </w:r>
      <w:r w:rsidR="004D02E8">
        <w:rPr>
          <w:rFonts w:cs="Times"/>
        </w:rPr>
        <w:t xml:space="preserve"> Also, I</w:t>
      </w:r>
      <w:r w:rsidR="00E354A2">
        <w:rPr>
          <w:rFonts w:cs="Times"/>
        </w:rPr>
        <w:t xml:space="preserve"> tried out a one-class classification approach, which basically means that instead of creating a sample consisting of two classes, the algorithm only gets a sample consisting of one class, so in my case the bot-tweets. The algorithm tries to define what the characteristics are </w:t>
      </w:r>
      <w:r>
        <w:rPr>
          <w:rFonts w:cs="Times"/>
        </w:rPr>
        <w:t>within this sample</w:t>
      </w:r>
      <w:r w:rsidR="00E354A2">
        <w:rPr>
          <w:rFonts w:cs="Times"/>
        </w:rPr>
        <w:t xml:space="preserve"> and then tries to pick out </w:t>
      </w:r>
      <w:r w:rsidR="00A0439D">
        <w:t>entities that fit these characteristics from a data set</w:t>
      </w:r>
      <w:r>
        <w:rPr>
          <w:rFonts w:cs="Times"/>
        </w:rPr>
        <w:t>. This meant</w:t>
      </w:r>
      <w:r w:rsidR="006A1857">
        <w:rPr>
          <w:rFonts w:cs="Times"/>
        </w:rPr>
        <w:t xml:space="preserve"> it tried to pick out</w:t>
      </w:r>
      <w:r>
        <w:rPr>
          <w:rFonts w:cs="Times"/>
        </w:rPr>
        <w:t xml:space="preserve"> bot-tweets out </w:t>
      </w:r>
      <w:r w:rsidR="006A1857">
        <w:rPr>
          <w:rFonts w:cs="Times"/>
        </w:rPr>
        <w:t>from</w:t>
      </w:r>
      <w:r>
        <w:rPr>
          <w:rFonts w:cs="Times"/>
        </w:rPr>
        <w:t xml:space="preserve"> a sample of bot and not-bot-tweets. </w:t>
      </w:r>
    </w:p>
    <w:p w14:paraId="42F80F82" w14:textId="4538C0D0" w:rsidR="00A70C8B" w:rsidRDefault="004D02E8" w:rsidP="00967099">
      <w:pPr>
        <w:widowControl w:val="0"/>
        <w:tabs>
          <w:tab w:val="left" w:pos="220"/>
          <w:tab w:val="left" w:pos="720"/>
        </w:tabs>
        <w:autoSpaceDE w:val="0"/>
        <w:autoSpaceDN w:val="0"/>
        <w:adjustRightInd w:val="0"/>
        <w:spacing w:after="346" w:line="400" w:lineRule="atLeast"/>
        <w:rPr>
          <w:rFonts w:cs="Times"/>
        </w:rPr>
      </w:pPr>
      <w:r>
        <w:rPr>
          <w:rFonts w:cs="Times"/>
        </w:rPr>
        <w:t>Yet, after testing the</w:t>
      </w:r>
      <w:r w:rsidR="00E354A2">
        <w:rPr>
          <w:rFonts w:cs="Times"/>
        </w:rPr>
        <w:t xml:space="preserve"> different</w:t>
      </w:r>
      <w:r w:rsidR="00A0439D">
        <w:rPr>
          <w:rFonts w:cs="Times"/>
        </w:rPr>
        <w:t xml:space="preserve"> machine learning</w:t>
      </w:r>
      <w:r w:rsidR="00125C3A">
        <w:rPr>
          <w:rFonts w:cs="Times"/>
        </w:rPr>
        <w:t xml:space="preserve"> </w:t>
      </w:r>
      <w:r w:rsidR="00A70C8B">
        <w:rPr>
          <w:rFonts w:cs="Times"/>
        </w:rPr>
        <w:t>approach</w:t>
      </w:r>
      <w:r w:rsidR="00E354A2">
        <w:rPr>
          <w:rFonts w:cs="Times"/>
        </w:rPr>
        <w:t>es</w:t>
      </w:r>
      <w:r w:rsidR="00A70C8B">
        <w:rPr>
          <w:rFonts w:cs="Times"/>
        </w:rPr>
        <w:t xml:space="preserve"> on </w:t>
      </w:r>
      <w:r>
        <w:rPr>
          <w:rFonts w:cs="Times"/>
        </w:rPr>
        <w:t>different</w:t>
      </w:r>
      <w:r w:rsidR="00A70C8B">
        <w:rPr>
          <w:rFonts w:cs="Times"/>
        </w:rPr>
        <w:t xml:space="preserve"> dataset</w:t>
      </w:r>
      <w:r>
        <w:rPr>
          <w:rFonts w:cs="Times"/>
        </w:rPr>
        <w:t>s, the best solution was</w:t>
      </w:r>
      <w:r w:rsidR="00EA7821">
        <w:rPr>
          <w:rFonts w:cs="Times"/>
        </w:rPr>
        <w:t xml:space="preserve"> WEKA’s J48</w:t>
      </w:r>
      <w:r w:rsidR="00E1745F">
        <w:rPr>
          <w:rFonts w:cs="Times"/>
        </w:rPr>
        <w:t xml:space="preserve">, </w:t>
      </w:r>
      <w:r w:rsidR="006A1857">
        <w:rPr>
          <w:rFonts w:cs="Times"/>
        </w:rPr>
        <w:t xml:space="preserve">a </w:t>
      </w:r>
      <w:r w:rsidR="00E1745F">
        <w:rPr>
          <w:rFonts w:cs="Times"/>
        </w:rPr>
        <w:t>decision tree</w:t>
      </w:r>
      <w:r w:rsidR="00EA7821">
        <w:rPr>
          <w:rFonts w:cs="Times"/>
        </w:rPr>
        <w:t xml:space="preserve"> algorithm </w:t>
      </w:r>
      <w:r>
        <w:rPr>
          <w:rFonts w:cs="Times"/>
        </w:rPr>
        <w:t>based on a</w:t>
      </w:r>
      <w:r w:rsidR="00E354A2">
        <w:rPr>
          <w:rFonts w:cs="Times"/>
        </w:rPr>
        <w:t xml:space="preserve"> two-class sample. The</w:t>
      </w:r>
      <w:r w:rsidR="00EA7821">
        <w:rPr>
          <w:rFonts w:cs="Times"/>
        </w:rPr>
        <w:t xml:space="preserve"> accuracy</w:t>
      </w:r>
      <w:r>
        <w:rPr>
          <w:rFonts w:cs="Times"/>
        </w:rPr>
        <w:t xml:space="preserve"> of this algorithm</w:t>
      </w:r>
      <w:r w:rsidR="00EA7821">
        <w:rPr>
          <w:rFonts w:cs="Times"/>
        </w:rPr>
        <w:t xml:space="preserve"> </w:t>
      </w:r>
      <w:r w:rsidR="00E354A2">
        <w:rPr>
          <w:rFonts w:cs="Times"/>
        </w:rPr>
        <w:t xml:space="preserve">was </w:t>
      </w:r>
      <w:r w:rsidR="00EA7821">
        <w:rPr>
          <w:rFonts w:cs="Times"/>
        </w:rPr>
        <w:t xml:space="preserve">ranging </w:t>
      </w:r>
      <w:r w:rsidR="006A1857">
        <w:rPr>
          <w:rFonts w:cs="Times"/>
        </w:rPr>
        <w:t>from</w:t>
      </w:r>
      <w:r w:rsidR="00EA7821">
        <w:rPr>
          <w:rFonts w:cs="Times"/>
        </w:rPr>
        <w:t xml:space="preserve"> </w:t>
      </w:r>
      <w:r>
        <w:rPr>
          <w:rFonts w:cs="Times"/>
        </w:rPr>
        <w:t>64.5 per cent to 70.8 per</w:t>
      </w:r>
      <w:r w:rsidR="006A1857">
        <w:rPr>
          <w:rFonts w:cs="Times"/>
        </w:rPr>
        <w:t xml:space="preserve"> cent for a dataset of tweets about UK politics that was gathered from 24th to 30</w:t>
      </w:r>
      <w:r w:rsidR="006A1857" w:rsidRPr="009F5EEB">
        <w:rPr>
          <w:rFonts w:cs="Times"/>
          <w:vertAlign w:val="superscript"/>
        </w:rPr>
        <w:t>th</w:t>
      </w:r>
      <w:r w:rsidR="006A1857">
        <w:rPr>
          <w:rFonts w:cs="Times"/>
        </w:rPr>
        <w:t xml:space="preserve"> of June (after the snap election).</w:t>
      </w:r>
    </w:p>
    <w:p w14:paraId="7D84AD84" w14:textId="442EF117" w:rsidR="00363444" w:rsidRDefault="00EA7821" w:rsidP="00967099">
      <w:pPr>
        <w:widowControl w:val="0"/>
        <w:tabs>
          <w:tab w:val="left" w:pos="220"/>
          <w:tab w:val="left" w:pos="720"/>
        </w:tabs>
        <w:autoSpaceDE w:val="0"/>
        <w:autoSpaceDN w:val="0"/>
        <w:adjustRightInd w:val="0"/>
        <w:spacing w:after="346" w:line="400" w:lineRule="atLeast"/>
        <w:rPr>
          <w:rFonts w:cs="Times"/>
        </w:rPr>
      </w:pPr>
      <w:r>
        <w:rPr>
          <w:rFonts w:cs="Times"/>
        </w:rPr>
        <w:t xml:space="preserve">However, </w:t>
      </w:r>
      <w:r w:rsidR="00E1745F">
        <w:rPr>
          <w:rFonts w:cs="Times"/>
        </w:rPr>
        <w:t xml:space="preserve">as there is not an exact equivalent for the J48 in python’s </w:t>
      </w:r>
      <w:r w:rsidR="00A0439D">
        <w:rPr>
          <w:rFonts w:cs="Times"/>
        </w:rPr>
        <w:t>machine learning</w:t>
      </w:r>
      <w:r w:rsidR="00E1745F">
        <w:rPr>
          <w:rFonts w:cs="Times"/>
        </w:rPr>
        <w:t xml:space="preserve"> library </w:t>
      </w:r>
      <w:r w:rsidR="00831764">
        <w:rPr>
          <w:rFonts w:cs="Times"/>
        </w:rPr>
        <w:t>Scikit-Learn</w:t>
      </w:r>
      <w:r w:rsidR="00E1745F">
        <w:rPr>
          <w:rFonts w:cs="Times"/>
        </w:rPr>
        <w:t xml:space="preserve">, I tried out different decision trees within </w:t>
      </w:r>
      <w:r w:rsidR="00831764">
        <w:rPr>
          <w:rFonts w:cs="Times"/>
        </w:rPr>
        <w:t>Scikit-Learn</w:t>
      </w:r>
      <w:r w:rsidR="003D5E6A">
        <w:rPr>
          <w:rFonts w:cs="Times"/>
        </w:rPr>
        <w:t>. The random forest classifier</w:t>
      </w:r>
      <w:r w:rsidR="00E1745F">
        <w:rPr>
          <w:rFonts w:cs="Times"/>
        </w:rPr>
        <w:t xml:space="preserve"> yielded the best results </w:t>
      </w:r>
      <w:r w:rsidR="003D5E6A">
        <w:rPr>
          <w:rFonts w:cs="Times"/>
        </w:rPr>
        <w:t>and</w:t>
      </w:r>
      <w:r w:rsidR="00E1745F">
        <w:rPr>
          <w:rFonts w:cs="Times"/>
        </w:rPr>
        <w:t xml:space="preserve"> </w:t>
      </w:r>
      <w:r w:rsidR="003D5E6A">
        <w:rPr>
          <w:rFonts w:cs="Times"/>
        </w:rPr>
        <w:t>achieved</w:t>
      </w:r>
      <w:r w:rsidR="00E1745F">
        <w:rPr>
          <w:rFonts w:cs="Times"/>
        </w:rPr>
        <w:t xml:space="preserve"> an accuracy of </w:t>
      </w:r>
      <w:r w:rsidR="00C60DCC">
        <w:rPr>
          <w:rFonts w:cs="Times"/>
        </w:rPr>
        <w:t>8</w:t>
      </w:r>
      <w:r w:rsidR="00AD2B02">
        <w:rPr>
          <w:rFonts w:cs="Times"/>
        </w:rPr>
        <w:t>5 per cent</w:t>
      </w:r>
      <w:r w:rsidR="00E1745F">
        <w:rPr>
          <w:rFonts w:cs="Times"/>
        </w:rPr>
        <w:t xml:space="preserve"> in first tests</w:t>
      </w:r>
      <w:r w:rsidR="00490393">
        <w:rPr>
          <w:rFonts w:cs="Times"/>
        </w:rPr>
        <w:t xml:space="preserve"> with datasets of German tweets.</w:t>
      </w:r>
    </w:p>
    <w:p w14:paraId="5316ADDE" w14:textId="50F91D4B" w:rsidR="00363444" w:rsidRDefault="00363444" w:rsidP="00967099">
      <w:pPr>
        <w:widowControl w:val="0"/>
        <w:tabs>
          <w:tab w:val="left" w:pos="220"/>
          <w:tab w:val="left" w:pos="720"/>
        </w:tabs>
        <w:autoSpaceDE w:val="0"/>
        <w:autoSpaceDN w:val="0"/>
        <w:adjustRightInd w:val="0"/>
        <w:spacing w:after="346" w:line="400" w:lineRule="atLeast"/>
        <w:rPr>
          <w:rFonts w:cs="Times"/>
        </w:rPr>
      </w:pPr>
      <w:r>
        <w:rPr>
          <w:rFonts w:cs="Times"/>
        </w:rPr>
        <w:t>Furthermore, as explained above I changed the tracked hashtags from a two party focus to the entire spectrum of parties that were likely to make it into parliament.</w:t>
      </w:r>
      <w:r w:rsidR="00C60DCC">
        <w:rPr>
          <w:rFonts w:cs="Times"/>
        </w:rPr>
        <w:t xml:space="preserve"> After this change, the accuracy </w:t>
      </w:r>
      <w:r w:rsidR="00490393">
        <w:rPr>
          <w:rFonts w:cs="Times"/>
        </w:rPr>
        <w:t xml:space="preserve">of the classifier </w:t>
      </w:r>
      <w:r w:rsidR="00C60DCC">
        <w:rPr>
          <w:rFonts w:cs="Times"/>
        </w:rPr>
        <w:t xml:space="preserve">dropped during first tests to 78 per cent. However, </w:t>
      </w:r>
      <w:r w:rsidR="00CF245B">
        <w:rPr>
          <w:rFonts w:cs="Times"/>
        </w:rPr>
        <w:t>the</w:t>
      </w:r>
      <w:r w:rsidR="00C60DCC">
        <w:rPr>
          <w:rFonts w:cs="Times"/>
        </w:rPr>
        <w:t xml:space="preserve"> accuracy improved later </w:t>
      </w:r>
      <w:r w:rsidR="00CF245B">
        <w:rPr>
          <w:rFonts w:cs="Times"/>
        </w:rPr>
        <w:t xml:space="preserve">on </w:t>
      </w:r>
      <w:r w:rsidR="00C60DCC">
        <w:rPr>
          <w:rFonts w:cs="Times"/>
        </w:rPr>
        <w:t>and went above 80 per cent for some periods. Additionally, I addressed this problem by implementing a threshold that would use the count-based method</w:t>
      </w:r>
      <w:r w:rsidR="00F14154">
        <w:rPr>
          <w:rFonts w:cs="Times"/>
        </w:rPr>
        <w:t xml:space="preserve"> for distinguishing between bots and normal tweets</w:t>
      </w:r>
      <w:r w:rsidR="00C60DCC">
        <w:rPr>
          <w:rFonts w:cs="Times"/>
        </w:rPr>
        <w:t>, if the accuracy dropped below 80 per cent (</w:t>
      </w:r>
      <w:r w:rsidR="00831764">
        <w:rPr>
          <w:rFonts w:cs="Times"/>
        </w:rPr>
        <w:t>more on this see the chapter on f</w:t>
      </w:r>
      <w:r w:rsidR="00C60DCC">
        <w:rPr>
          <w:rFonts w:cs="Times"/>
        </w:rPr>
        <w:t>rontend).</w:t>
      </w:r>
    </w:p>
    <w:p w14:paraId="491885F2" w14:textId="4CD75FD8" w:rsidR="00363444" w:rsidRPr="00363444" w:rsidRDefault="007A3E7E" w:rsidP="00363444">
      <w:pPr>
        <w:pStyle w:val="Heading2"/>
      </w:pPr>
      <w:bookmarkStart w:id="11" w:name="_Toc371322162"/>
      <w:r>
        <w:t xml:space="preserve">Hosting on </w:t>
      </w:r>
      <w:r w:rsidRPr="007A3E7E">
        <w:t>Amazon Web Services</w:t>
      </w:r>
      <w:bookmarkEnd w:id="11"/>
    </w:p>
    <w:p w14:paraId="2B2220C3" w14:textId="77777777" w:rsidR="00F14154" w:rsidRDefault="001101F6" w:rsidP="00967099">
      <w:pPr>
        <w:widowControl w:val="0"/>
        <w:tabs>
          <w:tab w:val="left" w:pos="220"/>
          <w:tab w:val="left" w:pos="720"/>
        </w:tabs>
        <w:autoSpaceDE w:val="0"/>
        <w:autoSpaceDN w:val="0"/>
        <w:adjustRightInd w:val="0"/>
        <w:spacing w:after="346" w:line="400" w:lineRule="atLeast"/>
        <w:rPr>
          <w:rFonts w:cs="Times"/>
        </w:rPr>
      </w:pPr>
      <w:r>
        <w:rPr>
          <w:rFonts w:cs="Times"/>
        </w:rPr>
        <w:t>After checking that the separate modules</w:t>
      </w:r>
      <w:r w:rsidR="00363444">
        <w:rPr>
          <w:rFonts w:cs="Times"/>
        </w:rPr>
        <w:t xml:space="preserve"> of the application worked</w:t>
      </w:r>
      <w:r>
        <w:rPr>
          <w:rFonts w:cs="Times"/>
        </w:rPr>
        <w:t xml:space="preserve">, </w:t>
      </w:r>
      <w:r w:rsidR="00363444">
        <w:rPr>
          <w:rFonts w:cs="Times"/>
        </w:rPr>
        <w:t>I</w:t>
      </w:r>
      <w:r>
        <w:rPr>
          <w:rFonts w:cs="Times"/>
        </w:rPr>
        <w:t xml:space="preserve"> decided to h</w:t>
      </w:r>
      <w:r w:rsidR="008216BF">
        <w:rPr>
          <w:rFonts w:cs="Times"/>
        </w:rPr>
        <w:t>ost the modules on AWS</w:t>
      </w:r>
      <w:r>
        <w:rPr>
          <w:rFonts w:cs="Times"/>
        </w:rPr>
        <w:t>.</w:t>
      </w:r>
      <w:r w:rsidR="00363444">
        <w:rPr>
          <w:rFonts w:cs="Times"/>
        </w:rPr>
        <w:t xml:space="preserve"> This process was all done during my time at the Financial Times, which meant that time for working on the application was limited to evenings and weekends. However, it allowed me to consult experienced colleagues about how they would build the application.</w:t>
      </w:r>
    </w:p>
    <w:p w14:paraId="3D627F43" w14:textId="574FA916" w:rsidR="004D6679" w:rsidRDefault="008216BF" w:rsidP="00967099">
      <w:pPr>
        <w:widowControl w:val="0"/>
        <w:tabs>
          <w:tab w:val="left" w:pos="220"/>
          <w:tab w:val="left" w:pos="720"/>
        </w:tabs>
        <w:autoSpaceDE w:val="0"/>
        <w:autoSpaceDN w:val="0"/>
        <w:adjustRightInd w:val="0"/>
        <w:spacing w:after="346" w:line="400" w:lineRule="atLeast"/>
        <w:rPr>
          <w:rFonts w:cs="Times"/>
        </w:rPr>
      </w:pPr>
      <w:r>
        <w:rPr>
          <w:rFonts w:cs="Times"/>
        </w:rPr>
        <w:t xml:space="preserve">The </w:t>
      </w:r>
      <w:r w:rsidR="00EF7616">
        <w:rPr>
          <w:rFonts w:cs="Times"/>
        </w:rPr>
        <w:t>Twitter</w:t>
      </w:r>
      <w:r w:rsidR="00831764">
        <w:rPr>
          <w:rFonts w:cs="Times"/>
        </w:rPr>
        <w:t xml:space="preserve"> scraper was hosted on one server i</w:t>
      </w:r>
      <w:r>
        <w:rPr>
          <w:rFonts w:cs="Times"/>
        </w:rPr>
        <w:t xml:space="preserve">nstance and programmed to save the retrieved tweets constantly in </w:t>
      </w:r>
      <w:r w:rsidR="004D6679">
        <w:rPr>
          <w:rFonts w:cs="Times"/>
        </w:rPr>
        <w:t>an</w:t>
      </w:r>
      <w:r>
        <w:rPr>
          <w:rFonts w:cs="Times"/>
        </w:rPr>
        <w:t xml:space="preserve"> S3 bucket.</w:t>
      </w:r>
      <w:r w:rsidR="00831764">
        <w:rPr>
          <w:rFonts w:cs="Times"/>
        </w:rPr>
        <w:t xml:space="preserve"> This was a suggestion of my colleague Ændrew Rininsland, developer at the Financial Times. He also had</w:t>
      </w:r>
      <w:r w:rsidR="00363444">
        <w:rPr>
          <w:rFonts w:cs="Times"/>
        </w:rPr>
        <w:t xml:space="preserve"> </w:t>
      </w:r>
      <w:r w:rsidR="00831764">
        <w:rPr>
          <w:rFonts w:cs="Times"/>
        </w:rPr>
        <w:t>t</w:t>
      </w:r>
      <w:r w:rsidR="004D6679">
        <w:rPr>
          <w:rFonts w:cs="Times"/>
        </w:rPr>
        <w:t xml:space="preserve">he idea to use Amazon’s Lambda service for hosting </w:t>
      </w:r>
      <w:r w:rsidR="00490393">
        <w:rPr>
          <w:rFonts w:cs="Times"/>
        </w:rPr>
        <w:t>the other modules</w:t>
      </w:r>
      <w:r w:rsidR="004D6679">
        <w:rPr>
          <w:rFonts w:cs="Times"/>
        </w:rPr>
        <w:t>.  The advantage of Lambda is that users only pay for execution time and hence hosting a website with a backend</w:t>
      </w:r>
      <w:r w:rsidR="00CB3EE5">
        <w:rPr>
          <w:rFonts w:cs="Times"/>
        </w:rPr>
        <w:t xml:space="preserve"> that only does calculation for a certain amount of time </w:t>
      </w:r>
      <w:r w:rsidR="004D6679">
        <w:rPr>
          <w:rFonts w:cs="Times"/>
        </w:rPr>
        <w:t>beco</w:t>
      </w:r>
      <w:r w:rsidR="00CB3EE5">
        <w:rPr>
          <w:rFonts w:cs="Times"/>
        </w:rPr>
        <w:t xml:space="preserve">mes </w:t>
      </w:r>
      <w:r w:rsidR="004D6679">
        <w:rPr>
          <w:rFonts w:cs="Times"/>
        </w:rPr>
        <w:t>much cheaper.</w:t>
      </w:r>
    </w:p>
    <w:p w14:paraId="3F2FC9D6" w14:textId="42D87A9E" w:rsidR="007A3E7E" w:rsidRDefault="004D6679" w:rsidP="00967099">
      <w:pPr>
        <w:widowControl w:val="0"/>
        <w:tabs>
          <w:tab w:val="left" w:pos="220"/>
          <w:tab w:val="left" w:pos="720"/>
        </w:tabs>
        <w:autoSpaceDE w:val="0"/>
        <w:autoSpaceDN w:val="0"/>
        <w:adjustRightInd w:val="0"/>
        <w:spacing w:after="346" w:line="400" w:lineRule="atLeast"/>
        <w:rPr>
          <w:rFonts w:cs="Times"/>
        </w:rPr>
      </w:pPr>
      <w:r>
        <w:rPr>
          <w:rFonts w:cs="Times"/>
        </w:rPr>
        <w:t>However, the problem</w:t>
      </w:r>
      <w:r w:rsidR="003D5E6A">
        <w:rPr>
          <w:rFonts w:cs="Times"/>
        </w:rPr>
        <w:t xml:space="preserve"> was that my code required the P</w:t>
      </w:r>
      <w:r>
        <w:rPr>
          <w:rFonts w:cs="Times"/>
        </w:rPr>
        <w:t>ython libraries</w:t>
      </w:r>
      <w:r w:rsidR="008216BF">
        <w:rPr>
          <w:rFonts w:cs="Times"/>
        </w:rPr>
        <w:t xml:space="preserve"> </w:t>
      </w:r>
      <w:r>
        <w:rPr>
          <w:rFonts w:cs="Times"/>
        </w:rPr>
        <w:t>Pandas and Scikit-Learn</w:t>
      </w:r>
      <w:r w:rsidR="003D5E6A">
        <w:rPr>
          <w:rFonts w:cs="Times"/>
        </w:rPr>
        <w:t>.</w:t>
      </w:r>
      <w:r>
        <w:rPr>
          <w:rFonts w:cs="Times"/>
        </w:rPr>
        <w:t xml:space="preserve"> </w:t>
      </w:r>
      <w:r w:rsidR="003D5E6A">
        <w:rPr>
          <w:rFonts w:cs="Times"/>
        </w:rPr>
        <w:t>Both,</w:t>
      </w:r>
      <w:r>
        <w:rPr>
          <w:rFonts w:cs="Times"/>
        </w:rPr>
        <w:t xml:space="preserve"> under the hood</w:t>
      </w:r>
      <w:r w:rsidR="003D5E6A">
        <w:rPr>
          <w:rFonts w:cs="Times"/>
        </w:rPr>
        <w:t>, are</w:t>
      </w:r>
      <w:r>
        <w:rPr>
          <w:rFonts w:cs="Times"/>
        </w:rPr>
        <w:t xml:space="preserve"> based on the programming language</w:t>
      </w:r>
      <w:r w:rsidR="00490393">
        <w:rPr>
          <w:rFonts w:cs="Times"/>
        </w:rPr>
        <w:t>s</w:t>
      </w:r>
      <w:r w:rsidR="003D5E6A">
        <w:rPr>
          <w:rFonts w:cs="Times"/>
        </w:rPr>
        <w:t xml:space="preserve"> C and Fortran (Brown, 2017)</w:t>
      </w:r>
      <w:r w:rsidR="00490393">
        <w:rPr>
          <w:rFonts w:cs="Times"/>
        </w:rPr>
        <w:t xml:space="preserve">, which </w:t>
      </w:r>
      <w:r>
        <w:rPr>
          <w:rFonts w:cs="Times"/>
        </w:rPr>
        <w:t xml:space="preserve">meant that the libraries had </w:t>
      </w:r>
      <w:r w:rsidR="00490393">
        <w:rPr>
          <w:rFonts w:cs="Times"/>
        </w:rPr>
        <w:t>to be precompiled.</w:t>
      </w:r>
      <w:r>
        <w:rPr>
          <w:rFonts w:cs="Times"/>
        </w:rPr>
        <w:t xml:space="preserve"> </w:t>
      </w:r>
      <w:r w:rsidR="00490393">
        <w:rPr>
          <w:rFonts w:cs="Times"/>
        </w:rPr>
        <w:t>This eventually</w:t>
      </w:r>
      <w:r>
        <w:rPr>
          <w:rFonts w:cs="Times"/>
        </w:rPr>
        <w:t xml:space="preserve"> resulted in a package s</w:t>
      </w:r>
      <w:r w:rsidR="00490393">
        <w:rPr>
          <w:rFonts w:cs="Times"/>
        </w:rPr>
        <w:t>ize that was too big for Lambda and hence, this service could not be used.</w:t>
      </w:r>
    </w:p>
    <w:p w14:paraId="6A986966" w14:textId="267EB411" w:rsidR="004D6679" w:rsidRDefault="00490393" w:rsidP="00967099">
      <w:pPr>
        <w:widowControl w:val="0"/>
        <w:tabs>
          <w:tab w:val="left" w:pos="220"/>
          <w:tab w:val="left" w:pos="720"/>
        </w:tabs>
        <w:autoSpaceDE w:val="0"/>
        <w:autoSpaceDN w:val="0"/>
        <w:adjustRightInd w:val="0"/>
        <w:spacing w:after="346" w:line="400" w:lineRule="atLeast"/>
        <w:rPr>
          <w:rFonts w:cs="Times"/>
        </w:rPr>
      </w:pPr>
      <w:r>
        <w:rPr>
          <w:rFonts w:cs="Times"/>
        </w:rPr>
        <w:t>Thus, the</w:t>
      </w:r>
      <w:r w:rsidR="004D6679">
        <w:rPr>
          <w:rFonts w:cs="Times"/>
        </w:rPr>
        <w:t xml:space="preserve"> three other modules were hosted on another regular web instance</w:t>
      </w:r>
      <w:r w:rsidR="00831764">
        <w:rPr>
          <w:rFonts w:cs="Times"/>
        </w:rPr>
        <w:t>. A cronjob</w:t>
      </w:r>
      <w:r w:rsidR="004D6679">
        <w:rPr>
          <w:rFonts w:cs="Times"/>
        </w:rPr>
        <w:t xml:space="preserve"> </w:t>
      </w:r>
      <w:r w:rsidR="00831764">
        <w:rPr>
          <w:rFonts w:cs="Times"/>
        </w:rPr>
        <w:t>was implemented, which is a simple line of code that makes sure that one module is</w:t>
      </w:r>
      <w:r w:rsidR="004D6679">
        <w:rPr>
          <w:rFonts w:cs="Times"/>
        </w:rPr>
        <w:t xml:space="preserve"> executed after another. The final result</w:t>
      </w:r>
      <w:r w:rsidR="00F14154">
        <w:rPr>
          <w:rFonts w:cs="Times"/>
        </w:rPr>
        <w:t>,</w:t>
      </w:r>
      <w:r w:rsidR="004D6679">
        <w:rPr>
          <w:rFonts w:cs="Times"/>
        </w:rPr>
        <w:t xml:space="preserve"> </w:t>
      </w:r>
      <w:r w:rsidR="00FD17FD">
        <w:rPr>
          <w:rFonts w:cs="Times"/>
        </w:rPr>
        <w:t xml:space="preserve">that </w:t>
      </w:r>
      <w:r w:rsidR="00831764">
        <w:rPr>
          <w:rFonts w:cs="Times"/>
        </w:rPr>
        <w:t>was going to be displayed on the website</w:t>
      </w:r>
      <w:r w:rsidR="00F14154">
        <w:rPr>
          <w:rFonts w:cs="Times"/>
        </w:rPr>
        <w:t>,</w:t>
      </w:r>
      <w:r w:rsidR="00831764">
        <w:rPr>
          <w:rFonts w:cs="Times"/>
        </w:rPr>
        <w:t xml:space="preserve"> </w:t>
      </w:r>
      <w:r w:rsidR="00F14154">
        <w:rPr>
          <w:rFonts w:cs="Times"/>
        </w:rPr>
        <w:t>was saved in a csv and pushed</w:t>
      </w:r>
      <w:r w:rsidR="00831764">
        <w:rPr>
          <w:rFonts w:cs="Times"/>
        </w:rPr>
        <w:t xml:space="preserve"> into</w:t>
      </w:r>
      <w:r w:rsidR="00FD17FD">
        <w:rPr>
          <w:rFonts w:cs="Times"/>
        </w:rPr>
        <w:t xml:space="preserve"> another S3 bucket from which the frontend was run.</w:t>
      </w:r>
    </w:p>
    <w:p w14:paraId="5CD185C0" w14:textId="7415656D" w:rsidR="00FD17FD" w:rsidRPr="007A3E7E" w:rsidRDefault="00FD17FD" w:rsidP="00FD17FD">
      <w:pPr>
        <w:pStyle w:val="Heading2"/>
        <w:rPr>
          <w:rFonts w:ascii="Times" w:eastAsia="Times New Roman" w:hAnsi="Times" w:cs="Times New Roman"/>
          <w:sz w:val="20"/>
          <w:szCs w:val="20"/>
          <w:lang w:val="en-GB"/>
        </w:rPr>
      </w:pPr>
      <w:bookmarkStart w:id="12" w:name="_Toc371322163"/>
      <w:r>
        <w:t>Frontend website</w:t>
      </w:r>
      <w:bookmarkEnd w:id="12"/>
    </w:p>
    <w:p w14:paraId="4B9D6858" w14:textId="4976DD78" w:rsidR="00125C3A" w:rsidRDefault="00FD17FD" w:rsidP="00162D28">
      <w:pPr>
        <w:widowControl w:val="0"/>
        <w:tabs>
          <w:tab w:val="left" w:pos="220"/>
          <w:tab w:val="left" w:pos="720"/>
        </w:tabs>
        <w:autoSpaceDE w:val="0"/>
        <w:autoSpaceDN w:val="0"/>
        <w:adjustRightInd w:val="0"/>
        <w:spacing w:after="346" w:line="400" w:lineRule="atLeast"/>
        <w:rPr>
          <w:rFonts w:cs="Times"/>
        </w:rPr>
      </w:pPr>
      <w:r>
        <w:rPr>
          <w:rFonts w:cs="Times"/>
        </w:rPr>
        <w:t xml:space="preserve">The website was hosted under the domain “hashtagswahl.de” so that users could constantly look at the outcome of the </w:t>
      </w:r>
      <w:r w:rsidR="00EF7616">
        <w:rPr>
          <w:rFonts w:cs="Times"/>
        </w:rPr>
        <w:t>Twitter</w:t>
      </w:r>
      <w:r>
        <w:rPr>
          <w:rFonts w:cs="Times"/>
        </w:rPr>
        <w:t xml:space="preserve"> polls. The </w:t>
      </w:r>
      <w:r w:rsidR="00A97A7B">
        <w:rPr>
          <w:rFonts w:cs="Times"/>
        </w:rPr>
        <w:t>HTML and CSS framework</w:t>
      </w:r>
      <w:r>
        <w:rPr>
          <w:rFonts w:cs="Times"/>
        </w:rPr>
        <w:t xml:space="preserve"> for the website was written by</w:t>
      </w:r>
      <w:r w:rsidR="00363444">
        <w:rPr>
          <w:rFonts w:cs="Times"/>
        </w:rPr>
        <w:t xml:space="preserve"> my </w:t>
      </w:r>
      <w:r w:rsidR="00A97A7B">
        <w:rPr>
          <w:rFonts w:cs="Times"/>
        </w:rPr>
        <w:t xml:space="preserve">German colleague and </w:t>
      </w:r>
      <w:r w:rsidR="00363444">
        <w:rPr>
          <w:rFonts w:cs="Times"/>
        </w:rPr>
        <w:t>friend</w:t>
      </w:r>
      <w:r>
        <w:rPr>
          <w:rFonts w:cs="Times"/>
        </w:rPr>
        <w:t xml:space="preserve"> Michel Penke who also helped </w:t>
      </w:r>
      <w:r w:rsidR="00490393">
        <w:rPr>
          <w:rFonts w:cs="Times"/>
        </w:rPr>
        <w:t xml:space="preserve">me </w:t>
      </w:r>
      <w:r>
        <w:rPr>
          <w:rFonts w:cs="Times"/>
        </w:rPr>
        <w:t>with the header picture. Into</w:t>
      </w:r>
      <w:r w:rsidR="00DA6486">
        <w:rPr>
          <w:rFonts w:cs="Times"/>
        </w:rPr>
        <w:t xml:space="preserve"> this </w:t>
      </w:r>
      <w:r w:rsidR="00831764">
        <w:rPr>
          <w:rFonts w:cs="Times"/>
        </w:rPr>
        <w:t xml:space="preserve">HTML </w:t>
      </w:r>
      <w:r w:rsidR="00DA6486">
        <w:rPr>
          <w:rFonts w:cs="Times"/>
        </w:rPr>
        <w:t>template</w:t>
      </w:r>
      <w:r w:rsidR="00831764">
        <w:rPr>
          <w:rFonts w:cs="Times"/>
        </w:rPr>
        <w:t>,</w:t>
      </w:r>
      <w:r w:rsidR="00DA6486">
        <w:rPr>
          <w:rFonts w:cs="Times"/>
        </w:rPr>
        <w:t xml:space="preserve"> two simple d3.js</w:t>
      </w:r>
      <w:r>
        <w:rPr>
          <w:rFonts w:cs="Times"/>
        </w:rPr>
        <w:t xml:space="preserve"> </w:t>
      </w:r>
      <w:r w:rsidR="00363444">
        <w:rPr>
          <w:rFonts w:cs="Times"/>
        </w:rPr>
        <w:t>bar-charts</w:t>
      </w:r>
      <w:r>
        <w:rPr>
          <w:rFonts w:cs="Times"/>
        </w:rPr>
        <w:t xml:space="preserve"> were added that I had built for an earlier project and </w:t>
      </w:r>
      <w:r w:rsidR="00DA6486">
        <w:rPr>
          <w:rFonts w:cs="Times"/>
        </w:rPr>
        <w:t>modified</w:t>
      </w:r>
      <w:r w:rsidR="00490393">
        <w:rPr>
          <w:rFonts w:cs="Times"/>
        </w:rPr>
        <w:t xml:space="preserve"> slightly</w:t>
      </w:r>
      <w:r w:rsidR="00DA6486">
        <w:rPr>
          <w:rFonts w:cs="Times"/>
        </w:rPr>
        <w:t xml:space="preserve"> for the new purpose.</w:t>
      </w:r>
    </w:p>
    <w:p w14:paraId="492CB5C3" w14:textId="606452C6" w:rsidR="00831764" w:rsidRDefault="00B41F37" w:rsidP="00162D28">
      <w:pPr>
        <w:widowControl w:val="0"/>
        <w:tabs>
          <w:tab w:val="left" w:pos="220"/>
          <w:tab w:val="left" w:pos="720"/>
        </w:tabs>
        <w:autoSpaceDE w:val="0"/>
        <w:autoSpaceDN w:val="0"/>
        <w:adjustRightInd w:val="0"/>
        <w:spacing w:after="346" w:line="400" w:lineRule="atLeast"/>
        <w:rPr>
          <w:rFonts w:cs="Times"/>
        </w:rPr>
      </w:pPr>
      <w:r>
        <w:rPr>
          <w:rFonts w:cs="Times"/>
          <w:noProof/>
        </w:rPr>
        <w:drawing>
          <wp:inline distT="0" distB="0" distL="0" distR="0" wp14:anchorId="03C872C4" wp14:editId="3BE76DD8">
            <wp:extent cx="5262880" cy="3159760"/>
            <wp:effectExtent l="0" t="0" r="0" b="0"/>
            <wp:docPr id="4" name="Picture 4" descr="Macintosh HD:Users:halukamaier-borst:Desktop:Screen Shot 2017-10-29 at 17.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alukamaier-borst:Desktop:Screen Shot 2017-10-29 at 17.45.3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2880" cy="3159760"/>
                    </a:xfrm>
                    <a:prstGeom prst="rect">
                      <a:avLst/>
                    </a:prstGeom>
                    <a:noFill/>
                    <a:ln>
                      <a:noFill/>
                    </a:ln>
                  </pic:spPr>
                </pic:pic>
              </a:graphicData>
            </a:graphic>
          </wp:inline>
        </w:drawing>
      </w:r>
    </w:p>
    <w:p w14:paraId="7C4C5259" w14:textId="15A7CB43" w:rsidR="00850601" w:rsidRPr="00850601" w:rsidRDefault="00850601" w:rsidP="00162D28">
      <w:pPr>
        <w:widowControl w:val="0"/>
        <w:tabs>
          <w:tab w:val="left" w:pos="220"/>
          <w:tab w:val="left" w:pos="720"/>
        </w:tabs>
        <w:autoSpaceDE w:val="0"/>
        <w:autoSpaceDN w:val="0"/>
        <w:adjustRightInd w:val="0"/>
        <w:spacing w:after="346" w:line="400" w:lineRule="atLeast"/>
        <w:rPr>
          <w:rFonts w:cs="Times"/>
          <w:i/>
        </w:rPr>
      </w:pPr>
      <w:r w:rsidRPr="00850601">
        <w:rPr>
          <w:rFonts w:cs="Times"/>
          <w:i/>
        </w:rPr>
        <w:t>Fig. 5 Example of Marimekko chart from FT’s chart doctor column</w:t>
      </w:r>
    </w:p>
    <w:p w14:paraId="764F2EC4" w14:textId="65CEC777" w:rsidR="00363444" w:rsidRDefault="00363444" w:rsidP="00162D28">
      <w:pPr>
        <w:widowControl w:val="0"/>
        <w:tabs>
          <w:tab w:val="left" w:pos="220"/>
          <w:tab w:val="left" w:pos="720"/>
        </w:tabs>
        <w:autoSpaceDE w:val="0"/>
        <w:autoSpaceDN w:val="0"/>
        <w:adjustRightInd w:val="0"/>
        <w:spacing w:after="346" w:line="400" w:lineRule="atLeast"/>
        <w:rPr>
          <w:rFonts w:cs="Times"/>
        </w:rPr>
      </w:pPr>
      <w:r>
        <w:rPr>
          <w:rFonts w:cs="Times"/>
        </w:rPr>
        <w:t>Alan Smith, data visualisation e</w:t>
      </w:r>
      <w:r w:rsidRPr="00363444">
        <w:rPr>
          <w:rFonts w:cs="Times"/>
        </w:rPr>
        <w:t>ditor</w:t>
      </w:r>
      <w:r w:rsidR="00F14154">
        <w:rPr>
          <w:rFonts w:cs="Times"/>
        </w:rPr>
        <w:t xml:space="preserve"> at the Financial Times</w:t>
      </w:r>
      <w:r>
        <w:rPr>
          <w:rFonts w:cs="Times"/>
        </w:rPr>
        <w:t>, suggested to use a Marimekko chart to allow</w:t>
      </w:r>
      <w:r w:rsidR="00490393">
        <w:rPr>
          <w:rFonts w:cs="Times"/>
        </w:rPr>
        <w:t xml:space="preserve"> the users</w:t>
      </w:r>
      <w:r>
        <w:rPr>
          <w:rFonts w:cs="Times"/>
        </w:rPr>
        <w:t xml:space="preserve"> to compare absolute numbers of tweets </w:t>
      </w:r>
      <w:r w:rsidR="00490393">
        <w:rPr>
          <w:rFonts w:cs="Times"/>
        </w:rPr>
        <w:t xml:space="preserve">against each other </w:t>
      </w:r>
      <w:r>
        <w:rPr>
          <w:rFonts w:cs="Times"/>
        </w:rPr>
        <w:t xml:space="preserve">but also the relative proportions between parties. However, given the time constraints and also doubts about whether users would </w:t>
      </w:r>
      <w:r w:rsidR="00831764">
        <w:rPr>
          <w:rFonts w:cs="Times"/>
        </w:rPr>
        <w:t>understand</w:t>
      </w:r>
      <w:r>
        <w:rPr>
          <w:rFonts w:cs="Times"/>
        </w:rPr>
        <w:t xml:space="preserve"> this form of visualization</w:t>
      </w:r>
      <w:r w:rsidR="004A23DD">
        <w:rPr>
          <w:rFonts w:cs="Times"/>
        </w:rPr>
        <w:t xml:space="preserve"> right away</w:t>
      </w:r>
      <w:r>
        <w:rPr>
          <w:rFonts w:cs="Times"/>
        </w:rPr>
        <w:t>, I dec</w:t>
      </w:r>
      <w:r w:rsidR="00125C3A">
        <w:rPr>
          <w:rFonts w:cs="Times"/>
        </w:rPr>
        <w:t xml:space="preserve">ided to not </w:t>
      </w:r>
      <w:r w:rsidR="004A23DD">
        <w:rPr>
          <w:rFonts w:cs="Times"/>
        </w:rPr>
        <w:t xml:space="preserve">to </w:t>
      </w:r>
      <w:r w:rsidR="00125C3A">
        <w:rPr>
          <w:rFonts w:cs="Times"/>
        </w:rPr>
        <w:t>use this suggestion and rather stay with the simple bar charts.</w:t>
      </w:r>
    </w:p>
    <w:p w14:paraId="542EDC4A" w14:textId="2233A6C9" w:rsidR="00857EB8" w:rsidRDefault="00D6179F" w:rsidP="00162D28">
      <w:pPr>
        <w:widowControl w:val="0"/>
        <w:tabs>
          <w:tab w:val="left" w:pos="220"/>
          <w:tab w:val="left" w:pos="720"/>
        </w:tabs>
        <w:autoSpaceDE w:val="0"/>
        <w:autoSpaceDN w:val="0"/>
        <w:adjustRightInd w:val="0"/>
        <w:spacing w:after="346" w:line="400" w:lineRule="atLeast"/>
        <w:rPr>
          <w:rFonts w:cs="Times"/>
        </w:rPr>
      </w:pPr>
      <w:r>
        <w:rPr>
          <w:rFonts w:cs="Times"/>
        </w:rPr>
        <w:t>Additionally, the frontend</w:t>
      </w:r>
      <w:r w:rsidR="004A23DD">
        <w:rPr>
          <w:rFonts w:cs="Times"/>
        </w:rPr>
        <w:t xml:space="preserve"> also included a </w:t>
      </w:r>
      <w:r>
        <w:rPr>
          <w:rFonts w:cs="Times"/>
        </w:rPr>
        <w:t xml:space="preserve">feature that decided whether the </w:t>
      </w:r>
      <w:r w:rsidR="00831764">
        <w:rPr>
          <w:rFonts w:cs="Times"/>
        </w:rPr>
        <w:t xml:space="preserve">results from the </w:t>
      </w:r>
      <w:r>
        <w:rPr>
          <w:rFonts w:cs="Times"/>
        </w:rPr>
        <w:t xml:space="preserve">count-based </w:t>
      </w:r>
      <w:r w:rsidR="004A23DD">
        <w:rPr>
          <w:rFonts w:cs="Times"/>
        </w:rPr>
        <w:t xml:space="preserve">method or </w:t>
      </w:r>
      <w:r w:rsidR="005E668E">
        <w:rPr>
          <w:rFonts w:cs="Times"/>
        </w:rPr>
        <w:t>machine learning</w:t>
      </w:r>
      <w:r>
        <w:rPr>
          <w:rFonts w:cs="Times"/>
        </w:rPr>
        <w:t xml:space="preserve"> based method</w:t>
      </w:r>
      <w:r w:rsidR="004A23DD">
        <w:rPr>
          <w:rFonts w:cs="Times"/>
        </w:rPr>
        <w:t xml:space="preserve"> were displayed</w:t>
      </w:r>
      <w:r>
        <w:rPr>
          <w:rFonts w:cs="Times"/>
        </w:rPr>
        <w:t xml:space="preserve">. This was </w:t>
      </w:r>
      <w:r w:rsidR="007D14B0">
        <w:rPr>
          <w:rFonts w:cs="Times"/>
        </w:rPr>
        <w:t xml:space="preserve">done by including a threshold test in the d3.js </w:t>
      </w:r>
      <w:r>
        <w:rPr>
          <w:rFonts w:cs="Times"/>
        </w:rPr>
        <w:t>script</w:t>
      </w:r>
      <w:r w:rsidR="007D14B0">
        <w:rPr>
          <w:rFonts w:cs="Times"/>
        </w:rPr>
        <w:t>. If the accuracy of the</w:t>
      </w:r>
      <w:r w:rsidR="004A23DD">
        <w:rPr>
          <w:rFonts w:cs="Times"/>
        </w:rPr>
        <w:t xml:space="preserve"> </w:t>
      </w:r>
      <w:r w:rsidR="005E668E">
        <w:rPr>
          <w:rFonts w:cs="Times"/>
        </w:rPr>
        <w:t>machine learning</w:t>
      </w:r>
      <w:r w:rsidR="004A23DD">
        <w:rPr>
          <w:rFonts w:cs="Times"/>
        </w:rPr>
        <w:t xml:space="preserve"> based method</w:t>
      </w:r>
      <w:r>
        <w:rPr>
          <w:rFonts w:cs="Times"/>
        </w:rPr>
        <w:t xml:space="preserve"> against the sample dataset was </w:t>
      </w:r>
      <w:r w:rsidR="004A23DD">
        <w:rPr>
          <w:rFonts w:cs="Times"/>
        </w:rPr>
        <w:t>higher</w:t>
      </w:r>
      <w:r>
        <w:rPr>
          <w:rFonts w:cs="Times"/>
        </w:rPr>
        <w:t xml:space="preserve"> than 80 per cent</w:t>
      </w:r>
      <w:r w:rsidR="007D14B0">
        <w:rPr>
          <w:rFonts w:cs="Times"/>
        </w:rPr>
        <w:t>, this method was used</w:t>
      </w:r>
      <w:r>
        <w:rPr>
          <w:rFonts w:cs="Times"/>
        </w:rPr>
        <w:t>.</w:t>
      </w:r>
      <w:r w:rsidR="007D14B0">
        <w:rPr>
          <w:rFonts w:cs="Times"/>
        </w:rPr>
        <w:t xml:space="preserve"> Otherwise, the d3.js script would use the results from the count-based method.</w:t>
      </w:r>
      <w:r w:rsidR="00857EB8">
        <w:rPr>
          <w:rFonts w:cs="Times"/>
        </w:rPr>
        <w:t xml:space="preserve"> </w:t>
      </w:r>
      <w:r w:rsidR="008F5C95">
        <w:rPr>
          <w:rFonts w:cs="Times"/>
        </w:rPr>
        <w:t>The rationale behind this threshold was that</w:t>
      </w:r>
      <w:r w:rsidR="00857EB8">
        <w:rPr>
          <w:rFonts w:cs="Times"/>
        </w:rPr>
        <w:t xml:space="preserve"> </w:t>
      </w:r>
      <w:r w:rsidR="00A02FD3">
        <w:rPr>
          <w:rFonts w:cs="Times"/>
        </w:rPr>
        <w:t>I wanted to</w:t>
      </w:r>
      <w:r w:rsidR="00857EB8">
        <w:rPr>
          <w:rFonts w:cs="Times"/>
        </w:rPr>
        <w:t xml:space="preserve"> avoid </w:t>
      </w:r>
      <w:r w:rsidR="002363FA">
        <w:rPr>
          <w:rFonts w:cs="Times"/>
        </w:rPr>
        <w:t xml:space="preserve">reporting </w:t>
      </w:r>
      <w:r w:rsidR="007D14B0">
        <w:rPr>
          <w:rFonts w:cs="Times"/>
        </w:rPr>
        <w:t>incorrect</w:t>
      </w:r>
      <w:r w:rsidR="002363FA">
        <w:rPr>
          <w:rFonts w:cs="Times"/>
        </w:rPr>
        <w:t xml:space="preserve"> numbers</w:t>
      </w:r>
      <w:r w:rsidR="00857EB8">
        <w:rPr>
          <w:rFonts w:cs="Times"/>
        </w:rPr>
        <w:t xml:space="preserve"> b</w:t>
      </w:r>
      <w:r w:rsidR="00F14154">
        <w:rPr>
          <w:rFonts w:cs="Times"/>
        </w:rPr>
        <w:t>ased on an algorithm gone wild.</w:t>
      </w:r>
    </w:p>
    <w:p w14:paraId="17F80DBC" w14:textId="77777777" w:rsidR="00F14154" w:rsidRDefault="00F14154" w:rsidP="00162D28">
      <w:pPr>
        <w:widowControl w:val="0"/>
        <w:tabs>
          <w:tab w:val="left" w:pos="220"/>
          <w:tab w:val="left" w:pos="720"/>
        </w:tabs>
        <w:autoSpaceDE w:val="0"/>
        <w:autoSpaceDN w:val="0"/>
        <w:adjustRightInd w:val="0"/>
        <w:spacing w:after="346" w:line="400" w:lineRule="atLeast"/>
        <w:rPr>
          <w:rFonts w:cs="Times"/>
        </w:rPr>
      </w:pPr>
    </w:p>
    <w:p w14:paraId="32923D6B" w14:textId="77777777" w:rsidR="00F14154" w:rsidRDefault="00F14154" w:rsidP="00162D28">
      <w:pPr>
        <w:widowControl w:val="0"/>
        <w:tabs>
          <w:tab w:val="left" w:pos="220"/>
          <w:tab w:val="left" w:pos="720"/>
        </w:tabs>
        <w:autoSpaceDE w:val="0"/>
        <w:autoSpaceDN w:val="0"/>
        <w:adjustRightInd w:val="0"/>
        <w:spacing w:after="346" w:line="400" w:lineRule="atLeast"/>
        <w:rPr>
          <w:rFonts w:cs="Times"/>
        </w:rPr>
      </w:pPr>
    </w:p>
    <w:p w14:paraId="3B9D1FE0" w14:textId="18E7EEF6" w:rsidR="008F5C95" w:rsidRPr="00857EB8" w:rsidRDefault="007D14B0" w:rsidP="00162D28">
      <w:pPr>
        <w:widowControl w:val="0"/>
        <w:tabs>
          <w:tab w:val="left" w:pos="220"/>
          <w:tab w:val="left" w:pos="720"/>
        </w:tabs>
        <w:autoSpaceDE w:val="0"/>
        <w:autoSpaceDN w:val="0"/>
        <w:adjustRightInd w:val="0"/>
        <w:spacing w:after="346" w:line="400" w:lineRule="atLeast"/>
        <w:rPr>
          <w:rFonts w:cs="Times"/>
        </w:rPr>
      </w:pPr>
      <w:r>
        <w:rPr>
          <w:rFonts w:cs="Times"/>
        </w:rPr>
        <w:t>In the past</w:t>
      </w:r>
      <w:r w:rsidR="00A02FD3">
        <w:rPr>
          <w:rFonts w:cs="Times"/>
        </w:rPr>
        <w:t>,</w:t>
      </w:r>
      <w:r w:rsidR="008F5C95">
        <w:rPr>
          <w:rFonts w:cs="Times"/>
        </w:rPr>
        <w:t xml:space="preserve"> </w:t>
      </w:r>
      <w:r w:rsidR="005E668E">
        <w:rPr>
          <w:rFonts w:cs="Times"/>
        </w:rPr>
        <w:t>machine learning</w:t>
      </w:r>
      <w:r w:rsidR="008F5C95">
        <w:rPr>
          <w:rFonts w:cs="Times"/>
        </w:rPr>
        <w:t xml:space="preserve"> based projects in journalism </w:t>
      </w:r>
      <w:r w:rsidR="008F5C95">
        <w:rPr>
          <w:rFonts w:ascii="Times" w:hAnsi="Times" w:cs="Times"/>
          <w:sz w:val="26"/>
          <w:szCs w:val="26"/>
        </w:rPr>
        <w:t xml:space="preserve">have been used more for the narrative side of </w:t>
      </w:r>
      <w:r>
        <w:rPr>
          <w:rFonts w:ascii="Times" w:hAnsi="Times" w:cs="Times"/>
          <w:sz w:val="26"/>
          <w:szCs w:val="26"/>
        </w:rPr>
        <w:t>reporting (</w:t>
      </w:r>
      <w:r w:rsidR="002635D7">
        <w:rPr>
          <w:rFonts w:ascii="Times" w:hAnsi="Times" w:cs="Times"/>
          <w:sz w:val="26"/>
          <w:szCs w:val="26"/>
        </w:rPr>
        <w:t>Narrative Science, n.d.)</w:t>
      </w:r>
      <w:r w:rsidR="008F5C95">
        <w:rPr>
          <w:rFonts w:ascii="Times" w:hAnsi="Times" w:cs="Times"/>
          <w:sz w:val="26"/>
          <w:szCs w:val="26"/>
        </w:rPr>
        <w:t xml:space="preserve">. The task </w:t>
      </w:r>
      <w:r w:rsidR="00A02FD3">
        <w:rPr>
          <w:rFonts w:ascii="Times" w:hAnsi="Times" w:cs="Times"/>
          <w:sz w:val="26"/>
          <w:szCs w:val="26"/>
        </w:rPr>
        <w:t>has been</w:t>
      </w:r>
      <w:r w:rsidR="008F5C95">
        <w:rPr>
          <w:rFonts w:ascii="Times" w:hAnsi="Times" w:cs="Times"/>
          <w:sz w:val="26"/>
          <w:szCs w:val="26"/>
        </w:rPr>
        <w:t xml:space="preserve"> to create news snippets based on clearly structured data such as in the case of narrative science. This means that in a </w:t>
      </w:r>
      <w:r>
        <w:rPr>
          <w:rFonts w:ascii="Times" w:hAnsi="Times" w:cs="Times"/>
          <w:sz w:val="26"/>
          <w:szCs w:val="26"/>
        </w:rPr>
        <w:t>worst-case</w:t>
      </w:r>
      <w:r w:rsidR="008F5C95">
        <w:rPr>
          <w:rFonts w:ascii="Times" w:hAnsi="Times" w:cs="Times"/>
          <w:sz w:val="26"/>
          <w:szCs w:val="26"/>
        </w:rPr>
        <w:t xml:space="preserve"> scenario writing about</w:t>
      </w:r>
      <w:r>
        <w:rPr>
          <w:rFonts w:ascii="Times" w:hAnsi="Times" w:cs="Times"/>
          <w:sz w:val="26"/>
          <w:szCs w:val="26"/>
        </w:rPr>
        <w:t xml:space="preserve"> </w:t>
      </w:r>
      <w:r w:rsidR="008F5C95">
        <w:rPr>
          <w:rFonts w:ascii="Times" w:hAnsi="Times" w:cs="Times"/>
          <w:sz w:val="26"/>
          <w:szCs w:val="26"/>
        </w:rPr>
        <w:t>stock trading or sports performance</w:t>
      </w:r>
      <w:r>
        <w:t xml:space="preserve">, for example, </w:t>
      </w:r>
      <w:r w:rsidR="008F5C95">
        <w:rPr>
          <w:rFonts w:ascii="Times" w:hAnsi="Times" w:cs="Times"/>
          <w:sz w:val="26"/>
          <w:szCs w:val="26"/>
        </w:rPr>
        <w:t xml:space="preserve">could </w:t>
      </w:r>
      <w:r w:rsidR="00A02FD3">
        <w:rPr>
          <w:rFonts w:ascii="Times" w:hAnsi="Times" w:cs="Times"/>
          <w:sz w:val="26"/>
          <w:szCs w:val="26"/>
        </w:rPr>
        <w:t>sound</w:t>
      </w:r>
      <w:r w:rsidR="008F5C95">
        <w:rPr>
          <w:rFonts w:ascii="Times" w:hAnsi="Times" w:cs="Times"/>
          <w:sz w:val="26"/>
          <w:szCs w:val="26"/>
        </w:rPr>
        <w:t xml:space="preserve"> a bit clunky</w:t>
      </w:r>
      <w:r>
        <w:rPr>
          <w:rFonts w:ascii="Times" w:hAnsi="Times" w:cs="Times"/>
          <w:sz w:val="26"/>
          <w:szCs w:val="26"/>
        </w:rPr>
        <w:t>,</w:t>
      </w:r>
      <w:r w:rsidR="008F5C95">
        <w:rPr>
          <w:rFonts w:ascii="Times" w:hAnsi="Times" w:cs="Times"/>
          <w:sz w:val="26"/>
          <w:szCs w:val="26"/>
        </w:rPr>
        <w:t xml:space="preserve"> but still the analysis</w:t>
      </w:r>
      <w:r w:rsidR="00490393">
        <w:rPr>
          <w:rFonts w:ascii="Times" w:hAnsi="Times" w:cs="Times"/>
          <w:sz w:val="26"/>
          <w:szCs w:val="26"/>
        </w:rPr>
        <w:t xml:space="preserve"> based on market figures or sports’ statistics</w:t>
      </w:r>
      <w:r w:rsidR="008F5C95">
        <w:rPr>
          <w:rFonts w:ascii="Times" w:hAnsi="Times" w:cs="Times"/>
          <w:sz w:val="26"/>
          <w:szCs w:val="26"/>
        </w:rPr>
        <w:t xml:space="preserve"> would most probably come across correctly. </w:t>
      </w:r>
    </w:p>
    <w:p w14:paraId="3216DFE5" w14:textId="2F4B07E4" w:rsidR="008F5C95" w:rsidRDefault="008F5C95" w:rsidP="00162D28">
      <w:pPr>
        <w:widowControl w:val="0"/>
        <w:tabs>
          <w:tab w:val="left" w:pos="220"/>
          <w:tab w:val="left" w:pos="720"/>
        </w:tabs>
        <w:autoSpaceDE w:val="0"/>
        <w:autoSpaceDN w:val="0"/>
        <w:adjustRightInd w:val="0"/>
        <w:spacing w:after="346" w:line="400" w:lineRule="atLeast"/>
      </w:pPr>
      <w:r>
        <w:rPr>
          <w:rFonts w:ascii="Times" w:hAnsi="Times" w:cs="Times"/>
          <w:sz w:val="26"/>
          <w:szCs w:val="26"/>
        </w:rPr>
        <w:t xml:space="preserve">It is only more recently that </w:t>
      </w:r>
      <w:r w:rsidR="005E668E">
        <w:rPr>
          <w:rFonts w:ascii="Times" w:hAnsi="Times" w:cs="Times"/>
          <w:sz w:val="26"/>
          <w:szCs w:val="26"/>
        </w:rPr>
        <w:t>machine learning</w:t>
      </w:r>
      <w:r>
        <w:rPr>
          <w:rFonts w:ascii="Times" w:hAnsi="Times" w:cs="Times"/>
          <w:sz w:val="26"/>
          <w:szCs w:val="26"/>
        </w:rPr>
        <w:t xml:space="preserve"> has </w:t>
      </w:r>
      <w:r w:rsidR="007D14B0">
        <w:rPr>
          <w:rFonts w:ascii="Times" w:hAnsi="Times" w:cs="Times"/>
          <w:sz w:val="26"/>
          <w:szCs w:val="26"/>
        </w:rPr>
        <w:t xml:space="preserve">also </w:t>
      </w:r>
      <w:r>
        <w:rPr>
          <w:rFonts w:ascii="Times" w:hAnsi="Times" w:cs="Times"/>
          <w:sz w:val="26"/>
          <w:szCs w:val="26"/>
        </w:rPr>
        <w:t xml:space="preserve">been used for the analytical and investigative side of the news industry. </w:t>
      </w:r>
      <w:r w:rsidR="00857EB8">
        <w:t>Examples for this are The Times’ decisio</w:t>
      </w:r>
      <w:r w:rsidR="00A02FD3">
        <w:t xml:space="preserve">n trees for the </w:t>
      </w:r>
      <w:r w:rsidR="004E7AE0">
        <w:t>UK</w:t>
      </w:r>
      <w:r w:rsidR="00A02FD3">
        <w:t xml:space="preserve"> elections</w:t>
      </w:r>
      <w:r w:rsidR="00490393">
        <w:t xml:space="preserve"> (</w:t>
      </w:r>
      <w:r w:rsidR="00490393" w:rsidRPr="00BC5A84">
        <w:t>Ceccon</w:t>
      </w:r>
      <w:r w:rsidR="00490393">
        <w:t xml:space="preserve">, 2015) </w:t>
      </w:r>
      <w:r w:rsidR="00857EB8">
        <w:t>or Buzzfeed’s investigation into spyplanes</w:t>
      </w:r>
      <w:r w:rsidR="00490393">
        <w:t xml:space="preserve"> (Aldhous, 2017)</w:t>
      </w:r>
      <w:r w:rsidR="00857EB8">
        <w:t>. However, in these cases the analysis is not live on the web as the algorithm carries i</w:t>
      </w:r>
      <w:r w:rsidR="00A02FD3">
        <w:t>t out. Either editors look at the model of the algorithm</w:t>
      </w:r>
      <w:r w:rsidR="00857EB8">
        <w:t xml:space="preserve"> on election night </w:t>
      </w:r>
      <w:r w:rsidR="00A02FD3">
        <w:t xml:space="preserve">before putting it out </w:t>
      </w:r>
      <w:r w:rsidR="00857EB8">
        <w:t xml:space="preserve">or </w:t>
      </w:r>
      <w:r w:rsidR="00A02FD3">
        <w:t>the</w:t>
      </w:r>
      <w:r w:rsidR="00857EB8">
        <w:t xml:space="preserve"> </w:t>
      </w:r>
      <w:r w:rsidR="005E668E">
        <w:t>machine learning</w:t>
      </w:r>
      <w:r w:rsidR="00857EB8">
        <w:t xml:space="preserve"> </w:t>
      </w:r>
      <w:r w:rsidR="00A02FD3">
        <w:t xml:space="preserve">is </w:t>
      </w:r>
      <w:r w:rsidR="00857EB8">
        <w:t>only</w:t>
      </w:r>
      <w:r w:rsidR="00A02FD3">
        <w:t xml:space="preserve"> used</w:t>
      </w:r>
      <w:r w:rsidR="00857EB8">
        <w:t xml:space="preserve"> as a filter tool to reduce </w:t>
      </w:r>
      <w:r w:rsidR="00A02FD3">
        <w:t>the</w:t>
      </w:r>
      <w:r w:rsidR="00857EB8">
        <w:t xml:space="preserve"> amount </w:t>
      </w:r>
      <w:r w:rsidR="00A02FD3">
        <w:t>of data a reporter has to check</w:t>
      </w:r>
      <w:r w:rsidR="00857EB8">
        <w:t>.</w:t>
      </w:r>
      <w:r w:rsidR="00F14154">
        <w:t xml:space="preserve"> So, there is some form of human in the loop-check.</w:t>
      </w:r>
    </w:p>
    <w:p w14:paraId="5DA0F609" w14:textId="15E6A84E" w:rsidR="00857EB8" w:rsidRDefault="00A02FD3" w:rsidP="00162D28">
      <w:pPr>
        <w:widowControl w:val="0"/>
        <w:tabs>
          <w:tab w:val="left" w:pos="220"/>
          <w:tab w:val="left" w:pos="720"/>
        </w:tabs>
        <w:autoSpaceDE w:val="0"/>
        <w:autoSpaceDN w:val="0"/>
        <w:adjustRightInd w:val="0"/>
        <w:spacing w:after="346" w:line="400" w:lineRule="atLeast"/>
      </w:pPr>
      <w:r>
        <w:t>However, in</w:t>
      </w:r>
      <w:r w:rsidR="00857EB8">
        <w:t xml:space="preserve"> the case of </w:t>
      </w:r>
      <w:r>
        <w:t>my</w:t>
      </w:r>
      <w:r w:rsidR="00857EB8">
        <w:t xml:space="preserve"> election tracker that constantly updates itself and uses vast amounts of </w:t>
      </w:r>
      <w:r w:rsidR="00490393">
        <w:t xml:space="preserve">unstructured </w:t>
      </w:r>
      <w:r w:rsidR="00857EB8">
        <w:t xml:space="preserve">data, checking by hand is not feasible and simply not quick enough. By setting </w:t>
      </w:r>
      <w:r w:rsidR="002363FA">
        <w:t>a</w:t>
      </w:r>
      <w:r w:rsidR="00857EB8">
        <w:t xml:space="preserve"> threshold </w:t>
      </w:r>
      <w:r>
        <w:t xml:space="preserve">for when these </w:t>
      </w:r>
      <w:r w:rsidR="005E668E">
        <w:t>machine learning</w:t>
      </w:r>
      <w:r>
        <w:t xml:space="preserve"> based results are used </w:t>
      </w:r>
      <w:r w:rsidR="00857EB8">
        <w:t xml:space="preserve">and also </w:t>
      </w:r>
      <w:r>
        <w:t>by setting this</w:t>
      </w:r>
      <w:r w:rsidR="002363FA">
        <w:t xml:space="preserve"> threshold </w:t>
      </w:r>
      <w:r w:rsidR="00857EB8">
        <w:t>at a rather conservative</w:t>
      </w:r>
      <w:r>
        <w:t>,</w:t>
      </w:r>
      <w:r w:rsidR="00857EB8">
        <w:t xml:space="preserve"> high-level, a form of safety check was implemented that would allow the site and its graphs to fall back on a method that was well-established by other researchers</w:t>
      </w:r>
      <w:r>
        <w:t xml:space="preserve"> in case the accuracy would drop</w:t>
      </w:r>
      <w:r w:rsidR="00857EB8">
        <w:t>.</w:t>
      </w:r>
    </w:p>
    <w:p w14:paraId="381B4A3E" w14:textId="22C414BB" w:rsidR="00E73F83" w:rsidRPr="00E73F83" w:rsidRDefault="00E73F83" w:rsidP="00E73F83">
      <w:pPr>
        <w:pStyle w:val="Heading2"/>
        <w:rPr>
          <w:rFonts w:ascii="Times" w:eastAsia="Times New Roman" w:hAnsi="Times" w:cs="Times New Roman"/>
          <w:sz w:val="20"/>
          <w:szCs w:val="20"/>
          <w:lang w:val="en-GB"/>
        </w:rPr>
      </w:pPr>
      <w:bookmarkStart w:id="13" w:name="_Toc371322164"/>
      <w:r>
        <w:t>Story telling and narrative</w:t>
      </w:r>
      <w:bookmarkEnd w:id="13"/>
      <w:r>
        <w:t xml:space="preserve"> </w:t>
      </w:r>
    </w:p>
    <w:p w14:paraId="12862CA0" w14:textId="3229045A" w:rsidR="00F754EB" w:rsidRDefault="002363FA" w:rsidP="00162D28">
      <w:pPr>
        <w:widowControl w:val="0"/>
        <w:tabs>
          <w:tab w:val="left" w:pos="220"/>
          <w:tab w:val="left" w:pos="720"/>
        </w:tabs>
        <w:autoSpaceDE w:val="0"/>
        <w:autoSpaceDN w:val="0"/>
        <w:adjustRightInd w:val="0"/>
        <w:spacing w:after="346" w:line="400" w:lineRule="atLeast"/>
      </w:pPr>
      <w:r>
        <w:t>Besides the technical aspects, I decided to write the explainers on th</w:t>
      </w:r>
      <w:r w:rsidR="00F14154">
        <w:t>e website in English and German</w:t>
      </w:r>
      <w:r>
        <w:t xml:space="preserve"> as I thought that this would </w:t>
      </w:r>
      <w:r w:rsidR="00A02FD3">
        <w:t>be</w:t>
      </w:r>
      <w:r>
        <w:t xml:space="preserve"> </w:t>
      </w:r>
      <w:r w:rsidR="00A02FD3">
        <w:t xml:space="preserve">the </w:t>
      </w:r>
      <w:r>
        <w:t>best</w:t>
      </w:r>
      <w:r w:rsidR="00A02FD3">
        <w:t xml:space="preserve"> fit</w:t>
      </w:r>
      <w:r>
        <w:t xml:space="preserve"> </w:t>
      </w:r>
      <w:r w:rsidR="00A02FD3">
        <w:t>for</w:t>
      </w:r>
      <w:r>
        <w:t xml:space="preserve"> the audience being interested in this topic. As the structure of the narrative on the website, I </w:t>
      </w:r>
      <w:r w:rsidR="00F754EB">
        <w:t>divided the storytelling into four part</w:t>
      </w:r>
      <w:r>
        <w:t>s</w:t>
      </w:r>
      <w:r w:rsidR="00F754EB">
        <w:t xml:space="preserve">. </w:t>
      </w:r>
    </w:p>
    <w:p w14:paraId="6A98ABF6" w14:textId="77777777" w:rsidR="00F14154" w:rsidRDefault="00F14154" w:rsidP="00162D28">
      <w:pPr>
        <w:widowControl w:val="0"/>
        <w:tabs>
          <w:tab w:val="left" w:pos="220"/>
          <w:tab w:val="left" w:pos="720"/>
        </w:tabs>
        <w:autoSpaceDE w:val="0"/>
        <w:autoSpaceDN w:val="0"/>
        <w:adjustRightInd w:val="0"/>
        <w:spacing w:after="346" w:line="400" w:lineRule="atLeast"/>
      </w:pPr>
    </w:p>
    <w:p w14:paraId="7E09F034" w14:textId="77777777" w:rsidR="00F14154" w:rsidRDefault="00F14154" w:rsidP="00162D28">
      <w:pPr>
        <w:widowControl w:val="0"/>
        <w:tabs>
          <w:tab w:val="left" w:pos="220"/>
          <w:tab w:val="left" w:pos="720"/>
        </w:tabs>
        <w:autoSpaceDE w:val="0"/>
        <w:autoSpaceDN w:val="0"/>
        <w:adjustRightInd w:val="0"/>
        <w:spacing w:after="346" w:line="400" w:lineRule="atLeast"/>
      </w:pPr>
    </w:p>
    <w:p w14:paraId="56B44DB8" w14:textId="62AF659F" w:rsidR="00F754EB" w:rsidRDefault="00F754EB" w:rsidP="00162D28">
      <w:pPr>
        <w:widowControl w:val="0"/>
        <w:tabs>
          <w:tab w:val="left" w:pos="220"/>
          <w:tab w:val="left" w:pos="720"/>
        </w:tabs>
        <w:autoSpaceDE w:val="0"/>
        <w:autoSpaceDN w:val="0"/>
        <w:adjustRightInd w:val="0"/>
        <w:spacing w:after="346" w:line="400" w:lineRule="atLeast"/>
      </w:pPr>
      <w:r>
        <w:t>I s</w:t>
      </w:r>
      <w:r w:rsidR="002363FA">
        <w:t xml:space="preserve">tarted with </w:t>
      </w:r>
      <w:r>
        <w:t>an introduction about</w:t>
      </w:r>
      <w:r w:rsidR="002363FA">
        <w:t xml:space="preserve"> the possibilities of </w:t>
      </w:r>
      <w:r w:rsidR="00EF7616">
        <w:t>Twitter</w:t>
      </w:r>
      <w:r w:rsidR="002363FA">
        <w:t xml:space="preserve"> as an ever-updating stream of information on what people talk about</w:t>
      </w:r>
      <w:r>
        <w:t xml:space="preserve">. The next part was then shifting the focus </w:t>
      </w:r>
      <w:r w:rsidR="00F14154">
        <w:t>to</w:t>
      </w:r>
      <w:r>
        <w:t xml:space="preserve"> the problem of automated content and the first visualization showing the calculated number of bots. The third part was about how on the other hand the results for “</w:t>
      </w:r>
      <w:r w:rsidR="00490393">
        <w:t>normal</w:t>
      </w:r>
      <w:r w:rsidR="00A02FD3">
        <w:t>-</w:t>
      </w:r>
      <w:r>
        <w:t>tweets</w:t>
      </w:r>
      <w:r w:rsidR="00A02FD3">
        <w:t>”</w:t>
      </w:r>
      <w:r>
        <w:t xml:space="preserve"> look like. </w:t>
      </w:r>
      <w:r w:rsidR="007D14B0">
        <w:t>Finally</w:t>
      </w:r>
      <w:r>
        <w:t xml:space="preserve">, I explained the idea behind the project and the methodology. </w:t>
      </w:r>
    </w:p>
    <w:p w14:paraId="209D86DB" w14:textId="00B2CC3E" w:rsidR="00F754EB" w:rsidRDefault="00F754EB" w:rsidP="00162D28">
      <w:pPr>
        <w:widowControl w:val="0"/>
        <w:tabs>
          <w:tab w:val="left" w:pos="220"/>
          <w:tab w:val="left" w:pos="720"/>
        </w:tabs>
        <w:autoSpaceDE w:val="0"/>
        <w:autoSpaceDN w:val="0"/>
        <w:adjustRightInd w:val="0"/>
        <w:spacing w:after="346" w:line="400" w:lineRule="atLeast"/>
      </w:pPr>
      <w:r>
        <w:t>This structure obviously differs from the structure of most academic papers</w:t>
      </w:r>
      <w:r w:rsidR="007D14B0">
        <w:t>. The reason for this order in my narrative was that</w:t>
      </w:r>
      <w:r>
        <w:t xml:space="preserve"> I assumed</w:t>
      </w:r>
      <w:r w:rsidR="007D14B0">
        <w:t>,</w:t>
      </w:r>
      <w:r>
        <w:t xml:space="preserve"> the average user would not be </w:t>
      </w:r>
      <w:r w:rsidR="007D14B0">
        <w:t>very</w:t>
      </w:r>
      <w:r>
        <w:t xml:space="preserve"> interested in the methodology.</w:t>
      </w:r>
    </w:p>
    <w:p w14:paraId="1681BA06" w14:textId="33CF77BF" w:rsidR="002363FA" w:rsidRDefault="00F754EB" w:rsidP="00162D28">
      <w:pPr>
        <w:widowControl w:val="0"/>
        <w:tabs>
          <w:tab w:val="left" w:pos="220"/>
          <w:tab w:val="left" w:pos="720"/>
        </w:tabs>
        <w:autoSpaceDE w:val="0"/>
        <w:autoSpaceDN w:val="0"/>
        <w:adjustRightInd w:val="0"/>
        <w:spacing w:after="346" w:line="400" w:lineRule="atLeast"/>
      </w:pPr>
      <w:r>
        <w:t xml:space="preserve">To further enhance the narrative, I </w:t>
      </w:r>
      <w:r w:rsidR="00A02FD3">
        <w:t>also implemented</w:t>
      </w:r>
      <w:r>
        <w:t xml:space="preserve"> some simple div-elements that displayed the number of tweets, the share of likely bot-tweets and two elements that showed which party has the biggest difference between the two statistics and would lose the most “tweet</w:t>
      </w:r>
      <w:r w:rsidR="00125C3A">
        <w:t>-</w:t>
      </w:r>
      <w:r>
        <w:t xml:space="preserve">share” when looking at </w:t>
      </w:r>
      <w:r w:rsidR="00A02FD3">
        <w:t>non-bot-</w:t>
      </w:r>
      <w:r>
        <w:t xml:space="preserve">tweets instead of bot tweets. </w:t>
      </w:r>
    </w:p>
    <w:p w14:paraId="575C1742" w14:textId="7DDA68DD" w:rsidR="00E73F83" w:rsidRPr="00857EB8" w:rsidRDefault="00E73F83" w:rsidP="00162D28">
      <w:pPr>
        <w:widowControl w:val="0"/>
        <w:tabs>
          <w:tab w:val="left" w:pos="220"/>
          <w:tab w:val="left" w:pos="720"/>
        </w:tabs>
        <w:autoSpaceDE w:val="0"/>
        <w:autoSpaceDN w:val="0"/>
        <w:adjustRightInd w:val="0"/>
        <w:spacing w:after="346" w:line="400" w:lineRule="atLeast"/>
      </w:pPr>
      <w:r>
        <w:t xml:space="preserve">Also, after brief consultation with Martin Stabe, head of interactive news at </w:t>
      </w:r>
      <w:r w:rsidR="00490393">
        <w:t xml:space="preserve">the </w:t>
      </w:r>
      <w:r w:rsidRPr="00E73F83">
        <w:t>Financial</w:t>
      </w:r>
      <w:r>
        <w:t xml:space="preserve"> </w:t>
      </w:r>
      <w:r w:rsidRPr="00E73F83">
        <w:t>Times</w:t>
      </w:r>
      <w:r>
        <w:t>, and Julius Tröger, h</w:t>
      </w:r>
      <w:r w:rsidR="00490393">
        <w:t>ead of the Berliner Morgenpost i</w:t>
      </w:r>
      <w:r w:rsidRPr="00E73F83">
        <w:t>nter</w:t>
      </w:r>
      <w:r w:rsidR="00490393">
        <w:t>active t</w:t>
      </w:r>
      <w:r w:rsidRPr="00E73F83">
        <w:t>eam</w:t>
      </w:r>
      <w:r>
        <w:t xml:space="preserve">, I decided to phrase the idea of </w:t>
      </w:r>
      <w:r w:rsidR="00EF7616">
        <w:t>Twitter</w:t>
      </w:r>
      <w:r>
        <w:t xml:space="preserve"> based election prediction in a cautious manner and present the whole website as an experiment and definitely not a sure shot. This was done, </w:t>
      </w:r>
      <w:r w:rsidR="007D14B0">
        <w:t>in order</w:t>
      </w:r>
      <w:r>
        <w:t xml:space="preserve"> to pay tribute to the mixed results in the past </w:t>
      </w:r>
      <w:r w:rsidR="00F14154">
        <w:t xml:space="preserve">of this method </w:t>
      </w:r>
      <w:r w:rsidR="007D14B0">
        <w:t>and</w:t>
      </w:r>
      <w:r>
        <w:t xml:space="preserve"> also </w:t>
      </w:r>
      <w:r w:rsidR="00A02FD3">
        <w:t xml:space="preserve">to the fact </w:t>
      </w:r>
      <w:r>
        <w:t xml:space="preserve">that a wrong prediction </w:t>
      </w:r>
      <w:r w:rsidR="00A02FD3">
        <w:t>might</w:t>
      </w:r>
      <w:r>
        <w:t xml:space="preserve"> face public scrutiny.</w:t>
      </w:r>
    </w:p>
    <w:p w14:paraId="61EC8480" w14:textId="02CA34FF" w:rsidR="00C57FE8" w:rsidRPr="007A3E7E" w:rsidRDefault="00C57FE8" w:rsidP="00C57FE8">
      <w:pPr>
        <w:pStyle w:val="Heading2"/>
        <w:rPr>
          <w:rFonts w:ascii="Times" w:eastAsia="Times New Roman" w:hAnsi="Times" w:cs="Times New Roman"/>
          <w:sz w:val="20"/>
          <w:szCs w:val="20"/>
          <w:lang w:val="en-GB"/>
        </w:rPr>
      </w:pPr>
      <w:bookmarkStart w:id="14" w:name="_Toc371322165"/>
      <w:r>
        <w:t>Problems with high number of tweets, possible memory leaks</w:t>
      </w:r>
      <w:bookmarkEnd w:id="14"/>
    </w:p>
    <w:p w14:paraId="70EDF623" w14:textId="66B67FB3" w:rsidR="00AE2D04" w:rsidRDefault="00BA290D" w:rsidP="00162D28">
      <w:pPr>
        <w:widowControl w:val="0"/>
        <w:tabs>
          <w:tab w:val="left" w:pos="220"/>
          <w:tab w:val="left" w:pos="720"/>
        </w:tabs>
        <w:autoSpaceDE w:val="0"/>
        <w:autoSpaceDN w:val="0"/>
        <w:adjustRightInd w:val="0"/>
        <w:spacing w:after="346" w:line="400" w:lineRule="atLeast"/>
        <w:rPr>
          <w:rFonts w:cs="Times"/>
        </w:rPr>
      </w:pPr>
      <w:r>
        <w:rPr>
          <w:rFonts w:cs="Times"/>
        </w:rPr>
        <w:t xml:space="preserve">The application hashtagswahl </w:t>
      </w:r>
      <w:r w:rsidR="00E73F83">
        <w:rPr>
          <w:rFonts w:cs="Times"/>
        </w:rPr>
        <w:t>went</w:t>
      </w:r>
      <w:r>
        <w:rPr>
          <w:rFonts w:cs="Times"/>
        </w:rPr>
        <w:t xml:space="preserve"> live on the 3</w:t>
      </w:r>
      <w:r w:rsidRPr="00BA290D">
        <w:rPr>
          <w:rFonts w:cs="Times"/>
          <w:vertAlign w:val="superscript"/>
        </w:rPr>
        <w:t>rd</w:t>
      </w:r>
      <w:r>
        <w:rPr>
          <w:rFonts w:cs="Times"/>
        </w:rPr>
        <w:t xml:space="preserve"> of September 2017 and was </w:t>
      </w:r>
      <w:r w:rsidR="00AE2D04">
        <w:rPr>
          <w:rFonts w:cs="Times"/>
        </w:rPr>
        <w:t xml:space="preserve">supposed to run constantly from then on. However, multiple times the application stopped as the </w:t>
      </w:r>
      <w:r w:rsidR="00490393">
        <w:rPr>
          <w:rFonts w:cs="Times"/>
        </w:rPr>
        <w:t>server</w:t>
      </w:r>
      <w:r w:rsidR="00AE2D04">
        <w:rPr>
          <w:rFonts w:cs="Times"/>
        </w:rPr>
        <w:t xml:space="preserve"> instance was seemingly out of memory. The reason for this might have been high number of tweets that had to be processed on certain days when</w:t>
      </w:r>
      <w:r w:rsidR="007D14B0">
        <w:rPr>
          <w:rFonts w:cs="Times"/>
        </w:rPr>
        <w:t>,</w:t>
      </w:r>
      <w:r w:rsidR="00AE2D04">
        <w:rPr>
          <w:rFonts w:cs="Times"/>
        </w:rPr>
        <w:t xml:space="preserve"> for instance</w:t>
      </w:r>
      <w:r w:rsidR="007D14B0">
        <w:rPr>
          <w:rFonts w:cs="Times"/>
        </w:rPr>
        <w:t>,</w:t>
      </w:r>
      <w:r w:rsidR="00AE2D04">
        <w:rPr>
          <w:rFonts w:cs="Times"/>
        </w:rPr>
        <w:t xml:space="preserve"> a debate between the two main candidates was televised. Changing the size of the Amazon server instance from small to medium solved some of the problems. </w:t>
      </w:r>
      <w:r w:rsidR="001E1555">
        <w:rPr>
          <w:rFonts w:cs="Times"/>
        </w:rPr>
        <w:t>Yet, rerunning the code for election night to replicate the results from the election night show</w:t>
      </w:r>
      <w:r w:rsidR="00A02FD3">
        <w:rPr>
          <w:rFonts w:cs="Times"/>
        </w:rPr>
        <w:t>ed</w:t>
      </w:r>
      <w:r w:rsidR="001E1555">
        <w:rPr>
          <w:rFonts w:cs="Times"/>
        </w:rPr>
        <w:t xml:space="preserve"> a substantial problem. With over </w:t>
      </w:r>
      <w:r w:rsidR="007D14B0">
        <w:rPr>
          <w:rFonts w:cs="Times"/>
        </w:rPr>
        <w:t>180000</w:t>
      </w:r>
      <w:r w:rsidR="001E1555">
        <w:rPr>
          <w:rFonts w:cs="Times"/>
        </w:rPr>
        <w:t xml:space="preserve"> tweets the script </w:t>
      </w:r>
      <w:r w:rsidR="00A02FD3">
        <w:rPr>
          <w:rFonts w:cs="Times"/>
        </w:rPr>
        <w:t>took</w:t>
      </w:r>
      <w:r w:rsidR="001E1555">
        <w:rPr>
          <w:rFonts w:cs="Times"/>
        </w:rPr>
        <w:t xml:space="preserve"> extremely long to process the data.</w:t>
      </w:r>
    </w:p>
    <w:p w14:paraId="3CEB86C1" w14:textId="016DE3D2" w:rsidR="007D2901" w:rsidRDefault="001E1555" w:rsidP="00162D28">
      <w:pPr>
        <w:widowControl w:val="0"/>
        <w:tabs>
          <w:tab w:val="left" w:pos="220"/>
          <w:tab w:val="left" w:pos="720"/>
        </w:tabs>
        <w:autoSpaceDE w:val="0"/>
        <w:autoSpaceDN w:val="0"/>
        <w:adjustRightInd w:val="0"/>
        <w:spacing w:after="346" w:line="400" w:lineRule="atLeast"/>
        <w:rPr>
          <w:rFonts w:cs="Times"/>
        </w:rPr>
      </w:pPr>
      <w:r>
        <w:rPr>
          <w:rFonts w:cs="Times"/>
        </w:rPr>
        <w:t>Furthermore</w:t>
      </w:r>
      <w:r w:rsidR="00AE2D04">
        <w:rPr>
          <w:rFonts w:cs="Times"/>
        </w:rPr>
        <w:t xml:space="preserve">, sometimes the tweet processing would </w:t>
      </w:r>
      <w:r>
        <w:rPr>
          <w:rFonts w:cs="Times"/>
        </w:rPr>
        <w:t>completely</w:t>
      </w:r>
      <w:r w:rsidR="00AE2D04">
        <w:rPr>
          <w:rFonts w:cs="Times"/>
        </w:rPr>
        <w:t xml:space="preserve"> stop and the ec2 instance would </w:t>
      </w:r>
      <w:r w:rsidR="00B840BC">
        <w:rPr>
          <w:rFonts w:cs="Times"/>
        </w:rPr>
        <w:t xml:space="preserve">remain unreachable via the console and this could be only fixed by a stop and restart of the instance. A possible explanation for this problem was suggested by Rininsland: so-called “memory leaks”. </w:t>
      </w:r>
    </w:p>
    <w:p w14:paraId="6056D275" w14:textId="5CFBA644" w:rsidR="00E73F83" w:rsidRDefault="00B840BC" w:rsidP="00162D28">
      <w:pPr>
        <w:widowControl w:val="0"/>
        <w:tabs>
          <w:tab w:val="left" w:pos="220"/>
          <w:tab w:val="left" w:pos="720"/>
        </w:tabs>
        <w:autoSpaceDE w:val="0"/>
        <w:autoSpaceDN w:val="0"/>
        <w:adjustRightInd w:val="0"/>
        <w:spacing w:after="346" w:line="400" w:lineRule="atLeast"/>
        <w:rPr>
          <w:rFonts w:cs="Times"/>
        </w:rPr>
      </w:pPr>
      <w:r>
        <w:rPr>
          <w:rFonts w:cs="Times"/>
        </w:rPr>
        <w:t xml:space="preserve">This means that certain memory is wrongly allocated and still stored, </w:t>
      </w:r>
      <w:r w:rsidR="007D14B0">
        <w:rPr>
          <w:rFonts w:cs="Times"/>
        </w:rPr>
        <w:t>although</w:t>
      </w:r>
      <w:r>
        <w:rPr>
          <w:rFonts w:cs="Times"/>
        </w:rPr>
        <w:t xml:space="preserve"> it should have been released. There are several approaches to fixing this in Python by using garbage collection methods</w:t>
      </w:r>
      <w:r w:rsidR="00994B3D">
        <w:rPr>
          <w:rFonts w:cs="Times"/>
        </w:rPr>
        <w:t xml:space="preserve"> (Vilkeliskis, 2017)</w:t>
      </w:r>
      <w:r>
        <w:rPr>
          <w:rFonts w:cs="Times"/>
        </w:rPr>
        <w:t xml:space="preserve">. Yet, as again my time budget was small during my internship at the Financial Times, and these memory leak problems would only </w:t>
      </w:r>
      <w:r w:rsidR="00937598">
        <w:rPr>
          <w:rFonts w:cs="Times"/>
        </w:rPr>
        <w:t>appear</w:t>
      </w:r>
      <w:r>
        <w:rPr>
          <w:rFonts w:cs="Times"/>
        </w:rPr>
        <w:t xml:space="preserve"> every couple of days, I decided to </w:t>
      </w:r>
      <w:r w:rsidR="00937598">
        <w:rPr>
          <w:rFonts w:cs="Times"/>
        </w:rPr>
        <w:t>address</w:t>
      </w:r>
      <w:r>
        <w:rPr>
          <w:rFonts w:cs="Times"/>
        </w:rPr>
        <w:t xml:space="preserve"> the problem </w:t>
      </w:r>
      <w:r w:rsidR="00937598">
        <w:rPr>
          <w:rFonts w:cs="Times"/>
        </w:rPr>
        <w:t xml:space="preserve">at this stage </w:t>
      </w:r>
      <w:r>
        <w:rPr>
          <w:rFonts w:cs="Times"/>
        </w:rPr>
        <w:t>by stopp</w:t>
      </w:r>
      <w:r w:rsidR="00937598">
        <w:rPr>
          <w:rFonts w:cs="Times"/>
        </w:rPr>
        <w:t>ing and restarting the</w:t>
      </w:r>
      <w:r w:rsidR="007D2901">
        <w:rPr>
          <w:rFonts w:cs="Times"/>
        </w:rPr>
        <w:t xml:space="preserve"> server</w:t>
      </w:r>
      <w:r w:rsidR="00937598">
        <w:rPr>
          <w:rFonts w:cs="Times"/>
        </w:rPr>
        <w:t xml:space="preserve"> instance upon occurrence of this problem: a simple, </w:t>
      </w:r>
      <w:r w:rsidR="007D14B0">
        <w:rPr>
          <w:rFonts w:cs="Times"/>
        </w:rPr>
        <w:t>though</w:t>
      </w:r>
      <w:r w:rsidR="00937598">
        <w:rPr>
          <w:rFonts w:cs="Times"/>
        </w:rPr>
        <w:t xml:space="preserve"> not most elegant fix.</w:t>
      </w:r>
    </w:p>
    <w:p w14:paraId="654C3B76" w14:textId="7DD4B88E" w:rsidR="00AE05AE" w:rsidRDefault="00937598" w:rsidP="00162D28">
      <w:pPr>
        <w:widowControl w:val="0"/>
        <w:tabs>
          <w:tab w:val="left" w:pos="220"/>
          <w:tab w:val="left" w:pos="720"/>
        </w:tabs>
        <w:autoSpaceDE w:val="0"/>
        <w:autoSpaceDN w:val="0"/>
        <w:adjustRightInd w:val="0"/>
        <w:spacing w:after="346" w:line="400" w:lineRule="atLeast"/>
        <w:rPr>
          <w:rFonts w:cs="Times"/>
        </w:rPr>
      </w:pPr>
      <w:r>
        <w:rPr>
          <w:rFonts w:cs="Times"/>
        </w:rPr>
        <w:t>There was another problem that occurred when I replicated the results of the election night by simply</w:t>
      </w:r>
      <w:r w:rsidR="00AE05AE">
        <w:rPr>
          <w:rFonts w:cs="Times"/>
        </w:rPr>
        <w:t xml:space="preserve"> rerunning the script and setting it to the time of the closure of the election polls: the number of counts for bot-tweets and normal-tweets would increase every time the script was run. This was true even though the same set of tweets was used.</w:t>
      </w:r>
    </w:p>
    <w:p w14:paraId="6C7148BD" w14:textId="35EA0973" w:rsidR="00B840BC" w:rsidRDefault="00AE05AE" w:rsidP="00162D28">
      <w:pPr>
        <w:widowControl w:val="0"/>
        <w:tabs>
          <w:tab w:val="left" w:pos="220"/>
          <w:tab w:val="left" w:pos="720"/>
        </w:tabs>
        <w:autoSpaceDE w:val="0"/>
        <w:autoSpaceDN w:val="0"/>
        <w:adjustRightInd w:val="0"/>
        <w:spacing w:after="346" w:line="400" w:lineRule="atLeast"/>
        <w:rPr>
          <w:rFonts w:cs="Times"/>
        </w:rPr>
      </w:pPr>
      <w:r>
        <w:rPr>
          <w:rFonts w:cs="Times"/>
        </w:rPr>
        <w:t>Even consultation with my supervisor did not help to find an answer and so I can only speculate whether memory leaks might be the reason for the problems here as well. However, despite the increase of absolute tweet numbers</w:t>
      </w:r>
      <w:r w:rsidR="007D2901">
        <w:rPr>
          <w:rFonts w:cs="Times"/>
        </w:rPr>
        <w:t>,</w:t>
      </w:r>
      <w:r>
        <w:rPr>
          <w:rFonts w:cs="Times"/>
        </w:rPr>
        <w:t xml:space="preserve"> the proportion of tweets between the parties would stay </w:t>
      </w:r>
      <w:r w:rsidR="002856F0">
        <w:rPr>
          <w:rFonts w:cs="Times"/>
        </w:rPr>
        <w:t xml:space="preserve">the same. </w:t>
      </w:r>
      <w:r>
        <w:rPr>
          <w:rFonts w:cs="Times"/>
        </w:rPr>
        <w:t xml:space="preserve">So even though more tweets for the parties were counted, </w:t>
      </w:r>
      <w:r w:rsidR="002856F0">
        <w:rPr>
          <w:rFonts w:cs="Times"/>
        </w:rPr>
        <w:t>e.g. the SPD would always be mentioned i</w:t>
      </w:r>
      <w:r w:rsidR="007D2901">
        <w:rPr>
          <w:rFonts w:cs="Times"/>
        </w:rPr>
        <w:t>n 16</w:t>
      </w:r>
      <w:r w:rsidR="002856F0">
        <w:rPr>
          <w:rFonts w:cs="Times"/>
        </w:rPr>
        <w:t xml:space="preserve"> per cent of the tweets.</w:t>
      </w:r>
    </w:p>
    <w:p w14:paraId="604E563F" w14:textId="04BB8CC1" w:rsidR="002856F0" w:rsidRPr="007A3E7E" w:rsidRDefault="002856F0" w:rsidP="002856F0">
      <w:pPr>
        <w:pStyle w:val="Heading2"/>
        <w:rPr>
          <w:rFonts w:ascii="Times" w:eastAsia="Times New Roman" w:hAnsi="Times" w:cs="Times New Roman"/>
          <w:sz w:val="20"/>
          <w:szCs w:val="20"/>
          <w:lang w:val="en-GB"/>
        </w:rPr>
      </w:pPr>
      <w:bookmarkStart w:id="15" w:name="_Toc371322166"/>
      <w:r>
        <w:t>Assessing which criteria of Gayo-Avello checklist are met</w:t>
      </w:r>
      <w:bookmarkEnd w:id="15"/>
    </w:p>
    <w:p w14:paraId="4FCBCAF0" w14:textId="1C1D61B6" w:rsidR="00D6179F" w:rsidRDefault="002856F0" w:rsidP="00F14154">
      <w:pPr>
        <w:widowControl w:val="0"/>
        <w:tabs>
          <w:tab w:val="left" w:pos="220"/>
          <w:tab w:val="left" w:pos="720"/>
        </w:tabs>
        <w:autoSpaceDE w:val="0"/>
        <w:autoSpaceDN w:val="0"/>
        <w:adjustRightInd w:val="0"/>
        <w:spacing w:after="346" w:line="400" w:lineRule="atLeast"/>
        <w:rPr>
          <w:rFonts w:cs="Times"/>
        </w:rPr>
      </w:pPr>
      <w:r>
        <w:rPr>
          <w:rFonts w:cs="Times"/>
        </w:rPr>
        <w:t>Finally, before talking about how filtering out bots improved the election prediction and espec</w:t>
      </w:r>
      <w:r w:rsidR="00A02FD3">
        <w:rPr>
          <w:rFonts w:cs="Times"/>
        </w:rPr>
        <w:t xml:space="preserve">ially before assessing whether </w:t>
      </w:r>
      <w:r w:rsidR="00A0439D">
        <w:rPr>
          <w:rFonts w:cs="Times"/>
        </w:rPr>
        <w:t>machine learning</w:t>
      </w:r>
      <w:r>
        <w:rPr>
          <w:rFonts w:cs="Times"/>
        </w:rPr>
        <w:t xml:space="preserve"> or the mere count method </w:t>
      </w:r>
      <w:r w:rsidR="00A02FD3">
        <w:rPr>
          <w:rFonts w:cs="Times"/>
        </w:rPr>
        <w:t>were</w:t>
      </w:r>
      <w:r>
        <w:rPr>
          <w:rFonts w:cs="Times"/>
        </w:rPr>
        <w:t xml:space="preserve"> more effective</w:t>
      </w:r>
      <w:r w:rsidR="007D14B0">
        <w:rPr>
          <w:rFonts w:cs="Times"/>
        </w:rPr>
        <w:t>, it is important to consider</w:t>
      </w:r>
      <w:r>
        <w:rPr>
          <w:rFonts w:cs="Times"/>
        </w:rPr>
        <w:t xml:space="preserve"> another aspect: How much </w:t>
      </w:r>
      <w:r w:rsidR="00A02FD3">
        <w:rPr>
          <w:rFonts w:cs="Times"/>
        </w:rPr>
        <w:t xml:space="preserve">of </w:t>
      </w:r>
      <w:r>
        <w:rPr>
          <w:rFonts w:cs="Times"/>
        </w:rPr>
        <w:t xml:space="preserve">this application is addressing </w:t>
      </w:r>
      <w:r w:rsidRPr="0079256F">
        <w:rPr>
          <w:rFonts w:cs="Times"/>
        </w:rPr>
        <w:t>Gayo-Avello</w:t>
      </w:r>
      <w:r>
        <w:rPr>
          <w:rFonts w:cs="Times"/>
        </w:rPr>
        <w:t xml:space="preserve">’s criteria for a valid usage of </w:t>
      </w:r>
      <w:r w:rsidR="00EF7616">
        <w:rPr>
          <w:rFonts w:cs="Times"/>
        </w:rPr>
        <w:t>Twitter</w:t>
      </w:r>
      <w:r>
        <w:rPr>
          <w:rFonts w:cs="Times"/>
        </w:rPr>
        <w:t xml:space="preserve"> as a tool for election prediction</w:t>
      </w:r>
      <w:r w:rsidRPr="0079256F">
        <w:rPr>
          <w:rFonts w:cs="Times"/>
        </w:rPr>
        <w:t xml:space="preserve"> </w:t>
      </w:r>
      <w:r>
        <w:rPr>
          <w:rFonts w:cs="Times"/>
        </w:rPr>
        <w:t>(2012):</w:t>
      </w:r>
    </w:p>
    <w:p w14:paraId="10E38CC7" w14:textId="77777777" w:rsidR="00F14154" w:rsidRDefault="00F14154" w:rsidP="00F14154">
      <w:pPr>
        <w:widowControl w:val="0"/>
        <w:tabs>
          <w:tab w:val="left" w:pos="220"/>
          <w:tab w:val="left" w:pos="720"/>
        </w:tabs>
        <w:autoSpaceDE w:val="0"/>
        <w:autoSpaceDN w:val="0"/>
        <w:adjustRightInd w:val="0"/>
        <w:spacing w:after="346" w:line="400" w:lineRule="atLeast"/>
        <w:rPr>
          <w:rFonts w:cs="Times"/>
        </w:rPr>
      </w:pPr>
    </w:p>
    <w:p w14:paraId="790F60EF" w14:textId="6C7B63D8" w:rsidR="002856F0" w:rsidRDefault="002856F0" w:rsidP="00D6179F">
      <w:pPr>
        <w:rPr>
          <w:rFonts w:cs="Times"/>
        </w:rPr>
      </w:pPr>
    </w:p>
    <w:p w14:paraId="58353340" w14:textId="31EA2A21"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rPr>
      </w:pPr>
      <w:r w:rsidRPr="0022560A">
        <w:rPr>
          <w:rFonts w:cs="Times"/>
          <w:i/>
          <w:u w:val="single"/>
        </w:rPr>
        <w:t>To be a true prediction, it has to be made public in advance of the election.</w:t>
      </w:r>
      <w:r w:rsidRPr="0022560A">
        <w:rPr>
          <w:rFonts w:cs="Times"/>
        </w:rPr>
        <w:t xml:space="preserve"> This was done by setting up the website on the 3rd of September</w:t>
      </w:r>
      <w:r w:rsidR="00BB1845" w:rsidRPr="0022560A">
        <w:rPr>
          <w:rFonts w:cs="Times"/>
        </w:rPr>
        <w:t>.</w:t>
      </w:r>
    </w:p>
    <w:p w14:paraId="0BFC04D5" w14:textId="242D5FB2" w:rsidR="002856F0" w:rsidRPr="0022560A" w:rsidRDefault="00A02FD3" w:rsidP="0022560A">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Chance is no</w:t>
      </w:r>
      <w:r w:rsidR="002856F0" w:rsidRPr="0022560A">
        <w:rPr>
          <w:rFonts w:cs="Times"/>
          <w:i/>
          <w:u w:val="single"/>
        </w:rPr>
        <w:t>t a valid baseline because incumbency tends to play a major role in most elections and hence, has to be addressed</w:t>
      </w:r>
    </w:p>
    <w:p w14:paraId="45F90CF7" w14:textId="7F658ECA" w:rsidR="00850601" w:rsidRPr="0022560A" w:rsidRDefault="002856F0" w:rsidP="0022560A">
      <w:pPr>
        <w:pStyle w:val="ListParagraph"/>
        <w:widowControl w:val="0"/>
        <w:autoSpaceDE w:val="0"/>
        <w:autoSpaceDN w:val="0"/>
        <w:adjustRightInd w:val="0"/>
        <w:spacing w:after="240" w:line="360" w:lineRule="atLeast"/>
        <w:rPr>
          <w:rFonts w:cs="Times"/>
        </w:rPr>
      </w:pPr>
      <w:r w:rsidRPr="0022560A">
        <w:rPr>
          <w:rFonts w:cs="Times"/>
        </w:rPr>
        <w:t>My prediction model does not take into account the effect of incumbency, so this is where the model has a weakness</w:t>
      </w:r>
      <w:r w:rsidR="00BB1845" w:rsidRPr="0022560A">
        <w:rPr>
          <w:rFonts w:cs="Times"/>
        </w:rPr>
        <w:t>.</w:t>
      </w:r>
    </w:p>
    <w:p w14:paraId="5E52060A" w14:textId="0192C6F1"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There has to be a clear definition of what a “counting vote” is (tweets, users, some form of sentiment analysis) and also what the result of the “</w:t>
      </w:r>
      <w:r w:rsidR="00EF7616" w:rsidRPr="0022560A">
        <w:rPr>
          <w:rFonts w:cs="Times"/>
          <w:i/>
          <w:u w:val="single"/>
        </w:rPr>
        <w:t>Twitter</w:t>
      </w:r>
      <w:r w:rsidRPr="0022560A">
        <w:rPr>
          <w:rFonts w:cs="Times"/>
          <w:i/>
          <w:u w:val="single"/>
        </w:rPr>
        <w:t xml:space="preserve"> polling” has to be compared against (polling results, election results, parties’ vote share or parties’ ranking order)</w:t>
      </w:r>
    </w:p>
    <w:p w14:paraId="234D8B17" w14:textId="5D258DEF" w:rsidR="002856F0" w:rsidRPr="0022560A" w:rsidRDefault="00A67C66" w:rsidP="002856F0">
      <w:pPr>
        <w:pStyle w:val="ListParagraph"/>
        <w:widowControl w:val="0"/>
        <w:autoSpaceDE w:val="0"/>
        <w:autoSpaceDN w:val="0"/>
        <w:adjustRightInd w:val="0"/>
        <w:spacing w:after="240" w:line="360" w:lineRule="atLeast"/>
        <w:rPr>
          <w:rFonts w:cs="Times"/>
        </w:rPr>
      </w:pPr>
      <w:r w:rsidRPr="0022560A">
        <w:rPr>
          <w:rFonts w:cs="Times"/>
        </w:rPr>
        <w:t>In line with Celli et al., every tweet was per se counted even if it was a retweet and even when a user tweeted multiple times. The only difference is that bot-tweets were filtered out.</w:t>
      </w:r>
    </w:p>
    <w:p w14:paraId="0BBEA359" w14:textId="77777777"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If sentiment analysis is used, it has to be tested, validated and not simply be used as a black box</w:t>
      </w:r>
    </w:p>
    <w:p w14:paraId="0C5569C3" w14:textId="54821044" w:rsidR="00A67C66" w:rsidRPr="0022560A" w:rsidRDefault="00A67C66" w:rsidP="00A67C66">
      <w:pPr>
        <w:pStyle w:val="ListParagraph"/>
        <w:widowControl w:val="0"/>
        <w:autoSpaceDE w:val="0"/>
        <w:autoSpaceDN w:val="0"/>
        <w:adjustRightInd w:val="0"/>
        <w:spacing w:after="240" w:line="360" w:lineRule="atLeast"/>
        <w:rPr>
          <w:rFonts w:cs="Times"/>
        </w:rPr>
      </w:pPr>
      <w:r w:rsidRPr="0022560A">
        <w:rPr>
          <w:rFonts w:cs="Times"/>
        </w:rPr>
        <w:t>Validation of sentiment analysis was tried but as it failed, it was decided to not use sentiment analysis</w:t>
      </w:r>
      <w:r w:rsidR="00BB1845" w:rsidRPr="0022560A">
        <w:rPr>
          <w:rFonts w:cs="Times"/>
        </w:rPr>
        <w:t>.</w:t>
      </w:r>
    </w:p>
    <w:p w14:paraId="2B8D4E85" w14:textId="66A73DEA"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 xml:space="preserve">Demographics of </w:t>
      </w:r>
      <w:r w:rsidR="00EF7616" w:rsidRPr="0022560A">
        <w:rPr>
          <w:rFonts w:cs="Times"/>
          <w:i/>
          <w:u w:val="single"/>
        </w:rPr>
        <w:t>Twitter</w:t>
      </w:r>
      <w:r w:rsidRPr="0022560A">
        <w:rPr>
          <w:rFonts w:cs="Times"/>
          <w:i/>
          <w:u w:val="single"/>
        </w:rPr>
        <w:t xml:space="preserve"> have to be addressed a</w:t>
      </w:r>
      <w:r w:rsidR="00A67C66" w:rsidRPr="0022560A">
        <w:rPr>
          <w:rFonts w:cs="Times"/>
          <w:i/>
          <w:u w:val="single"/>
        </w:rPr>
        <w:t xml:space="preserve">s </w:t>
      </w:r>
      <w:r w:rsidR="00EF7616" w:rsidRPr="0022560A">
        <w:rPr>
          <w:rFonts w:cs="Times"/>
          <w:i/>
          <w:u w:val="single"/>
        </w:rPr>
        <w:t>Twitter</w:t>
      </w:r>
      <w:r w:rsidR="00A67C66" w:rsidRPr="0022560A">
        <w:rPr>
          <w:rFonts w:cs="Times"/>
          <w:i/>
          <w:u w:val="single"/>
        </w:rPr>
        <w:t xml:space="preserve"> is not representative</w:t>
      </w:r>
    </w:p>
    <w:p w14:paraId="5EC957C3" w14:textId="66EE36F0" w:rsidR="00A67C66" w:rsidRPr="0022560A" w:rsidRDefault="00A67C66" w:rsidP="00D6179F">
      <w:pPr>
        <w:pStyle w:val="ListParagraph"/>
        <w:widowControl w:val="0"/>
        <w:autoSpaceDE w:val="0"/>
        <w:autoSpaceDN w:val="0"/>
        <w:adjustRightInd w:val="0"/>
        <w:spacing w:after="240" w:line="360" w:lineRule="atLeast"/>
        <w:rPr>
          <w:rFonts w:cs="Times"/>
        </w:rPr>
      </w:pPr>
      <w:r w:rsidRPr="0022560A">
        <w:rPr>
          <w:rFonts w:cs="Times"/>
        </w:rPr>
        <w:t xml:space="preserve">This was not done for two reasons. Firstly, because </w:t>
      </w:r>
      <w:r w:rsidR="00EF7616" w:rsidRPr="0022560A">
        <w:rPr>
          <w:rFonts w:cs="Times"/>
        </w:rPr>
        <w:t>Twitter</w:t>
      </w:r>
      <w:r w:rsidRPr="0022560A">
        <w:rPr>
          <w:rFonts w:cs="Times"/>
        </w:rPr>
        <w:t xml:space="preserve"> as a medium has moved on </w:t>
      </w:r>
      <w:r w:rsidR="007D14B0" w:rsidRPr="0022560A">
        <w:rPr>
          <w:rFonts w:cs="Times"/>
        </w:rPr>
        <w:t>with an older demographic increasingly</w:t>
      </w:r>
      <w:r w:rsidRPr="0022560A">
        <w:rPr>
          <w:rFonts w:cs="Times"/>
        </w:rPr>
        <w:t xml:space="preserve"> using the service. Secondly, one possible outcome of my study could be that bot-filtering actually worsens the prediction model as b</w:t>
      </w:r>
      <w:r w:rsidR="00BB1845" w:rsidRPr="0022560A">
        <w:rPr>
          <w:rFonts w:cs="Times"/>
        </w:rPr>
        <w:t xml:space="preserve">ots </w:t>
      </w:r>
      <w:r w:rsidR="007D2901" w:rsidRPr="0022560A">
        <w:rPr>
          <w:rFonts w:cs="Times"/>
        </w:rPr>
        <w:t xml:space="preserve">might </w:t>
      </w:r>
      <w:r w:rsidR="00BB1845" w:rsidRPr="0022560A">
        <w:rPr>
          <w:rFonts w:cs="Times"/>
        </w:rPr>
        <w:t xml:space="preserve">balance out a bias that exists on </w:t>
      </w:r>
      <w:r w:rsidR="00EF7616" w:rsidRPr="0022560A">
        <w:rPr>
          <w:rFonts w:cs="Times"/>
        </w:rPr>
        <w:t>Twitter</w:t>
      </w:r>
      <w:r w:rsidR="00BB1845" w:rsidRPr="0022560A">
        <w:rPr>
          <w:rFonts w:cs="Times"/>
        </w:rPr>
        <w:t xml:space="preserve"> toward</w:t>
      </w:r>
      <w:r w:rsidR="007D2901" w:rsidRPr="0022560A">
        <w:rPr>
          <w:rFonts w:cs="Times"/>
        </w:rPr>
        <w:t>s</w:t>
      </w:r>
      <w:r w:rsidR="00BB1845" w:rsidRPr="0022560A">
        <w:rPr>
          <w:rFonts w:cs="Times"/>
        </w:rPr>
        <w:t xml:space="preserve"> more liberal, younger users.</w:t>
      </w:r>
    </w:p>
    <w:p w14:paraId="670A1F34" w14:textId="77777777"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Take into account that not everyone tweets about politics and not every message is trustworthy</w:t>
      </w:r>
    </w:p>
    <w:p w14:paraId="5D029141" w14:textId="468B4AE5" w:rsidR="00A67C66" w:rsidRPr="0022560A" w:rsidRDefault="00A67C66" w:rsidP="00A67C66">
      <w:pPr>
        <w:pStyle w:val="ListParagraph"/>
        <w:widowControl w:val="0"/>
        <w:autoSpaceDE w:val="0"/>
        <w:autoSpaceDN w:val="0"/>
        <w:adjustRightInd w:val="0"/>
        <w:spacing w:after="240" w:line="360" w:lineRule="atLeast"/>
        <w:rPr>
          <w:rFonts w:cs="Times"/>
        </w:rPr>
      </w:pPr>
      <w:r w:rsidRPr="0022560A">
        <w:rPr>
          <w:rFonts w:cs="Times"/>
        </w:rPr>
        <w:t>This was done by filtering out bots.</w:t>
      </w:r>
    </w:p>
    <w:p w14:paraId="0A5BF465" w14:textId="77777777" w:rsidR="002856F0" w:rsidRPr="0022560A" w:rsidRDefault="002856F0" w:rsidP="002856F0">
      <w:pPr>
        <w:pStyle w:val="ListParagraph"/>
        <w:widowControl w:val="0"/>
        <w:numPr>
          <w:ilvl w:val="0"/>
          <w:numId w:val="4"/>
        </w:numPr>
        <w:autoSpaceDE w:val="0"/>
        <w:autoSpaceDN w:val="0"/>
        <w:adjustRightInd w:val="0"/>
        <w:spacing w:after="240" w:line="360" w:lineRule="atLeast"/>
        <w:rPr>
          <w:rFonts w:cs="Times"/>
          <w:i/>
          <w:u w:val="single"/>
        </w:rPr>
      </w:pPr>
      <w:r w:rsidRPr="0022560A">
        <w:rPr>
          <w:rFonts w:cs="Times"/>
          <w:i/>
          <w:u w:val="single"/>
        </w:rPr>
        <w:t>The chosen method should be checked also against past elections</w:t>
      </w:r>
    </w:p>
    <w:p w14:paraId="7B2CA07F" w14:textId="17F1B16A" w:rsidR="00BB1845" w:rsidRPr="0022560A" w:rsidRDefault="00A67C66" w:rsidP="00BB1845">
      <w:pPr>
        <w:pStyle w:val="ListParagraph"/>
        <w:widowControl w:val="0"/>
        <w:autoSpaceDE w:val="0"/>
        <w:autoSpaceDN w:val="0"/>
        <w:adjustRightInd w:val="0"/>
        <w:spacing w:after="240" w:line="360" w:lineRule="atLeast"/>
        <w:rPr>
          <w:rFonts w:cs="Times"/>
        </w:rPr>
      </w:pPr>
      <w:r w:rsidRPr="0022560A">
        <w:rPr>
          <w:rFonts w:cs="Times"/>
        </w:rPr>
        <w:t xml:space="preserve">This was not possible as the application was not build in time for the </w:t>
      </w:r>
      <w:r w:rsidR="004E7AE0" w:rsidRPr="0022560A">
        <w:rPr>
          <w:rFonts w:cs="Times"/>
        </w:rPr>
        <w:t>UK</w:t>
      </w:r>
      <w:r w:rsidRPr="0022560A">
        <w:rPr>
          <w:rFonts w:cs="Times"/>
        </w:rPr>
        <w:t xml:space="preserve">’s </w:t>
      </w:r>
      <w:r w:rsidR="00EF7616" w:rsidRPr="0022560A">
        <w:rPr>
          <w:rFonts w:cs="Times"/>
        </w:rPr>
        <w:t>General Election</w:t>
      </w:r>
      <w:r w:rsidR="00BB1845" w:rsidRPr="0022560A">
        <w:rPr>
          <w:rFonts w:cs="Times"/>
        </w:rPr>
        <w:t>.</w:t>
      </w:r>
    </w:p>
    <w:p w14:paraId="3EA8799D" w14:textId="35D298E7" w:rsidR="002856F0" w:rsidRDefault="00D6179F" w:rsidP="00D6179F">
      <w:pPr>
        <w:widowControl w:val="0"/>
        <w:autoSpaceDE w:val="0"/>
        <w:autoSpaceDN w:val="0"/>
        <w:adjustRightInd w:val="0"/>
        <w:spacing w:after="240" w:line="360" w:lineRule="atLeast"/>
        <w:rPr>
          <w:rFonts w:cs="Times"/>
        </w:rPr>
      </w:pPr>
      <w:r>
        <w:rPr>
          <w:rFonts w:cs="Times"/>
        </w:rPr>
        <w:t xml:space="preserve">Taken all together, this means out of seven criteria at least four </w:t>
      </w:r>
      <w:r w:rsidR="007D2901">
        <w:rPr>
          <w:rFonts w:cs="Times"/>
        </w:rPr>
        <w:t>were</w:t>
      </w:r>
      <w:r>
        <w:rPr>
          <w:rFonts w:cs="Times"/>
        </w:rPr>
        <w:t xml:space="preserve"> met.</w:t>
      </w:r>
    </w:p>
    <w:p w14:paraId="2A72C4DC" w14:textId="77777777" w:rsidR="007D2901" w:rsidRDefault="007D2901">
      <w:pPr>
        <w:rPr>
          <w:rFonts w:asciiTheme="majorHAnsi" w:eastAsiaTheme="majorEastAsia" w:hAnsiTheme="majorHAnsi" w:cstheme="majorBidi"/>
          <w:b/>
          <w:bCs/>
          <w:color w:val="345A8A" w:themeColor="accent1" w:themeShade="B5"/>
          <w:sz w:val="32"/>
          <w:szCs w:val="32"/>
        </w:rPr>
      </w:pPr>
      <w:r>
        <w:br w:type="page"/>
      </w:r>
    </w:p>
    <w:p w14:paraId="7B2A35A6" w14:textId="6B40A7D0" w:rsidR="00717E85" w:rsidRDefault="00717E85" w:rsidP="00B423D5">
      <w:pPr>
        <w:pStyle w:val="Heading1"/>
      </w:pPr>
      <w:bookmarkStart w:id="16" w:name="_Toc371322167"/>
      <w:r>
        <w:t>Original research part II: Does filtering for bots improve the election predictions</w:t>
      </w:r>
      <w:r w:rsidR="009D0608">
        <w:t>?</w:t>
      </w:r>
      <w:bookmarkEnd w:id="16"/>
    </w:p>
    <w:p w14:paraId="7095601A" w14:textId="5021178F" w:rsidR="00B423D5" w:rsidRDefault="00B423D5" w:rsidP="000F7736">
      <w:pPr>
        <w:pStyle w:val="Heading2"/>
      </w:pPr>
      <w:bookmarkStart w:id="17" w:name="_Toc371322168"/>
      <w:r>
        <w:t>The case with the AfD included</w:t>
      </w:r>
      <w:bookmarkEnd w:id="17"/>
    </w:p>
    <w:p w14:paraId="13086088" w14:textId="0C89E098" w:rsidR="00D8400B" w:rsidRPr="00D8400B" w:rsidRDefault="00B423D5" w:rsidP="00D8400B">
      <w:pPr>
        <w:widowControl w:val="0"/>
        <w:tabs>
          <w:tab w:val="left" w:pos="220"/>
          <w:tab w:val="left" w:pos="720"/>
        </w:tabs>
        <w:autoSpaceDE w:val="0"/>
        <w:autoSpaceDN w:val="0"/>
        <w:adjustRightInd w:val="0"/>
        <w:spacing w:after="346" w:line="400" w:lineRule="atLeast"/>
        <w:rPr>
          <w:rFonts w:cs="Times"/>
        </w:rPr>
      </w:pPr>
      <w:r w:rsidRPr="00D8400B">
        <w:rPr>
          <w:rFonts w:cs="Times"/>
        </w:rPr>
        <w:t xml:space="preserve">On the 24th of September, the new German parliament was elected </w:t>
      </w:r>
      <w:r w:rsidR="00A80B29" w:rsidRPr="00D8400B">
        <w:rPr>
          <w:rFonts w:cs="Times"/>
        </w:rPr>
        <w:t xml:space="preserve">and the biggest surprise was the performance of the right-wing party </w:t>
      </w:r>
      <w:r w:rsidR="000F7736">
        <w:rPr>
          <w:rFonts w:cs="Times"/>
        </w:rPr>
        <w:t>“</w:t>
      </w:r>
      <w:r w:rsidR="00A80B29" w:rsidRPr="00D8400B">
        <w:rPr>
          <w:rFonts w:cs="Times"/>
        </w:rPr>
        <w:t>Alternative für Deutschland</w:t>
      </w:r>
      <w:r w:rsidR="000F7736">
        <w:rPr>
          <w:rFonts w:cs="Times"/>
        </w:rPr>
        <w:t>”, AfD</w:t>
      </w:r>
      <w:r w:rsidR="00A80B29" w:rsidRPr="00D8400B">
        <w:rPr>
          <w:rFonts w:cs="Times"/>
        </w:rPr>
        <w:t xml:space="preserve">. With 12.6 per cent of the vote share, </w:t>
      </w:r>
      <w:r w:rsidR="00D8400B" w:rsidRPr="00D8400B">
        <w:rPr>
          <w:rFonts w:cs="Times"/>
        </w:rPr>
        <w:t>the party</w:t>
      </w:r>
      <w:r w:rsidR="00A80B29" w:rsidRPr="00D8400B">
        <w:rPr>
          <w:rFonts w:cs="Times"/>
        </w:rPr>
        <w:t xml:space="preserve"> outperformed most predictions and became the </w:t>
      </w:r>
      <w:r w:rsidR="00D8400B" w:rsidRPr="00D8400B">
        <w:rPr>
          <w:rFonts w:cs="Times"/>
        </w:rPr>
        <w:t>third</w:t>
      </w:r>
      <w:r w:rsidR="00A80B29" w:rsidRPr="00D8400B">
        <w:rPr>
          <w:rFonts w:cs="Times"/>
        </w:rPr>
        <w:t xml:space="preserve"> strongest party in the new parliament. </w:t>
      </w:r>
    </w:p>
    <w:p w14:paraId="58D03FF3" w14:textId="651E4586" w:rsidR="00AF1DF7" w:rsidRDefault="00A80B29" w:rsidP="00D8400B">
      <w:pPr>
        <w:widowControl w:val="0"/>
        <w:tabs>
          <w:tab w:val="left" w:pos="220"/>
          <w:tab w:val="left" w:pos="720"/>
        </w:tabs>
        <w:autoSpaceDE w:val="0"/>
        <w:autoSpaceDN w:val="0"/>
        <w:adjustRightInd w:val="0"/>
        <w:spacing w:after="346" w:line="400" w:lineRule="atLeast"/>
        <w:rPr>
          <w:rFonts w:cs="Times"/>
        </w:rPr>
      </w:pPr>
      <w:r w:rsidRPr="00D8400B">
        <w:rPr>
          <w:rFonts w:cs="Times"/>
        </w:rPr>
        <w:t xml:space="preserve">However, if it was for </w:t>
      </w:r>
      <w:r w:rsidR="00EF7616">
        <w:rPr>
          <w:rFonts w:cs="Times"/>
        </w:rPr>
        <w:t>Twitter</w:t>
      </w:r>
      <w:r w:rsidR="005165ED">
        <w:rPr>
          <w:rFonts w:cs="Times"/>
        </w:rPr>
        <w:t>,</w:t>
      </w:r>
      <w:r w:rsidRPr="00D8400B">
        <w:rPr>
          <w:rFonts w:cs="Times"/>
        </w:rPr>
        <w:t xml:space="preserve"> the party would not only be in third place. It would</w:t>
      </w:r>
      <w:r w:rsidR="00D8400B">
        <w:rPr>
          <w:rFonts w:cs="Times"/>
        </w:rPr>
        <w:t xml:space="preserve"> have wo</w:t>
      </w:r>
      <w:r w:rsidR="003242A4">
        <w:rPr>
          <w:rFonts w:cs="Times"/>
        </w:rPr>
        <w:t xml:space="preserve">n </w:t>
      </w:r>
      <w:r w:rsidR="005165ED">
        <w:rPr>
          <w:rFonts w:cs="Times"/>
        </w:rPr>
        <w:t xml:space="preserve">with </w:t>
      </w:r>
      <w:r w:rsidR="00CC5839">
        <w:rPr>
          <w:rFonts w:cs="Times"/>
        </w:rPr>
        <w:t>47.3 to 45.9</w:t>
      </w:r>
      <w:r w:rsidR="00D8400B">
        <w:rPr>
          <w:rFonts w:cs="Times"/>
        </w:rPr>
        <w:t xml:space="preserve"> per cent of the popular vote and</w:t>
      </w:r>
      <w:r w:rsidRPr="00D8400B">
        <w:rPr>
          <w:rFonts w:cs="Times"/>
        </w:rPr>
        <w:t xml:space="preserve"> be the</w:t>
      </w:r>
      <w:r w:rsidR="00D8400B" w:rsidRPr="00D8400B">
        <w:rPr>
          <w:rFonts w:cs="Times"/>
        </w:rPr>
        <w:t xml:space="preserve"> overall winner of the election </w:t>
      </w:r>
      <w:r w:rsidR="00D8400B">
        <w:rPr>
          <w:rFonts w:cs="Times"/>
        </w:rPr>
        <w:t>by</w:t>
      </w:r>
      <w:r w:rsidR="00D8400B" w:rsidRPr="00D8400B">
        <w:rPr>
          <w:rFonts w:cs="Times"/>
        </w:rPr>
        <w:t xml:space="preserve"> all </w:t>
      </w:r>
      <w:r w:rsidR="00CC5839">
        <w:rPr>
          <w:rFonts w:cs="Times"/>
        </w:rPr>
        <w:t>four</w:t>
      </w:r>
      <w:r w:rsidR="00D8400B" w:rsidRPr="00D8400B">
        <w:rPr>
          <w:rFonts w:cs="Times"/>
        </w:rPr>
        <w:t xml:space="preserve"> measures that I recorded: mentions, non-bot tweets filtered by counts</w:t>
      </w:r>
      <w:r w:rsidR="00CC5839">
        <w:rPr>
          <w:rFonts w:cs="Times"/>
        </w:rPr>
        <w:t>,</w:t>
      </w:r>
      <w:r w:rsidR="00D8400B" w:rsidRPr="00D8400B">
        <w:rPr>
          <w:rFonts w:cs="Times"/>
        </w:rPr>
        <w:t xml:space="preserve"> </w:t>
      </w:r>
      <w:r w:rsidR="00BB1845" w:rsidRPr="00D8400B">
        <w:rPr>
          <w:rFonts w:cs="Times"/>
        </w:rPr>
        <w:t xml:space="preserve">non-bot tweets </w:t>
      </w:r>
      <w:r w:rsidR="00D8400B" w:rsidRPr="00D8400B">
        <w:rPr>
          <w:rFonts w:cs="Times"/>
        </w:rPr>
        <w:t xml:space="preserve">filtered by my </w:t>
      </w:r>
      <w:r w:rsidR="005E668E">
        <w:rPr>
          <w:rFonts w:cs="Times"/>
        </w:rPr>
        <w:t>machine learning</w:t>
      </w:r>
      <w:r w:rsidR="00BB1845">
        <w:rPr>
          <w:rFonts w:cs="Times"/>
        </w:rPr>
        <w:t xml:space="preserve"> algorithm</w:t>
      </w:r>
      <w:r w:rsidR="00CC5839">
        <w:rPr>
          <w:rFonts w:cs="Times"/>
        </w:rPr>
        <w:t xml:space="preserve"> or a combination of both</w:t>
      </w:r>
      <w:r w:rsidR="009C2D61">
        <w:rPr>
          <w:rFonts w:cs="Times"/>
        </w:rPr>
        <w:t xml:space="preserve"> (so every tweet that was neither classified as bot by the count-based method or the machine learning algorithm)</w:t>
      </w:r>
      <w:r w:rsidR="00D8400B" w:rsidRPr="00D8400B">
        <w:rPr>
          <w:rFonts w:cs="Times"/>
        </w:rPr>
        <w:t>.</w:t>
      </w:r>
      <w:r w:rsidR="00125C3A">
        <w:rPr>
          <w:rFonts w:cs="Times"/>
        </w:rPr>
        <w:t xml:space="preserve"> This was the outcome after analyzing all tweets that were posted until the closure of the polls at 6 p.m. German time.</w:t>
      </w:r>
    </w:p>
    <w:p w14:paraId="7E734CD3" w14:textId="22231FC7" w:rsidR="00850601" w:rsidRDefault="00CC5839" w:rsidP="00D8400B">
      <w:pPr>
        <w:widowControl w:val="0"/>
        <w:tabs>
          <w:tab w:val="left" w:pos="220"/>
          <w:tab w:val="left" w:pos="720"/>
        </w:tabs>
        <w:autoSpaceDE w:val="0"/>
        <w:autoSpaceDN w:val="0"/>
        <w:adjustRightInd w:val="0"/>
        <w:spacing w:after="346" w:line="400" w:lineRule="atLeast"/>
        <w:rPr>
          <w:rFonts w:cs="Times"/>
          <w:i/>
        </w:rPr>
      </w:pPr>
      <w:r>
        <w:rPr>
          <w:rFonts w:cs="Times"/>
          <w:noProof/>
        </w:rPr>
        <w:drawing>
          <wp:inline distT="0" distB="0" distL="0" distR="0" wp14:anchorId="7A7CF37B" wp14:editId="332D3794">
            <wp:extent cx="5262880" cy="2326640"/>
            <wp:effectExtent l="0" t="0" r="0" b="10160"/>
            <wp:docPr id="5" name="Picture 5" descr="Macintosh HD:Users:halukamaier-borst:Desktop:Screen Shot 2017-10-31 at 10.5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lukamaier-borst:Desktop:Screen Shot 2017-10-31 at 10.57.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2880" cy="2326640"/>
                    </a:xfrm>
                    <a:prstGeom prst="rect">
                      <a:avLst/>
                    </a:prstGeom>
                    <a:noFill/>
                    <a:ln>
                      <a:noFill/>
                    </a:ln>
                  </pic:spPr>
                </pic:pic>
              </a:graphicData>
            </a:graphic>
          </wp:inline>
        </w:drawing>
      </w:r>
      <w:r w:rsidR="00850601" w:rsidRPr="005B798D">
        <w:rPr>
          <w:rFonts w:cs="Times"/>
          <w:i/>
        </w:rPr>
        <w:t xml:space="preserve">Fig 6. Results of </w:t>
      </w:r>
      <w:r w:rsidR="005B798D" w:rsidRPr="005B798D">
        <w:rPr>
          <w:rFonts w:cs="Times"/>
          <w:i/>
        </w:rPr>
        <w:t>election prediction at 6 p.m. German time (closure of polls)</w:t>
      </w:r>
    </w:p>
    <w:p w14:paraId="79B7A312" w14:textId="14F7F56F" w:rsidR="005B798D" w:rsidRPr="005B798D" w:rsidRDefault="000C0181" w:rsidP="000C0181">
      <w:pPr>
        <w:rPr>
          <w:rFonts w:cs="Times"/>
        </w:rPr>
      </w:pPr>
      <w:r>
        <w:rPr>
          <w:rFonts w:cs="Times"/>
        </w:rPr>
        <w:br w:type="page"/>
      </w:r>
    </w:p>
    <w:tbl>
      <w:tblPr>
        <w:tblStyle w:val="TableGrid"/>
        <w:tblW w:w="8330" w:type="dxa"/>
        <w:tblLayout w:type="fixed"/>
        <w:tblLook w:val="04A0" w:firstRow="1" w:lastRow="0" w:firstColumn="1" w:lastColumn="0" w:noHBand="0" w:noVBand="1"/>
      </w:tblPr>
      <w:tblGrid>
        <w:gridCol w:w="1384"/>
        <w:gridCol w:w="1134"/>
        <w:gridCol w:w="1276"/>
        <w:gridCol w:w="1701"/>
        <w:gridCol w:w="1417"/>
        <w:gridCol w:w="1418"/>
      </w:tblGrid>
      <w:tr w:rsidR="009F1BEC" w14:paraId="7AEC917E" w14:textId="0082BBD2" w:rsidTr="0022560A">
        <w:trPr>
          <w:trHeight w:val="96"/>
        </w:trPr>
        <w:tc>
          <w:tcPr>
            <w:tcW w:w="1384" w:type="dxa"/>
          </w:tcPr>
          <w:p w14:paraId="5B81A096" w14:textId="3E39ECC5" w:rsidR="009F1BEC" w:rsidRDefault="009F1BEC" w:rsidP="00717E85">
            <w:r>
              <w:t>Party name</w:t>
            </w:r>
          </w:p>
        </w:tc>
        <w:tc>
          <w:tcPr>
            <w:tcW w:w="1134" w:type="dxa"/>
          </w:tcPr>
          <w:p w14:paraId="579AB3D1" w14:textId="4E3F5D6F" w:rsidR="009F1BEC" w:rsidRDefault="009F1BEC" w:rsidP="00717E85">
            <w:r>
              <w:t>Official result</w:t>
            </w:r>
          </w:p>
        </w:tc>
        <w:tc>
          <w:tcPr>
            <w:tcW w:w="1276" w:type="dxa"/>
          </w:tcPr>
          <w:p w14:paraId="710A2EE0" w14:textId="6FF05BB7" w:rsidR="009F1BEC" w:rsidRDefault="009F1BEC" w:rsidP="00717E85">
            <w:r>
              <w:t>Mentions</w:t>
            </w:r>
          </w:p>
        </w:tc>
        <w:tc>
          <w:tcPr>
            <w:tcW w:w="1701" w:type="dxa"/>
          </w:tcPr>
          <w:p w14:paraId="2EB54388" w14:textId="72FB6700" w:rsidR="009F1BEC" w:rsidRDefault="009F1BEC" w:rsidP="00717E85">
            <w:r>
              <w:t>Normal tweets filtered by counts</w:t>
            </w:r>
          </w:p>
        </w:tc>
        <w:tc>
          <w:tcPr>
            <w:tcW w:w="1417" w:type="dxa"/>
          </w:tcPr>
          <w:p w14:paraId="0D733BFC" w14:textId="24319E82" w:rsidR="009F1BEC" w:rsidRDefault="009F1BEC" w:rsidP="00315EC8">
            <w:r>
              <w:t>Normal tweets filtered by ML</w:t>
            </w:r>
          </w:p>
        </w:tc>
        <w:tc>
          <w:tcPr>
            <w:tcW w:w="1418" w:type="dxa"/>
          </w:tcPr>
          <w:p w14:paraId="29733FB8" w14:textId="5343A4BD" w:rsidR="009F1BEC" w:rsidRDefault="009F1BEC">
            <w:r w:rsidRPr="00593879">
              <w:rPr>
                <w:rFonts w:ascii="Cambria" w:hAnsi="Cambria"/>
                <w:color w:val="000000"/>
              </w:rPr>
              <w:t>Normal tweets filtered by both</w:t>
            </w:r>
          </w:p>
          <w:p w14:paraId="326C1B84" w14:textId="6513CD16" w:rsidR="009F1BEC" w:rsidRDefault="009F1BEC" w:rsidP="009F1BEC">
            <w:r>
              <w:t>methods</w:t>
            </w:r>
          </w:p>
        </w:tc>
      </w:tr>
      <w:tr w:rsidR="009F1BEC" w14:paraId="6EE4F0EE" w14:textId="11EC8FBD" w:rsidTr="0022560A">
        <w:trPr>
          <w:trHeight w:val="176"/>
        </w:trPr>
        <w:tc>
          <w:tcPr>
            <w:tcW w:w="1384" w:type="dxa"/>
          </w:tcPr>
          <w:p w14:paraId="428FA86B" w14:textId="375DFC07" w:rsidR="009F1BEC" w:rsidRDefault="009F1BEC" w:rsidP="00717E85">
            <w:r>
              <w:t>CDU/CSU</w:t>
            </w:r>
          </w:p>
        </w:tc>
        <w:tc>
          <w:tcPr>
            <w:tcW w:w="1134" w:type="dxa"/>
          </w:tcPr>
          <w:p w14:paraId="1C3CE4B8" w14:textId="36623FD9" w:rsidR="009F1BEC" w:rsidRDefault="009F1BEC" w:rsidP="00717E85">
            <w:r>
              <w:t>33.0</w:t>
            </w:r>
          </w:p>
        </w:tc>
        <w:tc>
          <w:tcPr>
            <w:tcW w:w="1276" w:type="dxa"/>
            <w:vAlign w:val="bottom"/>
          </w:tcPr>
          <w:p w14:paraId="671F2422" w14:textId="55B4CE72" w:rsidR="009F1BEC" w:rsidRDefault="009F1BEC" w:rsidP="00717E85">
            <w:r>
              <w:rPr>
                <w:rFonts w:ascii="Calibri" w:eastAsia="Times New Roman" w:hAnsi="Calibri" w:cs="Times New Roman"/>
                <w:color w:val="000000"/>
              </w:rPr>
              <w:t>19.3</w:t>
            </w:r>
          </w:p>
        </w:tc>
        <w:tc>
          <w:tcPr>
            <w:tcW w:w="1701" w:type="dxa"/>
            <w:vAlign w:val="center"/>
          </w:tcPr>
          <w:p w14:paraId="30BA1C85" w14:textId="61F483D5" w:rsidR="009F1BEC" w:rsidRDefault="009F1BEC" w:rsidP="00717E85">
            <w:r>
              <w:rPr>
                <w:rFonts w:ascii="Calibri" w:eastAsia="Times New Roman" w:hAnsi="Calibri" w:cs="Times New Roman"/>
                <w:color w:val="000000"/>
              </w:rPr>
              <w:t>18.4</w:t>
            </w:r>
          </w:p>
        </w:tc>
        <w:tc>
          <w:tcPr>
            <w:tcW w:w="1417" w:type="dxa"/>
            <w:vAlign w:val="center"/>
          </w:tcPr>
          <w:p w14:paraId="08F0A1F2" w14:textId="4C53CA7A" w:rsidR="009F1BEC" w:rsidRDefault="009F1BEC" w:rsidP="00717E85">
            <w:r>
              <w:rPr>
                <w:rFonts w:ascii="Calibri" w:eastAsia="Times New Roman" w:hAnsi="Calibri" w:cs="Times New Roman"/>
                <w:color w:val="000000"/>
              </w:rPr>
              <w:t>19.6</w:t>
            </w:r>
          </w:p>
        </w:tc>
        <w:tc>
          <w:tcPr>
            <w:tcW w:w="1418" w:type="dxa"/>
            <w:vAlign w:val="bottom"/>
          </w:tcPr>
          <w:p w14:paraId="3B531310" w14:textId="42A56728" w:rsidR="009F1BEC" w:rsidRDefault="009F1BEC" w:rsidP="009F1BEC">
            <w:r>
              <w:rPr>
                <w:rFonts w:ascii="Calibri" w:eastAsia="Times New Roman" w:hAnsi="Calibri" w:cs="Times New Roman"/>
                <w:color w:val="000000"/>
              </w:rPr>
              <w:t>17.6</w:t>
            </w:r>
          </w:p>
        </w:tc>
      </w:tr>
      <w:tr w:rsidR="009F1BEC" w14:paraId="6BFF2CCD" w14:textId="5F7A8ADB" w:rsidTr="0022560A">
        <w:tc>
          <w:tcPr>
            <w:tcW w:w="1384" w:type="dxa"/>
          </w:tcPr>
          <w:p w14:paraId="2105D5C9" w14:textId="610216B7" w:rsidR="009F1BEC" w:rsidRDefault="009F1BEC" w:rsidP="00717E85">
            <w:r>
              <w:t>SPD</w:t>
            </w:r>
          </w:p>
        </w:tc>
        <w:tc>
          <w:tcPr>
            <w:tcW w:w="1134" w:type="dxa"/>
          </w:tcPr>
          <w:p w14:paraId="18852937" w14:textId="73C62EF2" w:rsidR="009F1BEC" w:rsidRDefault="009F1BEC" w:rsidP="00717E85">
            <w:r>
              <w:t>20.5</w:t>
            </w:r>
          </w:p>
        </w:tc>
        <w:tc>
          <w:tcPr>
            <w:tcW w:w="1276" w:type="dxa"/>
            <w:vAlign w:val="bottom"/>
          </w:tcPr>
          <w:p w14:paraId="60968DDA" w14:textId="16DDCD9A" w:rsidR="009F1BEC" w:rsidRDefault="009F1BEC" w:rsidP="00717E85">
            <w:r>
              <w:rPr>
                <w:rFonts w:ascii="Calibri" w:eastAsia="Times New Roman" w:hAnsi="Calibri" w:cs="Times New Roman"/>
                <w:color w:val="000000"/>
              </w:rPr>
              <w:t>16.2</w:t>
            </w:r>
          </w:p>
        </w:tc>
        <w:tc>
          <w:tcPr>
            <w:tcW w:w="1701" w:type="dxa"/>
            <w:vAlign w:val="center"/>
          </w:tcPr>
          <w:p w14:paraId="0ACCC070" w14:textId="6DB805D1" w:rsidR="009F1BEC" w:rsidRDefault="009F1BEC" w:rsidP="00717E85">
            <w:r>
              <w:rPr>
                <w:rFonts w:ascii="Calibri" w:eastAsia="Times New Roman" w:hAnsi="Calibri" w:cs="Times New Roman"/>
                <w:color w:val="000000"/>
              </w:rPr>
              <w:t>16.3</w:t>
            </w:r>
          </w:p>
        </w:tc>
        <w:tc>
          <w:tcPr>
            <w:tcW w:w="1417" w:type="dxa"/>
            <w:vAlign w:val="center"/>
          </w:tcPr>
          <w:p w14:paraId="15928EEB" w14:textId="4AEBF614" w:rsidR="009F1BEC" w:rsidRDefault="009F1BEC" w:rsidP="00717E85">
            <w:r>
              <w:rPr>
                <w:rFonts w:ascii="Calibri" w:eastAsia="Times New Roman" w:hAnsi="Calibri" w:cs="Times New Roman"/>
                <w:color w:val="000000"/>
              </w:rPr>
              <w:t>17.6</w:t>
            </w:r>
          </w:p>
        </w:tc>
        <w:tc>
          <w:tcPr>
            <w:tcW w:w="1418" w:type="dxa"/>
            <w:vAlign w:val="bottom"/>
          </w:tcPr>
          <w:p w14:paraId="7B2DD4F6" w14:textId="5E733DAD" w:rsidR="009F1BEC" w:rsidRDefault="009F1BEC" w:rsidP="009F1BEC">
            <w:r>
              <w:rPr>
                <w:rFonts w:ascii="Calibri" w:eastAsia="Times New Roman" w:hAnsi="Calibri" w:cs="Times New Roman"/>
                <w:color w:val="000000"/>
              </w:rPr>
              <w:t>18.1</w:t>
            </w:r>
          </w:p>
        </w:tc>
      </w:tr>
      <w:tr w:rsidR="009F1BEC" w14:paraId="43AEDEB9" w14:textId="1E92BA31" w:rsidTr="0022560A">
        <w:tc>
          <w:tcPr>
            <w:tcW w:w="1384" w:type="dxa"/>
          </w:tcPr>
          <w:p w14:paraId="7F8F1430" w14:textId="282E4E23" w:rsidR="009F1BEC" w:rsidRDefault="009F1BEC" w:rsidP="00717E85">
            <w:r>
              <w:t>AfD</w:t>
            </w:r>
          </w:p>
        </w:tc>
        <w:tc>
          <w:tcPr>
            <w:tcW w:w="1134" w:type="dxa"/>
          </w:tcPr>
          <w:p w14:paraId="3890A74B" w14:textId="1503F3D3" w:rsidR="009F1BEC" w:rsidRPr="00186111" w:rsidRDefault="009F1BEC" w:rsidP="00717E85">
            <w:pPr>
              <w:rPr>
                <w:rFonts w:ascii="Andale Mono" w:hAnsi="Andale Mono"/>
              </w:rPr>
            </w:pPr>
            <w:r>
              <w:t>12.6</w:t>
            </w:r>
          </w:p>
        </w:tc>
        <w:tc>
          <w:tcPr>
            <w:tcW w:w="1276" w:type="dxa"/>
            <w:vAlign w:val="bottom"/>
          </w:tcPr>
          <w:p w14:paraId="3766A371" w14:textId="5DA8646F" w:rsidR="009F1BEC" w:rsidRDefault="009F1BEC" w:rsidP="00717E85">
            <w:r>
              <w:rPr>
                <w:rFonts w:ascii="Calibri" w:eastAsia="Times New Roman" w:hAnsi="Calibri" w:cs="Times New Roman"/>
                <w:color w:val="000000"/>
              </w:rPr>
              <w:t>47.3</w:t>
            </w:r>
          </w:p>
        </w:tc>
        <w:tc>
          <w:tcPr>
            <w:tcW w:w="1701" w:type="dxa"/>
            <w:vAlign w:val="center"/>
          </w:tcPr>
          <w:p w14:paraId="77990056" w14:textId="4E2CF68E" w:rsidR="009F1BEC" w:rsidRDefault="009F1BEC" w:rsidP="00717E85">
            <w:r>
              <w:rPr>
                <w:rFonts w:ascii="Calibri" w:eastAsia="Times New Roman" w:hAnsi="Calibri" w:cs="Times New Roman"/>
                <w:color w:val="000000"/>
              </w:rPr>
              <w:t>46.7</w:t>
            </w:r>
          </w:p>
        </w:tc>
        <w:tc>
          <w:tcPr>
            <w:tcW w:w="1417" w:type="dxa"/>
            <w:vAlign w:val="center"/>
          </w:tcPr>
          <w:p w14:paraId="40C06578" w14:textId="26A74F80" w:rsidR="009F1BEC" w:rsidRDefault="009F1BEC" w:rsidP="00717E85">
            <w:r>
              <w:rPr>
                <w:rFonts w:ascii="Calibri" w:eastAsia="Times New Roman" w:hAnsi="Calibri" w:cs="Times New Roman"/>
                <w:color w:val="000000"/>
              </w:rPr>
              <w:t>46.2</w:t>
            </w:r>
          </w:p>
        </w:tc>
        <w:tc>
          <w:tcPr>
            <w:tcW w:w="1418" w:type="dxa"/>
            <w:vAlign w:val="bottom"/>
          </w:tcPr>
          <w:p w14:paraId="7DFD9E2C" w14:textId="0611EF04" w:rsidR="009F1BEC" w:rsidRDefault="009F1BEC" w:rsidP="009F1BEC">
            <w:r>
              <w:rPr>
                <w:rFonts w:ascii="Calibri" w:eastAsia="Times New Roman" w:hAnsi="Calibri" w:cs="Times New Roman"/>
                <w:color w:val="000000"/>
              </w:rPr>
              <w:t>45.9</w:t>
            </w:r>
          </w:p>
        </w:tc>
      </w:tr>
      <w:tr w:rsidR="009F1BEC" w14:paraId="4977000D" w14:textId="194C7705" w:rsidTr="0022560A">
        <w:tc>
          <w:tcPr>
            <w:tcW w:w="1384" w:type="dxa"/>
          </w:tcPr>
          <w:p w14:paraId="25746AFC" w14:textId="13785E86" w:rsidR="009F1BEC" w:rsidRDefault="009F1BEC" w:rsidP="00717E85">
            <w:r>
              <w:t>FDP</w:t>
            </w:r>
          </w:p>
        </w:tc>
        <w:tc>
          <w:tcPr>
            <w:tcW w:w="1134" w:type="dxa"/>
          </w:tcPr>
          <w:p w14:paraId="508C4088" w14:textId="48E6357C" w:rsidR="009F1BEC" w:rsidRDefault="009F1BEC" w:rsidP="00717E85">
            <w:r>
              <w:t>10.7</w:t>
            </w:r>
          </w:p>
        </w:tc>
        <w:tc>
          <w:tcPr>
            <w:tcW w:w="1276" w:type="dxa"/>
            <w:vAlign w:val="bottom"/>
          </w:tcPr>
          <w:p w14:paraId="26A3463C" w14:textId="052FBAB5" w:rsidR="009F1BEC" w:rsidRDefault="009F1BEC" w:rsidP="00717E85">
            <w:r>
              <w:rPr>
                <w:rFonts w:ascii="Calibri" w:eastAsia="Times New Roman" w:hAnsi="Calibri" w:cs="Times New Roman"/>
                <w:color w:val="000000"/>
              </w:rPr>
              <w:t>7.2</w:t>
            </w:r>
          </w:p>
        </w:tc>
        <w:tc>
          <w:tcPr>
            <w:tcW w:w="1701" w:type="dxa"/>
            <w:vAlign w:val="center"/>
          </w:tcPr>
          <w:p w14:paraId="60CA3C45" w14:textId="748DF26A" w:rsidR="009F1BEC" w:rsidRDefault="009F1BEC" w:rsidP="00717E85">
            <w:r>
              <w:rPr>
                <w:rFonts w:ascii="Calibri" w:eastAsia="Times New Roman" w:hAnsi="Calibri" w:cs="Times New Roman"/>
                <w:color w:val="000000"/>
              </w:rPr>
              <w:t>8.0</w:t>
            </w:r>
          </w:p>
        </w:tc>
        <w:tc>
          <w:tcPr>
            <w:tcW w:w="1417" w:type="dxa"/>
            <w:vAlign w:val="center"/>
          </w:tcPr>
          <w:p w14:paraId="3EFA063F" w14:textId="1C5D67B6" w:rsidR="009F1BEC" w:rsidRDefault="009F1BEC" w:rsidP="00717E85">
            <w:r>
              <w:rPr>
                <w:rFonts w:ascii="Calibri" w:eastAsia="Times New Roman" w:hAnsi="Calibri" w:cs="Times New Roman"/>
                <w:color w:val="000000"/>
              </w:rPr>
              <w:t>6.3</w:t>
            </w:r>
          </w:p>
        </w:tc>
        <w:tc>
          <w:tcPr>
            <w:tcW w:w="1418" w:type="dxa"/>
            <w:vAlign w:val="bottom"/>
          </w:tcPr>
          <w:p w14:paraId="257EC4C6" w14:textId="790B25C5" w:rsidR="009F1BEC" w:rsidRDefault="009F1BEC" w:rsidP="009F1BEC">
            <w:r>
              <w:rPr>
                <w:rFonts w:ascii="Calibri" w:eastAsia="Times New Roman" w:hAnsi="Calibri" w:cs="Times New Roman"/>
                <w:color w:val="000000"/>
              </w:rPr>
              <w:t>7.3</w:t>
            </w:r>
          </w:p>
        </w:tc>
      </w:tr>
      <w:tr w:rsidR="009F1BEC" w14:paraId="18D294BA" w14:textId="7572CC5E" w:rsidTr="0022560A">
        <w:tc>
          <w:tcPr>
            <w:tcW w:w="1384" w:type="dxa"/>
          </w:tcPr>
          <w:p w14:paraId="6AECCA64" w14:textId="0BCEEAF0" w:rsidR="009F1BEC" w:rsidRDefault="009F1BEC" w:rsidP="00717E85">
            <w:r>
              <w:t>LINKE</w:t>
            </w:r>
          </w:p>
        </w:tc>
        <w:tc>
          <w:tcPr>
            <w:tcW w:w="1134" w:type="dxa"/>
          </w:tcPr>
          <w:p w14:paraId="6DE735F4" w14:textId="5B7B3865" w:rsidR="009F1BEC" w:rsidRDefault="009F1BEC" w:rsidP="00717E85">
            <w:r>
              <w:t>9.2</w:t>
            </w:r>
          </w:p>
        </w:tc>
        <w:tc>
          <w:tcPr>
            <w:tcW w:w="1276" w:type="dxa"/>
            <w:vAlign w:val="bottom"/>
          </w:tcPr>
          <w:p w14:paraId="7549DC85" w14:textId="7B6A481A" w:rsidR="009F1BEC" w:rsidRDefault="009F1BEC" w:rsidP="00717E85">
            <w:r>
              <w:rPr>
                <w:rFonts w:ascii="Calibri" w:eastAsia="Times New Roman" w:hAnsi="Calibri" w:cs="Times New Roman"/>
                <w:color w:val="000000"/>
              </w:rPr>
              <w:t>6.0</w:t>
            </w:r>
          </w:p>
        </w:tc>
        <w:tc>
          <w:tcPr>
            <w:tcW w:w="1701" w:type="dxa"/>
            <w:vAlign w:val="center"/>
          </w:tcPr>
          <w:p w14:paraId="2D9DC670" w14:textId="07F58A3A" w:rsidR="009F1BEC" w:rsidRDefault="009F1BEC" w:rsidP="00717E85">
            <w:r>
              <w:rPr>
                <w:rFonts w:ascii="Calibri" w:eastAsia="Times New Roman" w:hAnsi="Calibri" w:cs="Times New Roman"/>
                <w:color w:val="000000"/>
              </w:rPr>
              <w:t>6.1</w:t>
            </w:r>
          </w:p>
        </w:tc>
        <w:tc>
          <w:tcPr>
            <w:tcW w:w="1417" w:type="dxa"/>
            <w:vAlign w:val="center"/>
          </w:tcPr>
          <w:p w14:paraId="17B43A51" w14:textId="191D350C" w:rsidR="009F1BEC" w:rsidRDefault="009F1BEC" w:rsidP="00717E85">
            <w:r>
              <w:rPr>
                <w:rFonts w:ascii="Calibri" w:eastAsia="Times New Roman" w:hAnsi="Calibri" w:cs="Times New Roman"/>
                <w:color w:val="000000"/>
              </w:rPr>
              <w:t>6.4</w:t>
            </w:r>
          </w:p>
        </w:tc>
        <w:tc>
          <w:tcPr>
            <w:tcW w:w="1418" w:type="dxa"/>
            <w:vAlign w:val="bottom"/>
          </w:tcPr>
          <w:p w14:paraId="50172C0E" w14:textId="3BB4F50C" w:rsidR="009F1BEC" w:rsidRDefault="009F1BEC" w:rsidP="009F1BEC">
            <w:r>
              <w:rPr>
                <w:rFonts w:ascii="Calibri" w:eastAsia="Times New Roman" w:hAnsi="Calibri" w:cs="Times New Roman"/>
                <w:color w:val="000000"/>
              </w:rPr>
              <w:t>6.7</w:t>
            </w:r>
          </w:p>
        </w:tc>
      </w:tr>
      <w:tr w:rsidR="009F1BEC" w14:paraId="7F2A1197" w14:textId="64116D6C" w:rsidTr="0022560A">
        <w:trPr>
          <w:trHeight w:val="101"/>
        </w:trPr>
        <w:tc>
          <w:tcPr>
            <w:tcW w:w="1384" w:type="dxa"/>
          </w:tcPr>
          <w:p w14:paraId="16759C85" w14:textId="1C17ABC4" w:rsidR="009F1BEC" w:rsidRDefault="009F1BEC" w:rsidP="00717E85">
            <w:r>
              <w:t>GRÜNE</w:t>
            </w:r>
          </w:p>
        </w:tc>
        <w:tc>
          <w:tcPr>
            <w:tcW w:w="1134" w:type="dxa"/>
          </w:tcPr>
          <w:p w14:paraId="5D273503" w14:textId="628894FB" w:rsidR="009F1BEC" w:rsidRDefault="009F1BEC" w:rsidP="00717E85">
            <w:r>
              <w:t>8.9</w:t>
            </w:r>
          </w:p>
        </w:tc>
        <w:tc>
          <w:tcPr>
            <w:tcW w:w="1276" w:type="dxa"/>
            <w:vAlign w:val="bottom"/>
          </w:tcPr>
          <w:p w14:paraId="61A05579" w14:textId="696BE2A3" w:rsidR="009F1BEC" w:rsidRDefault="009F1BEC" w:rsidP="00717E85">
            <w:r>
              <w:rPr>
                <w:rFonts w:ascii="Calibri" w:eastAsia="Times New Roman" w:hAnsi="Calibri" w:cs="Times New Roman"/>
                <w:color w:val="000000"/>
              </w:rPr>
              <w:t>4.0</w:t>
            </w:r>
          </w:p>
        </w:tc>
        <w:tc>
          <w:tcPr>
            <w:tcW w:w="1701" w:type="dxa"/>
            <w:vAlign w:val="center"/>
          </w:tcPr>
          <w:p w14:paraId="5EFBDBBF" w14:textId="0BAC1100" w:rsidR="009F1BEC" w:rsidRDefault="009F1BEC" w:rsidP="00717E85">
            <w:r>
              <w:rPr>
                <w:rFonts w:ascii="Calibri" w:eastAsia="Times New Roman" w:hAnsi="Calibri" w:cs="Times New Roman"/>
                <w:color w:val="000000"/>
              </w:rPr>
              <w:t>4.5</w:t>
            </w:r>
          </w:p>
        </w:tc>
        <w:tc>
          <w:tcPr>
            <w:tcW w:w="1417" w:type="dxa"/>
            <w:vAlign w:val="center"/>
          </w:tcPr>
          <w:p w14:paraId="22F310B3" w14:textId="3372F44E" w:rsidR="009F1BEC" w:rsidRDefault="009F1BEC" w:rsidP="00717E85">
            <w:r>
              <w:rPr>
                <w:rFonts w:ascii="Calibri" w:eastAsia="Times New Roman" w:hAnsi="Calibri" w:cs="Times New Roman"/>
                <w:color w:val="000000"/>
              </w:rPr>
              <w:t>4.0</w:t>
            </w:r>
          </w:p>
        </w:tc>
        <w:tc>
          <w:tcPr>
            <w:tcW w:w="1418" w:type="dxa"/>
            <w:vAlign w:val="bottom"/>
          </w:tcPr>
          <w:p w14:paraId="0B9FB2DC" w14:textId="28299837" w:rsidR="009F1BEC" w:rsidRDefault="009F1BEC" w:rsidP="009F1BEC">
            <w:r>
              <w:rPr>
                <w:rFonts w:ascii="Calibri" w:eastAsia="Times New Roman" w:hAnsi="Calibri" w:cs="Times New Roman"/>
                <w:color w:val="000000"/>
              </w:rPr>
              <w:t>4.3</w:t>
            </w:r>
          </w:p>
        </w:tc>
      </w:tr>
    </w:tbl>
    <w:p w14:paraId="6EAB9A5C" w14:textId="61DD45EC" w:rsidR="005B798D" w:rsidRDefault="005B798D" w:rsidP="005B798D">
      <w:pPr>
        <w:rPr>
          <w:i/>
        </w:rPr>
      </w:pPr>
      <w:r>
        <w:rPr>
          <w:i/>
        </w:rPr>
        <w:t>Table 1: Official result and the predicted vote share based on the different models</w:t>
      </w:r>
    </w:p>
    <w:p w14:paraId="23AF6B52" w14:textId="21B9BFDF" w:rsidR="005B798D" w:rsidRDefault="005B798D" w:rsidP="00717E85"/>
    <w:p w14:paraId="6E0285D5" w14:textId="77777777" w:rsidR="000C0181" w:rsidRDefault="000C0181" w:rsidP="00717E85"/>
    <w:tbl>
      <w:tblPr>
        <w:tblStyle w:val="TableGrid"/>
        <w:tblW w:w="8330" w:type="dxa"/>
        <w:tblLayout w:type="fixed"/>
        <w:tblLook w:val="04A0" w:firstRow="1" w:lastRow="0" w:firstColumn="1" w:lastColumn="0" w:noHBand="0" w:noVBand="1"/>
      </w:tblPr>
      <w:tblGrid>
        <w:gridCol w:w="1384"/>
        <w:gridCol w:w="1134"/>
        <w:gridCol w:w="1276"/>
        <w:gridCol w:w="1701"/>
        <w:gridCol w:w="1417"/>
        <w:gridCol w:w="1418"/>
      </w:tblGrid>
      <w:tr w:rsidR="009F1BEC" w14:paraId="687534FA" w14:textId="500AE82B" w:rsidTr="0022560A">
        <w:trPr>
          <w:trHeight w:val="103"/>
        </w:trPr>
        <w:tc>
          <w:tcPr>
            <w:tcW w:w="1384" w:type="dxa"/>
          </w:tcPr>
          <w:p w14:paraId="0878B924" w14:textId="77777777" w:rsidR="009F1BEC" w:rsidRDefault="009F1BEC" w:rsidP="00CC5A74">
            <w:r>
              <w:t>Party</w:t>
            </w:r>
          </w:p>
          <w:p w14:paraId="20F1AF33" w14:textId="1A634E9B" w:rsidR="009F1BEC" w:rsidRDefault="009F1BEC" w:rsidP="00CC5A74">
            <w:r>
              <w:t>name</w:t>
            </w:r>
          </w:p>
        </w:tc>
        <w:tc>
          <w:tcPr>
            <w:tcW w:w="1134" w:type="dxa"/>
          </w:tcPr>
          <w:p w14:paraId="72DAF81D" w14:textId="20743C59" w:rsidR="009F1BEC" w:rsidRDefault="009F1BEC" w:rsidP="00CC5A74">
            <w:r>
              <w:t>Official rank</w:t>
            </w:r>
          </w:p>
        </w:tc>
        <w:tc>
          <w:tcPr>
            <w:tcW w:w="1276" w:type="dxa"/>
          </w:tcPr>
          <w:p w14:paraId="556D6067" w14:textId="331C4EEF" w:rsidR="009F1BEC" w:rsidRDefault="009F1BEC" w:rsidP="00CC5A74">
            <w:r>
              <w:t>Rank based on mentions</w:t>
            </w:r>
          </w:p>
        </w:tc>
        <w:tc>
          <w:tcPr>
            <w:tcW w:w="1701" w:type="dxa"/>
          </w:tcPr>
          <w:p w14:paraId="60183099" w14:textId="52B01348" w:rsidR="009F1BEC" w:rsidRDefault="009F1BEC" w:rsidP="00CC5A74">
            <w:r>
              <w:t>Rank based on normal tweets and filter by counts</w:t>
            </w:r>
          </w:p>
        </w:tc>
        <w:tc>
          <w:tcPr>
            <w:tcW w:w="1417" w:type="dxa"/>
          </w:tcPr>
          <w:p w14:paraId="1B0D4DFA" w14:textId="5AF17294" w:rsidR="009F1BEC" w:rsidRDefault="009F1BEC" w:rsidP="00CC5A74">
            <w:r>
              <w:t>Rank based on normal tweets and filter by ML</w:t>
            </w:r>
          </w:p>
        </w:tc>
        <w:tc>
          <w:tcPr>
            <w:tcW w:w="1418" w:type="dxa"/>
          </w:tcPr>
          <w:p w14:paraId="4D799A34" w14:textId="355D671F" w:rsidR="009F1BEC" w:rsidRDefault="009F1BEC" w:rsidP="0022560A">
            <w:r>
              <w:t xml:space="preserve">Rank based by </w:t>
            </w:r>
            <w:r w:rsidR="0022560A">
              <w:t>combining</w:t>
            </w:r>
            <w:r>
              <w:t xml:space="preserve"> both methods</w:t>
            </w:r>
          </w:p>
        </w:tc>
      </w:tr>
      <w:tr w:rsidR="009F1BEC" w14:paraId="6CDAAF52" w14:textId="035BA6D5" w:rsidTr="0022560A">
        <w:trPr>
          <w:trHeight w:val="189"/>
        </w:trPr>
        <w:tc>
          <w:tcPr>
            <w:tcW w:w="1384" w:type="dxa"/>
          </w:tcPr>
          <w:p w14:paraId="737E4DC2" w14:textId="77777777" w:rsidR="009F1BEC" w:rsidRDefault="009F1BEC" w:rsidP="00CC5A74">
            <w:r>
              <w:t>CDU/CSU</w:t>
            </w:r>
          </w:p>
        </w:tc>
        <w:tc>
          <w:tcPr>
            <w:tcW w:w="1134" w:type="dxa"/>
          </w:tcPr>
          <w:p w14:paraId="4F79FDBE" w14:textId="60539C9A" w:rsidR="009F1BEC" w:rsidRDefault="009F1BEC" w:rsidP="00CC5A74">
            <w:r>
              <w:t>1</w:t>
            </w:r>
          </w:p>
        </w:tc>
        <w:tc>
          <w:tcPr>
            <w:tcW w:w="1276" w:type="dxa"/>
            <w:vAlign w:val="center"/>
          </w:tcPr>
          <w:p w14:paraId="16083C04" w14:textId="3942604B" w:rsidR="009F1BEC" w:rsidRDefault="009F1BEC" w:rsidP="00CC5A74">
            <w:r>
              <w:rPr>
                <w:rFonts w:ascii="Calibri" w:eastAsia="Times New Roman" w:hAnsi="Calibri" w:cs="Times New Roman"/>
                <w:color w:val="000000"/>
              </w:rPr>
              <w:t>2</w:t>
            </w:r>
          </w:p>
        </w:tc>
        <w:tc>
          <w:tcPr>
            <w:tcW w:w="1701" w:type="dxa"/>
            <w:vAlign w:val="center"/>
          </w:tcPr>
          <w:p w14:paraId="54F31EB3" w14:textId="185B0528" w:rsidR="009F1BEC" w:rsidRDefault="009F1BEC" w:rsidP="00CC5A74">
            <w:r>
              <w:rPr>
                <w:rFonts w:ascii="Calibri" w:eastAsia="Times New Roman" w:hAnsi="Calibri" w:cs="Times New Roman"/>
                <w:color w:val="000000"/>
              </w:rPr>
              <w:t>2</w:t>
            </w:r>
          </w:p>
        </w:tc>
        <w:tc>
          <w:tcPr>
            <w:tcW w:w="1417" w:type="dxa"/>
            <w:vAlign w:val="center"/>
          </w:tcPr>
          <w:p w14:paraId="0DED8A2E" w14:textId="44157947" w:rsidR="009F1BEC" w:rsidRDefault="009F1BEC" w:rsidP="00CC5A74">
            <w:r>
              <w:rPr>
                <w:rFonts w:ascii="Calibri" w:eastAsia="Times New Roman" w:hAnsi="Calibri" w:cs="Times New Roman"/>
                <w:color w:val="000000"/>
              </w:rPr>
              <w:t>2</w:t>
            </w:r>
          </w:p>
        </w:tc>
        <w:tc>
          <w:tcPr>
            <w:tcW w:w="1418" w:type="dxa"/>
            <w:vAlign w:val="center"/>
          </w:tcPr>
          <w:p w14:paraId="6E1BDCAB" w14:textId="33DB1EA4" w:rsidR="009F1BEC" w:rsidRDefault="0022560A" w:rsidP="009F1BEC">
            <w:r>
              <w:rPr>
                <w:rFonts w:ascii="Calibri" w:eastAsia="Times New Roman" w:hAnsi="Calibri" w:cs="Times New Roman"/>
                <w:color w:val="000000"/>
              </w:rPr>
              <w:t>3</w:t>
            </w:r>
          </w:p>
        </w:tc>
      </w:tr>
      <w:tr w:rsidR="009F1BEC" w14:paraId="4F4637E8" w14:textId="57513C5E" w:rsidTr="0022560A">
        <w:trPr>
          <w:trHeight w:val="310"/>
        </w:trPr>
        <w:tc>
          <w:tcPr>
            <w:tcW w:w="1384" w:type="dxa"/>
          </w:tcPr>
          <w:p w14:paraId="1C84C7DD" w14:textId="77777777" w:rsidR="009F1BEC" w:rsidRDefault="009F1BEC" w:rsidP="00CC5A74">
            <w:r>
              <w:t>SPD</w:t>
            </w:r>
          </w:p>
        </w:tc>
        <w:tc>
          <w:tcPr>
            <w:tcW w:w="1134" w:type="dxa"/>
          </w:tcPr>
          <w:p w14:paraId="2CF4327E" w14:textId="0C3785B2" w:rsidR="009F1BEC" w:rsidRDefault="009F1BEC" w:rsidP="00CC5A74">
            <w:r>
              <w:t>2</w:t>
            </w:r>
          </w:p>
        </w:tc>
        <w:tc>
          <w:tcPr>
            <w:tcW w:w="1276" w:type="dxa"/>
            <w:vAlign w:val="center"/>
          </w:tcPr>
          <w:p w14:paraId="2F41D102" w14:textId="06A2F48F" w:rsidR="009F1BEC" w:rsidRDefault="009F1BEC" w:rsidP="00CC5A74">
            <w:r>
              <w:rPr>
                <w:rFonts w:ascii="Calibri" w:eastAsia="Times New Roman" w:hAnsi="Calibri" w:cs="Times New Roman"/>
                <w:color w:val="000000"/>
              </w:rPr>
              <w:t>3</w:t>
            </w:r>
          </w:p>
        </w:tc>
        <w:tc>
          <w:tcPr>
            <w:tcW w:w="1701" w:type="dxa"/>
            <w:vAlign w:val="center"/>
          </w:tcPr>
          <w:p w14:paraId="0AFC0D46" w14:textId="19B7DEAA" w:rsidR="009F1BEC" w:rsidRDefault="009F1BEC" w:rsidP="00CC5A74">
            <w:r>
              <w:rPr>
                <w:rFonts w:ascii="Calibri" w:eastAsia="Times New Roman" w:hAnsi="Calibri" w:cs="Times New Roman"/>
                <w:color w:val="000000"/>
              </w:rPr>
              <w:t>3</w:t>
            </w:r>
          </w:p>
        </w:tc>
        <w:tc>
          <w:tcPr>
            <w:tcW w:w="1417" w:type="dxa"/>
            <w:vAlign w:val="center"/>
          </w:tcPr>
          <w:p w14:paraId="0295FE37" w14:textId="390746E1" w:rsidR="009F1BEC" w:rsidRDefault="009F1BEC" w:rsidP="00CC5A74">
            <w:r>
              <w:rPr>
                <w:rFonts w:ascii="Calibri" w:eastAsia="Times New Roman" w:hAnsi="Calibri" w:cs="Times New Roman"/>
                <w:color w:val="000000"/>
              </w:rPr>
              <w:t>3</w:t>
            </w:r>
          </w:p>
        </w:tc>
        <w:tc>
          <w:tcPr>
            <w:tcW w:w="1418" w:type="dxa"/>
            <w:vAlign w:val="center"/>
          </w:tcPr>
          <w:p w14:paraId="6285BE02" w14:textId="646A3DA9" w:rsidR="009F1BEC" w:rsidRDefault="0022560A" w:rsidP="009F1BEC">
            <w:r>
              <w:rPr>
                <w:rFonts w:ascii="Calibri" w:eastAsia="Times New Roman" w:hAnsi="Calibri" w:cs="Times New Roman"/>
                <w:color w:val="000000"/>
              </w:rPr>
              <w:t>2</w:t>
            </w:r>
          </w:p>
        </w:tc>
      </w:tr>
      <w:tr w:rsidR="009F1BEC" w14:paraId="57E549E1" w14:textId="6EF7D8B3" w:rsidTr="0022560A">
        <w:trPr>
          <w:trHeight w:val="310"/>
        </w:trPr>
        <w:tc>
          <w:tcPr>
            <w:tcW w:w="1384" w:type="dxa"/>
          </w:tcPr>
          <w:p w14:paraId="53DB9467" w14:textId="77777777" w:rsidR="009F1BEC" w:rsidRDefault="009F1BEC" w:rsidP="00CC5A74">
            <w:r>
              <w:t>AfD</w:t>
            </w:r>
          </w:p>
        </w:tc>
        <w:tc>
          <w:tcPr>
            <w:tcW w:w="1134" w:type="dxa"/>
          </w:tcPr>
          <w:p w14:paraId="29D90B16" w14:textId="20575B86" w:rsidR="009F1BEC" w:rsidRPr="00186111" w:rsidRDefault="009F1BEC" w:rsidP="00CC5A74">
            <w:pPr>
              <w:rPr>
                <w:rFonts w:ascii="Andale Mono" w:hAnsi="Andale Mono"/>
              </w:rPr>
            </w:pPr>
            <w:r>
              <w:t>3</w:t>
            </w:r>
          </w:p>
        </w:tc>
        <w:tc>
          <w:tcPr>
            <w:tcW w:w="1276" w:type="dxa"/>
            <w:vAlign w:val="center"/>
          </w:tcPr>
          <w:p w14:paraId="068B1267" w14:textId="40D88664" w:rsidR="009F1BEC" w:rsidRDefault="009F1BEC" w:rsidP="00CC5A74">
            <w:r>
              <w:rPr>
                <w:rFonts w:ascii="Calibri" w:eastAsia="Times New Roman" w:hAnsi="Calibri" w:cs="Times New Roman"/>
                <w:color w:val="000000"/>
              </w:rPr>
              <w:t>1</w:t>
            </w:r>
          </w:p>
        </w:tc>
        <w:tc>
          <w:tcPr>
            <w:tcW w:w="1701" w:type="dxa"/>
            <w:vAlign w:val="center"/>
          </w:tcPr>
          <w:p w14:paraId="204DB0DE" w14:textId="5408C11F" w:rsidR="009F1BEC" w:rsidRDefault="009F1BEC" w:rsidP="00CC5A74">
            <w:r>
              <w:rPr>
                <w:rFonts w:ascii="Calibri" w:eastAsia="Times New Roman" w:hAnsi="Calibri" w:cs="Times New Roman"/>
                <w:color w:val="000000"/>
              </w:rPr>
              <w:t>1</w:t>
            </w:r>
          </w:p>
        </w:tc>
        <w:tc>
          <w:tcPr>
            <w:tcW w:w="1417" w:type="dxa"/>
            <w:vAlign w:val="center"/>
          </w:tcPr>
          <w:p w14:paraId="5F86F802" w14:textId="7A829907" w:rsidR="009F1BEC" w:rsidRDefault="009F1BEC" w:rsidP="00CC5A74">
            <w:r>
              <w:rPr>
                <w:rFonts w:ascii="Calibri" w:eastAsia="Times New Roman" w:hAnsi="Calibri" w:cs="Times New Roman"/>
                <w:color w:val="000000"/>
              </w:rPr>
              <w:t>1</w:t>
            </w:r>
          </w:p>
        </w:tc>
        <w:tc>
          <w:tcPr>
            <w:tcW w:w="1418" w:type="dxa"/>
            <w:vAlign w:val="center"/>
          </w:tcPr>
          <w:p w14:paraId="35413820" w14:textId="136A0A7E" w:rsidR="009F1BEC" w:rsidRDefault="009F1BEC" w:rsidP="009F1BEC">
            <w:r>
              <w:rPr>
                <w:rFonts w:ascii="Calibri" w:eastAsia="Times New Roman" w:hAnsi="Calibri" w:cs="Times New Roman"/>
                <w:color w:val="000000"/>
              </w:rPr>
              <w:t>1</w:t>
            </w:r>
          </w:p>
        </w:tc>
      </w:tr>
      <w:tr w:rsidR="009F1BEC" w14:paraId="2AA40B79" w14:textId="1D4B497C" w:rsidTr="0022560A">
        <w:trPr>
          <w:trHeight w:val="310"/>
        </w:trPr>
        <w:tc>
          <w:tcPr>
            <w:tcW w:w="1384" w:type="dxa"/>
          </w:tcPr>
          <w:p w14:paraId="12501ED3" w14:textId="77777777" w:rsidR="009F1BEC" w:rsidRDefault="009F1BEC" w:rsidP="00CC5A74">
            <w:r>
              <w:t>FDP</w:t>
            </w:r>
          </w:p>
        </w:tc>
        <w:tc>
          <w:tcPr>
            <w:tcW w:w="1134" w:type="dxa"/>
          </w:tcPr>
          <w:p w14:paraId="26BB2F37" w14:textId="1B6E0B56" w:rsidR="009F1BEC" w:rsidRDefault="009F1BEC" w:rsidP="00CC5A74">
            <w:r>
              <w:t>4</w:t>
            </w:r>
          </w:p>
        </w:tc>
        <w:tc>
          <w:tcPr>
            <w:tcW w:w="1276" w:type="dxa"/>
            <w:vAlign w:val="center"/>
          </w:tcPr>
          <w:p w14:paraId="760F0B0C" w14:textId="454C0800" w:rsidR="009F1BEC" w:rsidRDefault="009F1BEC" w:rsidP="00CC5A74">
            <w:r>
              <w:rPr>
                <w:rFonts w:ascii="Calibri" w:eastAsia="Times New Roman" w:hAnsi="Calibri" w:cs="Times New Roman"/>
                <w:color w:val="000000"/>
              </w:rPr>
              <w:t>4</w:t>
            </w:r>
          </w:p>
        </w:tc>
        <w:tc>
          <w:tcPr>
            <w:tcW w:w="1701" w:type="dxa"/>
            <w:vAlign w:val="center"/>
          </w:tcPr>
          <w:p w14:paraId="3A27C2CC" w14:textId="57AE3D8A" w:rsidR="009F1BEC" w:rsidRDefault="009F1BEC" w:rsidP="00CC5A74">
            <w:r>
              <w:rPr>
                <w:rFonts w:ascii="Calibri" w:eastAsia="Times New Roman" w:hAnsi="Calibri" w:cs="Times New Roman"/>
                <w:color w:val="000000"/>
              </w:rPr>
              <w:t>4</w:t>
            </w:r>
          </w:p>
        </w:tc>
        <w:tc>
          <w:tcPr>
            <w:tcW w:w="1417" w:type="dxa"/>
            <w:vAlign w:val="center"/>
          </w:tcPr>
          <w:p w14:paraId="2268D444" w14:textId="6DA5D91C" w:rsidR="009F1BEC" w:rsidRDefault="009F1BEC" w:rsidP="00CC5A74">
            <w:r>
              <w:rPr>
                <w:rFonts w:ascii="Calibri" w:eastAsia="Times New Roman" w:hAnsi="Calibri" w:cs="Times New Roman"/>
                <w:color w:val="000000"/>
              </w:rPr>
              <w:t>5</w:t>
            </w:r>
          </w:p>
        </w:tc>
        <w:tc>
          <w:tcPr>
            <w:tcW w:w="1418" w:type="dxa"/>
            <w:vAlign w:val="center"/>
          </w:tcPr>
          <w:p w14:paraId="6C4EE99E" w14:textId="66214A94" w:rsidR="009F1BEC" w:rsidRDefault="009F1BEC" w:rsidP="009F1BEC">
            <w:r>
              <w:rPr>
                <w:rFonts w:ascii="Calibri" w:eastAsia="Times New Roman" w:hAnsi="Calibri" w:cs="Times New Roman"/>
                <w:color w:val="000000"/>
              </w:rPr>
              <w:t>4</w:t>
            </w:r>
          </w:p>
        </w:tc>
      </w:tr>
      <w:tr w:rsidR="009F1BEC" w14:paraId="3D8D9D7D" w14:textId="496AF42D" w:rsidTr="0022560A">
        <w:trPr>
          <w:trHeight w:val="310"/>
        </w:trPr>
        <w:tc>
          <w:tcPr>
            <w:tcW w:w="1384" w:type="dxa"/>
          </w:tcPr>
          <w:p w14:paraId="7258E178" w14:textId="77777777" w:rsidR="009F1BEC" w:rsidRDefault="009F1BEC" w:rsidP="00CC5A74">
            <w:r>
              <w:t>LINKE</w:t>
            </w:r>
          </w:p>
        </w:tc>
        <w:tc>
          <w:tcPr>
            <w:tcW w:w="1134" w:type="dxa"/>
          </w:tcPr>
          <w:p w14:paraId="56CEA17E" w14:textId="3CCA5F2E" w:rsidR="009F1BEC" w:rsidRDefault="009F1BEC" w:rsidP="00CC5A74">
            <w:r>
              <w:t>5</w:t>
            </w:r>
          </w:p>
        </w:tc>
        <w:tc>
          <w:tcPr>
            <w:tcW w:w="1276" w:type="dxa"/>
            <w:vAlign w:val="center"/>
          </w:tcPr>
          <w:p w14:paraId="50164400" w14:textId="6BFC4D96" w:rsidR="009F1BEC" w:rsidRDefault="009F1BEC" w:rsidP="00CC5A74">
            <w:r>
              <w:rPr>
                <w:rFonts w:ascii="Calibri" w:eastAsia="Times New Roman" w:hAnsi="Calibri" w:cs="Times New Roman"/>
                <w:color w:val="000000"/>
              </w:rPr>
              <w:t>5</w:t>
            </w:r>
          </w:p>
        </w:tc>
        <w:tc>
          <w:tcPr>
            <w:tcW w:w="1701" w:type="dxa"/>
            <w:vAlign w:val="center"/>
          </w:tcPr>
          <w:p w14:paraId="013B9D0E" w14:textId="3AC7F49E" w:rsidR="009F1BEC" w:rsidRDefault="009F1BEC" w:rsidP="00CC5A74">
            <w:r>
              <w:rPr>
                <w:rFonts w:ascii="Calibri" w:eastAsia="Times New Roman" w:hAnsi="Calibri" w:cs="Times New Roman"/>
                <w:color w:val="000000"/>
              </w:rPr>
              <w:t>5</w:t>
            </w:r>
          </w:p>
        </w:tc>
        <w:tc>
          <w:tcPr>
            <w:tcW w:w="1417" w:type="dxa"/>
            <w:vAlign w:val="center"/>
          </w:tcPr>
          <w:p w14:paraId="6704C886" w14:textId="3511BA23" w:rsidR="009F1BEC" w:rsidRDefault="009F1BEC" w:rsidP="00CC5A74">
            <w:r>
              <w:rPr>
                <w:rFonts w:ascii="Calibri" w:eastAsia="Times New Roman" w:hAnsi="Calibri" w:cs="Times New Roman"/>
                <w:color w:val="000000"/>
              </w:rPr>
              <w:t>4</w:t>
            </w:r>
          </w:p>
        </w:tc>
        <w:tc>
          <w:tcPr>
            <w:tcW w:w="1418" w:type="dxa"/>
            <w:vAlign w:val="center"/>
          </w:tcPr>
          <w:p w14:paraId="27264BA0" w14:textId="2637028F" w:rsidR="009F1BEC" w:rsidRDefault="009F1BEC" w:rsidP="009F1BEC">
            <w:r>
              <w:rPr>
                <w:rFonts w:ascii="Calibri" w:eastAsia="Times New Roman" w:hAnsi="Calibri" w:cs="Times New Roman"/>
                <w:color w:val="000000"/>
              </w:rPr>
              <w:t>5</w:t>
            </w:r>
          </w:p>
        </w:tc>
      </w:tr>
      <w:tr w:rsidR="009F1BEC" w14:paraId="66FFE67C" w14:textId="0E513C78" w:rsidTr="0022560A">
        <w:trPr>
          <w:trHeight w:val="109"/>
        </w:trPr>
        <w:tc>
          <w:tcPr>
            <w:tcW w:w="1384" w:type="dxa"/>
          </w:tcPr>
          <w:p w14:paraId="7CDF9D6C" w14:textId="77777777" w:rsidR="009F1BEC" w:rsidRDefault="009F1BEC" w:rsidP="00CC5A74">
            <w:r>
              <w:t>GRÜNE</w:t>
            </w:r>
          </w:p>
        </w:tc>
        <w:tc>
          <w:tcPr>
            <w:tcW w:w="1134" w:type="dxa"/>
          </w:tcPr>
          <w:p w14:paraId="29A73059" w14:textId="61F44221" w:rsidR="009F1BEC" w:rsidRDefault="009F1BEC" w:rsidP="00CC5A74">
            <w:r>
              <w:t>6</w:t>
            </w:r>
          </w:p>
        </w:tc>
        <w:tc>
          <w:tcPr>
            <w:tcW w:w="1276" w:type="dxa"/>
            <w:vAlign w:val="center"/>
          </w:tcPr>
          <w:p w14:paraId="0DF68068" w14:textId="2403E37B" w:rsidR="009F1BEC" w:rsidRPr="003F304B" w:rsidRDefault="009F1BEC" w:rsidP="00CC5A74">
            <w:pPr>
              <w:rPr>
                <w:rFonts w:ascii="Calibri" w:eastAsia="Times New Roman" w:hAnsi="Calibri" w:cs="Times New Roman"/>
                <w:color w:val="000000"/>
              </w:rPr>
            </w:pPr>
            <w:r>
              <w:rPr>
                <w:rFonts w:ascii="Calibri" w:eastAsia="Times New Roman" w:hAnsi="Calibri" w:cs="Times New Roman"/>
                <w:color w:val="000000"/>
              </w:rPr>
              <w:t>6</w:t>
            </w:r>
          </w:p>
        </w:tc>
        <w:tc>
          <w:tcPr>
            <w:tcW w:w="1701" w:type="dxa"/>
            <w:vAlign w:val="center"/>
          </w:tcPr>
          <w:p w14:paraId="44A8C07E" w14:textId="195A1151" w:rsidR="009F1BEC" w:rsidRDefault="009F1BEC" w:rsidP="00CC5A74">
            <w:r>
              <w:rPr>
                <w:rFonts w:ascii="Calibri" w:eastAsia="Times New Roman" w:hAnsi="Calibri" w:cs="Times New Roman"/>
                <w:color w:val="000000"/>
              </w:rPr>
              <w:t>6</w:t>
            </w:r>
          </w:p>
        </w:tc>
        <w:tc>
          <w:tcPr>
            <w:tcW w:w="1417" w:type="dxa"/>
            <w:vAlign w:val="center"/>
          </w:tcPr>
          <w:p w14:paraId="18ED69C8" w14:textId="3948DA90" w:rsidR="009F1BEC" w:rsidRDefault="009F1BEC" w:rsidP="00CC5A74">
            <w:r>
              <w:rPr>
                <w:rFonts w:ascii="Calibri" w:eastAsia="Times New Roman" w:hAnsi="Calibri" w:cs="Times New Roman"/>
                <w:color w:val="000000"/>
              </w:rPr>
              <w:t>6</w:t>
            </w:r>
          </w:p>
        </w:tc>
        <w:tc>
          <w:tcPr>
            <w:tcW w:w="1418" w:type="dxa"/>
            <w:vAlign w:val="center"/>
          </w:tcPr>
          <w:p w14:paraId="5D898542" w14:textId="2769E5EB" w:rsidR="009F1BEC" w:rsidRDefault="009F1BEC" w:rsidP="009F1BEC">
            <w:r>
              <w:rPr>
                <w:rFonts w:ascii="Calibri" w:eastAsia="Times New Roman" w:hAnsi="Calibri" w:cs="Times New Roman"/>
                <w:color w:val="000000"/>
              </w:rPr>
              <w:t>6</w:t>
            </w:r>
          </w:p>
        </w:tc>
      </w:tr>
    </w:tbl>
    <w:p w14:paraId="365FA362" w14:textId="73635D61" w:rsidR="005B798D" w:rsidRDefault="005B798D" w:rsidP="005B798D">
      <w:pPr>
        <w:rPr>
          <w:i/>
        </w:rPr>
      </w:pPr>
      <w:r>
        <w:rPr>
          <w:i/>
        </w:rPr>
        <w:t>Table 2: Official ranking order of parties by vote share and the predicted ranking based on the different models</w:t>
      </w:r>
    </w:p>
    <w:p w14:paraId="755EB360" w14:textId="77777777" w:rsidR="005B798D" w:rsidRPr="005B798D" w:rsidRDefault="005B798D" w:rsidP="005B798D">
      <w:pPr>
        <w:rPr>
          <w:i/>
        </w:rPr>
      </w:pPr>
    </w:p>
    <w:p w14:paraId="71C86491" w14:textId="6DE48CCF" w:rsidR="000C0181" w:rsidRPr="005B798D" w:rsidRDefault="00D8400B" w:rsidP="005B798D">
      <w:pPr>
        <w:widowControl w:val="0"/>
        <w:tabs>
          <w:tab w:val="left" w:pos="220"/>
          <w:tab w:val="left" w:pos="720"/>
        </w:tabs>
        <w:autoSpaceDE w:val="0"/>
        <w:autoSpaceDN w:val="0"/>
        <w:adjustRightInd w:val="0"/>
        <w:spacing w:after="346" w:line="400" w:lineRule="atLeast"/>
        <w:rPr>
          <w:rFonts w:cs="Times"/>
        </w:rPr>
      </w:pPr>
      <w:r w:rsidRPr="0083070D">
        <w:rPr>
          <w:rFonts w:cs="Times"/>
        </w:rPr>
        <w:t xml:space="preserve">To show how dramatic the difference is, I created an offset statistic similar to the one used by Sang &amp; Bos (2012). The </w:t>
      </w:r>
      <w:r w:rsidR="000C0181">
        <w:rPr>
          <w:rFonts w:cs="Times"/>
        </w:rPr>
        <w:t>average</w:t>
      </w:r>
      <w:r w:rsidR="0083070D">
        <w:rPr>
          <w:rFonts w:cs="Times"/>
        </w:rPr>
        <w:t xml:space="preserve"> offset betwe</w:t>
      </w:r>
      <w:r w:rsidR="00DB0A02">
        <w:rPr>
          <w:rFonts w:cs="Times"/>
        </w:rPr>
        <w:t xml:space="preserve">en the </w:t>
      </w:r>
      <w:r w:rsidR="00EF7616">
        <w:rPr>
          <w:rFonts w:cs="Times"/>
        </w:rPr>
        <w:t>Twitter</w:t>
      </w:r>
      <w:r w:rsidR="00DB0A02">
        <w:rPr>
          <w:rFonts w:cs="Times"/>
        </w:rPr>
        <w:t xml:space="preserve"> based prediction and the officia</w:t>
      </w:r>
      <w:r w:rsidR="003242A4">
        <w:rPr>
          <w:rFonts w:cs="Times"/>
        </w:rPr>
        <w:t>l</w:t>
      </w:r>
      <w:r w:rsidR="009F1BEC">
        <w:rPr>
          <w:rFonts w:cs="Times"/>
        </w:rPr>
        <w:t xml:space="preserve"> result was </w:t>
      </w:r>
      <w:r w:rsidR="000C0181">
        <w:rPr>
          <w:rFonts w:cs="Times"/>
        </w:rPr>
        <w:t>ranging from</w:t>
      </w:r>
      <w:r w:rsidR="009F1BEC">
        <w:rPr>
          <w:rFonts w:cs="Times"/>
        </w:rPr>
        <w:t xml:space="preserve"> 10.7 </w:t>
      </w:r>
      <w:r w:rsidR="000C0181">
        <w:rPr>
          <w:rFonts w:cs="Times"/>
        </w:rPr>
        <w:t>to</w:t>
      </w:r>
      <w:r w:rsidR="009C2D61">
        <w:rPr>
          <w:rFonts w:cs="Times"/>
        </w:rPr>
        <w:t xml:space="preserve"> 10.3</w:t>
      </w:r>
      <w:r w:rsidR="00DB0A02">
        <w:rPr>
          <w:rFonts w:cs="Times"/>
        </w:rPr>
        <w:t xml:space="preserve"> per cent and even in terms of ranking the average offset was </w:t>
      </w:r>
      <w:r w:rsidR="009F1BEC">
        <w:rPr>
          <w:rFonts w:cs="Times"/>
        </w:rPr>
        <w:t>between</w:t>
      </w:r>
      <w:r w:rsidR="003242A4">
        <w:rPr>
          <w:rFonts w:cs="Times"/>
        </w:rPr>
        <w:t xml:space="preserve"> 0.7</w:t>
      </w:r>
      <w:r w:rsidR="009F1BEC">
        <w:rPr>
          <w:rFonts w:cs="Times"/>
        </w:rPr>
        <w:t xml:space="preserve"> and 1.0</w:t>
      </w:r>
      <w:r w:rsidR="000C0181">
        <w:rPr>
          <w:rFonts w:cs="Times"/>
        </w:rPr>
        <w:t>.</w:t>
      </w:r>
    </w:p>
    <w:tbl>
      <w:tblPr>
        <w:tblStyle w:val="TableGrid"/>
        <w:tblW w:w="8330" w:type="dxa"/>
        <w:tblLayout w:type="fixed"/>
        <w:tblLook w:val="04A0" w:firstRow="1" w:lastRow="0" w:firstColumn="1" w:lastColumn="0" w:noHBand="0" w:noVBand="1"/>
      </w:tblPr>
      <w:tblGrid>
        <w:gridCol w:w="1526"/>
        <w:gridCol w:w="992"/>
        <w:gridCol w:w="1276"/>
        <w:gridCol w:w="1701"/>
        <w:gridCol w:w="1417"/>
        <w:gridCol w:w="1418"/>
      </w:tblGrid>
      <w:tr w:rsidR="0022560A" w14:paraId="551624E8" w14:textId="3206331F" w:rsidTr="0022560A">
        <w:trPr>
          <w:trHeight w:val="96"/>
        </w:trPr>
        <w:tc>
          <w:tcPr>
            <w:tcW w:w="1526" w:type="dxa"/>
          </w:tcPr>
          <w:p w14:paraId="2BF39055" w14:textId="496E93D3" w:rsidR="0022560A" w:rsidRDefault="0022560A" w:rsidP="0083070D">
            <w:r>
              <w:t>Partyname</w:t>
            </w:r>
          </w:p>
        </w:tc>
        <w:tc>
          <w:tcPr>
            <w:tcW w:w="992" w:type="dxa"/>
          </w:tcPr>
          <w:p w14:paraId="39F4E957" w14:textId="34F6462A" w:rsidR="0022560A" w:rsidRDefault="0022560A" w:rsidP="0083070D">
            <w:r>
              <w:t>Official result</w:t>
            </w:r>
          </w:p>
        </w:tc>
        <w:tc>
          <w:tcPr>
            <w:tcW w:w="1276" w:type="dxa"/>
            <w:vAlign w:val="center"/>
          </w:tcPr>
          <w:p w14:paraId="03A88DFE" w14:textId="04289674" w:rsidR="0022560A" w:rsidRDefault="0022560A" w:rsidP="0083070D">
            <w:r>
              <w:rPr>
                <w:rFonts w:ascii="Cambria" w:eastAsia="Times New Roman" w:hAnsi="Cambria" w:cs="Times New Roman"/>
                <w:color w:val="000000"/>
              </w:rPr>
              <w:t>Mentions offset</w:t>
            </w:r>
          </w:p>
        </w:tc>
        <w:tc>
          <w:tcPr>
            <w:tcW w:w="1701" w:type="dxa"/>
            <w:vAlign w:val="center"/>
          </w:tcPr>
          <w:p w14:paraId="745C0583" w14:textId="114FE6A3" w:rsidR="0022560A" w:rsidRDefault="0022560A" w:rsidP="0083070D">
            <w:r>
              <w:rPr>
                <w:rFonts w:ascii="Cambria" w:eastAsia="Times New Roman" w:hAnsi="Cambria" w:cs="Times New Roman"/>
                <w:color w:val="000000"/>
              </w:rPr>
              <w:t>Counts offset</w:t>
            </w:r>
          </w:p>
        </w:tc>
        <w:tc>
          <w:tcPr>
            <w:tcW w:w="1417" w:type="dxa"/>
            <w:vAlign w:val="center"/>
          </w:tcPr>
          <w:p w14:paraId="094C744B" w14:textId="288BD25F" w:rsidR="0022560A" w:rsidRDefault="0022560A" w:rsidP="0083070D">
            <w:r>
              <w:rPr>
                <w:rFonts w:ascii="Cambria" w:eastAsia="Times New Roman" w:hAnsi="Cambria" w:cs="Times New Roman"/>
                <w:color w:val="000000"/>
              </w:rPr>
              <w:t>ML offset</w:t>
            </w:r>
          </w:p>
        </w:tc>
        <w:tc>
          <w:tcPr>
            <w:tcW w:w="1418" w:type="dxa"/>
            <w:vAlign w:val="center"/>
          </w:tcPr>
          <w:p w14:paraId="32E3F851" w14:textId="22B1B780" w:rsidR="0022560A" w:rsidRDefault="0022560A" w:rsidP="0022560A">
            <w:r>
              <w:t>Both methods offset</w:t>
            </w:r>
          </w:p>
        </w:tc>
      </w:tr>
      <w:tr w:rsidR="0022560A" w14:paraId="75707FAC" w14:textId="1365E60E" w:rsidTr="0022560A">
        <w:trPr>
          <w:trHeight w:val="176"/>
        </w:trPr>
        <w:tc>
          <w:tcPr>
            <w:tcW w:w="1526" w:type="dxa"/>
          </w:tcPr>
          <w:p w14:paraId="4D92B2F2" w14:textId="77777777" w:rsidR="0022560A" w:rsidRDefault="0022560A" w:rsidP="0083070D">
            <w:r>
              <w:t>CDU/CSU</w:t>
            </w:r>
          </w:p>
        </w:tc>
        <w:tc>
          <w:tcPr>
            <w:tcW w:w="992" w:type="dxa"/>
          </w:tcPr>
          <w:p w14:paraId="0FE7BF84" w14:textId="287F432E" w:rsidR="0022560A" w:rsidRDefault="0022560A" w:rsidP="0083070D">
            <w:r>
              <w:t>33.0</w:t>
            </w:r>
          </w:p>
        </w:tc>
        <w:tc>
          <w:tcPr>
            <w:tcW w:w="1276" w:type="dxa"/>
            <w:vAlign w:val="bottom"/>
          </w:tcPr>
          <w:p w14:paraId="48AAD703" w14:textId="4CA55930" w:rsidR="0022560A" w:rsidRDefault="0022560A" w:rsidP="0083070D">
            <w:r>
              <w:rPr>
                <w:rFonts w:ascii="Calibri" w:eastAsia="Times New Roman" w:hAnsi="Calibri" w:cs="Times New Roman"/>
                <w:color w:val="000000"/>
              </w:rPr>
              <w:t>13.7</w:t>
            </w:r>
          </w:p>
        </w:tc>
        <w:tc>
          <w:tcPr>
            <w:tcW w:w="1701" w:type="dxa"/>
            <w:vAlign w:val="bottom"/>
          </w:tcPr>
          <w:p w14:paraId="5D07606F" w14:textId="146C3FBE" w:rsidR="0022560A" w:rsidRDefault="0022560A" w:rsidP="0083070D">
            <w:r>
              <w:rPr>
                <w:rFonts w:ascii="Calibri" w:eastAsia="Times New Roman" w:hAnsi="Calibri" w:cs="Times New Roman"/>
                <w:color w:val="000000"/>
              </w:rPr>
              <w:t>14.6</w:t>
            </w:r>
          </w:p>
        </w:tc>
        <w:tc>
          <w:tcPr>
            <w:tcW w:w="1417" w:type="dxa"/>
            <w:vAlign w:val="bottom"/>
          </w:tcPr>
          <w:p w14:paraId="7F0B7410" w14:textId="09CCF6CC" w:rsidR="0022560A" w:rsidRDefault="0022560A" w:rsidP="0083070D">
            <w:r>
              <w:rPr>
                <w:rFonts w:ascii="Calibri" w:eastAsia="Times New Roman" w:hAnsi="Calibri" w:cs="Times New Roman"/>
                <w:color w:val="000000"/>
              </w:rPr>
              <w:t>13.4</w:t>
            </w:r>
          </w:p>
        </w:tc>
        <w:tc>
          <w:tcPr>
            <w:tcW w:w="1418" w:type="dxa"/>
            <w:vAlign w:val="bottom"/>
          </w:tcPr>
          <w:p w14:paraId="47375E75" w14:textId="7D1B4932" w:rsidR="0022560A" w:rsidRDefault="0022560A" w:rsidP="0022560A">
            <w:r>
              <w:rPr>
                <w:rFonts w:ascii="Calibri" w:eastAsia="Times New Roman" w:hAnsi="Calibri" w:cs="Times New Roman"/>
                <w:color w:val="000000"/>
              </w:rPr>
              <w:t>15.4</w:t>
            </w:r>
          </w:p>
        </w:tc>
      </w:tr>
      <w:tr w:rsidR="0022560A" w14:paraId="712B97CC" w14:textId="44C22374" w:rsidTr="0022560A">
        <w:tc>
          <w:tcPr>
            <w:tcW w:w="1526" w:type="dxa"/>
          </w:tcPr>
          <w:p w14:paraId="77DEDF0B" w14:textId="77777777" w:rsidR="0022560A" w:rsidRDefault="0022560A" w:rsidP="0083070D">
            <w:r>
              <w:t>SPD</w:t>
            </w:r>
          </w:p>
        </w:tc>
        <w:tc>
          <w:tcPr>
            <w:tcW w:w="992" w:type="dxa"/>
          </w:tcPr>
          <w:p w14:paraId="3C1FA90D" w14:textId="1BA58241" w:rsidR="0022560A" w:rsidRDefault="0022560A" w:rsidP="0083070D">
            <w:r>
              <w:t>20.5</w:t>
            </w:r>
          </w:p>
        </w:tc>
        <w:tc>
          <w:tcPr>
            <w:tcW w:w="1276" w:type="dxa"/>
            <w:vAlign w:val="bottom"/>
          </w:tcPr>
          <w:p w14:paraId="25A51B89" w14:textId="739EC36B" w:rsidR="0022560A" w:rsidRDefault="0022560A" w:rsidP="0083070D">
            <w:r>
              <w:rPr>
                <w:rFonts w:ascii="Calibri" w:eastAsia="Times New Roman" w:hAnsi="Calibri" w:cs="Times New Roman"/>
                <w:color w:val="000000"/>
              </w:rPr>
              <w:t>4.3</w:t>
            </w:r>
          </w:p>
        </w:tc>
        <w:tc>
          <w:tcPr>
            <w:tcW w:w="1701" w:type="dxa"/>
            <w:vAlign w:val="bottom"/>
          </w:tcPr>
          <w:p w14:paraId="4A1E1901" w14:textId="3FBAFD33" w:rsidR="0022560A" w:rsidRDefault="0022560A" w:rsidP="0083070D">
            <w:r>
              <w:rPr>
                <w:rFonts w:ascii="Calibri" w:eastAsia="Times New Roman" w:hAnsi="Calibri" w:cs="Times New Roman"/>
                <w:color w:val="000000"/>
              </w:rPr>
              <w:t>4.2</w:t>
            </w:r>
          </w:p>
        </w:tc>
        <w:tc>
          <w:tcPr>
            <w:tcW w:w="1417" w:type="dxa"/>
            <w:vAlign w:val="bottom"/>
          </w:tcPr>
          <w:p w14:paraId="7FB22B14" w14:textId="55D772F3" w:rsidR="0022560A" w:rsidRDefault="0022560A" w:rsidP="0083070D">
            <w:r>
              <w:rPr>
                <w:rFonts w:ascii="Calibri" w:eastAsia="Times New Roman" w:hAnsi="Calibri" w:cs="Times New Roman"/>
                <w:color w:val="000000"/>
              </w:rPr>
              <w:t>2.9</w:t>
            </w:r>
          </w:p>
        </w:tc>
        <w:tc>
          <w:tcPr>
            <w:tcW w:w="1418" w:type="dxa"/>
            <w:vAlign w:val="bottom"/>
          </w:tcPr>
          <w:p w14:paraId="66D6E87D" w14:textId="1AD3FC53" w:rsidR="0022560A" w:rsidRDefault="0022560A" w:rsidP="0022560A">
            <w:r>
              <w:rPr>
                <w:rFonts w:ascii="Calibri" w:eastAsia="Times New Roman" w:hAnsi="Calibri" w:cs="Times New Roman"/>
                <w:color w:val="000000"/>
              </w:rPr>
              <w:t>2.4</w:t>
            </w:r>
          </w:p>
        </w:tc>
      </w:tr>
      <w:tr w:rsidR="0022560A" w14:paraId="6B659166" w14:textId="3678A47A" w:rsidTr="0022560A">
        <w:tc>
          <w:tcPr>
            <w:tcW w:w="1526" w:type="dxa"/>
          </w:tcPr>
          <w:p w14:paraId="306B5EED" w14:textId="77777777" w:rsidR="0022560A" w:rsidRDefault="0022560A" w:rsidP="0083070D">
            <w:r>
              <w:t>AfD</w:t>
            </w:r>
          </w:p>
        </w:tc>
        <w:tc>
          <w:tcPr>
            <w:tcW w:w="992" w:type="dxa"/>
          </w:tcPr>
          <w:p w14:paraId="222580A4" w14:textId="2A6908D9" w:rsidR="0022560A" w:rsidRPr="00186111" w:rsidRDefault="0022560A" w:rsidP="0083070D">
            <w:pPr>
              <w:rPr>
                <w:rFonts w:ascii="Andale Mono" w:hAnsi="Andale Mono"/>
              </w:rPr>
            </w:pPr>
            <w:r>
              <w:t>12.6</w:t>
            </w:r>
          </w:p>
        </w:tc>
        <w:tc>
          <w:tcPr>
            <w:tcW w:w="1276" w:type="dxa"/>
            <w:vAlign w:val="bottom"/>
          </w:tcPr>
          <w:p w14:paraId="13C4E58D" w14:textId="4FEE603C" w:rsidR="0022560A" w:rsidRDefault="0022560A" w:rsidP="0083070D">
            <w:r>
              <w:rPr>
                <w:rFonts w:ascii="Calibri" w:eastAsia="Times New Roman" w:hAnsi="Calibri" w:cs="Times New Roman"/>
                <w:color w:val="000000"/>
              </w:rPr>
              <w:t>34.7</w:t>
            </w:r>
          </w:p>
        </w:tc>
        <w:tc>
          <w:tcPr>
            <w:tcW w:w="1701" w:type="dxa"/>
            <w:vAlign w:val="bottom"/>
          </w:tcPr>
          <w:p w14:paraId="03A72120" w14:textId="0D726C20" w:rsidR="0022560A" w:rsidRDefault="0022560A" w:rsidP="0083070D">
            <w:r>
              <w:rPr>
                <w:rFonts w:ascii="Calibri" w:eastAsia="Times New Roman" w:hAnsi="Calibri" w:cs="Times New Roman"/>
                <w:color w:val="000000"/>
              </w:rPr>
              <w:t>34.1</w:t>
            </w:r>
          </w:p>
        </w:tc>
        <w:tc>
          <w:tcPr>
            <w:tcW w:w="1417" w:type="dxa"/>
            <w:vAlign w:val="bottom"/>
          </w:tcPr>
          <w:p w14:paraId="3DAE865E" w14:textId="269EFD32" w:rsidR="0022560A" w:rsidRDefault="0022560A" w:rsidP="0083070D">
            <w:r>
              <w:rPr>
                <w:rFonts w:ascii="Calibri" w:eastAsia="Times New Roman" w:hAnsi="Calibri" w:cs="Times New Roman"/>
                <w:color w:val="000000"/>
              </w:rPr>
              <w:t>33.6</w:t>
            </w:r>
          </w:p>
        </w:tc>
        <w:tc>
          <w:tcPr>
            <w:tcW w:w="1418" w:type="dxa"/>
            <w:vAlign w:val="bottom"/>
          </w:tcPr>
          <w:p w14:paraId="4D4AA899" w14:textId="5183CB0D" w:rsidR="0022560A" w:rsidRDefault="0022560A" w:rsidP="0022560A">
            <w:r>
              <w:rPr>
                <w:rFonts w:ascii="Calibri" w:eastAsia="Times New Roman" w:hAnsi="Calibri" w:cs="Times New Roman"/>
                <w:color w:val="000000"/>
              </w:rPr>
              <w:t>33.3</w:t>
            </w:r>
          </w:p>
        </w:tc>
      </w:tr>
      <w:tr w:rsidR="0022560A" w14:paraId="31319ABE" w14:textId="51E046D7" w:rsidTr="0022560A">
        <w:tc>
          <w:tcPr>
            <w:tcW w:w="1526" w:type="dxa"/>
          </w:tcPr>
          <w:p w14:paraId="3287DA4F" w14:textId="77777777" w:rsidR="0022560A" w:rsidRDefault="0022560A" w:rsidP="0083070D">
            <w:r>
              <w:t>FDP</w:t>
            </w:r>
          </w:p>
        </w:tc>
        <w:tc>
          <w:tcPr>
            <w:tcW w:w="992" w:type="dxa"/>
          </w:tcPr>
          <w:p w14:paraId="20CEE40A" w14:textId="04EF71EE" w:rsidR="0022560A" w:rsidRDefault="0022560A" w:rsidP="0083070D">
            <w:r>
              <w:t>10.7</w:t>
            </w:r>
          </w:p>
        </w:tc>
        <w:tc>
          <w:tcPr>
            <w:tcW w:w="1276" w:type="dxa"/>
            <w:vAlign w:val="bottom"/>
          </w:tcPr>
          <w:p w14:paraId="3C0F1738" w14:textId="6AB1B0F8" w:rsidR="0022560A" w:rsidRDefault="0022560A" w:rsidP="0083070D">
            <w:r>
              <w:rPr>
                <w:rFonts w:ascii="Calibri" w:eastAsia="Times New Roman" w:hAnsi="Calibri" w:cs="Times New Roman"/>
                <w:color w:val="000000"/>
              </w:rPr>
              <w:t>3.5</w:t>
            </w:r>
          </w:p>
        </w:tc>
        <w:tc>
          <w:tcPr>
            <w:tcW w:w="1701" w:type="dxa"/>
            <w:vAlign w:val="bottom"/>
          </w:tcPr>
          <w:p w14:paraId="29FA930A" w14:textId="2E5A9CD3" w:rsidR="0022560A" w:rsidRDefault="0022560A" w:rsidP="0083070D">
            <w:r>
              <w:rPr>
                <w:rFonts w:ascii="Calibri" w:eastAsia="Times New Roman" w:hAnsi="Calibri" w:cs="Times New Roman"/>
                <w:color w:val="000000"/>
              </w:rPr>
              <w:t>2.7</w:t>
            </w:r>
          </w:p>
        </w:tc>
        <w:tc>
          <w:tcPr>
            <w:tcW w:w="1417" w:type="dxa"/>
            <w:vAlign w:val="bottom"/>
          </w:tcPr>
          <w:p w14:paraId="0CE7BC5B" w14:textId="3F4E6B24" w:rsidR="0022560A" w:rsidRDefault="0022560A" w:rsidP="0083070D">
            <w:r>
              <w:rPr>
                <w:rFonts w:ascii="Calibri" w:eastAsia="Times New Roman" w:hAnsi="Calibri" w:cs="Times New Roman"/>
                <w:color w:val="000000"/>
              </w:rPr>
              <w:t>4.4</w:t>
            </w:r>
          </w:p>
        </w:tc>
        <w:tc>
          <w:tcPr>
            <w:tcW w:w="1418" w:type="dxa"/>
            <w:vAlign w:val="bottom"/>
          </w:tcPr>
          <w:p w14:paraId="240A900E" w14:textId="481195D4" w:rsidR="0022560A" w:rsidRDefault="0022560A" w:rsidP="0022560A">
            <w:r>
              <w:rPr>
                <w:rFonts w:ascii="Calibri" w:eastAsia="Times New Roman" w:hAnsi="Calibri" w:cs="Times New Roman"/>
                <w:color w:val="000000"/>
              </w:rPr>
              <w:t>3.4</w:t>
            </w:r>
          </w:p>
        </w:tc>
      </w:tr>
      <w:tr w:rsidR="0022560A" w14:paraId="6A7A27B5" w14:textId="276850EE" w:rsidTr="0022560A">
        <w:tc>
          <w:tcPr>
            <w:tcW w:w="1526" w:type="dxa"/>
          </w:tcPr>
          <w:p w14:paraId="570A40E4" w14:textId="77777777" w:rsidR="0022560A" w:rsidRDefault="0022560A" w:rsidP="0083070D">
            <w:r>
              <w:t>LINKE</w:t>
            </w:r>
          </w:p>
        </w:tc>
        <w:tc>
          <w:tcPr>
            <w:tcW w:w="992" w:type="dxa"/>
          </w:tcPr>
          <w:p w14:paraId="3F684AD0" w14:textId="1DA17A83" w:rsidR="0022560A" w:rsidRDefault="0022560A" w:rsidP="0083070D">
            <w:r>
              <w:t>9.2</w:t>
            </w:r>
          </w:p>
        </w:tc>
        <w:tc>
          <w:tcPr>
            <w:tcW w:w="1276" w:type="dxa"/>
            <w:vAlign w:val="bottom"/>
          </w:tcPr>
          <w:p w14:paraId="1F0ADB31" w14:textId="127EEA1A" w:rsidR="0022560A" w:rsidRDefault="0022560A" w:rsidP="0083070D">
            <w:r>
              <w:rPr>
                <w:rFonts w:ascii="Calibri" w:eastAsia="Times New Roman" w:hAnsi="Calibri" w:cs="Times New Roman"/>
                <w:color w:val="000000"/>
              </w:rPr>
              <w:t>3.2</w:t>
            </w:r>
          </w:p>
        </w:tc>
        <w:tc>
          <w:tcPr>
            <w:tcW w:w="1701" w:type="dxa"/>
            <w:vAlign w:val="bottom"/>
          </w:tcPr>
          <w:p w14:paraId="7E87A12B" w14:textId="3501237A" w:rsidR="0022560A" w:rsidRDefault="0022560A" w:rsidP="0083070D">
            <w:r>
              <w:rPr>
                <w:rFonts w:ascii="Calibri" w:eastAsia="Times New Roman" w:hAnsi="Calibri" w:cs="Times New Roman"/>
                <w:color w:val="000000"/>
              </w:rPr>
              <w:t>3.1</w:t>
            </w:r>
          </w:p>
        </w:tc>
        <w:tc>
          <w:tcPr>
            <w:tcW w:w="1417" w:type="dxa"/>
            <w:vAlign w:val="bottom"/>
          </w:tcPr>
          <w:p w14:paraId="343EDB91" w14:textId="247A9EF8" w:rsidR="0022560A" w:rsidRDefault="0022560A" w:rsidP="0083070D">
            <w:r>
              <w:rPr>
                <w:rFonts w:ascii="Calibri" w:eastAsia="Times New Roman" w:hAnsi="Calibri" w:cs="Times New Roman"/>
                <w:color w:val="000000"/>
              </w:rPr>
              <w:t>2.8</w:t>
            </w:r>
          </w:p>
        </w:tc>
        <w:tc>
          <w:tcPr>
            <w:tcW w:w="1418" w:type="dxa"/>
            <w:vAlign w:val="bottom"/>
          </w:tcPr>
          <w:p w14:paraId="67F58829" w14:textId="65ADB344" w:rsidR="0022560A" w:rsidRDefault="0022560A" w:rsidP="0022560A">
            <w:r>
              <w:rPr>
                <w:rFonts w:ascii="Calibri" w:eastAsia="Times New Roman" w:hAnsi="Calibri" w:cs="Times New Roman"/>
                <w:color w:val="000000"/>
              </w:rPr>
              <w:t>2.5</w:t>
            </w:r>
          </w:p>
        </w:tc>
      </w:tr>
      <w:tr w:rsidR="0022560A" w14:paraId="620618FD" w14:textId="7D3E7585" w:rsidTr="0022560A">
        <w:trPr>
          <w:trHeight w:val="85"/>
        </w:trPr>
        <w:tc>
          <w:tcPr>
            <w:tcW w:w="1526" w:type="dxa"/>
          </w:tcPr>
          <w:p w14:paraId="6B524961" w14:textId="77777777" w:rsidR="0022560A" w:rsidRDefault="0022560A" w:rsidP="0083070D">
            <w:r>
              <w:t>GRÜNE</w:t>
            </w:r>
          </w:p>
        </w:tc>
        <w:tc>
          <w:tcPr>
            <w:tcW w:w="992" w:type="dxa"/>
          </w:tcPr>
          <w:p w14:paraId="4ED60D64" w14:textId="4335C9A0" w:rsidR="0022560A" w:rsidRDefault="0022560A" w:rsidP="0083070D">
            <w:r>
              <w:t>8.9</w:t>
            </w:r>
          </w:p>
        </w:tc>
        <w:tc>
          <w:tcPr>
            <w:tcW w:w="1276" w:type="dxa"/>
            <w:vAlign w:val="bottom"/>
          </w:tcPr>
          <w:p w14:paraId="04CC989D" w14:textId="708F82FC" w:rsidR="0022560A" w:rsidRDefault="0022560A" w:rsidP="0083070D">
            <w:r>
              <w:rPr>
                <w:rFonts w:ascii="Calibri" w:eastAsia="Times New Roman" w:hAnsi="Calibri" w:cs="Times New Roman"/>
                <w:color w:val="000000"/>
              </w:rPr>
              <w:t>4.9</w:t>
            </w:r>
          </w:p>
        </w:tc>
        <w:tc>
          <w:tcPr>
            <w:tcW w:w="1701" w:type="dxa"/>
            <w:vAlign w:val="bottom"/>
          </w:tcPr>
          <w:p w14:paraId="38076600" w14:textId="53C3E812" w:rsidR="0022560A" w:rsidRDefault="0022560A" w:rsidP="0083070D">
            <w:r>
              <w:rPr>
                <w:rFonts w:ascii="Calibri" w:eastAsia="Times New Roman" w:hAnsi="Calibri" w:cs="Times New Roman"/>
                <w:color w:val="000000"/>
              </w:rPr>
              <w:t>4.4</w:t>
            </w:r>
          </w:p>
        </w:tc>
        <w:tc>
          <w:tcPr>
            <w:tcW w:w="1417" w:type="dxa"/>
            <w:vAlign w:val="bottom"/>
          </w:tcPr>
          <w:p w14:paraId="0EE0D2DD" w14:textId="3DDEBC32" w:rsidR="0022560A" w:rsidRDefault="0022560A" w:rsidP="0083070D">
            <w:r>
              <w:rPr>
                <w:rFonts w:ascii="Calibri" w:eastAsia="Times New Roman" w:hAnsi="Calibri" w:cs="Times New Roman"/>
                <w:color w:val="000000"/>
              </w:rPr>
              <w:t>4.9</w:t>
            </w:r>
          </w:p>
        </w:tc>
        <w:tc>
          <w:tcPr>
            <w:tcW w:w="1418" w:type="dxa"/>
            <w:vAlign w:val="bottom"/>
          </w:tcPr>
          <w:p w14:paraId="602F5A9D" w14:textId="53C31BF5" w:rsidR="0022560A" w:rsidRDefault="0022560A" w:rsidP="0022560A">
            <w:r>
              <w:rPr>
                <w:rFonts w:ascii="Calibri" w:eastAsia="Times New Roman" w:hAnsi="Calibri" w:cs="Times New Roman"/>
                <w:color w:val="000000"/>
              </w:rPr>
              <w:t>4.6</w:t>
            </w:r>
          </w:p>
        </w:tc>
      </w:tr>
      <w:tr w:rsidR="0022560A" w14:paraId="0C63B93B" w14:textId="6921D41B" w:rsidTr="0022560A">
        <w:trPr>
          <w:trHeight w:val="128"/>
        </w:trPr>
        <w:tc>
          <w:tcPr>
            <w:tcW w:w="1526" w:type="dxa"/>
          </w:tcPr>
          <w:p w14:paraId="408C5C89" w14:textId="1F93EF6E" w:rsidR="0022560A" w:rsidRPr="0083070D" w:rsidRDefault="0022560A" w:rsidP="0083070D">
            <w:pPr>
              <w:rPr>
                <w:b/>
              </w:rPr>
            </w:pPr>
            <w:r w:rsidRPr="0083070D">
              <w:rPr>
                <w:b/>
              </w:rPr>
              <w:t>Offset sum</w:t>
            </w:r>
          </w:p>
        </w:tc>
        <w:tc>
          <w:tcPr>
            <w:tcW w:w="992" w:type="dxa"/>
          </w:tcPr>
          <w:p w14:paraId="63C6BA5A" w14:textId="09552189" w:rsidR="0022560A" w:rsidRPr="0083070D" w:rsidRDefault="0022560A" w:rsidP="0083070D">
            <w:pPr>
              <w:rPr>
                <w:b/>
              </w:rPr>
            </w:pPr>
            <w:r w:rsidRPr="0083070D">
              <w:rPr>
                <w:b/>
              </w:rPr>
              <w:t>0</w:t>
            </w:r>
          </w:p>
        </w:tc>
        <w:tc>
          <w:tcPr>
            <w:tcW w:w="1276" w:type="dxa"/>
            <w:vAlign w:val="bottom"/>
          </w:tcPr>
          <w:p w14:paraId="59E7EC94" w14:textId="3DA4BDC1"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64.2</w:t>
            </w:r>
          </w:p>
        </w:tc>
        <w:tc>
          <w:tcPr>
            <w:tcW w:w="1701" w:type="dxa"/>
            <w:vAlign w:val="bottom"/>
          </w:tcPr>
          <w:p w14:paraId="316BDA76" w14:textId="33CB4BD7"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63.2</w:t>
            </w:r>
          </w:p>
        </w:tc>
        <w:tc>
          <w:tcPr>
            <w:tcW w:w="1417" w:type="dxa"/>
            <w:vAlign w:val="bottom"/>
          </w:tcPr>
          <w:p w14:paraId="11A89B8A" w14:textId="6249979E"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62.1</w:t>
            </w:r>
          </w:p>
        </w:tc>
        <w:tc>
          <w:tcPr>
            <w:tcW w:w="1418" w:type="dxa"/>
            <w:vAlign w:val="bottom"/>
          </w:tcPr>
          <w:p w14:paraId="51D2FB08" w14:textId="7F146130" w:rsidR="0022560A" w:rsidRPr="0022560A" w:rsidRDefault="0022560A" w:rsidP="0022560A">
            <w:pPr>
              <w:rPr>
                <w:rFonts w:ascii="Calibri" w:eastAsia="Times New Roman" w:hAnsi="Calibri" w:cs="Times New Roman"/>
                <w:b/>
                <w:color w:val="000000"/>
              </w:rPr>
            </w:pPr>
            <w:r w:rsidRPr="0022560A">
              <w:rPr>
                <w:rFonts w:ascii="Calibri" w:eastAsia="Times New Roman" w:hAnsi="Calibri" w:cs="Times New Roman"/>
                <w:b/>
                <w:color w:val="000000"/>
              </w:rPr>
              <w:t>61.6</w:t>
            </w:r>
          </w:p>
        </w:tc>
      </w:tr>
      <w:tr w:rsidR="0022560A" w14:paraId="34DCF014" w14:textId="12B4CDFB" w:rsidTr="0022560A">
        <w:trPr>
          <w:trHeight w:val="149"/>
        </w:trPr>
        <w:tc>
          <w:tcPr>
            <w:tcW w:w="1526" w:type="dxa"/>
            <w:tcBorders>
              <w:bottom w:val="single" w:sz="4" w:space="0" w:color="auto"/>
            </w:tcBorders>
          </w:tcPr>
          <w:p w14:paraId="31EEC549" w14:textId="1AF2ECA2" w:rsidR="0022560A" w:rsidRPr="0083070D" w:rsidRDefault="0022560A" w:rsidP="0083070D">
            <w:pPr>
              <w:rPr>
                <w:b/>
              </w:rPr>
            </w:pPr>
            <w:r>
              <w:rPr>
                <w:b/>
              </w:rPr>
              <w:t>Average offset</w:t>
            </w:r>
          </w:p>
        </w:tc>
        <w:tc>
          <w:tcPr>
            <w:tcW w:w="992" w:type="dxa"/>
            <w:tcBorders>
              <w:bottom w:val="single" w:sz="4" w:space="0" w:color="auto"/>
            </w:tcBorders>
          </w:tcPr>
          <w:p w14:paraId="4E535277" w14:textId="77777777" w:rsidR="0022560A" w:rsidRDefault="0022560A" w:rsidP="0083070D">
            <w:pPr>
              <w:rPr>
                <w:b/>
              </w:rPr>
            </w:pPr>
          </w:p>
          <w:p w14:paraId="301343AF" w14:textId="6D8F8D26" w:rsidR="0022560A" w:rsidRPr="0083070D" w:rsidRDefault="0022560A" w:rsidP="0083070D">
            <w:pPr>
              <w:rPr>
                <w:b/>
              </w:rPr>
            </w:pPr>
            <w:r>
              <w:rPr>
                <w:b/>
              </w:rPr>
              <w:t>0</w:t>
            </w:r>
          </w:p>
        </w:tc>
        <w:tc>
          <w:tcPr>
            <w:tcW w:w="1276" w:type="dxa"/>
            <w:tcBorders>
              <w:bottom w:val="single" w:sz="4" w:space="0" w:color="auto"/>
            </w:tcBorders>
            <w:vAlign w:val="bottom"/>
          </w:tcPr>
          <w:p w14:paraId="6E1852F5" w14:textId="0EE0B63B"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10.7</w:t>
            </w:r>
          </w:p>
        </w:tc>
        <w:tc>
          <w:tcPr>
            <w:tcW w:w="1701" w:type="dxa"/>
            <w:tcBorders>
              <w:bottom w:val="single" w:sz="4" w:space="0" w:color="auto"/>
            </w:tcBorders>
            <w:vAlign w:val="bottom"/>
          </w:tcPr>
          <w:p w14:paraId="36337EA9" w14:textId="01ADD6F2"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10.5</w:t>
            </w:r>
          </w:p>
        </w:tc>
        <w:tc>
          <w:tcPr>
            <w:tcW w:w="1417" w:type="dxa"/>
            <w:tcBorders>
              <w:bottom w:val="single" w:sz="4" w:space="0" w:color="auto"/>
            </w:tcBorders>
            <w:vAlign w:val="bottom"/>
          </w:tcPr>
          <w:p w14:paraId="708EE465" w14:textId="0FEB72F5" w:rsidR="0022560A" w:rsidRPr="009F1BEC" w:rsidRDefault="0022560A" w:rsidP="0083070D">
            <w:pPr>
              <w:rPr>
                <w:rFonts w:ascii="Calibri" w:eastAsia="Times New Roman" w:hAnsi="Calibri" w:cs="Times New Roman"/>
                <w:b/>
                <w:color w:val="000000"/>
              </w:rPr>
            </w:pPr>
            <w:r w:rsidRPr="009F1BEC">
              <w:rPr>
                <w:rFonts w:ascii="Calibri" w:eastAsia="Times New Roman" w:hAnsi="Calibri" w:cs="Times New Roman"/>
                <w:b/>
                <w:color w:val="000000"/>
              </w:rPr>
              <w:t>10.4</w:t>
            </w:r>
          </w:p>
        </w:tc>
        <w:tc>
          <w:tcPr>
            <w:tcW w:w="1418" w:type="dxa"/>
            <w:tcBorders>
              <w:bottom w:val="single" w:sz="4" w:space="0" w:color="auto"/>
            </w:tcBorders>
            <w:vAlign w:val="bottom"/>
          </w:tcPr>
          <w:p w14:paraId="3D4EDD4B" w14:textId="4BE170D0" w:rsidR="0022560A" w:rsidRPr="0022560A" w:rsidRDefault="0022560A" w:rsidP="0022560A">
            <w:pPr>
              <w:rPr>
                <w:rFonts w:ascii="Calibri" w:eastAsia="Times New Roman" w:hAnsi="Calibri" w:cs="Times New Roman"/>
                <w:b/>
                <w:color w:val="000000"/>
              </w:rPr>
            </w:pPr>
            <w:r w:rsidRPr="0022560A">
              <w:rPr>
                <w:rFonts w:ascii="Calibri" w:eastAsia="Times New Roman" w:hAnsi="Calibri" w:cs="Times New Roman"/>
                <w:b/>
                <w:color w:val="000000"/>
              </w:rPr>
              <w:t>10.3</w:t>
            </w:r>
          </w:p>
        </w:tc>
      </w:tr>
    </w:tbl>
    <w:p w14:paraId="12AB705D" w14:textId="15A1987B" w:rsidR="005B798D" w:rsidRDefault="005B798D" w:rsidP="005B798D">
      <w:pPr>
        <w:rPr>
          <w:i/>
        </w:rPr>
      </w:pPr>
      <w:r>
        <w:rPr>
          <w:i/>
        </w:rPr>
        <w:t>Table 3: Offset between predicted vote share and official result</w:t>
      </w:r>
    </w:p>
    <w:p w14:paraId="47C27B72" w14:textId="57D972E0" w:rsidR="005B798D" w:rsidRPr="005B798D" w:rsidRDefault="005B798D" w:rsidP="005B798D">
      <w:pPr>
        <w:rPr>
          <w:i/>
        </w:rPr>
      </w:pPr>
    </w:p>
    <w:tbl>
      <w:tblPr>
        <w:tblStyle w:val="TableGrid"/>
        <w:tblW w:w="8330" w:type="dxa"/>
        <w:tblLayout w:type="fixed"/>
        <w:tblLook w:val="04A0" w:firstRow="1" w:lastRow="0" w:firstColumn="1" w:lastColumn="0" w:noHBand="0" w:noVBand="1"/>
      </w:tblPr>
      <w:tblGrid>
        <w:gridCol w:w="1526"/>
        <w:gridCol w:w="992"/>
        <w:gridCol w:w="1276"/>
        <w:gridCol w:w="1552"/>
        <w:gridCol w:w="1566"/>
        <w:gridCol w:w="1418"/>
      </w:tblGrid>
      <w:tr w:rsidR="0022560A" w14:paraId="0E63E6AC" w14:textId="56506D5B" w:rsidTr="0022560A">
        <w:trPr>
          <w:trHeight w:val="96"/>
        </w:trPr>
        <w:tc>
          <w:tcPr>
            <w:tcW w:w="1526" w:type="dxa"/>
          </w:tcPr>
          <w:p w14:paraId="133B6373" w14:textId="77777777" w:rsidR="0022560A" w:rsidRDefault="0022560A" w:rsidP="00DB0A02">
            <w:r>
              <w:t>Partyname</w:t>
            </w:r>
          </w:p>
        </w:tc>
        <w:tc>
          <w:tcPr>
            <w:tcW w:w="992" w:type="dxa"/>
          </w:tcPr>
          <w:p w14:paraId="6862E773" w14:textId="77777777" w:rsidR="0022560A" w:rsidRDefault="0022560A" w:rsidP="00DB0A02">
            <w:r>
              <w:t>Official result</w:t>
            </w:r>
          </w:p>
        </w:tc>
        <w:tc>
          <w:tcPr>
            <w:tcW w:w="1276" w:type="dxa"/>
            <w:vAlign w:val="center"/>
          </w:tcPr>
          <w:p w14:paraId="35561B38" w14:textId="77777777" w:rsidR="0022560A" w:rsidRDefault="0022560A" w:rsidP="00DB0A02">
            <w:r>
              <w:rPr>
                <w:rFonts w:ascii="Cambria" w:eastAsia="Times New Roman" w:hAnsi="Cambria" w:cs="Times New Roman"/>
                <w:color w:val="000000"/>
              </w:rPr>
              <w:t>Mentions offset</w:t>
            </w:r>
          </w:p>
        </w:tc>
        <w:tc>
          <w:tcPr>
            <w:tcW w:w="1552" w:type="dxa"/>
            <w:vAlign w:val="center"/>
          </w:tcPr>
          <w:p w14:paraId="435EF129" w14:textId="77777777" w:rsidR="0022560A" w:rsidRDefault="0022560A" w:rsidP="00DB0A02">
            <w:r>
              <w:rPr>
                <w:rFonts w:ascii="Cambria" w:eastAsia="Times New Roman" w:hAnsi="Cambria" w:cs="Times New Roman"/>
                <w:color w:val="000000"/>
              </w:rPr>
              <w:t>Counts offset</w:t>
            </w:r>
          </w:p>
        </w:tc>
        <w:tc>
          <w:tcPr>
            <w:tcW w:w="1566" w:type="dxa"/>
            <w:vAlign w:val="center"/>
          </w:tcPr>
          <w:p w14:paraId="2C56861E" w14:textId="77777777" w:rsidR="0022560A" w:rsidRDefault="0022560A" w:rsidP="00DB0A02">
            <w:r>
              <w:rPr>
                <w:rFonts w:ascii="Cambria" w:eastAsia="Times New Roman" w:hAnsi="Cambria" w:cs="Times New Roman"/>
                <w:color w:val="000000"/>
              </w:rPr>
              <w:t>ML offset</w:t>
            </w:r>
          </w:p>
        </w:tc>
        <w:tc>
          <w:tcPr>
            <w:tcW w:w="1418" w:type="dxa"/>
            <w:vAlign w:val="center"/>
          </w:tcPr>
          <w:p w14:paraId="66801320" w14:textId="4954D015" w:rsidR="0022560A" w:rsidRDefault="0022560A" w:rsidP="0022560A">
            <w:r>
              <w:t>Both methods offset</w:t>
            </w:r>
          </w:p>
        </w:tc>
      </w:tr>
      <w:tr w:rsidR="0022560A" w14:paraId="2E90FEBF" w14:textId="23917766" w:rsidTr="0022560A">
        <w:trPr>
          <w:trHeight w:val="176"/>
        </w:trPr>
        <w:tc>
          <w:tcPr>
            <w:tcW w:w="1526" w:type="dxa"/>
          </w:tcPr>
          <w:p w14:paraId="299509AF" w14:textId="77777777" w:rsidR="0022560A" w:rsidRDefault="0022560A" w:rsidP="00DB0A02">
            <w:r>
              <w:t>CDU/CSU</w:t>
            </w:r>
          </w:p>
        </w:tc>
        <w:tc>
          <w:tcPr>
            <w:tcW w:w="992" w:type="dxa"/>
          </w:tcPr>
          <w:p w14:paraId="55A15710" w14:textId="10D0B698" w:rsidR="0022560A" w:rsidRDefault="0022560A" w:rsidP="00DB0A02">
            <w:r>
              <w:t>1</w:t>
            </w:r>
          </w:p>
        </w:tc>
        <w:tc>
          <w:tcPr>
            <w:tcW w:w="1276" w:type="dxa"/>
            <w:vAlign w:val="bottom"/>
          </w:tcPr>
          <w:p w14:paraId="2995EE82" w14:textId="7D8B8BD4" w:rsidR="0022560A" w:rsidRDefault="0022560A" w:rsidP="00DB0A02">
            <w:r>
              <w:rPr>
                <w:rFonts w:ascii="Calibri" w:eastAsia="Times New Roman" w:hAnsi="Calibri" w:cs="Times New Roman"/>
                <w:color w:val="000000"/>
              </w:rPr>
              <w:t>1</w:t>
            </w:r>
          </w:p>
        </w:tc>
        <w:tc>
          <w:tcPr>
            <w:tcW w:w="1552" w:type="dxa"/>
            <w:vAlign w:val="bottom"/>
          </w:tcPr>
          <w:p w14:paraId="77EBC811" w14:textId="6A226868" w:rsidR="0022560A" w:rsidRDefault="0022560A" w:rsidP="00DB0A02">
            <w:r>
              <w:rPr>
                <w:rFonts w:ascii="Calibri" w:eastAsia="Times New Roman" w:hAnsi="Calibri" w:cs="Times New Roman"/>
                <w:color w:val="000000"/>
              </w:rPr>
              <w:t>1</w:t>
            </w:r>
          </w:p>
        </w:tc>
        <w:tc>
          <w:tcPr>
            <w:tcW w:w="1566" w:type="dxa"/>
            <w:vAlign w:val="bottom"/>
          </w:tcPr>
          <w:p w14:paraId="2B672206" w14:textId="021790EB" w:rsidR="0022560A" w:rsidRDefault="0022560A" w:rsidP="00DB0A02">
            <w:r>
              <w:rPr>
                <w:rFonts w:ascii="Calibri" w:eastAsia="Times New Roman" w:hAnsi="Calibri" w:cs="Times New Roman"/>
                <w:color w:val="000000"/>
              </w:rPr>
              <w:t>1</w:t>
            </w:r>
          </w:p>
        </w:tc>
        <w:tc>
          <w:tcPr>
            <w:tcW w:w="1418" w:type="dxa"/>
            <w:vAlign w:val="bottom"/>
          </w:tcPr>
          <w:p w14:paraId="1E9E45FE" w14:textId="5ACC739B" w:rsidR="0022560A" w:rsidRDefault="0022560A" w:rsidP="0022560A">
            <w:r>
              <w:t>2</w:t>
            </w:r>
          </w:p>
        </w:tc>
      </w:tr>
      <w:tr w:rsidR="0022560A" w14:paraId="1C3A6A84" w14:textId="4225AEDB" w:rsidTr="0022560A">
        <w:tc>
          <w:tcPr>
            <w:tcW w:w="1526" w:type="dxa"/>
          </w:tcPr>
          <w:p w14:paraId="0B89B291" w14:textId="77777777" w:rsidR="0022560A" w:rsidRDefault="0022560A" w:rsidP="00DB0A02">
            <w:r>
              <w:t>SPD</w:t>
            </w:r>
          </w:p>
        </w:tc>
        <w:tc>
          <w:tcPr>
            <w:tcW w:w="992" w:type="dxa"/>
          </w:tcPr>
          <w:p w14:paraId="3C941B99" w14:textId="4DF3C6E4" w:rsidR="0022560A" w:rsidRDefault="0022560A" w:rsidP="00DB0A02">
            <w:r>
              <w:t>2</w:t>
            </w:r>
          </w:p>
        </w:tc>
        <w:tc>
          <w:tcPr>
            <w:tcW w:w="1276" w:type="dxa"/>
            <w:vAlign w:val="bottom"/>
          </w:tcPr>
          <w:p w14:paraId="18F39BE5" w14:textId="12B1220B" w:rsidR="0022560A" w:rsidRDefault="0022560A" w:rsidP="00DB0A02">
            <w:r>
              <w:rPr>
                <w:rFonts w:ascii="Calibri" w:eastAsia="Times New Roman" w:hAnsi="Calibri" w:cs="Times New Roman"/>
                <w:color w:val="000000"/>
              </w:rPr>
              <w:t>1</w:t>
            </w:r>
          </w:p>
        </w:tc>
        <w:tc>
          <w:tcPr>
            <w:tcW w:w="1552" w:type="dxa"/>
            <w:vAlign w:val="bottom"/>
          </w:tcPr>
          <w:p w14:paraId="54B05577" w14:textId="62F80C46" w:rsidR="0022560A" w:rsidRDefault="0022560A" w:rsidP="00DB0A02">
            <w:r>
              <w:rPr>
                <w:rFonts w:ascii="Calibri" w:eastAsia="Times New Roman" w:hAnsi="Calibri" w:cs="Times New Roman"/>
                <w:color w:val="000000"/>
              </w:rPr>
              <w:t>1</w:t>
            </w:r>
          </w:p>
        </w:tc>
        <w:tc>
          <w:tcPr>
            <w:tcW w:w="1566" w:type="dxa"/>
            <w:vAlign w:val="bottom"/>
          </w:tcPr>
          <w:p w14:paraId="0BCB95B1" w14:textId="33780B79" w:rsidR="0022560A" w:rsidRDefault="0022560A" w:rsidP="00DB0A02">
            <w:r>
              <w:rPr>
                <w:rFonts w:ascii="Calibri" w:eastAsia="Times New Roman" w:hAnsi="Calibri" w:cs="Times New Roman"/>
                <w:color w:val="000000"/>
              </w:rPr>
              <w:t>1</w:t>
            </w:r>
          </w:p>
        </w:tc>
        <w:tc>
          <w:tcPr>
            <w:tcW w:w="1418" w:type="dxa"/>
            <w:vAlign w:val="bottom"/>
          </w:tcPr>
          <w:p w14:paraId="3AB1D256" w14:textId="2FD89A55" w:rsidR="0022560A" w:rsidRDefault="0022560A" w:rsidP="0022560A">
            <w:r>
              <w:t>0</w:t>
            </w:r>
          </w:p>
        </w:tc>
      </w:tr>
      <w:tr w:rsidR="0022560A" w14:paraId="0BB0361E" w14:textId="169A0064" w:rsidTr="0022560A">
        <w:tc>
          <w:tcPr>
            <w:tcW w:w="1526" w:type="dxa"/>
          </w:tcPr>
          <w:p w14:paraId="0814FACF" w14:textId="77777777" w:rsidR="0022560A" w:rsidRDefault="0022560A" w:rsidP="00DB0A02">
            <w:r>
              <w:t>AfD</w:t>
            </w:r>
          </w:p>
        </w:tc>
        <w:tc>
          <w:tcPr>
            <w:tcW w:w="992" w:type="dxa"/>
          </w:tcPr>
          <w:p w14:paraId="27E69B29" w14:textId="5BE62D1F" w:rsidR="0022560A" w:rsidRPr="00186111" w:rsidRDefault="0022560A" w:rsidP="00DB0A02">
            <w:pPr>
              <w:rPr>
                <w:rFonts w:ascii="Andale Mono" w:hAnsi="Andale Mono"/>
              </w:rPr>
            </w:pPr>
            <w:r>
              <w:t>3</w:t>
            </w:r>
          </w:p>
        </w:tc>
        <w:tc>
          <w:tcPr>
            <w:tcW w:w="1276" w:type="dxa"/>
            <w:vAlign w:val="bottom"/>
          </w:tcPr>
          <w:p w14:paraId="54DB4411" w14:textId="49DAFAA4" w:rsidR="0022560A" w:rsidRDefault="0022560A" w:rsidP="00DB0A02">
            <w:r>
              <w:rPr>
                <w:rFonts w:ascii="Calibri" w:eastAsia="Times New Roman" w:hAnsi="Calibri" w:cs="Times New Roman"/>
                <w:color w:val="000000"/>
              </w:rPr>
              <w:t>2</w:t>
            </w:r>
          </w:p>
        </w:tc>
        <w:tc>
          <w:tcPr>
            <w:tcW w:w="1552" w:type="dxa"/>
            <w:vAlign w:val="bottom"/>
          </w:tcPr>
          <w:p w14:paraId="7ACF27A6" w14:textId="311C37CC" w:rsidR="0022560A" w:rsidRDefault="0022560A" w:rsidP="00DB0A02">
            <w:r>
              <w:rPr>
                <w:rFonts w:ascii="Calibri" w:eastAsia="Times New Roman" w:hAnsi="Calibri" w:cs="Times New Roman"/>
                <w:color w:val="000000"/>
              </w:rPr>
              <w:t>2</w:t>
            </w:r>
          </w:p>
        </w:tc>
        <w:tc>
          <w:tcPr>
            <w:tcW w:w="1566" w:type="dxa"/>
            <w:vAlign w:val="bottom"/>
          </w:tcPr>
          <w:p w14:paraId="78310596" w14:textId="57705766" w:rsidR="0022560A" w:rsidRDefault="0022560A" w:rsidP="00DB0A02">
            <w:r>
              <w:rPr>
                <w:rFonts w:ascii="Calibri" w:eastAsia="Times New Roman" w:hAnsi="Calibri" w:cs="Times New Roman"/>
                <w:color w:val="000000"/>
              </w:rPr>
              <w:t>2</w:t>
            </w:r>
          </w:p>
        </w:tc>
        <w:tc>
          <w:tcPr>
            <w:tcW w:w="1418" w:type="dxa"/>
            <w:vAlign w:val="bottom"/>
          </w:tcPr>
          <w:p w14:paraId="2D0DCBE7" w14:textId="23A58234" w:rsidR="0022560A" w:rsidRDefault="0022560A" w:rsidP="0022560A">
            <w:r>
              <w:t>2</w:t>
            </w:r>
          </w:p>
        </w:tc>
      </w:tr>
      <w:tr w:rsidR="0022560A" w14:paraId="48841F7C" w14:textId="79F300A1" w:rsidTr="0022560A">
        <w:tc>
          <w:tcPr>
            <w:tcW w:w="1526" w:type="dxa"/>
          </w:tcPr>
          <w:p w14:paraId="0218E2A9" w14:textId="77777777" w:rsidR="0022560A" w:rsidRDefault="0022560A" w:rsidP="00DB0A02">
            <w:r>
              <w:t>FDP</w:t>
            </w:r>
          </w:p>
        </w:tc>
        <w:tc>
          <w:tcPr>
            <w:tcW w:w="992" w:type="dxa"/>
          </w:tcPr>
          <w:p w14:paraId="0FBC24FF" w14:textId="356B95C5" w:rsidR="0022560A" w:rsidRDefault="0022560A" w:rsidP="00DB0A02">
            <w:r>
              <w:t>4</w:t>
            </w:r>
          </w:p>
        </w:tc>
        <w:tc>
          <w:tcPr>
            <w:tcW w:w="1276" w:type="dxa"/>
            <w:vAlign w:val="bottom"/>
          </w:tcPr>
          <w:p w14:paraId="3FE3F593" w14:textId="22CE8143" w:rsidR="0022560A" w:rsidRDefault="0022560A" w:rsidP="00DB0A02">
            <w:r>
              <w:rPr>
                <w:rFonts w:ascii="Calibri" w:eastAsia="Times New Roman" w:hAnsi="Calibri" w:cs="Times New Roman"/>
                <w:color w:val="000000"/>
              </w:rPr>
              <w:t>0</w:t>
            </w:r>
          </w:p>
        </w:tc>
        <w:tc>
          <w:tcPr>
            <w:tcW w:w="1552" w:type="dxa"/>
            <w:vAlign w:val="bottom"/>
          </w:tcPr>
          <w:p w14:paraId="2750D5F4" w14:textId="5BE589B3" w:rsidR="0022560A" w:rsidRDefault="0022560A" w:rsidP="00DB0A02">
            <w:r>
              <w:rPr>
                <w:rFonts w:ascii="Calibri" w:eastAsia="Times New Roman" w:hAnsi="Calibri" w:cs="Times New Roman"/>
                <w:color w:val="000000"/>
              </w:rPr>
              <w:t>0</w:t>
            </w:r>
          </w:p>
        </w:tc>
        <w:tc>
          <w:tcPr>
            <w:tcW w:w="1566" w:type="dxa"/>
            <w:vAlign w:val="bottom"/>
          </w:tcPr>
          <w:p w14:paraId="632CCB67" w14:textId="31185C57" w:rsidR="0022560A" w:rsidRDefault="0022560A" w:rsidP="00DB0A02">
            <w:r>
              <w:rPr>
                <w:rFonts w:ascii="Calibri" w:eastAsia="Times New Roman" w:hAnsi="Calibri" w:cs="Times New Roman"/>
                <w:color w:val="000000"/>
              </w:rPr>
              <w:t>1</w:t>
            </w:r>
          </w:p>
        </w:tc>
        <w:tc>
          <w:tcPr>
            <w:tcW w:w="1418" w:type="dxa"/>
            <w:vAlign w:val="bottom"/>
          </w:tcPr>
          <w:p w14:paraId="7A6C0D48" w14:textId="1F80B7C5" w:rsidR="0022560A" w:rsidRDefault="0022560A" w:rsidP="0022560A">
            <w:r>
              <w:t>0</w:t>
            </w:r>
          </w:p>
        </w:tc>
      </w:tr>
      <w:tr w:rsidR="0022560A" w14:paraId="74D82692" w14:textId="089CD44E" w:rsidTr="0022560A">
        <w:tc>
          <w:tcPr>
            <w:tcW w:w="1526" w:type="dxa"/>
          </w:tcPr>
          <w:p w14:paraId="0FB8B590" w14:textId="77777777" w:rsidR="0022560A" w:rsidRDefault="0022560A" w:rsidP="00DB0A02">
            <w:r>
              <w:t>LINKE</w:t>
            </w:r>
          </w:p>
        </w:tc>
        <w:tc>
          <w:tcPr>
            <w:tcW w:w="992" w:type="dxa"/>
          </w:tcPr>
          <w:p w14:paraId="3C19FCCD" w14:textId="4CB22BDA" w:rsidR="0022560A" w:rsidRDefault="0022560A" w:rsidP="00DB0A02">
            <w:r>
              <w:t>5</w:t>
            </w:r>
          </w:p>
        </w:tc>
        <w:tc>
          <w:tcPr>
            <w:tcW w:w="1276" w:type="dxa"/>
            <w:vAlign w:val="bottom"/>
          </w:tcPr>
          <w:p w14:paraId="4C0413BF" w14:textId="7297CFE2" w:rsidR="0022560A" w:rsidRDefault="0022560A" w:rsidP="00DB0A02">
            <w:r>
              <w:rPr>
                <w:rFonts w:ascii="Calibri" w:eastAsia="Times New Roman" w:hAnsi="Calibri" w:cs="Times New Roman"/>
                <w:color w:val="000000"/>
              </w:rPr>
              <w:t>0</w:t>
            </w:r>
          </w:p>
        </w:tc>
        <w:tc>
          <w:tcPr>
            <w:tcW w:w="1552" w:type="dxa"/>
            <w:vAlign w:val="bottom"/>
          </w:tcPr>
          <w:p w14:paraId="537666F8" w14:textId="6C3A848C" w:rsidR="0022560A" w:rsidRDefault="0022560A" w:rsidP="00DB0A02">
            <w:r>
              <w:rPr>
                <w:rFonts w:ascii="Calibri" w:eastAsia="Times New Roman" w:hAnsi="Calibri" w:cs="Times New Roman"/>
                <w:color w:val="000000"/>
              </w:rPr>
              <w:t>0</w:t>
            </w:r>
          </w:p>
        </w:tc>
        <w:tc>
          <w:tcPr>
            <w:tcW w:w="1566" w:type="dxa"/>
            <w:vAlign w:val="bottom"/>
          </w:tcPr>
          <w:p w14:paraId="0059171B" w14:textId="2B11EA5B" w:rsidR="0022560A" w:rsidRDefault="0022560A" w:rsidP="00DB0A02">
            <w:r>
              <w:rPr>
                <w:rFonts w:ascii="Calibri" w:eastAsia="Times New Roman" w:hAnsi="Calibri" w:cs="Times New Roman"/>
                <w:color w:val="000000"/>
              </w:rPr>
              <w:t>1</w:t>
            </w:r>
          </w:p>
        </w:tc>
        <w:tc>
          <w:tcPr>
            <w:tcW w:w="1418" w:type="dxa"/>
            <w:vAlign w:val="bottom"/>
          </w:tcPr>
          <w:p w14:paraId="038978E6" w14:textId="2816C0DB" w:rsidR="0022560A" w:rsidRDefault="0022560A" w:rsidP="0022560A">
            <w:r>
              <w:t>0</w:t>
            </w:r>
          </w:p>
        </w:tc>
      </w:tr>
      <w:tr w:rsidR="0022560A" w14:paraId="5022898D" w14:textId="6641673C" w:rsidTr="0022560A">
        <w:trPr>
          <w:trHeight w:val="85"/>
        </w:trPr>
        <w:tc>
          <w:tcPr>
            <w:tcW w:w="1526" w:type="dxa"/>
          </w:tcPr>
          <w:p w14:paraId="234C9EFC" w14:textId="77777777" w:rsidR="0022560A" w:rsidRDefault="0022560A" w:rsidP="00DB0A02">
            <w:r>
              <w:t>GRÜNE</w:t>
            </w:r>
          </w:p>
        </w:tc>
        <w:tc>
          <w:tcPr>
            <w:tcW w:w="992" w:type="dxa"/>
          </w:tcPr>
          <w:p w14:paraId="4D7BF9A5" w14:textId="10E756BE" w:rsidR="0022560A" w:rsidRDefault="0022560A" w:rsidP="00DB0A02">
            <w:r>
              <w:t>6</w:t>
            </w:r>
          </w:p>
        </w:tc>
        <w:tc>
          <w:tcPr>
            <w:tcW w:w="1276" w:type="dxa"/>
            <w:vAlign w:val="bottom"/>
          </w:tcPr>
          <w:p w14:paraId="28250F73" w14:textId="0259B71F" w:rsidR="0022560A" w:rsidRDefault="0022560A" w:rsidP="00DB0A02">
            <w:r>
              <w:rPr>
                <w:rFonts w:ascii="Calibri" w:eastAsia="Times New Roman" w:hAnsi="Calibri" w:cs="Times New Roman"/>
                <w:color w:val="000000"/>
              </w:rPr>
              <w:t>0</w:t>
            </w:r>
          </w:p>
        </w:tc>
        <w:tc>
          <w:tcPr>
            <w:tcW w:w="1552" w:type="dxa"/>
            <w:vAlign w:val="bottom"/>
          </w:tcPr>
          <w:p w14:paraId="30CE86D2" w14:textId="1E6E49BA" w:rsidR="0022560A" w:rsidRDefault="0022560A" w:rsidP="00DB0A02">
            <w:r>
              <w:rPr>
                <w:rFonts w:ascii="Calibri" w:eastAsia="Times New Roman" w:hAnsi="Calibri" w:cs="Times New Roman"/>
                <w:color w:val="000000"/>
              </w:rPr>
              <w:t>0</w:t>
            </w:r>
          </w:p>
        </w:tc>
        <w:tc>
          <w:tcPr>
            <w:tcW w:w="1566" w:type="dxa"/>
            <w:vAlign w:val="bottom"/>
          </w:tcPr>
          <w:p w14:paraId="7E16EA2C" w14:textId="4AE2DEF0" w:rsidR="0022560A" w:rsidRDefault="0022560A" w:rsidP="00DB0A02">
            <w:r>
              <w:rPr>
                <w:rFonts w:ascii="Calibri" w:eastAsia="Times New Roman" w:hAnsi="Calibri" w:cs="Times New Roman"/>
                <w:color w:val="000000"/>
              </w:rPr>
              <w:t>0</w:t>
            </w:r>
          </w:p>
        </w:tc>
        <w:tc>
          <w:tcPr>
            <w:tcW w:w="1418" w:type="dxa"/>
            <w:vAlign w:val="bottom"/>
          </w:tcPr>
          <w:p w14:paraId="76225A46" w14:textId="0BF1658F" w:rsidR="0022560A" w:rsidRDefault="0022560A" w:rsidP="0022560A">
            <w:r>
              <w:t>0</w:t>
            </w:r>
          </w:p>
        </w:tc>
      </w:tr>
      <w:tr w:rsidR="0022560A" w:rsidRPr="0083070D" w14:paraId="03D2B78E" w14:textId="4F253A93" w:rsidTr="0022560A">
        <w:trPr>
          <w:trHeight w:val="128"/>
        </w:trPr>
        <w:tc>
          <w:tcPr>
            <w:tcW w:w="1526" w:type="dxa"/>
          </w:tcPr>
          <w:p w14:paraId="5803D1E5" w14:textId="77777777" w:rsidR="0022560A" w:rsidRPr="0083070D" w:rsidRDefault="0022560A" w:rsidP="00DB0A02">
            <w:pPr>
              <w:rPr>
                <w:b/>
              </w:rPr>
            </w:pPr>
            <w:r w:rsidRPr="0083070D">
              <w:rPr>
                <w:b/>
              </w:rPr>
              <w:t>Offset sum</w:t>
            </w:r>
          </w:p>
        </w:tc>
        <w:tc>
          <w:tcPr>
            <w:tcW w:w="992" w:type="dxa"/>
          </w:tcPr>
          <w:p w14:paraId="259818B5" w14:textId="77777777" w:rsidR="0022560A" w:rsidRPr="0083070D" w:rsidRDefault="0022560A" w:rsidP="00DB0A02">
            <w:pPr>
              <w:rPr>
                <w:b/>
              </w:rPr>
            </w:pPr>
            <w:r w:rsidRPr="0083070D">
              <w:rPr>
                <w:b/>
              </w:rPr>
              <w:t>0</w:t>
            </w:r>
          </w:p>
        </w:tc>
        <w:tc>
          <w:tcPr>
            <w:tcW w:w="1276" w:type="dxa"/>
            <w:vAlign w:val="bottom"/>
          </w:tcPr>
          <w:p w14:paraId="56F89B6A" w14:textId="28238A37"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4</w:t>
            </w:r>
          </w:p>
        </w:tc>
        <w:tc>
          <w:tcPr>
            <w:tcW w:w="1552" w:type="dxa"/>
            <w:vAlign w:val="bottom"/>
          </w:tcPr>
          <w:p w14:paraId="1A6F0C2C" w14:textId="47571E00"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4</w:t>
            </w:r>
          </w:p>
        </w:tc>
        <w:tc>
          <w:tcPr>
            <w:tcW w:w="1566" w:type="dxa"/>
            <w:vAlign w:val="bottom"/>
          </w:tcPr>
          <w:p w14:paraId="3132C595" w14:textId="0C4CFBC8"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6</w:t>
            </w:r>
          </w:p>
        </w:tc>
        <w:tc>
          <w:tcPr>
            <w:tcW w:w="1418" w:type="dxa"/>
            <w:vAlign w:val="bottom"/>
          </w:tcPr>
          <w:p w14:paraId="6244F7CF" w14:textId="46D1C3D0" w:rsidR="0022560A" w:rsidRPr="009F1BEC" w:rsidRDefault="0022560A" w:rsidP="0022560A">
            <w:pPr>
              <w:rPr>
                <w:rFonts w:ascii="Calibri" w:eastAsia="Times New Roman" w:hAnsi="Calibri" w:cs="Times New Roman"/>
                <w:b/>
                <w:color w:val="000000"/>
              </w:rPr>
            </w:pPr>
            <w:r>
              <w:rPr>
                <w:rFonts w:ascii="Calibri" w:eastAsia="Times New Roman" w:hAnsi="Calibri" w:cs="Times New Roman"/>
                <w:b/>
                <w:color w:val="000000"/>
              </w:rPr>
              <w:t>4</w:t>
            </w:r>
          </w:p>
        </w:tc>
      </w:tr>
      <w:tr w:rsidR="0022560A" w:rsidRPr="0083070D" w14:paraId="0462DF2D" w14:textId="4C549EB2" w:rsidTr="0022560A">
        <w:trPr>
          <w:trHeight w:val="149"/>
        </w:trPr>
        <w:tc>
          <w:tcPr>
            <w:tcW w:w="1526" w:type="dxa"/>
            <w:tcBorders>
              <w:bottom w:val="single" w:sz="4" w:space="0" w:color="auto"/>
            </w:tcBorders>
          </w:tcPr>
          <w:p w14:paraId="45D86E92" w14:textId="77777777" w:rsidR="0022560A" w:rsidRPr="0083070D" w:rsidRDefault="0022560A" w:rsidP="00DB0A02">
            <w:pPr>
              <w:rPr>
                <w:b/>
              </w:rPr>
            </w:pPr>
            <w:r>
              <w:rPr>
                <w:b/>
              </w:rPr>
              <w:t>Average offset</w:t>
            </w:r>
          </w:p>
        </w:tc>
        <w:tc>
          <w:tcPr>
            <w:tcW w:w="992" w:type="dxa"/>
            <w:tcBorders>
              <w:bottom w:val="single" w:sz="4" w:space="0" w:color="auto"/>
            </w:tcBorders>
          </w:tcPr>
          <w:p w14:paraId="3726D68D" w14:textId="77777777" w:rsidR="0022560A" w:rsidRDefault="0022560A" w:rsidP="00DB0A02">
            <w:pPr>
              <w:rPr>
                <w:b/>
              </w:rPr>
            </w:pPr>
          </w:p>
          <w:p w14:paraId="1B16A26B" w14:textId="15F76110" w:rsidR="0022560A" w:rsidRPr="0083070D" w:rsidRDefault="0022560A" w:rsidP="00DB0A02">
            <w:pPr>
              <w:rPr>
                <w:b/>
              </w:rPr>
            </w:pPr>
            <w:r>
              <w:rPr>
                <w:b/>
              </w:rPr>
              <w:t>0</w:t>
            </w:r>
          </w:p>
        </w:tc>
        <w:tc>
          <w:tcPr>
            <w:tcW w:w="1276" w:type="dxa"/>
            <w:tcBorders>
              <w:bottom w:val="single" w:sz="4" w:space="0" w:color="auto"/>
            </w:tcBorders>
            <w:vAlign w:val="bottom"/>
          </w:tcPr>
          <w:p w14:paraId="4E61B25F" w14:textId="14755B06"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0.7</w:t>
            </w:r>
          </w:p>
        </w:tc>
        <w:tc>
          <w:tcPr>
            <w:tcW w:w="1552" w:type="dxa"/>
            <w:tcBorders>
              <w:bottom w:val="single" w:sz="4" w:space="0" w:color="auto"/>
            </w:tcBorders>
            <w:vAlign w:val="bottom"/>
          </w:tcPr>
          <w:p w14:paraId="1504B5A4" w14:textId="0D81D0AD"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0.7</w:t>
            </w:r>
          </w:p>
        </w:tc>
        <w:tc>
          <w:tcPr>
            <w:tcW w:w="1566" w:type="dxa"/>
            <w:tcBorders>
              <w:bottom w:val="single" w:sz="4" w:space="0" w:color="auto"/>
            </w:tcBorders>
            <w:vAlign w:val="bottom"/>
          </w:tcPr>
          <w:p w14:paraId="70B900DC" w14:textId="57C4D626" w:rsidR="0022560A" w:rsidRPr="009F1BEC" w:rsidRDefault="0022560A" w:rsidP="00DB0A02">
            <w:pPr>
              <w:rPr>
                <w:rFonts w:ascii="Calibri" w:eastAsia="Times New Roman" w:hAnsi="Calibri" w:cs="Times New Roman"/>
                <w:b/>
                <w:color w:val="000000"/>
              </w:rPr>
            </w:pPr>
            <w:r w:rsidRPr="009F1BEC">
              <w:rPr>
                <w:rFonts w:ascii="Calibri" w:eastAsia="Times New Roman" w:hAnsi="Calibri" w:cs="Times New Roman"/>
                <w:b/>
                <w:color w:val="000000"/>
              </w:rPr>
              <w:t>1.0</w:t>
            </w:r>
          </w:p>
        </w:tc>
        <w:tc>
          <w:tcPr>
            <w:tcW w:w="1418" w:type="dxa"/>
            <w:tcBorders>
              <w:bottom w:val="single" w:sz="4" w:space="0" w:color="auto"/>
            </w:tcBorders>
            <w:vAlign w:val="bottom"/>
          </w:tcPr>
          <w:p w14:paraId="6558F2B8" w14:textId="7851EA7C" w:rsidR="0022560A" w:rsidRPr="009F1BEC" w:rsidRDefault="0022560A" w:rsidP="0022560A">
            <w:pPr>
              <w:rPr>
                <w:rFonts w:ascii="Calibri" w:eastAsia="Times New Roman" w:hAnsi="Calibri" w:cs="Times New Roman"/>
                <w:b/>
                <w:color w:val="000000"/>
              </w:rPr>
            </w:pPr>
            <w:r>
              <w:rPr>
                <w:rFonts w:ascii="Calibri" w:eastAsia="Times New Roman" w:hAnsi="Calibri" w:cs="Times New Roman"/>
                <w:b/>
                <w:color w:val="000000"/>
              </w:rPr>
              <w:t>0.7</w:t>
            </w:r>
          </w:p>
        </w:tc>
      </w:tr>
    </w:tbl>
    <w:p w14:paraId="0F0A2508" w14:textId="77777777" w:rsidR="00DB0A02" w:rsidRPr="00DB0A02" w:rsidRDefault="00DB0A02" w:rsidP="00DB0A02"/>
    <w:p w14:paraId="0B0695B7" w14:textId="001736E5" w:rsidR="005B798D" w:rsidRDefault="005B798D" w:rsidP="005B798D">
      <w:pPr>
        <w:rPr>
          <w:i/>
        </w:rPr>
      </w:pPr>
      <w:r>
        <w:rPr>
          <w:i/>
        </w:rPr>
        <w:t>Table 4: Offset between predicted ranking and official ranking of parties according to vote share</w:t>
      </w:r>
    </w:p>
    <w:p w14:paraId="7CFA2437" w14:textId="77777777" w:rsidR="005B798D" w:rsidRPr="005B798D" w:rsidRDefault="005B798D" w:rsidP="005B798D">
      <w:pPr>
        <w:rPr>
          <w:i/>
        </w:rPr>
      </w:pPr>
    </w:p>
    <w:p w14:paraId="6D2B7D70" w14:textId="4C18F1C3" w:rsidR="00C04814" w:rsidRPr="00D8400B" w:rsidRDefault="00DB0A02" w:rsidP="00C04814">
      <w:pPr>
        <w:widowControl w:val="0"/>
        <w:tabs>
          <w:tab w:val="left" w:pos="220"/>
          <w:tab w:val="left" w:pos="720"/>
        </w:tabs>
        <w:autoSpaceDE w:val="0"/>
        <w:autoSpaceDN w:val="0"/>
        <w:adjustRightInd w:val="0"/>
        <w:spacing w:after="346" w:line="400" w:lineRule="atLeast"/>
        <w:rPr>
          <w:rFonts w:cs="Times"/>
        </w:rPr>
      </w:pPr>
      <w:r>
        <w:rPr>
          <w:rFonts w:cs="Times"/>
        </w:rPr>
        <w:t xml:space="preserve">Hence, </w:t>
      </w:r>
      <w:r w:rsidR="00A16466">
        <w:rPr>
          <w:rFonts w:cs="Times"/>
        </w:rPr>
        <w:t>one</w:t>
      </w:r>
      <w:r>
        <w:rPr>
          <w:rFonts w:cs="Times"/>
        </w:rPr>
        <w:t xml:space="preserve"> can certainly </w:t>
      </w:r>
      <w:r w:rsidR="00A16466">
        <w:rPr>
          <w:rFonts w:cs="Times"/>
        </w:rPr>
        <w:t>say</w:t>
      </w:r>
      <w:r>
        <w:rPr>
          <w:rFonts w:cs="Times"/>
        </w:rPr>
        <w:t xml:space="preserve"> that the approach of Tumasjan et al. (2009) would not have worked for this election. </w:t>
      </w:r>
      <w:r w:rsidR="00C04814">
        <w:rPr>
          <w:rFonts w:cs="Times"/>
        </w:rPr>
        <w:t>The main reason for this seems to be the AfD</w:t>
      </w:r>
      <w:r w:rsidR="000C0181">
        <w:rPr>
          <w:rFonts w:cs="Times"/>
        </w:rPr>
        <w:t>,</w:t>
      </w:r>
      <w:r w:rsidR="00C04814">
        <w:rPr>
          <w:rFonts w:cs="Times"/>
        </w:rPr>
        <w:t xml:space="preserve"> that </w:t>
      </w:r>
      <w:r w:rsidR="000F7736">
        <w:rPr>
          <w:rFonts w:cs="Times"/>
        </w:rPr>
        <w:t>has</w:t>
      </w:r>
      <w:r w:rsidR="00C04814">
        <w:rPr>
          <w:rFonts w:cs="Times"/>
        </w:rPr>
        <w:t xml:space="preserve"> an offset of over </w:t>
      </w:r>
      <w:r w:rsidR="003242A4">
        <w:rPr>
          <w:rFonts w:cs="Times"/>
        </w:rPr>
        <w:t>30</w:t>
      </w:r>
      <w:r w:rsidR="00C04814">
        <w:rPr>
          <w:rFonts w:cs="Times"/>
        </w:rPr>
        <w:t xml:space="preserve"> per cent across all three methods.  </w:t>
      </w:r>
    </w:p>
    <w:p w14:paraId="0BE593F5" w14:textId="555E183E" w:rsidR="00C04814" w:rsidRDefault="00C04814" w:rsidP="00C04814">
      <w:pPr>
        <w:widowControl w:val="0"/>
        <w:tabs>
          <w:tab w:val="left" w:pos="220"/>
          <w:tab w:val="left" w:pos="720"/>
        </w:tabs>
        <w:autoSpaceDE w:val="0"/>
        <w:autoSpaceDN w:val="0"/>
        <w:adjustRightInd w:val="0"/>
        <w:spacing w:after="346" w:line="400" w:lineRule="atLeast"/>
        <w:rPr>
          <w:rFonts w:cs="Times"/>
        </w:rPr>
      </w:pPr>
      <w:r>
        <w:rPr>
          <w:rFonts w:cs="Times"/>
        </w:rPr>
        <w:t xml:space="preserve">This </w:t>
      </w:r>
      <w:r w:rsidR="00CF245B">
        <w:rPr>
          <w:rFonts w:cs="Times"/>
        </w:rPr>
        <w:t>supports</w:t>
      </w:r>
      <w:r>
        <w:rPr>
          <w:rFonts w:cs="Times"/>
        </w:rPr>
        <w:t xml:space="preserve"> </w:t>
      </w:r>
      <w:r w:rsidR="005165ED">
        <w:rPr>
          <w:rFonts w:cs="Times"/>
        </w:rPr>
        <w:t>observations</w:t>
      </w:r>
      <w:r>
        <w:rPr>
          <w:rFonts w:cs="Times"/>
        </w:rPr>
        <w:t xml:space="preserve"> by journalists and</w:t>
      </w:r>
      <w:r w:rsidR="005165ED">
        <w:rPr>
          <w:rFonts w:cs="Times"/>
        </w:rPr>
        <w:t xml:space="preserve"> findings by</w:t>
      </w:r>
      <w:r>
        <w:rPr>
          <w:rFonts w:cs="Times"/>
        </w:rPr>
        <w:t xml:space="preserve"> other researchers</w:t>
      </w:r>
      <w:r w:rsidR="003242A4">
        <w:rPr>
          <w:rFonts w:cs="Times"/>
        </w:rPr>
        <w:t xml:space="preserve"> </w:t>
      </w:r>
      <w:r w:rsidR="00DB0A02">
        <w:rPr>
          <w:rFonts w:cs="Times"/>
        </w:rPr>
        <w:t>that</w:t>
      </w:r>
      <w:r>
        <w:rPr>
          <w:rFonts w:cs="Times"/>
        </w:rPr>
        <w:t xml:space="preserve"> pointed</w:t>
      </w:r>
      <w:r w:rsidR="00DB0A02">
        <w:rPr>
          <w:rFonts w:cs="Times"/>
        </w:rPr>
        <w:t xml:space="preserve"> </w:t>
      </w:r>
      <w:r>
        <w:rPr>
          <w:rFonts w:cs="Times"/>
        </w:rPr>
        <w:t xml:space="preserve">out how </w:t>
      </w:r>
      <w:r w:rsidR="00DB0A02">
        <w:rPr>
          <w:rFonts w:cs="Times"/>
        </w:rPr>
        <w:t xml:space="preserve">the AfD has </w:t>
      </w:r>
      <w:r w:rsidR="005165ED">
        <w:rPr>
          <w:rFonts w:cs="Times"/>
        </w:rPr>
        <w:t xml:space="preserve">changed the way </w:t>
      </w:r>
      <w:r w:rsidR="000C0181">
        <w:rPr>
          <w:rFonts w:cs="Times"/>
        </w:rPr>
        <w:t>in which</w:t>
      </w:r>
      <w:r w:rsidR="00DB0A02">
        <w:rPr>
          <w:rFonts w:cs="Times"/>
        </w:rPr>
        <w:t xml:space="preserve"> political conversation evolves on</w:t>
      </w:r>
      <w:r w:rsidR="00A16466">
        <w:rPr>
          <w:rFonts w:cs="Times"/>
        </w:rPr>
        <w:t xml:space="preserve"> German</w:t>
      </w:r>
      <w:r w:rsidR="00DB0A02">
        <w:rPr>
          <w:rFonts w:cs="Times"/>
        </w:rPr>
        <w:t xml:space="preserve"> </w:t>
      </w:r>
      <w:r w:rsidR="00A16466">
        <w:rPr>
          <w:rFonts w:cs="Times"/>
        </w:rPr>
        <w:t>social media</w:t>
      </w:r>
      <w:r w:rsidR="00DB0A02">
        <w:rPr>
          <w:rFonts w:cs="Times"/>
        </w:rPr>
        <w:t xml:space="preserve">. </w:t>
      </w:r>
      <w:r>
        <w:rPr>
          <w:rFonts w:cs="Times"/>
        </w:rPr>
        <w:t>It was shown</w:t>
      </w:r>
      <w:r w:rsidR="000C0181">
        <w:rPr>
          <w:rFonts w:cs="Times"/>
        </w:rPr>
        <w:t>,</w:t>
      </w:r>
      <w:r>
        <w:rPr>
          <w:rFonts w:cs="Times"/>
        </w:rPr>
        <w:t xml:space="preserve"> for instance</w:t>
      </w:r>
      <w:r w:rsidR="000C0181">
        <w:rPr>
          <w:rFonts w:cs="Times"/>
        </w:rPr>
        <w:t>,</w:t>
      </w:r>
      <w:r>
        <w:rPr>
          <w:rFonts w:cs="Times"/>
        </w:rPr>
        <w:t xml:space="preserve"> that</w:t>
      </w:r>
      <w:r w:rsidR="002035E4">
        <w:rPr>
          <w:rFonts w:cs="Times"/>
        </w:rPr>
        <w:t xml:space="preserve"> during the German presidential election</w:t>
      </w:r>
      <w:r w:rsidR="003242A4">
        <w:rPr>
          <w:rFonts w:cs="Times"/>
        </w:rPr>
        <w:t xml:space="preserve"> (Neudert, </w:t>
      </w:r>
      <w:r w:rsidR="003242A4" w:rsidRPr="00AA4319">
        <w:rPr>
          <w:rFonts w:cs="Times"/>
        </w:rPr>
        <w:t>Kollanyi</w:t>
      </w:r>
      <w:r w:rsidR="003242A4">
        <w:rPr>
          <w:rFonts w:cs="Times"/>
        </w:rPr>
        <w:t xml:space="preserve"> &amp; Howard, 2017a)</w:t>
      </w:r>
      <w:r w:rsidR="002035E4">
        <w:rPr>
          <w:rFonts w:cs="Times"/>
        </w:rPr>
        <w:t xml:space="preserve"> and</w:t>
      </w:r>
      <w:r>
        <w:rPr>
          <w:rFonts w:cs="Times"/>
        </w:rPr>
        <w:t xml:space="preserve"> again</w:t>
      </w:r>
      <w:r w:rsidR="002035E4">
        <w:rPr>
          <w:rFonts w:cs="Times"/>
        </w:rPr>
        <w:t xml:space="preserve"> before the </w:t>
      </w:r>
      <w:r w:rsidR="00EF7616">
        <w:rPr>
          <w:rFonts w:cs="Times"/>
        </w:rPr>
        <w:t>General Election</w:t>
      </w:r>
      <w:r w:rsidR="003242A4">
        <w:rPr>
          <w:rFonts w:cs="Times"/>
        </w:rPr>
        <w:t xml:space="preserve"> (Neudert, </w:t>
      </w:r>
      <w:r w:rsidR="003242A4" w:rsidRPr="00AA4319">
        <w:rPr>
          <w:rFonts w:cs="Times"/>
        </w:rPr>
        <w:t>Kollanyi</w:t>
      </w:r>
      <w:r w:rsidR="003242A4">
        <w:rPr>
          <w:rFonts w:cs="Times"/>
        </w:rPr>
        <w:t xml:space="preserve"> &amp; Howard, 2017b)</w:t>
      </w:r>
      <w:r w:rsidR="000F7736">
        <w:rPr>
          <w:rFonts w:cs="Times"/>
        </w:rPr>
        <w:t>,</w:t>
      </w:r>
      <w:r w:rsidR="002035E4">
        <w:rPr>
          <w:rFonts w:cs="Times"/>
        </w:rPr>
        <w:t xml:space="preserve"> content related to</w:t>
      </w:r>
      <w:r w:rsidR="003242A4">
        <w:rPr>
          <w:rFonts w:cs="Times"/>
        </w:rPr>
        <w:t xml:space="preserve"> the AfD flooded </w:t>
      </w:r>
      <w:r w:rsidR="00EF7616">
        <w:rPr>
          <w:rFonts w:cs="Times"/>
        </w:rPr>
        <w:t>Twitter</w:t>
      </w:r>
      <w:r w:rsidR="003242A4">
        <w:rPr>
          <w:rFonts w:cs="Times"/>
        </w:rPr>
        <w:t>. This seems to</w:t>
      </w:r>
      <w:r>
        <w:rPr>
          <w:rFonts w:cs="Times"/>
        </w:rPr>
        <w:t xml:space="preserve"> </w:t>
      </w:r>
      <w:r w:rsidR="005165ED">
        <w:rPr>
          <w:rFonts w:cs="Times"/>
        </w:rPr>
        <w:t xml:space="preserve">be </w:t>
      </w:r>
      <w:r>
        <w:rPr>
          <w:rFonts w:cs="Times"/>
        </w:rPr>
        <w:t>partly due to bot accounts</w:t>
      </w:r>
      <w:r w:rsidR="000C0181">
        <w:rPr>
          <w:rFonts w:cs="Times"/>
        </w:rPr>
        <w:t xml:space="preserve">. </w:t>
      </w:r>
      <w:r w:rsidR="005165ED">
        <w:rPr>
          <w:rFonts w:cs="Times"/>
        </w:rPr>
        <w:t>However, one has to note</w:t>
      </w:r>
      <w:r w:rsidR="000C0181">
        <w:rPr>
          <w:rFonts w:cs="Times"/>
        </w:rPr>
        <w:t xml:space="preserve"> as well</w:t>
      </w:r>
      <w:r w:rsidR="005165ED">
        <w:rPr>
          <w:rFonts w:cs="Times"/>
        </w:rPr>
        <w:t xml:space="preserve"> that</w:t>
      </w:r>
      <w:r>
        <w:rPr>
          <w:rFonts w:cs="Times"/>
        </w:rPr>
        <w:t xml:space="preserve"> the party’s core strategy has</w:t>
      </w:r>
      <w:r w:rsidR="005165ED">
        <w:rPr>
          <w:rFonts w:cs="Times"/>
        </w:rPr>
        <w:t xml:space="preserve"> </w:t>
      </w:r>
      <w:r>
        <w:rPr>
          <w:rFonts w:cs="Times"/>
        </w:rPr>
        <w:t xml:space="preserve">been </w:t>
      </w:r>
      <w:r w:rsidR="003242A4">
        <w:rPr>
          <w:rFonts w:cs="Times"/>
        </w:rPr>
        <w:t xml:space="preserve">about </w:t>
      </w:r>
      <w:r>
        <w:rPr>
          <w:rFonts w:cs="Times"/>
        </w:rPr>
        <w:t>neglecting taboos</w:t>
      </w:r>
      <w:r w:rsidR="005165ED">
        <w:rPr>
          <w:rFonts w:cs="Times"/>
        </w:rPr>
        <w:t>, provoking others</w:t>
      </w:r>
      <w:r>
        <w:rPr>
          <w:rFonts w:cs="Times"/>
        </w:rPr>
        <w:t xml:space="preserve"> </w:t>
      </w:r>
      <w:r w:rsidR="003242A4">
        <w:rPr>
          <w:rFonts w:cs="Times"/>
        </w:rPr>
        <w:t>and steering up</w:t>
      </w:r>
      <w:r>
        <w:rPr>
          <w:rFonts w:cs="Times"/>
        </w:rPr>
        <w:t xml:space="preserve"> political </w:t>
      </w:r>
      <w:r w:rsidR="003242A4">
        <w:rPr>
          <w:rFonts w:cs="Times"/>
        </w:rPr>
        <w:t>controversy</w:t>
      </w:r>
      <w:r w:rsidR="00BB03A1">
        <w:rPr>
          <w:rFonts w:cs="Times"/>
        </w:rPr>
        <w:t xml:space="preserve"> (Hunter, 2016)</w:t>
      </w:r>
      <w:r w:rsidR="000F7736">
        <w:rPr>
          <w:rFonts w:cs="Times"/>
        </w:rPr>
        <w:t>, so some of the tweets mentioning the party</w:t>
      </w:r>
      <w:r w:rsidR="005165ED">
        <w:rPr>
          <w:rFonts w:cs="Times"/>
        </w:rPr>
        <w:t xml:space="preserve"> could be organically generated</w:t>
      </w:r>
      <w:r w:rsidR="009C2D61">
        <w:rPr>
          <w:rFonts w:cs="Times"/>
        </w:rPr>
        <w:t xml:space="preserve"> by actions that caused a lot of debate</w:t>
      </w:r>
      <w:r w:rsidR="005165ED">
        <w:rPr>
          <w:rFonts w:cs="Times"/>
        </w:rPr>
        <w:t>.</w:t>
      </w:r>
    </w:p>
    <w:p w14:paraId="6801C0DA" w14:textId="0D354A66" w:rsidR="00DB0A02" w:rsidRDefault="00C04814" w:rsidP="00C04814">
      <w:pPr>
        <w:widowControl w:val="0"/>
        <w:tabs>
          <w:tab w:val="left" w:pos="220"/>
          <w:tab w:val="left" w:pos="720"/>
        </w:tabs>
        <w:autoSpaceDE w:val="0"/>
        <w:autoSpaceDN w:val="0"/>
        <w:adjustRightInd w:val="0"/>
        <w:spacing w:after="346" w:line="400" w:lineRule="atLeast"/>
        <w:rPr>
          <w:rFonts w:cs="Times"/>
        </w:rPr>
      </w:pPr>
      <w:r>
        <w:rPr>
          <w:rFonts w:cs="Times"/>
        </w:rPr>
        <w:t xml:space="preserve">To get a better feeling </w:t>
      </w:r>
      <w:r w:rsidR="000C0181">
        <w:rPr>
          <w:rFonts w:cs="Times"/>
        </w:rPr>
        <w:t xml:space="preserve">of </w:t>
      </w:r>
      <w:r>
        <w:rPr>
          <w:rFonts w:cs="Times"/>
        </w:rPr>
        <w:t xml:space="preserve">how dramatic the effect of the AfD was, I decided to have a second comparison between </w:t>
      </w:r>
      <w:r w:rsidR="00EF7616">
        <w:rPr>
          <w:rFonts w:cs="Times"/>
        </w:rPr>
        <w:t>Twitter</w:t>
      </w:r>
      <w:r>
        <w:rPr>
          <w:rFonts w:cs="Times"/>
        </w:rPr>
        <w:t>-based prediction results and the actual result in a scenario without the AfD.</w:t>
      </w:r>
    </w:p>
    <w:p w14:paraId="234C43CC" w14:textId="77777777" w:rsidR="005B798D" w:rsidRDefault="005B798D" w:rsidP="00C04814">
      <w:pPr>
        <w:widowControl w:val="0"/>
        <w:tabs>
          <w:tab w:val="left" w:pos="220"/>
          <w:tab w:val="left" w:pos="720"/>
        </w:tabs>
        <w:autoSpaceDE w:val="0"/>
        <w:autoSpaceDN w:val="0"/>
        <w:adjustRightInd w:val="0"/>
        <w:spacing w:after="346" w:line="400" w:lineRule="atLeast"/>
        <w:rPr>
          <w:rFonts w:cs="Times"/>
        </w:rPr>
      </w:pPr>
    </w:p>
    <w:p w14:paraId="3FD1BFA7" w14:textId="77777777" w:rsidR="005B798D" w:rsidRPr="00C04814" w:rsidRDefault="005B798D" w:rsidP="00C04814">
      <w:pPr>
        <w:widowControl w:val="0"/>
        <w:tabs>
          <w:tab w:val="left" w:pos="220"/>
          <w:tab w:val="left" w:pos="720"/>
        </w:tabs>
        <w:autoSpaceDE w:val="0"/>
        <w:autoSpaceDN w:val="0"/>
        <w:adjustRightInd w:val="0"/>
        <w:spacing w:after="346" w:line="400" w:lineRule="atLeast"/>
        <w:rPr>
          <w:rFonts w:cs="Times"/>
        </w:rPr>
      </w:pPr>
    </w:p>
    <w:p w14:paraId="4A905858" w14:textId="765E47BB" w:rsidR="00717E85" w:rsidRPr="00717E85" w:rsidRDefault="00717E85" w:rsidP="00721B7A">
      <w:pPr>
        <w:pStyle w:val="Heading2"/>
      </w:pPr>
      <w:bookmarkStart w:id="18" w:name="_Toc371322169"/>
      <w:r>
        <w:t>The case with the AfD excluded</w:t>
      </w:r>
      <w:bookmarkEnd w:id="18"/>
    </w:p>
    <w:p w14:paraId="075FDAF5" w14:textId="77777777" w:rsidR="00717E85" w:rsidRPr="0059505D" w:rsidRDefault="00717E85" w:rsidP="00717E85">
      <w:pPr>
        <w:rPr>
          <w:rFonts w:cs="Times"/>
        </w:rPr>
      </w:pPr>
    </w:p>
    <w:p w14:paraId="6264F194" w14:textId="5A560D0C" w:rsidR="00F2128D" w:rsidRPr="0059505D" w:rsidRDefault="00F2128D" w:rsidP="0059505D">
      <w:pPr>
        <w:widowControl w:val="0"/>
        <w:tabs>
          <w:tab w:val="left" w:pos="220"/>
          <w:tab w:val="left" w:pos="720"/>
        </w:tabs>
        <w:autoSpaceDE w:val="0"/>
        <w:autoSpaceDN w:val="0"/>
        <w:adjustRightInd w:val="0"/>
        <w:spacing w:after="346" w:line="400" w:lineRule="atLeast"/>
        <w:rPr>
          <w:rFonts w:cs="Times"/>
        </w:rPr>
      </w:pPr>
      <w:r w:rsidRPr="0059505D">
        <w:rPr>
          <w:rFonts w:cs="Times"/>
        </w:rPr>
        <w:t>The results for the case without the AfD</w:t>
      </w:r>
      <w:r w:rsidR="0059505D" w:rsidRPr="0059505D">
        <w:rPr>
          <w:rFonts w:cs="Times"/>
        </w:rPr>
        <w:t xml:space="preserve"> were simply calculated by excluding the AfD and then recalculating the share of votes, </w:t>
      </w:r>
      <w:r w:rsidR="0059505D" w:rsidRPr="00D8400B">
        <w:rPr>
          <w:rFonts w:cs="Times"/>
        </w:rPr>
        <w:t>mentions, non-bot tweets filtered by counts and non-bot tweets filtered</w:t>
      </w:r>
      <w:r w:rsidR="0059505D">
        <w:rPr>
          <w:rFonts w:cs="Times"/>
        </w:rPr>
        <w:t xml:space="preserve"> </w:t>
      </w:r>
      <w:r w:rsidR="009C2D61">
        <w:rPr>
          <w:rFonts w:cs="Times"/>
        </w:rPr>
        <w:t xml:space="preserve">by machine learning </w:t>
      </w:r>
      <w:r w:rsidR="0059505D">
        <w:rPr>
          <w:rFonts w:cs="Times"/>
        </w:rPr>
        <w:t xml:space="preserve">respectively. On a first glance, it is already striking how much closer the official result and the </w:t>
      </w:r>
      <w:r w:rsidR="00EF7616">
        <w:rPr>
          <w:rFonts w:cs="Times"/>
        </w:rPr>
        <w:t>Twitter</w:t>
      </w:r>
      <w:r w:rsidR="0059505D">
        <w:rPr>
          <w:rFonts w:cs="Times"/>
        </w:rPr>
        <w:t xml:space="preserve"> based predictions </w:t>
      </w:r>
      <w:r w:rsidR="0070608B">
        <w:rPr>
          <w:rFonts w:cs="Times"/>
        </w:rPr>
        <w:t>become</w:t>
      </w:r>
      <w:r w:rsidR="0059505D">
        <w:rPr>
          <w:rFonts w:cs="Times"/>
        </w:rPr>
        <w:t xml:space="preserve">. </w:t>
      </w:r>
    </w:p>
    <w:tbl>
      <w:tblPr>
        <w:tblStyle w:val="TableGrid"/>
        <w:tblW w:w="8472" w:type="dxa"/>
        <w:tblLayout w:type="fixed"/>
        <w:tblLook w:val="04A0" w:firstRow="1" w:lastRow="0" w:firstColumn="1" w:lastColumn="0" w:noHBand="0" w:noVBand="1"/>
      </w:tblPr>
      <w:tblGrid>
        <w:gridCol w:w="1384"/>
        <w:gridCol w:w="1134"/>
        <w:gridCol w:w="1276"/>
        <w:gridCol w:w="1552"/>
        <w:gridCol w:w="1440"/>
        <w:gridCol w:w="1686"/>
      </w:tblGrid>
      <w:tr w:rsidR="00CC5839" w14:paraId="308ED5EC" w14:textId="4B67FA65" w:rsidTr="00CC5839">
        <w:trPr>
          <w:trHeight w:val="96"/>
        </w:trPr>
        <w:tc>
          <w:tcPr>
            <w:tcW w:w="1384" w:type="dxa"/>
          </w:tcPr>
          <w:p w14:paraId="58F8A7EB" w14:textId="77777777" w:rsidR="00CC5839" w:rsidRDefault="00CC5839" w:rsidP="00721B7A">
            <w:r>
              <w:t>Party name</w:t>
            </w:r>
          </w:p>
        </w:tc>
        <w:tc>
          <w:tcPr>
            <w:tcW w:w="1134" w:type="dxa"/>
          </w:tcPr>
          <w:p w14:paraId="564EC700" w14:textId="77777777" w:rsidR="00CC5839" w:rsidRDefault="00CC5839" w:rsidP="00721B7A">
            <w:r>
              <w:t>Official result</w:t>
            </w:r>
          </w:p>
        </w:tc>
        <w:tc>
          <w:tcPr>
            <w:tcW w:w="1276" w:type="dxa"/>
          </w:tcPr>
          <w:p w14:paraId="273522AB" w14:textId="77777777" w:rsidR="00CC5839" w:rsidRDefault="00CC5839" w:rsidP="00721B7A">
            <w:r>
              <w:t>Mentions</w:t>
            </w:r>
          </w:p>
        </w:tc>
        <w:tc>
          <w:tcPr>
            <w:tcW w:w="1552" w:type="dxa"/>
          </w:tcPr>
          <w:p w14:paraId="3C7FC187" w14:textId="77777777" w:rsidR="00CC5839" w:rsidRDefault="00CC5839" w:rsidP="00721B7A">
            <w:r>
              <w:t>Normal tweets filtered by counts</w:t>
            </w:r>
          </w:p>
        </w:tc>
        <w:tc>
          <w:tcPr>
            <w:tcW w:w="1440" w:type="dxa"/>
          </w:tcPr>
          <w:p w14:paraId="0C3035DB" w14:textId="77777777" w:rsidR="00CC5839" w:rsidRDefault="00CC5839" w:rsidP="00721B7A">
            <w:r>
              <w:t>Normal tweets filtered by ML</w:t>
            </w:r>
          </w:p>
        </w:tc>
        <w:tc>
          <w:tcPr>
            <w:tcW w:w="1686" w:type="dxa"/>
          </w:tcPr>
          <w:p w14:paraId="6EFDDDD0" w14:textId="6F31DE23" w:rsidR="00CC5839" w:rsidRDefault="00CC5839" w:rsidP="00CC5839">
            <w:r>
              <w:t>Normal tweets filtered by both methods</w:t>
            </w:r>
          </w:p>
        </w:tc>
      </w:tr>
      <w:tr w:rsidR="00CC5839" w14:paraId="69D42012" w14:textId="14A6B5C3" w:rsidTr="00CC5839">
        <w:trPr>
          <w:trHeight w:val="176"/>
        </w:trPr>
        <w:tc>
          <w:tcPr>
            <w:tcW w:w="1384" w:type="dxa"/>
          </w:tcPr>
          <w:p w14:paraId="72B17D86" w14:textId="77777777" w:rsidR="00CC5839" w:rsidRDefault="00CC5839" w:rsidP="00721B7A">
            <w:r>
              <w:t>CDU/CSU</w:t>
            </w:r>
          </w:p>
        </w:tc>
        <w:tc>
          <w:tcPr>
            <w:tcW w:w="1134" w:type="dxa"/>
            <w:vAlign w:val="bottom"/>
          </w:tcPr>
          <w:p w14:paraId="1E295FC3" w14:textId="7C5B2EB1" w:rsidR="00CC5839" w:rsidRPr="00027566" w:rsidRDefault="00CC5839" w:rsidP="00721B7A">
            <w:pPr>
              <w:rPr>
                <w:rFonts w:ascii="Calibri" w:hAnsi="Calibri"/>
              </w:rPr>
            </w:pPr>
            <w:r w:rsidRPr="00027566">
              <w:rPr>
                <w:rFonts w:ascii="Calibri" w:eastAsia="Times New Roman" w:hAnsi="Calibri" w:cs="Times New Roman"/>
                <w:color w:val="000000"/>
              </w:rPr>
              <w:t>40.1</w:t>
            </w:r>
          </w:p>
        </w:tc>
        <w:tc>
          <w:tcPr>
            <w:tcW w:w="1276" w:type="dxa"/>
            <w:vAlign w:val="center"/>
          </w:tcPr>
          <w:p w14:paraId="344B8CD7" w14:textId="08E2B194" w:rsidR="00CC5839" w:rsidRPr="00027566" w:rsidRDefault="00CC5839" w:rsidP="00721B7A">
            <w:pPr>
              <w:rPr>
                <w:rFonts w:ascii="Calibri" w:hAnsi="Calibri"/>
              </w:rPr>
            </w:pPr>
            <w:r>
              <w:rPr>
                <w:rFonts w:ascii="Cambria" w:eastAsia="Times New Roman" w:hAnsi="Cambria" w:cs="Times New Roman"/>
                <w:color w:val="000000"/>
              </w:rPr>
              <w:t>36.5</w:t>
            </w:r>
          </w:p>
        </w:tc>
        <w:tc>
          <w:tcPr>
            <w:tcW w:w="1552" w:type="dxa"/>
            <w:vAlign w:val="bottom"/>
          </w:tcPr>
          <w:p w14:paraId="5166D524" w14:textId="09BAD33C" w:rsidR="00CC5839" w:rsidRPr="00027566" w:rsidRDefault="00CC5839" w:rsidP="00721B7A">
            <w:pPr>
              <w:rPr>
                <w:rFonts w:ascii="Calibri" w:hAnsi="Calibri"/>
              </w:rPr>
            </w:pPr>
            <w:r>
              <w:rPr>
                <w:rFonts w:ascii="Calibri" w:eastAsia="Times New Roman" w:hAnsi="Calibri" w:cs="Times New Roman"/>
                <w:color w:val="000000"/>
              </w:rPr>
              <w:t>39.5</w:t>
            </w:r>
          </w:p>
        </w:tc>
        <w:tc>
          <w:tcPr>
            <w:tcW w:w="1440" w:type="dxa"/>
            <w:vAlign w:val="center"/>
          </w:tcPr>
          <w:p w14:paraId="710BB964" w14:textId="27DAD0EF" w:rsidR="00CC5839" w:rsidRPr="00027566" w:rsidRDefault="00CC5839" w:rsidP="00721B7A">
            <w:pPr>
              <w:rPr>
                <w:rFonts w:ascii="Calibri" w:hAnsi="Calibri"/>
              </w:rPr>
            </w:pPr>
            <w:r>
              <w:rPr>
                <w:rFonts w:ascii="Cambria" w:eastAsia="Times New Roman" w:hAnsi="Cambria" w:cs="Times New Roman"/>
                <w:color w:val="000000"/>
              </w:rPr>
              <w:t>36.4</w:t>
            </w:r>
          </w:p>
        </w:tc>
        <w:tc>
          <w:tcPr>
            <w:tcW w:w="1686" w:type="dxa"/>
            <w:vAlign w:val="center"/>
          </w:tcPr>
          <w:p w14:paraId="5A97BDB9" w14:textId="2E942D15" w:rsidR="00CC5839" w:rsidRPr="00027566" w:rsidRDefault="00CC5839" w:rsidP="00CC5839">
            <w:pPr>
              <w:rPr>
                <w:rFonts w:ascii="Calibri" w:hAnsi="Calibri"/>
              </w:rPr>
            </w:pPr>
            <w:r>
              <w:rPr>
                <w:rFonts w:ascii="Cambria" w:eastAsia="Times New Roman" w:hAnsi="Cambria" w:cs="Times New Roman"/>
                <w:color w:val="000000"/>
              </w:rPr>
              <w:t>32.5</w:t>
            </w:r>
          </w:p>
        </w:tc>
      </w:tr>
      <w:tr w:rsidR="00CC5839" w14:paraId="105C005B" w14:textId="6C982180" w:rsidTr="00CC5839">
        <w:tc>
          <w:tcPr>
            <w:tcW w:w="1384" w:type="dxa"/>
          </w:tcPr>
          <w:p w14:paraId="09DF3E5D" w14:textId="77777777" w:rsidR="00CC5839" w:rsidRDefault="00CC5839" w:rsidP="00721B7A">
            <w:r>
              <w:t>SPD</w:t>
            </w:r>
          </w:p>
        </w:tc>
        <w:tc>
          <w:tcPr>
            <w:tcW w:w="1134" w:type="dxa"/>
            <w:vAlign w:val="bottom"/>
          </w:tcPr>
          <w:p w14:paraId="546837DF" w14:textId="7E84E493" w:rsidR="00CC5839" w:rsidRPr="00027566" w:rsidRDefault="00CC5839" w:rsidP="00721B7A">
            <w:pPr>
              <w:rPr>
                <w:rFonts w:ascii="Calibri" w:hAnsi="Calibri"/>
              </w:rPr>
            </w:pPr>
            <w:r w:rsidRPr="00027566">
              <w:rPr>
                <w:rFonts w:ascii="Calibri" w:eastAsia="Times New Roman" w:hAnsi="Calibri" w:cs="Times New Roman"/>
                <w:color w:val="000000"/>
              </w:rPr>
              <w:t>24.9</w:t>
            </w:r>
          </w:p>
        </w:tc>
        <w:tc>
          <w:tcPr>
            <w:tcW w:w="1276" w:type="dxa"/>
            <w:vAlign w:val="center"/>
          </w:tcPr>
          <w:p w14:paraId="3D3447CB" w14:textId="368DD58F" w:rsidR="00CC5839" w:rsidRPr="00027566" w:rsidRDefault="00CC5839" w:rsidP="00721B7A">
            <w:pPr>
              <w:rPr>
                <w:rFonts w:ascii="Calibri" w:hAnsi="Calibri"/>
              </w:rPr>
            </w:pPr>
            <w:r>
              <w:rPr>
                <w:rFonts w:ascii="Cambria" w:eastAsia="Times New Roman" w:hAnsi="Cambria" w:cs="Times New Roman"/>
                <w:color w:val="000000"/>
              </w:rPr>
              <w:t>30.7</w:t>
            </w:r>
          </w:p>
        </w:tc>
        <w:tc>
          <w:tcPr>
            <w:tcW w:w="1552" w:type="dxa"/>
            <w:vAlign w:val="bottom"/>
          </w:tcPr>
          <w:p w14:paraId="19B31229" w14:textId="018738ED" w:rsidR="00CC5839" w:rsidRPr="00027566" w:rsidRDefault="00CC5839" w:rsidP="00721B7A">
            <w:pPr>
              <w:rPr>
                <w:rFonts w:ascii="Calibri" w:hAnsi="Calibri"/>
              </w:rPr>
            </w:pPr>
            <w:r>
              <w:rPr>
                <w:rFonts w:ascii="Calibri" w:eastAsia="Times New Roman" w:hAnsi="Calibri" w:cs="Times New Roman"/>
                <w:color w:val="000000"/>
              </w:rPr>
              <w:t>30.9</w:t>
            </w:r>
          </w:p>
        </w:tc>
        <w:tc>
          <w:tcPr>
            <w:tcW w:w="1440" w:type="dxa"/>
            <w:vAlign w:val="center"/>
          </w:tcPr>
          <w:p w14:paraId="05CC7974" w14:textId="70516EBB" w:rsidR="00CC5839" w:rsidRPr="00027566" w:rsidRDefault="00CC5839" w:rsidP="00721B7A">
            <w:pPr>
              <w:rPr>
                <w:rFonts w:ascii="Calibri" w:hAnsi="Calibri"/>
              </w:rPr>
            </w:pPr>
            <w:r>
              <w:rPr>
                <w:rFonts w:ascii="Cambria" w:eastAsia="Times New Roman" w:hAnsi="Cambria" w:cs="Times New Roman"/>
                <w:color w:val="000000"/>
              </w:rPr>
              <w:t>32.7</w:t>
            </w:r>
          </w:p>
        </w:tc>
        <w:tc>
          <w:tcPr>
            <w:tcW w:w="1686" w:type="dxa"/>
            <w:vAlign w:val="center"/>
          </w:tcPr>
          <w:p w14:paraId="234A26FC" w14:textId="05925639" w:rsidR="00CC5839" w:rsidRPr="00027566" w:rsidRDefault="00CC5839" w:rsidP="00CC5839">
            <w:pPr>
              <w:rPr>
                <w:rFonts w:ascii="Calibri" w:hAnsi="Calibri"/>
              </w:rPr>
            </w:pPr>
            <w:r>
              <w:rPr>
                <w:rFonts w:ascii="Cambria" w:eastAsia="Times New Roman" w:hAnsi="Cambria" w:cs="Times New Roman"/>
                <w:color w:val="000000"/>
              </w:rPr>
              <w:t>33.4</w:t>
            </w:r>
          </w:p>
        </w:tc>
      </w:tr>
      <w:tr w:rsidR="00CC5839" w14:paraId="1B715C42" w14:textId="74D8F751" w:rsidTr="00CC5839">
        <w:tc>
          <w:tcPr>
            <w:tcW w:w="1384" w:type="dxa"/>
          </w:tcPr>
          <w:p w14:paraId="348652CA" w14:textId="54DDE6B1" w:rsidR="00CC5839" w:rsidRDefault="00CC5839" w:rsidP="00721B7A">
            <w:r>
              <w:t>FDP</w:t>
            </w:r>
          </w:p>
        </w:tc>
        <w:tc>
          <w:tcPr>
            <w:tcW w:w="1134" w:type="dxa"/>
            <w:vAlign w:val="bottom"/>
          </w:tcPr>
          <w:p w14:paraId="2022DDE9" w14:textId="538C08BC" w:rsidR="00CC5839" w:rsidRPr="00027566" w:rsidRDefault="00CC5839" w:rsidP="00721B7A">
            <w:pPr>
              <w:rPr>
                <w:rFonts w:ascii="Calibri" w:hAnsi="Calibri"/>
              </w:rPr>
            </w:pPr>
            <w:r w:rsidRPr="00027566">
              <w:rPr>
                <w:rFonts w:ascii="Calibri" w:eastAsia="Times New Roman" w:hAnsi="Calibri" w:cs="Times New Roman"/>
                <w:color w:val="000000"/>
              </w:rPr>
              <w:t>13.0</w:t>
            </w:r>
          </w:p>
        </w:tc>
        <w:tc>
          <w:tcPr>
            <w:tcW w:w="1276" w:type="dxa"/>
            <w:vAlign w:val="center"/>
          </w:tcPr>
          <w:p w14:paraId="74A7F4E7" w14:textId="7072B77D" w:rsidR="00CC5839" w:rsidRPr="00027566" w:rsidRDefault="00CC5839" w:rsidP="00721B7A">
            <w:pPr>
              <w:rPr>
                <w:rFonts w:ascii="Calibri" w:hAnsi="Calibri"/>
              </w:rPr>
            </w:pPr>
            <w:r>
              <w:rPr>
                <w:rFonts w:ascii="Cambria" w:eastAsia="Times New Roman" w:hAnsi="Cambria" w:cs="Times New Roman"/>
                <w:color w:val="000000"/>
              </w:rPr>
              <w:t>13.6</w:t>
            </w:r>
          </w:p>
        </w:tc>
        <w:tc>
          <w:tcPr>
            <w:tcW w:w="1552" w:type="dxa"/>
            <w:vAlign w:val="bottom"/>
          </w:tcPr>
          <w:p w14:paraId="6A6B4A23" w14:textId="308B6BEB" w:rsidR="00CC5839" w:rsidRPr="00027566" w:rsidRDefault="00CC5839" w:rsidP="00721B7A">
            <w:pPr>
              <w:rPr>
                <w:rFonts w:ascii="Calibri" w:hAnsi="Calibri"/>
              </w:rPr>
            </w:pPr>
            <w:r>
              <w:rPr>
                <w:rFonts w:ascii="Calibri" w:eastAsia="Times New Roman" w:hAnsi="Calibri" w:cs="Times New Roman"/>
                <w:color w:val="000000"/>
              </w:rPr>
              <w:t>11.7</w:t>
            </w:r>
          </w:p>
        </w:tc>
        <w:tc>
          <w:tcPr>
            <w:tcW w:w="1440" w:type="dxa"/>
            <w:vAlign w:val="center"/>
          </w:tcPr>
          <w:p w14:paraId="3108033F" w14:textId="7F618F75" w:rsidR="00CC5839" w:rsidRPr="00027566" w:rsidRDefault="00CC5839" w:rsidP="00721B7A">
            <w:pPr>
              <w:rPr>
                <w:rFonts w:ascii="Calibri" w:hAnsi="Calibri"/>
              </w:rPr>
            </w:pPr>
            <w:r>
              <w:rPr>
                <w:rFonts w:ascii="Cambria" w:eastAsia="Times New Roman" w:hAnsi="Cambria" w:cs="Times New Roman"/>
                <w:color w:val="000000"/>
              </w:rPr>
              <w:t>11.6</w:t>
            </w:r>
          </w:p>
        </w:tc>
        <w:tc>
          <w:tcPr>
            <w:tcW w:w="1686" w:type="dxa"/>
            <w:vAlign w:val="center"/>
          </w:tcPr>
          <w:p w14:paraId="4294E380" w14:textId="5A028925" w:rsidR="00CC5839" w:rsidRPr="00027566" w:rsidRDefault="00CC5839" w:rsidP="00CC5839">
            <w:pPr>
              <w:rPr>
                <w:rFonts w:ascii="Calibri" w:hAnsi="Calibri"/>
              </w:rPr>
            </w:pPr>
            <w:r>
              <w:rPr>
                <w:rFonts w:ascii="Cambria" w:eastAsia="Times New Roman" w:hAnsi="Cambria" w:cs="Times New Roman"/>
                <w:color w:val="000000"/>
              </w:rPr>
              <w:t>13.6</w:t>
            </w:r>
          </w:p>
        </w:tc>
      </w:tr>
      <w:tr w:rsidR="00CC5839" w14:paraId="5E03E822" w14:textId="691148F9" w:rsidTr="00CC5839">
        <w:tc>
          <w:tcPr>
            <w:tcW w:w="1384" w:type="dxa"/>
          </w:tcPr>
          <w:p w14:paraId="66ED17AE" w14:textId="5E461CA8" w:rsidR="00CC5839" w:rsidRDefault="00CC5839" w:rsidP="00721B7A">
            <w:r>
              <w:t>LINKE</w:t>
            </w:r>
          </w:p>
        </w:tc>
        <w:tc>
          <w:tcPr>
            <w:tcW w:w="1134" w:type="dxa"/>
            <w:vAlign w:val="center"/>
          </w:tcPr>
          <w:p w14:paraId="30B267E5" w14:textId="7B94C5D5" w:rsidR="00CC5839" w:rsidRPr="00027566" w:rsidRDefault="00CC5839" w:rsidP="00721B7A">
            <w:pPr>
              <w:rPr>
                <w:rFonts w:ascii="Calibri" w:hAnsi="Calibri"/>
              </w:rPr>
            </w:pPr>
            <w:r w:rsidRPr="00027566">
              <w:rPr>
                <w:rFonts w:ascii="Calibri" w:eastAsia="Times New Roman" w:hAnsi="Calibri" w:cs="Times New Roman"/>
                <w:color w:val="000000"/>
              </w:rPr>
              <w:t>11.2</w:t>
            </w:r>
          </w:p>
        </w:tc>
        <w:tc>
          <w:tcPr>
            <w:tcW w:w="1276" w:type="dxa"/>
            <w:vAlign w:val="center"/>
          </w:tcPr>
          <w:p w14:paraId="4748956E" w14:textId="379EABE2" w:rsidR="00CC5839" w:rsidRPr="00027566" w:rsidRDefault="00CC5839" w:rsidP="00721B7A">
            <w:pPr>
              <w:rPr>
                <w:rFonts w:ascii="Calibri" w:hAnsi="Calibri"/>
              </w:rPr>
            </w:pPr>
            <w:r>
              <w:rPr>
                <w:rFonts w:ascii="Cambria" w:eastAsia="Times New Roman" w:hAnsi="Cambria" w:cs="Times New Roman"/>
                <w:color w:val="000000"/>
              </w:rPr>
              <w:t>11.5</w:t>
            </w:r>
          </w:p>
        </w:tc>
        <w:tc>
          <w:tcPr>
            <w:tcW w:w="1552" w:type="dxa"/>
            <w:vAlign w:val="bottom"/>
          </w:tcPr>
          <w:p w14:paraId="4699839D" w14:textId="4CFBE62F" w:rsidR="00CC5839" w:rsidRPr="00027566" w:rsidRDefault="00CC5839" w:rsidP="00721B7A">
            <w:pPr>
              <w:rPr>
                <w:rFonts w:ascii="Calibri" w:hAnsi="Calibri"/>
              </w:rPr>
            </w:pPr>
            <w:r>
              <w:rPr>
                <w:rFonts w:ascii="Calibri" w:eastAsia="Times New Roman" w:hAnsi="Calibri" w:cs="Times New Roman"/>
                <w:color w:val="000000"/>
              </w:rPr>
              <w:t>11.5</w:t>
            </w:r>
          </w:p>
        </w:tc>
        <w:tc>
          <w:tcPr>
            <w:tcW w:w="1440" w:type="dxa"/>
            <w:vAlign w:val="center"/>
          </w:tcPr>
          <w:p w14:paraId="0A5AF209" w14:textId="683C3F2C" w:rsidR="00CC5839" w:rsidRPr="00027566" w:rsidRDefault="00CC5839" w:rsidP="00721B7A">
            <w:pPr>
              <w:rPr>
                <w:rFonts w:ascii="Calibri" w:hAnsi="Calibri"/>
              </w:rPr>
            </w:pPr>
            <w:r>
              <w:rPr>
                <w:rFonts w:ascii="Cambria" w:eastAsia="Times New Roman" w:hAnsi="Cambria" w:cs="Times New Roman"/>
                <w:color w:val="000000"/>
              </w:rPr>
              <w:t>11.9</w:t>
            </w:r>
          </w:p>
        </w:tc>
        <w:tc>
          <w:tcPr>
            <w:tcW w:w="1686" w:type="dxa"/>
            <w:vAlign w:val="center"/>
          </w:tcPr>
          <w:p w14:paraId="57296002" w14:textId="2E543260" w:rsidR="00CC5839" w:rsidRPr="00027566" w:rsidRDefault="00CC5839" w:rsidP="00CC5839">
            <w:pPr>
              <w:rPr>
                <w:rFonts w:ascii="Calibri" w:hAnsi="Calibri"/>
              </w:rPr>
            </w:pPr>
            <w:r>
              <w:rPr>
                <w:rFonts w:ascii="Cambria" w:eastAsia="Times New Roman" w:hAnsi="Cambria" w:cs="Times New Roman"/>
                <w:color w:val="000000"/>
              </w:rPr>
              <w:t>12.5</w:t>
            </w:r>
          </w:p>
        </w:tc>
      </w:tr>
      <w:tr w:rsidR="00CC5839" w14:paraId="371DF2C8" w14:textId="63D1A91D" w:rsidTr="00CC5839">
        <w:tc>
          <w:tcPr>
            <w:tcW w:w="1384" w:type="dxa"/>
          </w:tcPr>
          <w:p w14:paraId="56ED4847" w14:textId="49C2795D" w:rsidR="00CC5839" w:rsidRDefault="00CC5839" w:rsidP="00721B7A">
            <w:r>
              <w:t>GRÜNE</w:t>
            </w:r>
          </w:p>
        </w:tc>
        <w:tc>
          <w:tcPr>
            <w:tcW w:w="1134" w:type="dxa"/>
            <w:vAlign w:val="center"/>
          </w:tcPr>
          <w:p w14:paraId="67FAA328" w14:textId="2A7D65AC" w:rsidR="00CC5839" w:rsidRPr="00027566" w:rsidRDefault="00CC5839" w:rsidP="00721B7A">
            <w:pPr>
              <w:rPr>
                <w:rFonts w:ascii="Calibri" w:hAnsi="Calibri"/>
              </w:rPr>
            </w:pPr>
            <w:r w:rsidRPr="00027566">
              <w:rPr>
                <w:rFonts w:ascii="Calibri" w:eastAsia="Times New Roman" w:hAnsi="Calibri" w:cs="Times New Roman"/>
                <w:color w:val="000000"/>
              </w:rPr>
              <w:t>10.8</w:t>
            </w:r>
          </w:p>
        </w:tc>
        <w:tc>
          <w:tcPr>
            <w:tcW w:w="1276" w:type="dxa"/>
            <w:vAlign w:val="center"/>
          </w:tcPr>
          <w:p w14:paraId="15522DCB" w14:textId="28D85D0C" w:rsidR="00CC5839" w:rsidRPr="00027566" w:rsidRDefault="00CC5839" w:rsidP="00721B7A">
            <w:pPr>
              <w:rPr>
                <w:rFonts w:ascii="Calibri" w:hAnsi="Calibri"/>
              </w:rPr>
            </w:pPr>
            <w:r>
              <w:rPr>
                <w:rFonts w:ascii="Cambria" w:eastAsia="Times New Roman" w:hAnsi="Cambria" w:cs="Times New Roman"/>
                <w:color w:val="000000"/>
              </w:rPr>
              <w:t>7.6</w:t>
            </w:r>
          </w:p>
        </w:tc>
        <w:tc>
          <w:tcPr>
            <w:tcW w:w="1552" w:type="dxa"/>
            <w:vAlign w:val="bottom"/>
          </w:tcPr>
          <w:p w14:paraId="0CB38CAE" w14:textId="4B952038" w:rsidR="00CC5839" w:rsidRPr="00027566" w:rsidRDefault="00CC5839" w:rsidP="00721B7A">
            <w:pPr>
              <w:rPr>
                <w:rFonts w:ascii="Calibri" w:hAnsi="Calibri"/>
              </w:rPr>
            </w:pPr>
            <w:r>
              <w:rPr>
                <w:rFonts w:ascii="Calibri" w:eastAsia="Times New Roman" w:hAnsi="Calibri" w:cs="Times New Roman"/>
                <w:color w:val="000000"/>
              </w:rPr>
              <w:t>6.5</w:t>
            </w:r>
          </w:p>
        </w:tc>
        <w:tc>
          <w:tcPr>
            <w:tcW w:w="1440" w:type="dxa"/>
            <w:vAlign w:val="center"/>
          </w:tcPr>
          <w:p w14:paraId="5F28B112" w14:textId="6A567B80" w:rsidR="00CC5839" w:rsidRPr="00027566" w:rsidRDefault="00CC5839" w:rsidP="00721B7A">
            <w:pPr>
              <w:rPr>
                <w:rFonts w:ascii="Calibri" w:hAnsi="Calibri"/>
              </w:rPr>
            </w:pPr>
            <w:r>
              <w:rPr>
                <w:rFonts w:ascii="Cambria" w:eastAsia="Times New Roman" w:hAnsi="Cambria" w:cs="Times New Roman"/>
                <w:color w:val="000000"/>
              </w:rPr>
              <w:t>7.4</w:t>
            </w:r>
          </w:p>
        </w:tc>
        <w:tc>
          <w:tcPr>
            <w:tcW w:w="1686" w:type="dxa"/>
            <w:vAlign w:val="center"/>
          </w:tcPr>
          <w:p w14:paraId="7D5197D2" w14:textId="6F1D4FDC" w:rsidR="00CC5839" w:rsidRPr="00027566" w:rsidRDefault="00CC5839" w:rsidP="00CC5839">
            <w:pPr>
              <w:rPr>
                <w:rFonts w:ascii="Calibri" w:hAnsi="Calibri"/>
              </w:rPr>
            </w:pPr>
            <w:r>
              <w:rPr>
                <w:rFonts w:ascii="Cambria" w:eastAsia="Times New Roman" w:hAnsi="Cambria" w:cs="Times New Roman"/>
                <w:color w:val="000000"/>
              </w:rPr>
              <w:t>8.0</w:t>
            </w:r>
          </w:p>
        </w:tc>
      </w:tr>
    </w:tbl>
    <w:p w14:paraId="34B9EE4C" w14:textId="77777777" w:rsidR="00721B7A" w:rsidRDefault="00721B7A" w:rsidP="00721B7A"/>
    <w:p w14:paraId="4BDB5A8C" w14:textId="6F3FDD3C" w:rsidR="005B798D" w:rsidRDefault="005B798D" w:rsidP="005B798D">
      <w:pPr>
        <w:rPr>
          <w:i/>
        </w:rPr>
      </w:pPr>
      <w:r>
        <w:rPr>
          <w:i/>
        </w:rPr>
        <w:t>Table 5: Official result and the predicted vote share based on the different models, in the case of excluding the AfD</w:t>
      </w:r>
    </w:p>
    <w:p w14:paraId="5BF79FE4" w14:textId="77777777" w:rsidR="00721B7A" w:rsidRDefault="00721B7A" w:rsidP="00721B7A">
      <w:r>
        <w:t xml:space="preserve"> </w:t>
      </w:r>
    </w:p>
    <w:p w14:paraId="2F5430A8" w14:textId="77777777" w:rsidR="005B798D" w:rsidRDefault="005B798D" w:rsidP="00721B7A"/>
    <w:tbl>
      <w:tblPr>
        <w:tblStyle w:val="TableGrid"/>
        <w:tblW w:w="8472" w:type="dxa"/>
        <w:tblLayout w:type="fixed"/>
        <w:tblLook w:val="04A0" w:firstRow="1" w:lastRow="0" w:firstColumn="1" w:lastColumn="0" w:noHBand="0" w:noVBand="1"/>
      </w:tblPr>
      <w:tblGrid>
        <w:gridCol w:w="1384"/>
        <w:gridCol w:w="1134"/>
        <w:gridCol w:w="1276"/>
        <w:gridCol w:w="1552"/>
        <w:gridCol w:w="1440"/>
        <w:gridCol w:w="1686"/>
      </w:tblGrid>
      <w:tr w:rsidR="00CC5839" w14:paraId="4B68162A" w14:textId="78172F4B" w:rsidTr="00CC5839">
        <w:trPr>
          <w:trHeight w:val="96"/>
        </w:trPr>
        <w:tc>
          <w:tcPr>
            <w:tcW w:w="1384" w:type="dxa"/>
          </w:tcPr>
          <w:p w14:paraId="45BDD634" w14:textId="77777777" w:rsidR="00CC5839" w:rsidRDefault="00CC5839" w:rsidP="00721B7A">
            <w:r>
              <w:t>Partyname</w:t>
            </w:r>
          </w:p>
        </w:tc>
        <w:tc>
          <w:tcPr>
            <w:tcW w:w="1134" w:type="dxa"/>
          </w:tcPr>
          <w:p w14:paraId="1ECF63B5" w14:textId="77777777" w:rsidR="00CC5839" w:rsidRDefault="00CC5839" w:rsidP="00721B7A">
            <w:r>
              <w:t>Official rank</w:t>
            </w:r>
          </w:p>
        </w:tc>
        <w:tc>
          <w:tcPr>
            <w:tcW w:w="1276" w:type="dxa"/>
          </w:tcPr>
          <w:p w14:paraId="1530CFED" w14:textId="77777777" w:rsidR="00CC5839" w:rsidRDefault="00CC5839" w:rsidP="00721B7A">
            <w:r>
              <w:t>Mention rank</w:t>
            </w:r>
          </w:p>
        </w:tc>
        <w:tc>
          <w:tcPr>
            <w:tcW w:w="1552" w:type="dxa"/>
          </w:tcPr>
          <w:p w14:paraId="0CA58148" w14:textId="3A999B97" w:rsidR="00CC5839" w:rsidRDefault="00CC5839" w:rsidP="00CC5839">
            <w:r>
              <w:t>Rank based on normal tweets filtered by counts</w:t>
            </w:r>
          </w:p>
        </w:tc>
        <w:tc>
          <w:tcPr>
            <w:tcW w:w="1440" w:type="dxa"/>
          </w:tcPr>
          <w:p w14:paraId="445D53E3" w14:textId="475F03CC" w:rsidR="00CC5839" w:rsidRDefault="00CC5839" w:rsidP="00CC5839">
            <w:r>
              <w:t>Rank based on normal tweets filtered by ML</w:t>
            </w:r>
          </w:p>
        </w:tc>
        <w:tc>
          <w:tcPr>
            <w:tcW w:w="1686" w:type="dxa"/>
          </w:tcPr>
          <w:p w14:paraId="2C7E3C72" w14:textId="5761992E" w:rsidR="00CC5839" w:rsidRDefault="00CC5839" w:rsidP="00CC5839">
            <w:r>
              <w:t>Rank based on normal tweets and filter by both methods</w:t>
            </w:r>
          </w:p>
        </w:tc>
      </w:tr>
      <w:tr w:rsidR="003D33F7" w14:paraId="2AA67BA3" w14:textId="48E2D2F1" w:rsidTr="00406E36">
        <w:trPr>
          <w:trHeight w:val="176"/>
        </w:trPr>
        <w:tc>
          <w:tcPr>
            <w:tcW w:w="1384" w:type="dxa"/>
          </w:tcPr>
          <w:p w14:paraId="732715E8" w14:textId="77777777" w:rsidR="003D33F7" w:rsidRDefault="003D33F7" w:rsidP="00721B7A">
            <w:r>
              <w:t>CDU/CSU</w:t>
            </w:r>
          </w:p>
        </w:tc>
        <w:tc>
          <w:tcPr>
            <w:tcW w:w="1134" w:type="dxa"/>
          </w:tcPr>
          <w:p w14:paraId="3D805E84" w14:textId="77777777" w:rsidR="003D33F7" w:rsidRPr="00027566" w:rsidRDefault="003D33F7" w:rsidP="00721B7A">
            <w:pPr>
              <w:rPr>
                <w:rFonts w:ascii="Calibri" w:eastAsia="Times New Roman" w:hAnsi="Calibri" w:cs="Times New Roman"/>
                <w:color w:val="000000"/>
              </w:rPr>
            </w:pPr>
            <w:r w:rsidRPr="00027566">
              <w:rPr>
                <w:rFonts w:ascii="Calibri" w:eastAsia="Times New Roman" w:hAnsi="Calibri" w:cs="Times New Roman"/>
                <w:color w:val="000000"/>
              </w:rPr>
              <w:t>1</w:t>
            </w:r>
          </w:p>
        </w:tc>
        <w:tc>
          <w:tcPr>
            <w:tcW w:w="1276" w:type="dxa"/>
            <w:vAlign w:val="center"/>
          </w:tcPr>
          <w:p w14:paraId="00B6C3E6" w14:textId="6E44C606" w:rsidR="003D33F7" w:rsidRPr="00027566" w:rsidRDefault="003D33F7" w:rsidP="00721B7A">
            <w:pPr>
              <w:rPr>
                <w:rFonts w:ascii="Calibri" w:eastAsia="Times New Roman" w:hAnsi="Calibri" w:cs="Times New Roman"/>
                <w:color w:val="000000"/>
              </w:rPr>
            </w:pPr>
            <w:r>
              <w:rPr>
                <w:rFonts w:ascii="Cambria" w:eastAsia="Times New Roman" w:hAnsi="Cambria" w:cs="Times New Roman"/>
                <w:color w:val="000000"/>
              </w:rPr>
              <w:t>1</w:t>
            </w:r>
          </w:p>
        </w:tc>
        <w:tc>
          <w:tcPr>
            <w:tcW w:w="1552" w:type="dxa"/>
            <w:vAlign w:val="center"/>
          </w:tcPr>
          <w:p w14:paraId="7E860F24" w14:textId="1273F10C"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1</w:t>
            </w:r>
          </w:p>
        </w:tc>
        <w:tc>
          <w:tcPr>
            <w:tcW w:w="1440" w:type="dxa"/>
            <w:vAlign w:val="center"/>
          </w:tcPr>
          <w:p w14:paraId="77FFC7F2" w14:textId="79E46F0F"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1</w:t>
            </w:r>
          </w:p>
        </w:tc>
        <w:tc>
          <w:tcPr>
            <w:tcW w:w="1686" w:type="dxa"/>
            <w:vAlign w:val="center"/>
          </w:tcPr>
          <w:p w14:paraId="40C33E51" w14:textId="4B859220" w:rsidR="003D33F7" w:rsidRPr="00027566" w:rsidRDefault="003D33F7" w:rsidP="00CC5839">
            <w:pPr>
              <w:rPr>
                <w:rFonts w:ascii="Calibri" w:eastAsia="Times New Roman" w:hAnsi="Calibri" w:cs="Times New Roman"/>
                <w:color w:val="000000"/>
              </w:rPr>
            </w:pPr>
            <w:r>
              <w:rPr>
                <w:rFonts w:ascii="Calibri" w:eastAsia="Times New Roman" w:hAnsi="Calibri" w:cs="Times New Roman"/>
                <w:color w:val="000000"/>
              </w:rPr>
              <w:t>2</w:t>
            </w:r>
          </w:p>
        </w:tc>
      </w:tr>
      <w:tr w:rsidR="003D33F7" w14:paraId="34487CED" w14:textId="73BC376A" w:rsidTr="00406E36">
        <w:tc>
          <w:tcPr>
            <w:tcW w:w="1384" w:type="dxa"/>
          </w:tcPr>
          <w:p w14:paraId="4FE1E545" w14:textId="77777777" w:rsidR="003D33F7" w:rsidRDefault="003D33F7" w:rsidP="00721B7A">
            <w:r>
              <w:t>SPD</w:t>
            </w:r>
          </w:p>
        </w:tc>
        <w:tc>
          <w:tcPr>
            <w:tcW w:w="1134" w:type="dxa"/>
          </w:tcPr>
          <w:p w14:paraId="282565BB" w14:textId="77777777" w:rsidR="003D33F7" w:rsidRPr="00027566" w:rsidRDefault="003D33F7" w:rsidP="00721B7A">
            <w:pPr>
              <w:rPr>
                <w:rFonts w:ascii="Calibri" w:eastAsia="Times New Roman" w:hAnsi="Calibri" w:cs="Times New Roman"/>
                <w:color w:val="000000"/>
              </w:rPr>
            </w:pPr>
            <w:r w:rsidRPr="00027566">
              <w:rPr>
                <w:rFonts w:ascii="Calibri" w:eastAsia="Times New Roman" w:hAnsi="Calibri" w:cs="Times New Roman"/>
                <w:color w:val="000000"/>
              </w:rPr>
              <w:t>2</w:t>
            </w:r>
          </w:p>
        </w:tc>
        <w:tc>
          <w:tcPr>
            <w:tcW w:w="1276" w:type="dxa"/>
            <w:vAlign w:val="center"/>
          </w:tcPr>
          <w:p w14:paraId="3DBC6C5C" w14:textId="68A617C2" w:rsidR="003D33F7" w:rsidRPr="00027566" w:rsidRDefault="003D33F7" w:rsidP="00721B7A">
            <w:pPr>
              <w:rPr>
                <w:rFonts w:ascii="Calibri" w:eastAsia="Times New Roman" w:hAnsi="Calibri" w:cs="Times New Roman"/>
                <w:color w:val="000000"/>
              </w:rPr>
            </w:pPr>
            <w:r>
              <w:rPr>
                <w:rFonts w:ascii="Cambria" w:eastAsia="Times New Roman" w:hAnsi="Cambria" w:cs="Times New Roman"/>
                <w:color w:val="000000"/>
              </w:rPr>
              <w:t>2</w:t>
            </w:r>
          </w:p>
        </w:tc>
        <w:tc>
          <w:tcPr>
            <w:tcW w:w="1552" w:type="dxa"/>
            <w:vAlign w:val="center"/>
          </w:tcPr>
          <w:p w14:paraId="0095CC75" w14:textId="285C5675"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2</w:t>
            </w:r>
          </w:p>
        </w:tc>
        <w:tc>
          <w:tcPr>
            <w:tcW w:w="1440" w:type="dxa"/>
            <w:vAlign w:val="center"/>
          </w:tcPr>
          <w:p w14:paraId="0DD15F7A" w14:textId="7A37C978"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2</w:t>
            </w:r>
          </w:p>
        </w:tc>
        <w:tc>
          <w:tcPr>
            <w:tcW w:w="1686" w:type="dxa"/>
            <w:vAlign w:val="center"/>
          </w:tcPr>
          <w:p w14:paraId="16A6E4AE" w14:textId="493903CB" w:rsidR="003D33F7" w:rsidRPr="00027566" w:rsidRDefault="003D33F7" w:rsidP="00CC5839">
            <w:pPr>
              <w:rPr>
                <w:rFonts w:ascii="Calibri" w:eastAsia="Times New Roman" w:hAnsi="Calibri" w:cs="Times New Roman"/>
                <w:color w:val="000000"/>
              </w:rPr>
            </w:pPr>
            <w:r>
              <w:rPr>
                <w:rFonts w:ascii="Calibri" w:eastAsia="Times New Roman" w:hAnsi="Calibri" w:cs="Times New Roman"/>
                <w:color w:val="000000"/>
              </w:rPr>
              <w:t>1</w:t>
            </w:r>
          </w:p>
        </w:tc>
      </w:tr>
      <w:tr w:rsidR="003D33F7" w14:paraId="408D5C7E" w14:textId="15832CCC" w:rsidTr="00406E36">
        <w:tc>
          <w:tcPr>
            <w:tcW w:w="1384" w:type="dxa"/>
          </w:tcPr>
          <w:p w14:paraId="5BED5884" w14:textId="194F0F57" w:rsidR="003D33F7" w:rsidRDefault="003D33F7" w:rsidP="00721B7A">
            <w:r>
              <w:t>FDP</w:t>
            </w:r>
          </w:p>
        </w:tc>
        <w:tc>
          <w:tcPr>
            <w:tcW w:w="1134" w:type="dxa"/>
          </w:tcPr>
          <w:p w14:paraId="3B699BEE" w14:textId="77777777" w:rsidR="003D33F7" w:rsidRPr="00027566" w:rsidRDefault="003D33F7" w:rsidP="00721B7A">
            <w:pPr>
              <w:rPr>
                <w:rFonts w:ascii="Calibri" w:eastAsia="Times New Roman" w:hAnsi="Calibri" w:cs="Times New Roman"/>
                <w:color w:val="000000"/>
              </w:rPr>
            </w:pPr>
            <w:r w:rsidRPr="00027566">
              <w:rPr>
                <w:rFonts w:ascii="Calibri" w:eastAsia="Times New Roman" w:hAnsi="Calibri" w:cs="Times New Roman"/>
                <w:color w:val="000000"/>
              </w:rPr>
              <w:t>3</w:t>
            </w:r>
          </w:p>
        </w:tc>
        <w:tc>
          <w:tcPr>
            <w:tcW w:w="1276" w:type="dxa"/>
            <w:vAlign w:val="center"/>
          </w:tcPr>
          <w:p w14:paraId="5D8FBEB1" w14:textId="3864348B" w:rsidR="003D33F7" w:rsidRPr="00027566" w:rsidRDefault="003D33F7" w:rsidP="00721B7A">
            <w:pPr>
              <w:rPr>
                <w:rFonts w:ascii="Calibri" w:eastAsia="Times New Roman" w:hAnsi="Calibri" w:cs="Times New Roman"/>
                <w:color w:val="000000"/>
              </w:rPr>
            </w:pPr>
            <w:r>
              <w:rPr>
                <w:rFonts w:ascii="Cambria" w:eastAsia="Times New Roman" w:hAnsi="Cambria" w:cs="Times New Roman"/>
                <w:color w:val="000000"/>
              </w:rPr>
              <w:t>3</w:t>
            </w:r>
          </w:p>
        </w:tc>
        <w:tc>
          <w:tcPr>
            <w:tcW w:w="1552" w:type="dxa"/>
            <w:vAlign w:val="center"/>
          </w:tcPr>
          <w:p w14:paraId="6E938635" w14:textId="031E0036"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4</w:t>
            </w:r>
          </w:p>
        </w:tc>
        <w:tc>
          <w:tcPr>
            <w:tcW w:w="1440" w:type="dxa"/>
            <w:vAlign w:val="center"/>
          </w:tcPr>
          <w:p w14:paraId="2C908D66" w14:textId="20AA2542"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4</w:t>
            </w:r>
          </w:p>
        </w:tc>
        <w:tc>
          <w:tcPr>
            <w:tcW w:w="1686" w:type="dxa"/>
            <w:vAlign w:val="center"/>
          </w:tcPr>
          <w:p w14:paraId="645A5D62" w14:textId="3A640E39" w:rsidR="003D33F7" w:rsidRPr="00027566" w:rsidRDefault="003D33F7" w:rsidP="00CC5839">
            <w:pPr>
              <w:rPr>
                <w:rFonts w:ascii="Calibri" w:eastAsia="Times New Roman" w:hAnsi="Calibri" w:cs="Times New Roman"/>
                <w:color w:val="000000"/>
              </w:rPr>
            </w:pPr>
            <w:r>
              <w:rPr>
                <w:rFonts w:ascii="Calibri" w:eastAsia="Times New Roman" w:hAnsi="Calibri" w:cs="Times New Roman"/>
                <w:color w:val="000000"/>
              </w:rPr>
              <w:t>3</w:t>
            </w:r>
          </w:p>
        </w:tc>
      </w:tr>
      <w:tr w:rsidR="003D33F7" w14:paraId="66EA12D8" w14:textId="233EAB09" w:rsidTr="00406E36">
        <w:tc>
          <w:tcPr>
            <w:tcW w:w="1384" w:type="dxa"/>
          </w:tcPr>
          <w:p w14:paraId="0A2230D5" w14:textId="090C4806" w:rsidR="003D33F7" w:rsidRDefault="003D33F7" w:rsidP="00721B7A">
            <w:r>
              <w:t>LINKE</w:t>
            </w:r>
          </w:p>
        </w:tc>
        <w:tc>
          <w:tcPr>
            <w:tcW w:w="1134" w:type="dxa"/>
          </w:tcPr>
          <w:p w14:paraId="5CB813CC" w14:textId="77777777" w:rsidR="003D33F7" w:rsidRPr="00027566" w:rsidRDefault="003D33F7" w:rsidP="00721B7A">
            <w:pPr>
              <w:rPr>
                <w:rFonts w:ascii="Calibri" w:eastAsia="Times New Roman" w:hAnsi="Calibri" w:cs="Times New Roman"/>
                <w:color w:val="000000"/>
              </w:rPr>
            </w:pPr>
            <w:r w:rsidRPr="00027566">
              <w:rPr>
                <w:rFonts w:ascii="Calibri" w:eastAsia="Times New Roman" w:hAnsi="Calibri" w:cs="Times New Roman"/>
                <w:color w:val="000000"/>
              </w:rPr>
              <w:t>4</w:t>
            </w:r>
          </w:p>
        </w:tc>
        <w:tc>
          <w:tcPr>
            <w:tcW w:w="1276" w:type="dxa"/>
            <w:vAlign w:val="center"/>
          </w:tcPr>
          <w:p w14:paraId="1CDC70B3" w14:textId="4656AD88" w:rsidR="003D33F7" w:rsidRPr="00027566" w:rsidRDefault="003D33F7" w:rsidP="00721B7A">
            <w:pPr>
              <w:rPr>
                <w:rFonts w:ascii="Calibri" w:eastAsia="Times New Roman" w:hAnsi="Calibri" w:cs="Times New Roman"/>
                <w:color w:val="000000"/>
              </w:rPr>
            </w:pPr>
            <w:r>
              <w:rPr>
                <w:rFonts w:ascii="Cambria" w:eastAsia="Times New Roman" w:hAnsi="Cambria" w:cs="Times New Roman"/>
                <w:color w:val="000000"/>
              </w:rPr>
              <w:t>4</w:t>
            </w:r>
          </w:p>
        </w:tc>
        <w:tc>
          <w:tcPr>
            <w:tcW w:w="1552" w:type="dxa"/>
            <w:vAlign w:val="center"/>
          </w:tcPr>
          <w:p w14:paraId="4FDC329B" w14:textId="3246A8D1"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3</w:t>
            </w:r>
          </w:p>
        </w:tc>
        <w:tc>
          <w:tcPr>
            <w:tcW w:w="1440" w:type="dxa"/>
            <w:vAlign w:val="center"/>
          </w:tcPr>
          <w:p w14:paraId="4D8E4B42" w14:textId="7FF7E777"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3</w:t>
            </w:r>
          </w:p>
        </w:tc>
        <w:tc>
          <w:tcPr>
            <w:tcW w:w="1686" w:type="dxa"/>
            <w:vAlign w:val="center"/>
          </w:tcPr>
          <w:p w14:paraId="36343317" w14:textId="6477AE00" w:rsidR="003D33F7" w:rsidRPr="00027566" w:rsidRDefault="003D33F7" w:rsidP="00CC5839">
            <w:pPr>
              <w:rPr>
                <w:rFonts w:ascii="Calibri" w:eastAsia="Times New Roman" w:hAnsi="Calibri" w:cs="Times New Roman"/>
                <w:color w:val="000000"/>
              </w:rPr>
            </w:pPr>
            <w:r>
              <w:rPr>
                <w:rFonts w:ascii="Calibri" w:eastAsia="Times New Roman" w:hAnsi="Calibri" w:cs="Times New Roman"/>
                <w:color w:val="000000"/>
              </w:rPr>
              <w:t>4</w:t>
            </w:r>
          </w:p>
        </w:tc>
      </w:tr>
      <w:tr w:rsidR="003D33F7" w14:paraId="14803612" w14:textId="4DC6157A" w:rsidTr="00406E36">
        <w:tc>
          <w:tcPr>
            <w:tcW w:w="1384" w:type="dxa"/>
          </w:tcPr>
          <w:p w14:paraId="3CE1C994" w14:textId="3733CDFB" w:rsidR="003D33F7" w:rsidRDefault="003D33F7" w:rsidP="00721B7A">
            <w:r>
              <w:t>GRÜNE</w:t>
            </w:r>
          </w:p>
        </w:tc>
        <w:tc>
          <w:tcPr>
            <w:tcW w:w="1134" w:type="dxa"/>
          </w:tcPr>
          <w:p w14:paraId="3CFEF5D4" w14:textId="77777777" w:rsidR="003D33F7" w:rsidRPr="00027566" w:rsidRDefault="003D33F7" w:rsidP="00721B7A">
            <w:pPr>
              <w:rPr>
                <w:rFonts w:ascii="Calibri" w:eastAsia="Times New Roman" w:hAnsi="Calibri" w:cs="Times New Roman"/>
                <w:color w:val="000000"/>
              </w:rPr>
            </w:pPr>
            <w:r w:rsidRPr="00027566">
              <w:rPr>
                <w:rFonts w:ascii="Calibri" w:eastAsia="Times New Roman" w:hAnsi="Calibri" w:cs="Times New Roman"/>
                <w:color w:val="000000"/>
              </w:rPr>
              <w:t>5</w:t>
            </w:r>
          </w:p>
        </w:tc>
        <w:tc>
          <w:tcPr>
            <w:tcW w:w="1276" w:type="dxa"/>
            <w:vAlign w:val="center"/>
          </w:tcPr>
          <w:p w14:paraId="1C298F4C" w14:textId="6716B5CB" w:rsidR="003D33F7" w:rsidRPr="00027566" w:rsidRDefault="003D33F7" w:rsidP="00721B7A">
            <w:pPr>
              <w:rPr>
                <w:rFonts w:ascii="Calibri" w:eastAsia="Times New Roman" w:hAnsi="Calibri" w:cs="Times New Roman"/>
                <w:color w:val="000000"/>
              </w:rPr>
            </w:pPr>
            <w:r>
              <w:rPr>
                <w:rFonts w:ascii="Cambria" w:eastAsia="Times New Roman" w:hAnsi="Cambria" w:cs="Times New Roman"/>
                <w:color w:val="000000"/>
              </w:rPr>
              <w:t>5</w:t>
            </w:r>
          </w:p>
        </w:tc>
        <w:tc>
          <w:tcPr>
            <w:tcW w:w="1552" w:type="dxa"/>
            <w:vAlign w:val="center"/>
          </w:tcPr>
          <w:p w14:paraId="016B22D1" w14:textId="26A26DC0"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5</w:t>
            </w:r>
          </w:p>
        </w:tc>
        <w:tc>
          <w:tcPr>
            <w:tcW w:w="1440" w:type="dxa"/>
            <w:vAlign w:val="center"/>
          </w:tcPr>
          <w:p w14:paraId="062354FE" w14:textId="38055FBD" w:rsidR="003D33F7" w:rsidRPr="00027566" w:rsidRDefault="003D33F7" w:rsidP="00721B7A">
            <w:pPr>
              <w:rPr>
                <w:rFonts w:ascii="Calibri" w:eastAsia="Times New Roman" w:hAnsi="Calibri" w:cs="Times New Roman"/>
                <w:color w:val="000000"/>
              </w:rPr>
            </w:pPr>
            <w:r>
              <w:rPr>
                <w:rFonts w:ascii="Calibri" w:eastAsia="Times New Roman" w:hAnsi="Calibri" w:cs="Times New Roman"/>
                <w:color w:val="000000"/>
              </w:rPr>
              <w:t>5</w:t>
            </w:r>
          </w:p>
        </w:tc>
        <w:tc>
          <w:tcPr>
            <w:tcW w:w="1686" w:type="dxa"/>
            <w:vAlign w:val="center"/>
          </w:tcPr>
          <w:p w14:paraId="4332C0B0" w14:textId="4136A05D" w:rsidR="003D33F7" w:rsidRPr="00027566" w:rsidRDefault="003D33F7" w:rsidP="00CC5839">
            <w:pPr>
              <w:rPr>
                <w:rFonts w:ascii="Calibri" w:eastAsia="Times New Roman" w:hAnsi="Calibri" w:cs="Times New Roman"/>
                <w:color w:val="000000"/>
              </w:rPr>
            </w:pPr>
            <w:r>
              <w:rPr>
                <w:rFonts w:ascii="Calibri" w:eastAsia="Times New Roman" w:hAnsi="Calibri" w:cs="Times New Roman"/>
                <w:color w:val="000000"/>
              </w:rPr>
              <w:t>5</w:t>
            </w:r>
          </w:p>
        </w:tc>
      </w:tr>
    </w:tbl>
    <w:p w14:paraId="26C04A3D" w14:textId="77777777" w:rsidR="00721B7A" w:rsidRDefault="00721B7A" w:rsidP="00721B7A"/>
    <w:p w14:paraId="0A5F51A8" w14:textId="1E098BAB" w:rsidR="005B798D" w:rsidRDefault="005B798D" w:rsidP="005B798D">
      <w:pPr>
        <w:rPr>
          <w:i/>
        </w:rPr>
      </w:pPr>
      <w:r>
        <w:rPr>
          <w:i/>
        </w:rPr>
        <w:t>Table 6: Official ranking order of parties by vote share and the predicted ranking based on the different models, in the case of excluding the AfD</w:t>
      </w:r>
    </w:p>
    <w:p w14:paraId="05CC60B1" w14:textId="77777777" w:rsidR="005B798D" w:rsidRDefault="005B798D" w:rsidP="005B798D">
      <w:r>
        <w:t xml:space="preserve"> </w:t>
      </w:r>
    </w:p>
    <w:p w14:paraId="423A8FA4" w14:textId="5CDE45F4" w:rsidR="00027566" w:rsidRDefault="00027566" w:rsidP="005B798D">
      <w:pPr>
        <w:rPr>
          <w:rFonts w:cs="Times"/>
        </w:rPr>
      </w:pPr>
      <w:r>
        <w:rPr>
          <w:rFonts w:cs="Times"/>
        </w:rPr>
        <w:t>Yet, looking at the offset helps to quantitatively assess the difference between the outcome and the prediction.</w:t>
      </w:r>
    </w:p>
    <w:p w14:paraId="562E830C" w14:textId="77777777" w:rsidR="005B798D" w:rsidRDefault="005B798D" w:rsidP="005B798D">
      <w:pPr>
        <w:rPr>
          <w:rFonts w:cs="Times"/>
        </w:rPr>
      </w:pPr>
    </w:p>
    <w:p w14:paraId="5166424B" w14:textId="77777777" w:rsidR="005B798D" w:rsidRDefault="005B798D" w:rsidP="005B798D">
      <w:pPr>
        <w:rPr>
          <w:rFonts w:cs="Times"/>
        </w:rPr>
      </w:pPr>
    </w:p>
    <w:p w14:paraId="5B0A1667" w14:textId="77777777" w:rsidR="005B798D" w:rsidRDefault="005B798D" w:rsidP="005B798D">
      <w:pPr>
        <w:rPr>
          <w:rFonts w:cs="Times"/>
        </w:rPr>
      </w:pPr>
    </w:p>
    <w:p w14:paraId="2D0A617C" w14:textId="77777777" w:rsidR="005B798D" w:rsidRDefault="005B798D" w:rsidP="005B798D">
      <w:pPr>
        <w:rPr>
          <w:rFonts w:cs="Times"/>
        </w:rPr>
      </w:pPr>
    </w:p>
    <w:p w14:paraId="024A9363" w14:textId="77777777" w:rsidR="005B798D" w:rsidRDefault="005B798D" w:rsidP="005B798D">
      <w:pPr>
        <w:rPr>
          <w:rFonts w:cs="Times"/>
        </w:rPr>
      </w:pPr>
    </w:p>
    <w:p w14:paraId="0204FF6E" w14:textId="77777777" w:rsidR="005B798D" w:rsidRDefault="005B798D" w:rsidP="005B798D">
      <w:pPr>
        <w:rPr>
          <w:rFonts w:cs="Times"/>
        </w:rPr>
      </w:pPr>
    </w:p>
    <w:p w14:paraId="14C7D6DD" w14:textId="77777777" w:rsidR="005B798D" w:rsidRPr="005B798D" w:rsidRDefault="005B798D" w:rsidP="005B798D"/>
    <w:p w14:paraId="5BA550A5" w14:textId="77777777" w:rsidR="00027566" w:rsidRDefault="00027566" w:rsidP="00027566"/>
    <w:tbl>
      <w:tblPr>
        <w:tblStyle w:val="TableGrid"/>
        <w:tblW w:w="8046" w:type="dxa"/>
        <w:tblLayout w:type="fixed"/>
        <w:tblLook w:val="04A0" w:firstRow="1" w:lastRow="0" w:firstColumn="1" w:lastColumn="0" w:noHBand="0" w:noVBand="1"/>
      </w:tblPr>
      <w:tblGrid>
        <w:gridCol w:w="1526"/>
        <w:gridCol w:w="992"/>
        <w:gridCol w:w="1276"/>
        <w:gridCol w:w="1552"/>
        <w:gridCol w:w="1264"/>
        <w:gridCol w:w="1436"/>
      </w:tblGrid>
      <w:tr w:rsidR="003D33F7" w14:paraId="4BD6D3D6" w14:textId="4E0FB52B" w:rsidTr="003D33F7">
        <w:trPr>
          <w:trHeight w:val="96"/>
        </w:trPr>
        <w:tc>
          <w:tcPr>
            <w:tcW w:w="1526" w:type="dxa"/>
          </w:tcPr>
          <w:p w14:paraId="7013A5CD" w14:textId="77777777" w:rsidR="003D33F7" w:rsidRDefault="003D33F7" w:rsidP="00027566">
            <w:r>
              <w:t>Partyname</w:t>
            </w:r>
          </w:p>
        </w:tc>
        <w:tc>
          <w:tcPr>
            <w:tcW w:w="992" w:type="dxa"/>
          </w:tcPr>
          <w:p w14:paraId="3CCC9DD6" w14:textId="77777777" w:rsidR="003D33F7" w:rsidRDefault="003D33F7" w:rsidP="00027566">
            <w:r>
              <w:t>Official result</w:t>
            </w:r>
          </w:p>
        </w:tc>
        <w:tc>
          <w:tcPr>
            <w:tcW w:w="1276" w:type="dxa"/>
            <w:vAlign w:val="center"/>
          </w:tcPr>
          <w:p w14:paraId="10CFF808" w14:textId="77777777" w:rsidR="003D33F7" w:rsidRDefault="003D33F7" w:rsidP="00027566">
            <w:r>
              <w:rPr>
                <w:rFonts w:ascii="Cambria" w:eastAsia="Times New Roman" w:hAnsi="Cambria" w:cs="Times New Roman"/>
                <w:color w:val="000000"/>
              </w:rPr>
              <w:t>Mentions offset</w:t>
            </w:r>
          </w:p>
        </w:tc>
        <w:tc>
          <w:tcPr>
            <w:tcW w:w="1552" w:type="dxa"/>
            <w:vAlign w:val="center"/>
          </w:tcPr>
          <w:p w14:paraId="156B03DB" w14:textId="77777777" w:rsidR="003D33F7" w:rsidRDefault="003D33F7" w:rsidP="00027566">
            <w:r>
              <w:rPr>
                <w:rFonts w:ascii="Cambria" w:eastAsia="Times New Roman" w:hAnsi="Cambria" w:cs="Times New Roman"/>
                <w:color w:val="000000"/>
              </w:rPr>
              <w:t>Counts offset</w:t>
            </w:r>
          </w:p>
        </w:tc>
        <w:tc>
          <w:tcPr>
            <w:tcW w:w="1264" w:type="dxa"/>
            <w:vAlign w:val="center"/>
          </w:tcPr>
          <w:p w14:paraId="457F9DD5" w14:textId="77777777" w:rsidR="003D33F7" w:rsidRDefault="003D33F7" w:rsidP="00027566">
            <w:r>
              <w:rPr>
                <w:rFonts w:ascii="Cambria" w:eastAsia="Times New Roman" w:hAnsi="Cambria" w:cs="Times New Roman"/>
                <w:color w:val="000000"/>
              </w:rPr>
              <w:t>ML offset</w:t>
            </w:r>
          </w:p>
        </w:tc>
        <w:tc>
          <w:tcPr>
            <w:tcW w:w="1436" w:type="dxa"/>
            <w:vAlign w:val="center"/>
          </w:tcPr>
          <w:p w14:paraId="4BA61CA5" w14:textId="3C29D4B5" w:rsidR="003D33F7" w:rsidRDefault="003D33F7" w:rsidP="003D33F7">
            <w:r>
              <w:t>Both methods offset</w:t>
            </w:r>
          </w:p>
        </w:tc>
      </w:tr>
      <w:tr w:rsidR="003D33F7" w14:paraId="6D86F74C" w14:textId="5BB89A09" w:rsidTr="003D33F7">
        <w:trPr>
          <w:trHeight w:val="176"/>
        </w:trPr>
        <w:tc>
          <w:tcPr>
            <w:tcW w:w="1526" w:type="dxa"/>
          </w:tcPr>
          <w:p w14:paraId="0B89A252" w14:textId="77777777" w:rsidR="003D33F7" w:rsidRDefault="003D33F7" w:rsidP="00027566">
            <w:r>
              <w:t>CDU/CSU</w:t>
            </w:r>
          </w:p>
        </w:tc>
        <w:tc>
          <w:tcPr>
            <w:tcW w:w="992" w:type="dxa"/>
            <w:vAlign w:val="bottom"/>
          </w:tcPr>
          <w:p w14:paraId="3A24D4A5" w14:textId="77777777" w:rsidR="003D33F7" w:rsidRDefault="003D33F7" w:rsidP="00027566">
            <w:r>
              <w:rPr>
                <w:rFonts w:ascii="Calibri" w:eastAsia="Times New Roman" w:hAnsi="Calibri" w:cs="Times New Roman"/>
                <w:color w:val="000000"/>
              </w:rPr>
              <w:t>40.1</w:t>
            </w:r>
          </w:p>
        </w:tc>
        <w:tc>
          <w:tcPr>
            <w:tcW w:w="1276" w:type="dxa"/>
            <w:vAlign w:val="bottom"/>
          </w:tcPr>
          <w:p w14:paraId="31FE81E7" w14:textId="4503AE21" w:rsidR="003D33F7" w:rsidRDefault="003D33F7" w:rsidP="00027566">
            <w:r>
              <w:rPr>
                <w:rFonts w:ascii="Calibri" w:eastAsia="Times New Roman" w:hAnsi="Calibri" w:cs="Times New Roman"/>
                <w:color w:val="000000"/>
              </w:rPr>
              <w:t>3.6</w:t>
            </w:r>
          </w:p>
        </w:tc>
        <w:tc>
          <w:tcPr>
            <w:tcW w:w="1552" w:type="dxa"/>
            <w:vAlign w:val="bottom"/>
          </w:tcPr>
          <w:p w14:paraId="0BCA4B18" w14:textId="4BA69024" w:rsidR="003D33F7" w:rsidRDefault="003D33F7" w:rsidP="00027566">
            <w:r>
              <w:rPr>
                <w:rFonts w:ascii="Calibri" w:eastAsia="Times New Roman" w:hAnsi="Calibri" w:cs="Times New Roman"/>
                <w:color w:val="000000"/>
              </w:rPr>
              <w:t>0.6</w:t>
            </w:r>
          </w:p>
        </w:tc>
        <w:tc>
          <w:tcPr>
            <w:tcW w:w="1264" w:type="dxa"/>
            <w:vAlign w:val="bottom"/>
          </w:tcPr>
          <w:p w14:paraId="6AAF98D4" w14:textId="71EDF821" w:rsidR="003D33F7" w:rsidRDefault="003D33F7" w:rsidP="00027566">
            <w:r>
              <w:rPr>
                <w:rFonts w:ascii="Calibri" w:eastAsia="Times New Roman" w:hAnsi="Calibri" w:cs="Times New Roman"/>
                <w:color w:val="000000"/>
              </w:rPr>
              <w:t>3.7</w:t>
            </w:r>
          </w:p>
        </w:tc>
        <w:tc>
          <w:tcPr>
            <w:tcW w:w="1436" w:type="dxa"/>
            <w:vAlign w:val="bottom"/>
          </w:tcPr>
          <w:p w14:paraId="53FA4121" w14:textId="3D8DD76C" w:rsidR="003D33F7" w:rsidRDefault="003D33F7" w:rsidP="003D33F7">
            <w:r>
              <w:rPr>
                <w:rFonts w:ascii="Calibri" w:eastAsia="Times New Roman" w:hAnsi="Calibri" w:cs="Times New Roman"/>
                <w:color w:val="000000"/>
              </w:rPr>
              <w:t>7.6</w:t>
            </w:r>
          </w:p>
        </w:tc>
      </w:tr>
      <w:tr w:rsidR="003D33F7" w14:paraId="36A387FA" w14:textId="699E9EEF" w:rsidTr="003D33F7">
        <w:tc>
          <w:tcPr>
            <w:tcW w:w="1526" w:type="dxa"/>
          </w:tcPr>
          <w:p w14:paraId="6DCA093B" w14:textId="77777777" w:rsidR="003D33F7" w:rsidRDefault="003D33F7" w:rsidP="00027566">
            <w:r>
              <w:t>SPD</w:t>
            </w:r>
          </w:p>
        </w:tc>
        <w:tc>
          <w:tcPr>
            <w:tcW w:w="992" w:type="dxa"/>
            <w:vAlign w:val="bottom"/>
          </w:tcPr>
          <w:p w14:paraId="7AD1088D" w14:textId="77777777" w:rsidR="003D33F7" w:rsidRDefault="003D33F7" w:rsidP="00027566">
            <w:r>
              <w:rPr>
                <w:rFonts w:ascii="Calibri" w:eastAsia="Times New Roman" w:hAnsi="Calibri" w:cs="Times New Roman"/>
                <w:color w:val="000000"/>
              </w:rPr>
              <w:t>24.9</w:t>
            </w:r>
          </w:p>
        </w:tc>
        <w:tc>
          <w:tcPr>
            <w:tcW w:w="1276" w:type="dxa"/>
            <w:vAlign w:val="bottom"/>
          </w:tcPr>
          <w:p w14:paraId="40420D9F" w14:textId="4577D6EE" w:rsidR="003D33F7" w:rsidRDefault="003D33F7" w:rsidP="00027566">
            <w:r>
              <w:rPr>
                <w:rFonts w:ascii="Calibri" w:eastAsia="Times New Roman" w:hAnsi="Calibri" w:cs="Times New Roman"/>
                <w:color w:val="000000"/>
              </w:rPr>
              <w:t>5.8</w:t>
            </w:r>
          </w:p>
        </w:tc>
        <w:tc>
          <w:tcPr>
            <w:tcW w:w="1552" w:type="dxa"/>
            <w:vAlign w:val="bottom"/>
          </w:tcPr>
          <w:p w14:paraId="4111651A" w14:textId="5B3A8E9A" w:rsidR="003D33F7" w:rsidRDefault="003D33F7" w:rsidP="00027566">
            <w:r>
              <w:rPr>
                <w:rFonts w:ascii="Calibri" w:eastAsia="Times New Roman" w:hAnsi="Calibri" w:cs="Times New Roman"/>
                <w:color w:val="000000"/>
              </w:rPr>
              <w:t>5.9</w:t>
            </w:r>
          </w:p>
        </w:tc>
        <w:tc>
          <w:tcPr>
            <w:tcW w:w="1264" w:type="dxa"/>
            <w:vAlign w:val="bottom"/>
          </w:tcPr>
          <w:p w14:paraId="53607634" w14:textId="1E5A37F9" w:rsidR="003D33F7" w:rsidRDefault="003D33F7" w:rsidP="00027566">
            <w:r>
              <w:rPr>
                <w:rFonts w:ascii="Calibri" w:eastAsia="Times New Roman" w:hAnsi="Calibri" w:cs="Times New Roman"/>
                <w:color w:val="000000"/>
              </w:rPr>
              <w:t>7.7</w:t>
            </w:r>
          </w:p>
        </w:tc>
        <w:tc>
          <w:tcPr>
            <w:tcW w:w="1436" w:type="dxa"/>
            <w:vAlign w:val="bottom"/>
          </w:tcPr>
          <w:p w14:paraId="054421C0" w14:textId="058E0FFF" w:rsidR="003D33F7" w:rsidRDefault="003D33F7" w:rsidP="003D33F7">
            <w:r>
              <w:rPr>
                <w:rFonts w:ascii="Calibri" w:eastAsia="Times New Roman" w:hAnsi="Calibri" w:cs="Times New Roman"/>
                <w:color w:val="000000"/>
              </w:rPr>
              <w:t>8.5</w:t>
            </w:r>
          </w:p>
        </w:tc>
      </w:tr>
      <w:tr w:rsidR="003D33F7" w14:paraId="72D64751" w14:textId="323BD10F" w:rsidTr="003D33F7">
        <w:tc>
          <w:tcPr>
            <w:tcW w:w="1526" w:type="dxa"/>
          </w:tcPr>
          <w:p w14:paraId="3AA4488E" w14:textId="77777777" w:rsidR="003D33F7" w:rsidRDefault="003D33F7" w:rsidP="00027566">
            <w:r>
              <w:t>FDP</w:t>
            </w:r>
          </w:p>
        </w:tc>
        <w:tc>
          <w:tcPr>
            <w:tcW w:w="992" w:type="dxa"/>
            <w:vAlign w:val="bottom"/>
          </w:tcPr>
          <w:p w14:paraId="4B80350B" w14:textId="77777777" w:rsidR="003D33F7" w:rsidRDefault="003D33F7" w:rsidP="00027566">
            <w:r>
              <w:rPr>
                <w:rFonts w:ascii="Calibri" w:eastAsia="Times New Roman" w:hAnsi="Calibri" w:cs="Times New Roman"/>
                <w:color w:val="000000"/>
              </w:rPr>
              <w:t>13.0</w:t>
            </w:r>
          </w:p>
        </w:tc>
        <w:tc>
          <w:tcPr>
            <w:tcW w:w="1276" w:type="dxa"/>
            <w:vAlign w:val="bottom"/>
          </w:tcPr>
          <w:p w14:paraId="107FCF73" w14:textId="63435137" w:rsidR="003D33F7" w:rsidRDefault="003D33F7" w:rsidP="00027566">
            <w:r>
              <w:rPr>
                <w:rFonts w:ascii="Calibri" w:eastAsia="Times New Roman" w:hAnsi="Calibri" w:cs="Times New Roman"/>
                <w:color w:val="000000"/>
              </w:rPr>
              <w:t>0.6</w:t>
            </w:r>
          </w:p>
        </w:tc>
        <w:tc>
          <w:tcPr>
            <w:tcW w:w="1552" w:type="dxa"/>
            <w:vAlign w:val="bottom"/>
          </w:tcPr>
          <w:p w14:paraId="12462A33" w14:textId="28A752C5" w:rsidR="003D33F7" w:rsidRDefault="003D33F7" w:rsidP="00027566">
            <w:r>
              <w:rPr>
                <w:rFonts w:ascii="Calibri" w:eastAsia="Times New Roman" w:hAnsi="Calibri" w:cs="Times New Roman"/>
                <w:color w:val="000000"/>
              </w:rPr>
              <w:t>1.3</w:t>
            </w:r>
          </w:p>
        </w:tc>
        <w:tc>
          <w:tcPr>
            <w:tcW w:w="1264" w:type="dxa"/>
            <w:vAlign w:val="bottom"/>
          </w:tcPr>
          <w:p w14:paraId="28CD9B94" w14:textId="5F65876D" w:rsidR="003D33F7" w:rsidRDefault="003D33F7" w:rsidP="00027566">
            <w:r>
              <w:rPr>
                <w:rFonts w:ascii="Calibri" w:eastAsia="Times New Roman" w:hAnsi="Calibri" w:cs="Times New Roman"/>
                <w:color w:val="000000"/>
              </w:rPr>
              <w:t>1.4</w:t>
            </w:r>
          </w:p>
        </w:tc>
        <w:tc>
          <w:tcPr>
            <w:tcW w:w="1436" w:type="dxa"/>
            <w:vAlign w:val="bottom"/>
          </w:tcPr>
          <w:p w14:paraId="3BCFEC10" w14:textId="3608613C" w:rsidR="003D33F7" w:rsidRDefault="003D33F7" w:rsidP="003D33F7">
            <w:r>
              <w:rPr>
                <w:rFonts w:ascii="Calibri" w:eastAsia="Times New Roman" w:hAnsi="Calibri" w:cs="Times New Roman"/>
                <w:color w:val="000000"/>
              </w:rPr>
              <w:t>0.6</w:t>
            </w:r>
          </w:p>
        </w:tc>
      </w:tr>
      <w:tr w:rsidR="003D33F7" w14:paraId="07D118E6" w14:textId="160CA643" w:rsidTr="003D33F7">
        <w:tc>
          <w:tcPr>
            <w:tcW w:w="1526" w:type="dxa"/>
          </w:tcPr>
          <w:p w14:paraId="217AE45D" w14:textId="77777777" w:rsidR="003D33F7" w:rsidRDefault="003D33F7" w:rsidP="00027566">
            <w:r>
              <w:t>LINKE</w:t>
            </w:r>
          </w:p>
        </w:tc>
        <w:tc>
          <w:tcPr>
            <w:tcW w:w="992" w:type="dxa"/>
            <w:vAlign w:val="bottom"/>
          </w:tcPr>
          <w:p w14:paraId="02979A08" w14:textId="77777777" w:rsidR="003D33F7" w:rsidRDefault="003D33F7" w:rsidP="00027566">
            <w:r>
              <w:rPr>
                <w:rFonts w:ascii="Calibri" w:eastAsia="Times New Roman" w:hAnsi="Calibri" w:cs="Times New Roman"/>
                <w:color w:val="000000"/>
              </w:rPr>
              <w:t>11.2</w:t>
            </w:r>
          </w:p>
        </w:tc>
        <w:tc>
          <w:tcPr>
            <w:tcW w:w="1276" w:type="dxa"/>
            <w:vAlign w:val="bottom"/>
          </w:tcPr>
          <w:p w14:paraId="0CFCDB02" w14:textId="5DEB6E2B" w:rsidR="003D33F7" w:rsidRDefault="003D33F7" w:rsidP="00027566">
            <w:r>
              <w:rPr>
                <w:rFonts w:ascii="Calibri" w:eastAsia="Times New Roman" w:hAnsi="Calibri" w:cs="Times New Roman"/>
                <w:color w:val="000000"/>
              </w:rPr>
              <w:t>0.3</w:t>
            </w:r>
          </w:p>
        </w:tc>
        <w:tc>
          <w:tcPr>
            <w:tcW w:w="1552" w:type="dxa"/>
            <w:vAlign w:val="bottom"/>
          </w:tcPr>
          <w:p w14:paraId="5B6A94BF" w14:textId="71267CF2" w:rsidR="003D33F7" w:rsidRDefault="003D33F7" w:rsidP="00027566">
            <w:r>
              <w:rPr>
                <w:rFonts w:ascii="Calibri" w:eastAsia="Times New Roman" w:hAnsi="Calibri" w:cs="Times New Roman"/>
                <w:color w:val="000000"/>
              </w:rPr>
              <w:t>0.4</w:t>
            </w:r>
          </w:p>
        </w:tc>
        <w:tc>
          <w:tcPr>
            <w:tcW w:w="1264" w:type="dxa"/>
            <w:vAlign w:val="bottom"/>
          </w:tcPr>
          <w:p w14:paraId="22D95CFD" w14:textId="1059A615" w:rsidR="003D33F7" w:rsidRDefault="003D33F7" w:rsidP="00027566">
            <w:r>
              <w:rPr>
                <w:rFonts w:ascii="Calibri" w:eastAsia="Times New Roman" w:hAnsi="Calibri" w:cs="Times New Roman"/>
                <w:color w:val="000000"/>
              </w:rPr>
              <w:t>0.7</w:t>
            </w:r>
          </w:p>
        </w:tc>
        <w:tc>
          <w:tcPr>
            <w:tcW w:w="1436" w:type="dxa"/>
            <w:vAlign w:val="bottom"/>
          </w:tcPr>
          <w:p w14:paraId="7E530F69" w14:textId="7A870C17" w:rsidR="003D33F7" w:rsidRDefault="003D33F7" w:rsidP="003D33F7">
            <w:r>
              <w:rPr>
                <w:rFonts w:ascii="Calibri" w:eastAsia="Times New Roman" w:hAnsi="Calibri" w:cs="Times New Roman"/>
                <w:color w:val="000000"/>
              </w:rPr>
              <w:t>1.3</w:t>
            </w:r>
          </w:p>
        </w:tc>
      </w:tr>
      <w:tr w:rsidR="003D33F7" w14:paraId="1113C2E4" w14:textId="7FBE8D67" w:rsidTr="003D33F7">
        <w:trPr>
          <w:trHeight w:val="85"/>
        </w:trPr>
        <w:tc>
          <w:tcPr>
            <w:tcW w:w="1526" w:type="dxa"/>
          </w:tcPr>
          <w:p w14:paraId="7BB4F1DD" w14:textId="77777777" w:rsidR="003D33F7" w:rsidRDefault="003D33F7" w:rsidP="00027566">
            <w:r>
              <w:t>GRÜNE</w:t>
            </w:r>
          </w:p>
        </w:tc>
        <w:tc>
          <w:tcPr>
            <w:tcW w:w="992" w:type="dxa"/>
            <w:vAlign w:val="bottom"/>
          </w:tcPr>
          <w:p w14:paraId="67AFA1F8" w14:textId="77777777" w:rsidR="003D33F7" w:rsidRDefault="003D33F7" w:rsidP="00027566">
            <w:r>
              <w:rPr>
                <w:rFonts w:ascii="Calibri" w:eastAsia="Times New Roman" w:hAnsi="Calibri" w:cs="Times New Roman"/>
                <w:color w:val="000000"/>
              </w:rPr>
              <w:t>10.8</w:t>
            </w:r>
          </w:p>
        </w:tc>
        <w:tc>
          <w:tcPr>
            <w:tcW w:w="1276" w:type="dxa"/>
            <w:vAlign w:val="bottom"/>
          </w:tcPr>
          <w:p w14:paraId="57E59C81" w14:textId="28285D6F" w:rsidR="003D33F7" w:rsidRDefault="003D33F7" w:rsidP="00027566">
            <w:r>
              <w:rPr>
                <w:rFonts w:ascii="Calibri" w:eastAsia="Times New Roman" w:hAnsi="Calibri" w:cs="Times New Roman"/>
                <w:color w:val="000000"/>
              </w:rPr>
              <w:t>3.2</w:t>
            </w:r>
          </w:p>
        </w:tc>
        <w:tc>
          <w:tcPr>
            <w:tcW w:w="1552" w:type="dxa"/>
            <w:vAlign w:val="bottom"/>
          </w:tcPr>
          <w:p w14:paraId="1EB1F2E8" w14:textId="090A5648" w:rsidR="003D33F7" w:rsidRDefault="003D33F7" w:rsidP="00027566">
            <w:r>
              <w:rPr>
                <w:rFonts w:ascii="Calibri" w:eastAsia="Times New Roman" w:hAnsi="Calibri" w:cs="Times New Roman"/>
                <w:color w:val="000000"/>
              </w:rPr>
              <w:t>4.4</w:t>
            </w:r>
          </w:p>
        </w:tc>
        <w:tc>
          <w:tcPr>
            <w:tcW w:w="1264" w:type="dxa"/>
            <w:vAlign w:val="bottom"/>
          </w:tcPr>
          <w:p w14:paraId="2BC0734B" w14:textId="56BCA628" w:rsidR="003D33F7" w:rsidRDefault="003D33F7" w:rsidP="00027566">
            <w:r>
              <w:rPr>
                <w:rFonts w:ascii="Calibri" w:eastAsia="Times New Roman" w:hAnsi="Calibri" w:cs="Times New Roman"/>
                <w:color w:val="000000"/>
              </w:rPr>
              <w:t>3.4</w:t>
            </w:r>
          </w:p>
        </w:tc>
        <w:tc>
          <w:tcPr>
            <w:tcW w:w="1436" w:type="dxa"/>
            <w:vAlign w:val="bottom"/>
          </w:tcPr>
          <w:p w14:paraId="4C43B5CF" w14:textId="29E7D1A2" w:rsidR="003D33F7" w:rsidRDefault="003D33F7" w:rsidP="003D33F7">
            <w:r>
              <w:rPr>
                <w:rFonts w:ascii="Calibri" w:eastAsia="Times New Roman" w:hAnsi="Calibri" w:cs="Times New Roman"/>
                <w:color w:val="000000"/>
              </w:rPr>
              <w:t>2.8</w:t>
            </w:r>
          </w:p>
        </w:tc>
      </w:tr>
      <w:tr w:rsidR="003D33F7" w14:paraId="5E372053" w14:textId="6FD4AB1B" w:rsidTr="003D33F7">
        <w:trPr>
          <w:trHeight w:val="128"/>
        </w:trPr>
        <w:tc>
          <w:tcPr>
            <w:tcW w:w="1526" w:type="dxa"/>
          </w:tcPr>
          <w:p w14:paraId="3E28529C" w14:textId="77777777" w:rsidR="003D33F7" w:rsidRPr="0083070D" w:rsidRDefault="003D33F7" w:rsidP="00027566">
            <w:pPr>
              <w:rPr>
                <w:b/>
              </w:rPr>
            </w:pPr>
            <w:r w:rsidRPr="0083070D">
              <w:rPr>
                <w:b/>
              </w:rPr>
              <w:t>Offset sum</w:t>
            </w:r>
          </w:p>
        </w:tc>
        <w:tc>
          <w:tcPr>
            <w:tcW w:w="992" w:type="dxa"/>
          </w:tcPr>
          <w:p w14:paraId="2BF603D7" w14:textId="77777777" w:rsidR="003D33F7" w:rsidRPr="0083070D" w:rsidRDefault="003D33F7" w:rsidP="00027566">
            <w:pPr>
              <w:rPr>
                <w:b/>
              </w:rPr>
            </w:pPr>
            <w:r w:rsidRPr="0083070D">
              <w:rPr>
                <w:b/>
              </w:rPr>
              <w:t>0</w:t>
            </w:r>
          </w:p>
        </w:tc>
        <w:tc>
          <w:tcPr>
            <w:tcW w:w="1276" w:type="dxa"/>
            <w:vAlign w:val="bottom"/>
          </w:tcPr>
          <w:p w14:paraId="17FE086E" w14:textId="79424A13"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13.5</w:t>
            </w:r>
          </w:p>
        </w:tc>
        <w:tc>
          <w:tcPr>
            <w:tcW w:w="1552" w:type="dxa"/>
            <w:vAlign w:val="bottom"/>
          </w:tcPr>
          <w:p w14:paraId="079615B8" w14:textId="256C0FEB"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12.6</w:t>
            </w:r>
          </w:p>
        </w:tc>
        <w:tc>
          <w:tcPr>
            <w:tcW w:w="1264" w:type="dxa"/>
            <w:vAlign w:val="bottom"/>
          </w:tcPr>
          <w:p w14:paraId="23CBD856" w14:textId="77C81F9D"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17.0</w:t>
            </w:r>
          </w:p>
        </w:tc>
        <w:tc>
          <w:tcPr>
            <w:tcW w:w="1436" w:type="dxa"/>
            <w:vAlign w:val="bottom"/>
          </w:tcPr>
          <w:p w14:paraId="4CB50DF0" w14:textId="3D61F052" w:rsidR="003D33F7" w:rsidRPr="003D33F7" w:rsidRDefault="003D33F7" w:rsidP="003D33F7">
            <w:pPr>
              <w:rPr>
                <w:rFonts w:ascii="Calibri" w:eastAsia="Times New Roman" w:hAnsi="Calibri" w:cs="Times New Roman"/>
                <w:b/>
                <w:color w:val="000000"/>
              </w:rPr>
            </w:pPr>
            <w:r w:rsidRPr="003D33F7">
              <w:rPr>
                <w:rFonts w:ascii="Calibri" w:eastAsia="Times New Roman" w:hAnsi="Calibri" w:cs="Times New Roman"/>
                <w:b/>
                <w:color w:val="000000"/>
              </w:rPr>
              <w:t>20.8</w:t>
            </w:r>
          </w:p>
        </w:tc>
      </w:tr>
      <w:tr w:rsidR="003D33F7" w14:paraId="29EFBB36" w14:textId="37586A74" w:rsidTr="003D33F7">
        <w:trPr>
          <w:trHeight w:val="149"/>
        </w:trPr>
        <w:tc>
          <w:tcPr>
            <w:tcW w:w="1526" w:type="dxa"/>
            <w:tcBorders>
              <w:bottom w:val="single" w:sz="4" w:space="0" w:color="auto"/>
            </w:tcBorders>
          </w:tcPr>
          <w:p w14:paraId="03DFFC21" w14:textId="77777777" w:rsidR="003D33F7" w:rsidRPr="0083070D" w:rsidRDefault="003D33F7" w:rsidP="00027566">
            <w:pPr>
              <w:rPr>
                <w:b/>
              </w:rPr>
            </w:pPr>
            <w:r>
              <w:rPr>
                <w:b/>
              </w:rPr>
              <w:t>Average offset</w:t>
            </w:r>
          </w:p>
        </w:tc>
        <w:tc>
          <w:tcPr>
            <w:tcW w:w="992" w:type="dxa"/>
            <w:tcBorders>
              <w:bottom w:val="single" w:sz="4" w:space="0" w:color="auto"/>
            </w:tcBorders>
          </w:tcPr>
          <w:p w14:paraId="42D827A6" w14:textId="77777777" w:rsidR="003D33F7" w:rsidRDefault="003D33F7" w:rsidP="00027566">
            <w:pPr>
              <w:rPr>
                <w:b/>
              </w:rPr>
            </w:pPr>
          </w:p>
          <w:p w14:paraId="7975E4D7" w14:textId="77777777" w:rsidR="003D33F7" w:rsidRPr="0083070D" w:rsidRDefault="003D33F7" w:rsidP="00027566">
            <w:pPr>
              <w:rPr>
                <w:b/>
              </w:rPr>
            </w:pPr>
            <w:r>
              <w:rPr>
                <w:b/>
              </w:rPr>
              <w:t>0</w:t>
            </w:r>
          </w:p>
        </w:tc>
        <w:tc>
          <w:tcPr>
            <w:tcW w:w="1276" w:type="dxa"/>
            <w:tcBorders>
              <w:bottom w:val="single" w:sz="4" w:space="0" w:color="auto"/>
            </w:tcBorders>
            <w:vAlign w:val="bottom"/>
          </w:tcPr>
          <w:p w14:paraId="3AD90EA2" w14:textId="4EF55D14"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2.2</w:t>
            </w:r>
          </w:p>
        </w:tc>
        <w:tc>
          <w:tcPr>
            <w:tcW w:w="1552" w:type="dxa"/>
            <w:tcBorders>
              <w:bottom w:val="single" w:sz="4" w:space="0" w:color="auto"/>
            </w:tcBorders>
            <w:vAlign w:val="bottom"/>
          </w:tcPr>
          <w:p w14:paraId="34132083" w14:textId="5406B892"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2.1</w:t>
            </w:r>
          </w:p>
        </w:tc>
        <w:tc>
          <w:tcPr>
            <w:tcW w:w="1264" w:type="dxa"/>
            <w:tcBorders>
              <w:bottom w:val="single" w:sz="4" w:space="0" w:color="auto"/>
            </w:tcBorders>
            <w:vAlign w:val="bottom"/>
          </w:tcPr>
          <w:p w14:paraId="5CD31C40" w14:textId="57555E96" w:rsidR="003D33F7" w:rsidRPr="003D33F7" w:rsidRDefault="003D33F7" w:rsidP="00027566">
            <w:pPr>
              <w:rPr>
                <w:rFonts w:ascii="Calibri" w:eastAsia="Times New Roman" w:hAnsi="Calibri" w:cs="Times New Roman"/>
                <w:b/>
                <w:color w:val="000000"/>
              </w:rPr>
            </w:pPr>
            <w:r w:rsidRPr="003D33F7">
              <w:rPr>
                <w:rFonts w:ascii="Calibri" w:eastAsia="Times New Roman" w:hAnsi="Calibri" w:cs="Times New Roman"/>
                <w:b/>
                <w:color w:val="000000"/>
              </w:rPr>
              <w:t>2.8</w:t>
            </w:r>
          </w:p>
        </w:tc>
        <w:tc>
          <w:tcPr>
            <w:tcW w:w="1436" w:type="dxa"/>
            <w:tcBorders>
              <w:bottom w:val="single" w:sz="4" w:space="0" w:color="auto"/>
            </w:tcBorders>
            <w:vAlign w:val="bottom"/>
          </w:tcPr>
          <w:p w14:paraId="55F8B284" w14:textId="714D43AA" w:rsidR="003D33F7" w:rsidRPr="003D33F7" w:rsidRDefault="003D33F7" w:rsidP="003D33F7">
            <w:pPr>
              <w:rPr>
                <w:rFonts w:ascii="Calibri" w:eastAsia="Times New Roman" w:hAnsi="Calibri" w:cs="Times New Roman"/>
                <w:b/>
                <w:color w:val="000000"/>
              </w:rPr>
            </w:pPr>
            <w:r w:rsidRPr="003D33F7">
              <w:rPr>
                <w:rFonts w:ascii="Calibri" w:eastAsia="Times New Roman" w:hAnsi="Calibri" w:cs="Times New Roman"/>
                <w:b/>
                <w:color w:val="000000"/>
              </w:rPr>
              <w:t>3.5</w:t>
            </w:r>
          </w:p>
        </w:tc>
      </w:tr>
    </w:tbl>
    <w:p w14:paraId="7FC8CA70" w14:textId="77777777" w:rsidR="005B798D" w:rsidRDefault="005B798D" w:rsidP="005B798D">
      <w:pPr>
        <w:rPr>
          <w:i/>
        </w:rPr>
      </w:pPr>
    </w:p>
    <w:p w14:paraId="518A93BA" w14:textId="5073DB15" w:rsidR="005B798D" w:rsidRDefault="005B798D" w:rsidP="000C0181">
      <w:pPr>
        <w:rPr>
          <w:i/>
        </w:rPr>
      </w:pPr>
      <w:r>
        <w:rPr>
          <w:i/>
        </w:rPr>
        <w:t>Table 7: Offset between predicted vote share and official result, in the case of excluding the AfD</w:t>
      </w:r>
    </w:p>
    <w:p w14:paraId="07A89F08" w14:textId="77777777" w:rsidR="000C0181" w:rsidRPr="000C0181" w:rsidRDefault="000C0181" w:rsidP="000C0181">
      <w:pPr>
        <w:rPr>
          <w:i/>
        </w:rPr>
      </w:pPr>
    </w:p>
    <w:p w14:paraId="768F110F" w14:textId="4675BF34" w:rsidR="00F2128D" w:rsidRDefault="0059505D" w:rsidP="00027566">
      <w:pPr>
        <w:widowControl w:val="0"/>
        <w:tabs>
          <w:tab w:val="left" w:pos="220"/>
          <w:tab w:val="left" w:pos="720"/>
        </w:tabs>
        <w:autoSpaceDE w:val="0"/>
        <w:autoSpaceDN w:val="0"/>
        <w:adjustRightInd w:val="0"/>
        <w:spacing w:after="346" w:line="400" w:lineRule="atLeast"/>
      </w:pPr>
      <w:r>
        <w:rPr>
          <w:rFonts w:cs="Times"/>
        </w:rPr>
        <w:t xml:space="preserve">The difference between predictions </w:t>
      </w:r>
      <w:r w:rsidR="003D33F7">
        <w:rPr>
          <w:rFonts w:cs="Times"/>
        </w:rPr>
        <w:t>and actual result lies between 2.1 and 3.5</w:t>
      </w:r>
      <w:r>
        <w:rPr>
          <w:rFonts w:cs="Times"/>
        </w:rPr>
        <w:t xml:space="preserve"> per cent</w:t>
      </w:r>
      <w:r w:rsidR="00BB03A1">
        <w:rPr>
          <w:rFonts w:cs="Times"/>
        </w:rPr>
        <w:t xml:space="preserve"> points on average</w:t>
      </w:r>
      <w:r>
        <w:rPr>
          <w:rFonts w:cs="Times"/>
        </w:rPr>
        <w:t>, which is relatively close to the margin of error of traditional polls</w:t>
      </w:r>
      <w:r w:rsidR="00A41D54">
        <w:rPr>
          <w:rFonts w:cs="Times"/>
        </w:rPr>
        <w:t xml:space="preserve"> prior to an election</w:t>
      </w:r>
      <w:r w:rsidR="00E820AC">
        <w:rPr>
          <w:rFonts w:cs="Times"/>
        </w:rPr>
        <w:t xml:space="preserve"> have.</w:t>
      </w:r>
      <w:r>
        <w:rPr>
          <w:rFonts w:cs="Times"/>
        </w:rPr>
        <w:t xml:space="preserve"> </w:t>
      </w:r>
      <w:r w:rsidR="00E820AC">
        <w:rPr>
          <w:rFonts w:cs="Times"/>
        </w:rPr>
        <w:t>These</w:t>
      </w:r>
      <w:r w:rsidR="0070608B">
        <w:rPr>
          <w:rFonts w:cs="Times"/>
        </w:rPr>
        <w:t xml:space="preserve"> are normally estimated at </w:t>
      </w:r>
      <w:r w:rsidR="00BB03A1">
        <w:rPr>
          <w:rFonts w:cs="Times"/>
        </w:rPr>
        <w:t xml:space="preserve">maximum </w:t>
      </w:r>
      <w:r w:rsidR="0070608B">
        <w:rPr>
          <w:rFonts w:cs="Times"/>
        </w:rPr>
        <w:t>around two to three per cent</w:t>
      </w:r>
      <w:r w:rsidR="00BB03A1">
        <w:rPr>
          <w:rFonts w:cs="Times"/>
        </w:rPr>
        <w:t xml:space="preserve"> points</w:t>
      </w:r>
      <w:r w:rsidR="0070608B">
        <w:rPr>
          <w:rFonts w:cs="Times"/>
        </w:rPr>
        <w:t xml:space="preserve">. Also, the prediction of the ranking order of the parties is </w:t>
      </w:r>
      <w:r w:rsidR="00BB03A1">
        <w:rPr>
          <w:rFonts w:cs="Times"/>
        </w:rPr>
        <w:t>completely</w:t>
      </w:r>
      <w:r w:rsidR="0070608B">
        <w:rPr>
          <w:rFonts w:cs="Times"/>
        </w:rPr>
        <w:t xml:space="preserve"> correct</w:t>
      </w:r>
      <w:r w:rsidR="00E820AC">
        <w:rPr>
          <w:rFonts w:cs="Times"/>
        </w:rPr>
        <w:t xml:space="preserve"> in case of the mention based </w:t>
      </w:r>
      <w:r w:rsidR="009C2D61">
        <w:rPr>
          <w:rFonts w:cs="Times"/>
        </w:rPr>
        <w:t>method</w:t>
      </w:r>
      <w:r w:rsidR="00E820AC">
        <w:rPr>
          <w:rFonts w:cs="Times"/>
        </w:rPr>
        <w:t xml:space="preserve"> without a bot-filter</w:t>
      </w:r>
      <w:r w:rsidR="00BB03A1">
        <w:rPr>
          <w:rFonts w:cs="Times"/>
        </w:rPr>
        <w:t xml:space="preserve">. </w:t>
      </w:r>
      <w:r w:rsidR="00A41D54">
        <w:rPr>
          <w:rFonts w:cs="Times"/>
        </w:rPr>
        <w:t xml:space="preserve">Yet, it has to be noted that the results are not as accurate as the one reported by </w:t>
      </w:r>
      <w:r w:rsidR="0070608B">
        <w:rPr>
          <w:rFonts w:cs="Times"/>
        </w:rPr>
        <w:t>Celli et al. (2016)</w:t>
      </w:r>
      <w:r w:rsidR="00E820AC">
        <w:rPr>
          <w:rFonts w:cs="Times"/>
        </w:rPr>
        <w:t>,</w:t>
      </w:r>
      <w:r w:rsidR="0070608B">
        <w:rPr>
          <w:rFonts w:cs="Times"/>
        </w:rPr>
        <w:t xml:space="preserve"> who even outperformed </w:t>
      </w:r>
      <w:r w:rsidR="00E820AC">
        <w:rPr>
          <w:rFonts w:cs="Times"/>
        </w:rPr>
        <w:t>traditional</w:t>
      </w:r>
      <w:r w:rsidR="0070608B">
        <w:rPr>
          <w:rFonts w:cs="Times"/>
        </w:rPr>
        <w:t xml:space="preserve"> pollsters.</w:t>
      </w:r>
      <w:r w:rsidR="00027566">
        <w:t xml:space="preserve"> </w:t>
      </w:r>
    </w:p>
    <w:p w14:paraId="1BAE405F" w14:textId="17474523" w:rsidR="00A41D54" w:rsidRDefault="009D0608" w:rsidP="00A41D54">
      <w:pPr>
        <w:pStyle w:val="Heading2"/>
      </w:pPr>
      <w:bookmarkStart w:id="19" w:name="_Toc371322170"/>
      <w:r>
        <w:t xml:space="preserve">Impact of the AfD on </w:t>
      </w:r>
      <w:r w:rsidR="00EF7616">
        <w:t>Twitter</w:t>
      </w:r>
      <w:r>
        <w:t xml:space="preserve"> predictions</w:t>
      </w:r>
      <w:bookmarkEnd w:id="19"/>
    </w:p>
    <w:p w14:paraId="1825DB3A" w14:textId="77777777" w:rsidR="009D0608" w:rsidRPr="009D0608" w:rsidRDefault="009D0608" w:rsidP="009D0608"/>
    <w:p w14:paraId="2CE1CAA5" w14:textId="223A6D5A" w:rsidR="00B26639" w:rsidRDefault="00B26639" w:rsidP="009D0608">
      <w:pPr>
        <w:widowControl w:val="0"/>
        <w:tabs>
          <w:tab w:val="left" w:pos="220"/>
          <w:tab w:val="left" w:pos="720"/>
        </w:tabs>
        <w:autoSpaceDE w:val="0"/>
        <w:autoSpaceDN w:val="0"/>
        <w:adjustRightInd w:val="0"/>
        <w:spacing w:after="346" w:line="400" w:lineRule="atLeast"/>
        <w:rPr>
          <w:rFonts w:cs="Times"/>
        </w:rPr>
      </w:pPr>
      <w:r>
        <w:rPr>
          <w:rFonts w:cs="Times"/>
        </w:rPr>
        <w:t>The</w:t>
      </w:r>
      <w:r w:rsidR="009D0608">
        <w:rPr>
          <w:rFonts w:cs="Times"/>
        </w:rPr>
        <w:t xml:space="preserve"> comparison of the two scenarios shows that including the AfD or </w:t>
      </w:r>
      <w:r w:rsidR="00A16466">
        <w:rPr>
          <w:rFonts w:cs="Times"/>
        </w:rPr>
        <w:t xml:space="preserve">not </w:t>
      </w:r>
      <w:r w:rsidR="009D0608">
        <w:rPr>
          <w:rFonts w:cs="Times"/>
        </w:rPr>
        <w:t xml:space="preserve">has a </w:t>
      </w:r>
      <w:r w:rsidR="006072E1">
        <w:rPr>
          <w:rFonts w:cs="Times"/>
        </w:rPr>
        <w:t>big</w:t>
      </w:r>
      <w:r w:rsidR="009D0608">
        <w:rPr>
          <w:rFonts w:cs="Times"/>
        </w:rPr>
        <w:t xml:space="preserve"> influence on the</w:t>
      </w:r>
      <w:r w:rsidR="0071214A">
        <w:rPr>
          <w:rFonts w:cs="Times"/>
        </w:rPr>
        <w:t xml:space="preserve"> accuracy of the</w:t>
      </w:r>
      <w:r w:rsidR="009D0608">
        <w:rPr>
          <w:rFonts w:cs="Times"/>
        </w:rPr>
        <w:t xml:space="preserve"> prediction models and increases th</w:t>
      </w:r>
      <w:r w:rsidR="006072E1">
        <w:rPr>
          <w:rFonts w:cs="Times"/>
        </w:rPr>
        <w:t xml:space="preserve">e margin of error by a factor of three- to </w:t>
      </w:r>
      <w:r w:rsidR="003D33F7">
        <w:rPr>
          <w:rFonts w:cs="Times"/>
        </w:rPr>
        <w:t>five</w:t>
      </w:r>
      <w:r w:rsidR="006072E1">
        <w:rPr>
          <w:rFonts w:cs="Times"/>
        </w:rPr>
        <w:t>-fold. This seems to underline that</w:t>
      </w:r>
      <w:r w:rsidR="009D0608">
        <w:rPr>
          <w:rFonts w:cs="Times"/>
        </w:rPr>
        <w:t xml:space="preserve"> the party and its supporters </w:t>
      </w:r>
      <w:r w:rsidR="006072E1">
        <w:rPr>
          <w:rFonts w:cs="Times"/>
        </w:rPr>
        <w:t xml:space="preserve">show </w:t>
      </w:r>
      <w:r w:rsidR="009D0608">
        <w:rPr>
          <w:rFonts w:cs="Times"/>
        </w:rPr>
        <w:t xml:space="preserve">a different dynamic and behavior </w:t>
      </w:r>
      <w:r w:rsidR="006072E1">
        <w:rPr>
          <w:rFonts w:cs="Times"/>
        </w:rPr>
        <w:t xml:space="preserve">on the social web </w:t>
      </w:r>
      <w:r w:rsidR="0071214A">
        <w:rPr>
          <w:rFonts w:cs="Times"/>
        </w:rPr>
        <w:t>than supporters from other</w:t>
      </w:r>
      <w:r w:rsidR="00E820AC">
        <w:rPr>
          <w:rFonts w:cs="Times"/>
        </w:rPr>
        <w:t>,</w:t>
      </w:r>
      <w:r w:rsidR="009D0608">
        <w:rPr>
          <w:rFonts w:cs="Times"/>
        </w:rPr>
        <w:t xml:space="preserve"> more established party. </w:t>
      </w:r>
      <w:r w:rsidR="0071214A">
        <w:rPr>
          <w:rFonts w:cs="Times"/>
        </w:rPr>
        <w:t xml:space="preserve">This finding is inline with studies from other researchers who pointed out that the AfD is dominating the discussion on </w:t>
      </w:r>
      <w:r w:rsidR="00EF7616">
        <w:rPr>
          <w:rFonts w:cs="Times"/>
        </w:rPr>
        <w:t>Twitter</w:t>
      </w:r>
      <w:r w:rsidR="0071214A">
        <w:rPr>
          <w:rFonts w:cs="Times"/>
        </w:rPr>
        <w:t>.</w:t>
      </w:r>
      <w:r w:rsidR="0070608B">
        <w:rPr>
          <w:rFonts w:cs="Times"/>
        </w:rPr>
        <w:t xml:space="preserve"> To better assess how much automation had contributed to </w:t>
      </w:r>
      <w:r w:rsidR="00E820AC">
        <w:rPr>
          <w:rFonts w:cs="Times"/>
        </w:rPr>
        <w:t>this phenomenon</w:t>
      </w:r>
      <w:r w:rsidR="0070608B">
        <w:rPr>
          <w:rFonts w:cs="Times"/>
        </w:rPr>
        <w:t xml:space="preserve"> I would like to speak about the statistics for the bot-generated tweet statistics.</w:t>
      </w:r>
    </w:p>
    <w:p w14:paraId="3681DF93" w14:textId="77777777" w:rsidR="00E820AC" w:rsidRDefault="00E820AC" w:rsidP="009D0608">
      <w:pPr>
        <w:widowControl w:val="0"/>
        <w:tabs>
          <w:tab w:val="left" w:pos="220"/>
          <w:tab w:val="left" w:pos="720"/>
        </w:tabs>
        <w:autoSpaceDE w:val="0"/>
        <w:autoSpaceDN w:val="0"/>
        <w:adjustRightInd w:val="0"/>
        <w:spacing w:after="346" w:line="400" w:lineRule="atLeast"/>
        <w:rPr>
          <w:rFonts w:cs="Times"/>
        </w:rPr>
      </w:pPr>
    </w:p>
    <w:p w14:paraId="2F6AE7FD" w14:textId="77777777" w:rsidR="00E820AC" w:rsidRDefault="00E820AC" w:rsidP="009D0608">
      <w:pPr>
        <w:widowControl w:val="0"/>
        <w:tabs>
          <w:tab w:val="left" w:pos="220"/>
          <w:tab w:val="left" w:pos="720"/>
        </w:tabs>
        <w:autoSpaceDE w:val="0"/>
        <w:autoSpaceDN w:val="0"/>
        <w:adjustRightInd w:val="0"/>
        <w:spacing w:after="346" w:line="400" w:lineRule="atLeast"/>
        <w:rPr>
          <w:rFonts w:cs="Times"/>
        </w:rPr>
      </w:pPr>
    </w:p>
    <w:p w14:paraId="62C66292" w14:textId="2E3516F1" w:rsidR="0070608B" w:rsidRDefault="0070608B" w:rsidP="009C2D61">
      <w:pPr>
        <w:pStyle w:val="Heading2"/>
      </w:pPr>
      <w:bookmarkStart w:id="20" w:name="_Toc371322171"/>
      <w:r>
        <w:t xml:space="preserve">What </w:t>
      </w:r>
      <w:r w:rsidR="00F80679">
        <w:t>do</w:t>
      </w:r>
      <w:r>
        <w:t xml:space="preserve"> the bot-statistics show?</w:t>
      </w:r>
      <w:bookmarkEnd w:id="20"/>
    </w:p>
    <w:p w14:paraId="066EA47F" w14:textId="75E7FB4F" w:rsidR="00AF1DF7" w:rsidRDefault="002D1ED2" w:rsidP="002D1ED2">
      <w:pPr>
        <w:widowControl w:val="0"/>
        <w:tabs>
          <w:tab w:val="left" w:pos="220"/>
          <w:tab w:val="left" w:pos="720"/>
        </w:tabs>
        <w:autoSpaceDE w:val="0"/>
        <w:autoSpaceDN w:val="0"/>
        <w:adjustRightInd w:val="0"/>
        <w:spacing w:after="346" w:line="400" w:lineRule="atLeast"/>
        <w:rPr>
          <w:rFonts w:cs="Times"/>
        </w:rPr>
      </w:pPr>
      <w:r>
        <w:rPr>
          <w:rFonts w:cs="Times"/>
        </w:rPr>
        <w:t xml:space="preserve">The picture of the </w:t>
      </w:r>
      <w:r w:rsidR="00F615B8" w:rsidRPr="002D1ED2">
        <w:rPr>
          <w:rFonts w:cs="Times"/>
        </w:rPr>
        <w:t>bot-statistics</w:t>
      </w:r>
      <w:r>
        <w:rPr>
          <w:rFonts w:cs="Times"/>
        </w:rPr>
        <w:t xml:space="preserve"> is clear:</w:t>
      </w:r>
      <w:r w:rsidR="00F615B8" w:rsidRPr="002D1ED2">
        <w:rPr>
          <w:rFonts w:cs="Times"/>
        </w:rPr>
        <w:t xml:space="preserve"> </w:t>
      </w:r>
      <w:r w:rsidR="00A16466">
        <w:rPr>
          <w:rFonts w:cs="Times"/>
        </w:rPr>
        <w:t>according to</w:t>
      </w:r>
      <w:r w:rsidR="00F615B8" w:rsidRPr="002D1ED2">
        <w:rPr>
          <w:rFonts w:cs="Times"/>
        </w:rPr>
        <w:t xml:space="preserve"> both </w:t>
      </w:r>
      <w:r w:rsidRPr="002D1ED2">
        <w:rPr>
          <w:rFonts w:cs="Times"/>
        </w:rPr>
        <w:t>filtering methods</w:t>
      </w:r>
      <w:r w:rsidR="00F615B8" w:rsidRPr="002D1ED2">
        <w:rPr>
          <w:rFonts w:cs="Times"/>
        </w:rPr>
        <w:t xml:space="preserve"> the AfD leads the </w:t>
      </w:r>
      <w:r w:rsidRPr="002D1ED2">
        <w:rPr>
          <w:rFonts w:cs="Times"/>
        </w:rPr>
        <w:t>rest of the parties</w:t>
      </w:r>
      <w:r w:rsidR="00F615B8" w:rsidRPr="002D1ED2">
        <w:rPr>
          <w:rFonts w:cs="Times"/>
        </w:rPr>
        <w:t xml:space="preserve">, which hints at </w:t>
      </w:r>
      <w:r w:rsidRPr="002D1ED2">
        <w:rPr>
          <w:rFonts w:cs="Times"/>
        </w:rPr>
        <w:t>a prob</w:t>
      </w:r>
      <w:r>
        <w:rPr>
          <w:rFonts w:cs="Times"/>
        </w:rPr>
        <w:t>lem. Even, with a</w:t>
      </w:r>
      <w:r w:rsidR="006072E1">
        <w:rPr>
          <w:rFonts w:cs="Times"/>
        </w:rPr>
        <w:t>n</w:t>
      </w:r>
      <w:r>
        <w:rPr>
          <w:rFonts w:cs="Times"/>
        </w:rPr>
        <w:t xml:space="preserve"> accuracy of </w:t>
      </w:r>
      <w:r w:rsidR="00FC716B">
        <w:rPr>
          <w:rFonts w:cs="Times"/>
        </w:rPr>
        <w:t>69</w:t>
      </w:r>
      <w:r w:rsidRPr="002D1ED2">
        <w:rPr>
          <w:rFonts w:cs="Times"/>
        </w:rPr>
        <w:t xml:space="preserve"> per cent for the </w:t>
      </w:r>
      <w:r w:rsidR="00A0439D">
        <w:rPr>
          <w:rFonts w:cs="Times"/>
        </w:rPr>
        <w:t>Machine learning</w:t>
      </w:r>
      <w:r w:rsidRPr="002D1ED2">
        <w:rPr>
          <w:rFonts w:cs="Times"/>
        </w:rPr>
        <w:t xml:space="preserve"> bot filter on the election night</w:t>
      </w:r>
      <w:r w:rsidR="00163DFB">
        <w:rPr>
          <w:rFonts w:cs="Times"/>
        </w:rPr>
        <w:t xml:space="preserve"> or the threshold of 24 tweets per account</w:t>
      </w:r>
      <w:r w:rsidRPr="002D1ED2">
        <w:rPr>
          <w:rFonts w:cs="Times"/>
        </w:rPr>
        <w:t>, the chances are high that enough bot</w:t>
      </w:r>
      <w:r w:rsidR="00163DFB">
        <w:rPr>
          <w:rFonts w:cs="Times"/>
        </w:rPr>
        <w:t>s</w:t>
      </w:r>
      <w:r w:rsidRPr="002D1ED2">
        <w:rPr>
          <w:rFonts w:cs="Times"/>
        </w:rPr>
        <w:t xml:space="preserve"> pass</w:t>
      </w:r>
      <w:r>
        <w:rPr>
          <w:rFonts w:cs="Times"/>
        </w:rPr>
        <w:t>ed</w:t>
      </w:r>
      <w:r w:rsidRPr="002D1ED2">
        <w:rPr>
          <w:rFonts w:cs="Times"/>
        </w:rPr>
        <w:t xml:space="preserve"> the filter to </w:t>
      </w:r>
      <w:r w:rsidR="00A16466">
        <w:rPr>
          <w:rFonts w:cs="Times"/>
        </w:rPr>
        <w:t xml:space="preserve">significantly </w:t>
      </w:r>
      <w:r w:rsidRPr="002D1ED2">
        <w:rPr>
          <w:rFonts w:cs="Times"/>
        </w:rPr>
        <w:t>influence the</w:t>
      </w:r>
      <w:r>
        <w:rPr>
          <w:rFonts w:cs="Times"/>
        </w:rPr>
        <w:t xml:space="preserve"> outcome. More importantly, taken together with the observation that the accuracy of the </w:t>
      </w:r>
      <w:r w:rsidR="00A0439D">
        <w:rPr>
          <w:rFonts w:cs="Times"/>
        </w:rPr>
        <w:t>machine learning</w:t>
      </w:r>
      <w:r>
        <w:rPr>
          <w:rFonts w:cs="Times"/>
        </w:rPr>
        <w:t xml:space="preserve"> algorithm dipped by 5 per cent after taking all parties rather than only CDU/CSU and SPD, there might be another underlying aspect. Bots might behave differently depending on the party that they tweet about.</w:t>
      </w:r>
    </w:p>
    <w:p w14:paraId="732A613C" w14:textId="05463617" w:rsidR="0070608B" w:rsidRPr="00334617" w:rsidRDefault="00AF1DF7" w:rsidP="00334617">
      <w:pPr>
        <w:widowControl w:val="0"/>
        <w:tabs>
          <w:tab w:val="left" w:pos="220"/>
          <w:tab w:val="left" w:pos="720"/>
        </w:tabs>
        <w:autoSpaceDE w:val="0"/>
        <w:autoSpaceDN w:val="0"/>
        <w:adjustRightInd w:val="0"/>
        <w:spacing w:after="346" w:line="400" w:lineRule="atLeast"/>
        <w:rPr>
          <w:rFonts w:cs="Times"/>
        </w:rPr>
      </w:pPr>
      <w:r>
        <w:rPr>
          <w:rFonts w:cs="Times"/>
          <w:noProof/>
        </w:rPr>
        <w:drawing>
          <wp:inline distT="0" distB="0" distL="0" distR="0" wp14:anchorId="3B05319F" wp14:editId="16ECD408">
            <wp:extent cx="5262880" cy="2235200"/>
            <wp:effectExtent l="0" t="0" r="0" b="0"/>
            <wp:docPr id="3" name="Picture 3" descr="Macintosh HD:Users:halukamaier-borst:Desktop:Screen Shot 2017-10-29 at 17.3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lukamaier-borst:Desktop:Screen Shot 2017-10-29 at 17.35.4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2880" cy="2235200"/>
                    </a:xfrm>
                    <a:prstGeom prst="rect">
                      <a:avLst/>
                    </a:prstGeom>
                    <a:noFill/>
                    <a:ln>
                      <a:noFill/>
                    </a:ln>
                  </pic:spPr>
                </pic:pic>
              </a:graphicData>
            </a:graphic>
          </wp:inline>
        </w:drawing>
      </w:r>
      <w:r w:rsidR="00334617">
        <w:rPr>
          <w:rFonts w:cs="Times"/>
          <w:i/>
        </w:rPr>
        <w:t>Fig 7</w:t>
      </w:r>
      <w:r w:rsidR="00334617" w:rsidRPr="005B798D">
        <w:rPr>
          <w:rFonts w:cs="Times"/>
          <w:i/>
        </w:rPr>
        <w:t xml:space="preserve">. Results of </w:t>
      </w:r>
      <w:r w:rsidR="00334617">
        <w:rPr>
          <w:rFonts w:cs="Times"/>
          <w:i/>
        </w:rPr>
        <w:t>bot counting</w:t>
      </w:r>
      <w:r w:rsidR="00334617" w:rsidRPr="005B798D">
        <w:rPr>
          <w:rFonts w:cs="Times"/>
          <w:i/>
        </w:rPr>
        <w:t xml:space="preserve"> at 6 p.m. German time (closure of polls)</w:t>
      </w:r>
    </w:p>
    <w:p w14:paraId="204F4020" w14:textId="77777777" w:rsidR="00334617" w:rsidRDefault="00334617" w:rsidP="002D1ED2">
      <w:pPr>
        <w:rPr>
          <w:rFonts w:cs="Times"/>
          <w:i/>
        </w:rPr>
      </w:pPr>
    </w:p>
    <w:p w14:paraId="61335319" w14:textId="77777777" w:rsidR="00334617" w:rsidRPr="002D1ED2" w:rsidRDefault="00334617" w:rsidP="002D1ED2">
      <w:pPr>
        <w:rPr>
          <w:rFonts w:cs="Times"/>
        </w:rPr>
      </w:pPr>
    </w:p>
    <w:tbl>
      <w:tblPr>
        <w:tblStyle w:val="TableGrid"/>
        <w:tblW w:w="8613" w:type="dxa"/>
        <w:tblLayout w:type="fixed"/>
        <w:tblLook w:val="04A0" w:firstRow="1" w:lastRow="0" w:firstColumn="1" w:lastColumn="0" w:noHBand="0" w:noVBand="1"/>
      </w:tblPr>
      <w:tblGrid>
        <w:gridCol w:w="1242"/>
        <w:gridCol w:w="1134"/>
        <w:gridCol w:w="1276"/>
        <w:gridCol w:w="1276"/>
        <w:gridCol w:w="1276"/>
        <w:gridCol w:w="1134"/>
        <w:gridCol w:w="1275"/>
      </w:tblGrid>
      <w:tr w:rsidR="003D33F7" w14:paraId="4E34C19C" w14:textId="698227A2" w:rsidTr="003D33F7">
        <w:trPr>
          <w:trHeight w:val="936"/>
        </w:trPr>
        <w:tc>
          <w:tcPr>
            <w:tcW w:w="1242" w:type="dxa"/>
          </w:tcPr>
          <w:p w14:paraId="08B4BFC8" w14:textId="65118C0B" w:rsidR="003D33F7" w:rsidRPr="003D33F7" w:rsidRDefault="003D33F7" w:rsidP="003D33F7">
            <w:r>
              <w:t>Party name</w:t>
            </w:r>
          </w:p>
        </w:tc>
        <w:tc>
          <w:tcPr>
            <w:tcW w:w="1134" w:type="dxa"/>
            <w:vAlign w:val="bottom"/>
          </w:tcPr>
          <w:p w14:paraId="4223DF21" w14:textId="18E5A662" w:rsidR="003D33F7" w:rsidRDefault="003D33F7" w:rsidP="003D33F7">
            <w:r w:rsidRPr="003D33F7">
              <w:t>Bot-tweets Count</w:t>
            </w:r>
          </w:p>
        </w:tc>
        <w:tc>
          <w:tcPr>
            <w:tcW w:w="1276" w:type="dxa"/>
            <w:vAlign w:val="bottom"/>
          </w:tcPr>
          <w:p w14:paraId="7533DF15" w14:textId="3863CE6A" w:rsidR="003D33F7" w:rsidRDefault="003D33F7" w:rsidP="003D33F7">
            <w:r w:rsidRPr="003D33F7">
              <w:t>Bot-tweets Count (%)</w:t>
            </w:r>
          </w:p>
        </w:tc>
        <w:tc>
          <w:tcPr>
            <w:tcW w:w="1276" w:type="dxa"/>
            <w:vAlign w:val="bottom"/>
          </w:tcPr>
          <w:p w14:paraId="6202309F" w14:textId="67F278CB" w:rsidR="003D33F7" w:rsidRDefault="003D33F7" w:rsidP="003D33F7">
            <w:r w:rsidRPr="003D33F7">
              <w:t>Bot-tweets ML</w:t>
            </w:r>
          </w:p>
        </w:tc>
        <w:tc>
          <w:tcPr>
            <w:tcW w:w="1276" w:type="dxa"/>
            <w:vAlign w:val="bottom"/>
          </w:tcPr>
          <w:p w14:paraId="091037AE" w14:textId="5C10FE1A" w:rsidR="003D33F7" w:rsidRDefault="003D33F7" w:rsidP="003D33F7">
            <w:r w:rsidRPr="003D33F7">
              <w:t>Bot-tweets ML(%)</w:t>
            </w:r>
          </w:p>
        </w:tc>
        <w:tc>
          <w:tcPr>
            <w:tcW w:w="1134" w:type="dxa"/>
            <w:vAlign w:val="bottom"/>
          </w:tcPr>
          <w:p w14:paraId="30D5346D" w14:textId="0D6CD21F" w:rsidR="003D33F7" w:rsidRDefault="003D33F7" w:rsidP="003D33F7">
            <w:r>
              <w:t>Bot</w:t>
            </w:r>
            <w:r w:rsidRPr="003D33F7">
              <w:t>-</w:t>
            </w:r>
            <w:r>
              <w:t>t</w:t>
            </w:r>
            <w:r w:rsidRPr="003D33F7">
              <w:t>weets both</w:t>
            </w:r>
          </w:p>
        </w:tc>
        <w:tc>
          <w:tcPr>
            <w:tcW w:w="1275" w:type="dxa"/>
            <w:vAlign w:val="bottom"/>
          </w:tcPr>
          <w:p w14:paraId="4137719B" w14:textId="46F3CA32" w:rsidR="003D33F7" w:rsidRDefault="003D33F7" w:rsidP="003D33F7">
            <w:r w:rsidRPr="003D33F7">
              <w:t>Bot-tweets both(%)</w:t>
            </w:r>
          </w:p>
        </w:tc>
      </w:tr>
      <w:tr w:rsidR="003D33F7" w14:paraId="11B9F206" w14:textId="1DB221B1" w:rsidTr="003D33F7">
        <w:trPr>
          <w:trHeight w:val="176"/>
        </w:trPr>
        <w:tc>
          <w:tcPr>
            <w:tcW w:w="1242" w:type="dxa"/>
          </w:tcPr>
          <w:p w14:paraId="58F46EBD" w14:textId="77777777" w:rsidR="003D33F7" w:rsidRDefault="003D33F7" w:rsidP="00701277">
            <w:r>
              <w:t>CDU/CSU</w:t>
            </w:r>
          </w:p>
        </w:tc>
        <w:tc>
          <w:tcPr>
            <w:tcW w:w="1134" w:type="dxa"/>
            <w:vAlign w:val="bottom"/>
          </w:tcPr>
          <w:p w14:paraId="3449262C" w14:textId="737384FD" w:rsidR="003D33F7" w:rsidRDefault="003D33F7" w:rsidP="00701277">
            <w:r>
              <w:rPr>
                <w:rFonts w:ascii="Calibri" w:eastAsia="Times New Roman" w:hAnsi="Calibri" w:cs="Times New Roman"/>
                <w:color w:val="000000"/>
              </w:rPr>
              <w:t>5591</w:t>
            </w:r>
          </w:p>
        </w:tc>
        <w:tc>
          <w:tcPr>
            <w:tcW w:w="1276" w:type="dxa"/>
            <w:vAlign w:val="bottom"/>
          </w:tcPr>
          <w:p w14:paraId="754A33D5" w14:textId="74CC17C8" w:rsidR="003D33F7" w:rsidRDefault="003D33F7" w:rsidP="00701277">
            <w:r>
              <w:rPr>
                <w:rFonts w:ascii="Calibri" w:eastAsia="Times New Roman" w:hAnsi="Calibri" w:cs="Times New Roman"/>
                <w:color w:val="000000"/>
              </w:rPr>
              <w:t>20.5</w:t>
            </w:r>
          </w:p>
        </w:tc>
        <w:tc>
          <w:tcPr>
            <w:tcW w:w="1276" w:type="dxa"/>
            <w:vAlign w:val="bottom"/>
          </w:tcPr>
          <w:p w14:paraId="3AB36804" w14:textId="6183391C" w:rsidR="003D33F7" w:rsidRDefault="003D33F7" w:rsidP="00701277">
            <w:r>
              <w:rPr>
                <w:rFonts w:ascii="Calibri" w:eastAsia="Times New Roman" w:hAnsi="Calibri" w:cs="Times New Roman"/>
                <w:color w:val="000000"/>
              </w:rPr>
              <w:t>7717</w:t>
            </w:r>
          </w:p>
        </w:tc>
        <w:tc>
          <w:tcPr>
            <w:tcW w:w="1276" w:type="dxa"/>
            <w:vAlign w:val="bottom"/>
          </w:tcPr>
          <w:p w14:paraId="0FAA4230" w14:textId="69138D30" w:rsidR="003D33F7" w:rsidRDefault="003D33F7" w:rsidP="00701277">
            <w:r>
              <w:rPr>
                <w:rFonts w:ascii="Calibri" w:eastAsia="Times New Roman" w:hAnsi="Calibri" w:cs="Times New Roman"/>
                <w:color w:val="000000"/>
              </w:rPr>
              <w:t>19.4</w:t>
            </w:r>
          </w:p>
        </w:tc>
        <w:tc>
          <w:tcPr>
            <w:tcW w:w="1134" w:type="dxa"/>
            <w:vAlign w:val="bottom"/>
          </w:tcPr>
          <w:p w14:paraId="58F5DC9E" w14:textId="2A59E2F1" w:rsidR="003D33F7" w:rsidRDefault="003D33F7" w:rsidP="003D33F7">
            <w:r>
              <w:rPr>
                <w:rFonts w:ascii="Calibri" w:eastAsia="Times New Roman" w:hAnsi="Calibri" w:cs="Times New Roman"/>
                <w:color w:val="000000"/>
              </w:rPr>
              <w:t>9697</w:t>
            </w:r>
          </w:p>
        </w:tc>
        <w:tc>
          <w:tcPr>
            <w:tcW w:w="1275" w:type="dxa"/>
            <w:vAlign w:val="bottom"/>
          </w:tcPr>
          <w:p w14:paraId="55C34550" w14:textId="64E9D96A" w:rsidR="003D33F7" w:rsidRDefault="003D33F7" w:rsidP="003D33F7">
            <w:r>
              <w:rPr>
                <w:rFonts w:ascii="Calibri" w:eastAsia="Times New Roman" w:hAnsi="Calibri" w:cs="Times New Roman"/>
                <w:color w:val="000000"/>
              </w:rPr>
              <w:t>19.8</w:t>
            </w:r>
          </w:p>
        </w:tc>
      </w:tr>
      <w:tr w:rsidR="003D33F7" w14:paraId="4D55547C" w14:textId="3F108329" w:rsidTr="003D33F7">
        <w:tc>
          <w:tcPr>
            <w:tcW w:w="1242" w:type="dxa"/>
          </w:tcPr>
          <w:p w14:paraId="258687B4" w14:textId="77777777" w:rsidR="003D33F7" w:rsidRDefault="003D33F7" w:rsidP="00701277">
            <w:r>
              <w:t>SPD</w:t>
            </w:r>
          </w:p>
        </w:tc>
        <w:tc>
          <w:tcPr>
            <w:tcW w:w="1134" w:type="dxa"/>
            <w:vAlign w:val="bottom"/>
          </w:tcPr>
          <w:p w14:paraId="3510CEB8" w14:textId="6160784C" w:rsidR="003D33F7" w:rsidRDefault="003D33F7" w:rsidP="00701277">
            <w:r>
              <w:rPr>
                <w:rFonts w:ascii="Calibri" w:eastAsia="Times New Roman" w:hAnsi="Calibri" w:cs="Times New Roman"/>
                <w:color w:val="000000"/>
              </w:rPr>
              <w:t>4369</w:t>
            </w:r>
          </w:p>
        </w:tc>
        <w:tc>
          <w:tcPr>
            <w:tcW w:w="1276" w:type="dxa"/>
            <w:vAlign w:val="bottom"/>
          </w:tcPr>
          <w:p w14:paraId="60D749E0" w14:textId="411F90A6" w:rsidR="003D33F7" w:rsidRDefault="003D33F7" w:rsidP="00701277">
            <w:r>
              <w:rPr>
                <w:rFonts w:ascii="Calibri" w:eastAsia="Times New Roman" w:hAnsi="Calibri" w:cs="Times New Roman"/>
                <w:color w:val="000000"/>
              </w:rPr>
              <w:t>16.0</w:t>
            </w:r>
          </w:p>
        </w:tc>
        <w:tc>
          <w:tcPr>
            <w:tcW w:w="1276" w:type="dxa"/>
            <w:vAlign w:val="bottom"/>
          </w:tcPr>
          <w:p w14:paraId="3E39F8D5" w14:textId="71C70EE1" w:rsidR="003D33F7" w:rsidRDefault="003D33F7" w:rsidP="00701277">
            <w:r>
              <w:rPr>
                <w:rFonts w:ascii="Calibri" w:eastAsia="Times New Roman" w:hAnsi="Calibri" w:cs="Times New Roman"/>
                <w:color w:val="000000"/>
              </w:rPr>
              <w:t>6224</w:t>
            </w:r>
          </w:p>
        </w:tc>
        <w:tc>
          <w:tcPr>
            <w:tcW w:w="1276" w:type="dxa"/>
            <w:vAlign w:val="bottom"/>
          </w:tcPr>
          <w:p w14:paraId="510BD0C7" w14:textId="4A0505D1" w:rsidR="003D33F7" w:rsidRDefault="003D33F7" w:rsidP="00701277">
            <w:r>
              <w:rPr>
                <w:rFonts w:ascii="Calibri" w:eastAsia="Times New Roman" w:hAnsi="Calibri" w:cs="Times New Roman"/>
                <w:color w:val="000000"/>
              </w:rPr>
              <w:t>14.7</w:t>
            </w:r>
          </w:p>
        </w:tc>
        <w:tc>
          <w:tcPr>
            <w:tcW w:w="1134" w:type="dxa"/>
            <w:vAlign w:val="bottom"/>
          </w:tcPr>
          <w:p w14:paraId="6D9A4A8B" w14:textId="5563FC69" w:rsidR="003D33F7" w:rsidRDefault="003D33F7" w:rsidP="003D33F7">
            <w:r>
              <w:rPr>
                <w:rFonts w:ascii="Calibri" w:eastAsia="Times New Roman" w:hAnsi="Calibri" w:cs="Times New Roman"/>
                <w:color w:val="000000"/>
              </w:rPr>
              <w:t>7609</w:t>
            </w:r>
          </w:p>
        </w:tc>
        <w:tc>
          <w:tcPr>
            <w:tcW w:w="1275" w:type="dxa"/>
            <w:vAlign w:val="bottom"/>
          </w:tcPr>
          <w:p w14:paraId="77848F83" w14:textId="7A4691DE" w:rsidR="003D33F7" w:rsidRDefault="003D33F7" w:rsidP="003D33F7">
            <w:r>
              <w:rPr>
                <w:rFonts w:ascii="Calibri" w:eastAsia="Times New Roman" w:hAnsi="Calibri" w:cs="Times New Roman"/>
                <w:color w:val="000000"/>
              </w:rPr>
              <w:t>15.6</w:t>
            </w:r>
          </w:p>
        </w:tc>
      </w:tr>
      <w:tr w:rsidR="003D33F7" w14:paraId="1475F210" w14:textId="6CFD4304" w:rsidTr="003D33F7">
        <w:tc>
          <w:tcPr>
            <w:tcW w:w="1242" w:type="dxa"/>
          </w:tcPr>
          <w:p w14:paraId="5D96EBFE" w14:textId="3BFB4538" w:rsidR="003D33F7" w:rsidRDefault="003D33F7" w:rsidP="00701277">
            <w:r>
              <w:t>AfD</w:t>
            </w:r>
          </w:p>
        </w:tc>
        <w:tc>
          <w:tcPr>
            <w:tcW w:w="1134" w:type="dxa"/>
            <w:vAlign w:val="bottom"/>
          </w:tcPr>
          <w:p w14:paraId="01E84C0A" w14:textId="6F69EB66" w:rsidR="003D33F7" w:rsidRPr="00186111" w:rsidRDefault="003D33F7" w:rsidP="00701277">
            <w:pPr>
              <w:rPr>
                <w:rFonts w:ascii="Andale Mono" w:hAnsi="Andale Mono"/>
              </w:rPr>
            </w:pPr>
            <w:r>
              <w:rPr>
                <w:rFonts w:ascii="Calibri" w:eastAsia="Times New Roman" w:hAnsi="Calibri" w:cs="Times New Roman"/>
                <w:color w:val="000000"/>
              </w:rPr>
              <w:t>13064</w:t>
            </w:r>
          </w:p>
        </w:tc>
        <w:tc>
          <w:tcPr>
            <w:tcW w:w="1276" w:type="dxa"/>
            <w:vAlign w:val="bottom"/>
          </w:tcPr>
          <w:p w14:paraId="47B9CA2A" w14:textId="243B7302" w:rsidR="003D33F7" w:rsidRDefault="003D33F7" w:rsidP="00701277">
            <w:r>
              <w:rPr>
                <w:rFonts w:ascii="Calibri" w:eastAsia="Times New Roman" w:hAnsi="Calibri" w:cs="Times New Roman"/>
                <w:color w:val="000000"/>
              </w:rPr>
              <w:t>48.0</w:t>
            </w:r>
          </w:p>
        </w:tc>
        <w:tc>
          <w:tcPr>
            <w:tcW w:w="1276" w:type="dxa"/>
            <w:vAlign w:val="bottom"/>
          </w:tcPr>
          <w:p w14:paraId="3D8D7F62" w14:textId="22F42D45" w:rsidR="003D33F7" w:rsidRDefault="003D33F7" w:rsidP="00701277">
            <w:r>
              <w:rPr>
                <w:rFonts w:ascii="Calibri" w:eastAsia="Times New Roman" w:hAnsi="Calibri" w:cs="Times New Roman"/>
                <w:color w:val="000000"/>
              </w:rPr>
              <w:t>19396</w:t>
            </w:r>
          </w:p>
        </w:tc>
        <w:tc>
          <w:tcPr>
            <w:tcW w:w="1276" w:type="dxa"/>
            <w:vAlign w:val="bottom"/>
          </w:tcPr>
          <w:p w14:paraId="785CA013" w14:textId="54325529" w:rsidR="003D33F7" w:rsidRDefault="003D33F7" w:rsidP="00701277">
            <w:r>
              <w:rPr>
                <w:rFonts w:ascii="Calibri" w:eastAsia="Times New Roman" w:hAnsi="Calibri" w:cs="Times New Roman"/>
                <w:color w:val="000000"/>
              </w:rPr>
              <w:t>49.0</w:t>
            </w:r>
          </w:p>
        </w:tc>
        <w:tc>
          <w:tcPr>
            <w:tcW w:w="1134" w:type="dxa"/>
            <w:vAlign w:val="bottom"/>
          </w:tcPr>
          <w:p w14:paraId="297BE4AC" w14:textId="77D71F35" w:rsidR="003D33F7" w:rsidRDefault="003D33F7" w:rsidP="003D33F7">
            <w:r>
              <w:rPr>
                <w:rFonts w:ascii="Calibri" w:eastAsia="Times New Roman" w:hAnsi="Calibri" w:cs="Times New Roman"/>
                <w:color w:val="000000"/>
              </w:rPr>
              <w:t>23310</w:t>
            </w:r>
          </w:p>
        </w:tc>
        <w:tc>
          <w:tcPr>
            <w:tcW w:w="1275" w:type="dxa"/>
            <w:vAlign w:val="bottom"/>
          </w:tcPr>
          <w:p w14:paraId="4B00F227" w14:textId="0056F41A" w:rsidR="003D33F7" w:rsidRDefault="003D33F7" w:rsidP="003D33F7">
            <w:r>
              <w:rPr>
                <w:rFonts w:ascii="Calibri" w:eastAsia="Times New Roman" w:hAnsi="Calibri" w:cs="Times New Roman"/>
                <w:color w:val="000000"/>
              </w:rPr>
              <w:t>47.7</w:t>
            </w:r>
          </w:p>
        </w:tc>
      </w:tr>
      <w:tr w:rsidR="003D33F7" w14:paraId="0B8D0046" w14:textId="435105F7" w:rsidTr="003D33F7">
        <w:tc>
          <w:tcPr>
            <w:tcW w:w="1242" w:type="dxa"/>
          </w:tcPr>
          <w:p w14:paraId="0BD41EB7" w14:textId="5187E4D4" w:rsidR="003D33F7" w:rsidRDefault="003D33F7" w:rsidP="00701277">
            <w:r>
              <w:t>FDP</w:t>
            </w:r>
          </w:p>
        </w:tc>
        <w:tc>
          <w:tcPr>
            <w:tcW w:w="1134" w:type="dxa"/>
            <w:vAlign w:val="bottom"/>
          </w:tcPr>
          <w:p w14:paraId="63AB1038" w14:textId="02D76B3F" w:rsidR="003D33F7" w:rsidRDefault="003D33F7" w:rsidP="00701277">
            <w:r>
              <w:rPr>
                <w:rFonts w:ascii="Calibri" w:eastAsia="Times New Roman" w:hAnsi="Calibri" w:cs="Times New Roman"/>
                <w:color w:val="000000"/>
              </w:rPr>
              <w:t>1651</w:t>
            </w:r>
          </w:p>
        </w:tc>
        <w:tc>
          <w:tcPr>
            <w:tcW w:w="1276" w:type="dxa"/>
            <w:vAlign w:val="bottom"/>
          </w:tcPr>
          <w:p w14:paraId="349A27F6" w14:textId="52895C06" w:rsidR="003D33F7" w:rsidRDefault="003D33F7" w:rsidP="00701277">
            <w:r>
              <w:rPr>
                <w:rFonts w:ascii="Calibri" w:eastAsia="Times New Roman" w:hAnsi="Calibri" w:cs="Times New Roman"/>
                <w:color w:val="000000"/>
              </w:rPr>
              <w:t>6.1</w:t>
            </w:r>
          </w:p>
        </w:tc>
        <w:tc>
          <w:tcPr>
            <w:tcW w:w="1276" w:type="dxa"/>
            <w:vAlign w:val="bottom"/>
          </w:tcPr>
          <w:p w14:paraId="18FBC643" w14:textId="27E6DD6E" w:rsidR="003D33F7" w:rsidRDefault="003D33F7" w:rsidP="00701277">
            <w:r>
              <w:rPr>
                <w:rFonts w:ascii="Calibri" w:eastAsia="Times New Roman" w:hAnsi="Calibri" w:cs="Times New Roman"/>
                <w:color w:val="000000"/>
              </w:rPr>
              <w:t>3149</w:t>
            </w:r>
          </w:p>
        </w:tc>
        <w:tc>
          <w:tcPr>
            <w:tcW w:w="1276" w:type="dxa"/>
            <w:vAlign w:val="bottom"/>
          </w:tcPr>
          <w:p w14:paraId="0DF1AD2B" w14:textId="1561D1DF" w:rsidR="003D33F7" w:rsidRDefault="003D33F7" w:rsidP="00701277">
            <w:r>
              <w:rPr>
                <w:rFonts w:ascii="Calibri" w:eastAsia="Times New Roman" w:hAnsi="Calibri" w:cs="Times New Roman"/>
                <w:color w:val="000000"/>
              </w:rPr>
              <w:t>7.5</w:t>
            </w:r>
          </w:p>
        </w:tc>
        <w:tc>
          <w:tcPr>
            <w:tcW w:w="1134" w:type="dxa"/>
            <w:vAlign w:val="bottom"/>
          </w:tcPr>
          <w:p w14:paraId="00720E57" w14:textId="12D53702" w:rsidR="003D33F7" w:rsidRDefault="003D33F7" w:rsidP="003D33F7">
            <w:r>
              <w:rPr>
                <w:rFonts w:ascii="Calibri" w:eastAsia="Times New Roman" w:hAnsi="Calibri" w:cs="Times New Roman"/>
                <w:color w:val="000000"/>
              </w:rPr>
              <w:t>3492</w:t>
            </w:r>
          </w:p>
        </w:tc>
        <w:tc>
          <w:tcPr>
            <w:tcW w:w="1275" w:type="dxa"/>
            <w:vAlign w:val="bottom"/>
          </w:tcPr>
          <w:p w14:paraId="165EAEDF" w14:textId="22DF4610" w:rsidR="003D33F7" w:rsidRDefault="003D33F7" w:rsidP="003D33F7">
            <w:r>
              <w:rPr>
                <w:rFonts w:ascii="Calibri" w:eastAsia="Times New Roman" w:hAnsi="Calibri" w:cs="Times New Roman"/>
                <w:color w:val="000000"/>
              </w:rPr>
              <w:t>7.1</w:t>
            </w:r>
          </w:p>
        </w:tc>
      </w:tr>
      <w:tr w:rsidR="003D33F7" w14:paraId="3B62ED2B" w14:textId="760BD5CB" w:rsidTr="003D33F7">
        <w:tc>
          <w:tcPr>
            <w:tcW w:w="1242" w:type="dxa"/>
          </w:tcPr>
          <w:p w14:paraId="3B503301" w14:textId="19716175" w:rsidR="003D33F7" w:rsidRDefault="003D33F7" w:rsidP="00701277">
            <w:r>
              <w:t>LINKE</w:t>
            </w:r>
          </w:p>
        </w:tc>
        <w:tc>
          <w:tcPr>
            <w:tcW w:w="1134" w:type="dxa"/>
            <w:vAlign w:val="bottom"/>
          </w:tcPr>
          <w:p w14:paraId="0EC18256" w14:textId="550F44F4" w:rsidR="003D33F7" w:rsidRDefault="003D33F7" w:rsidP="00701277">
            <w:r>
              <w:rPr>
                <w:rFonts w:ascii="Calibri" w:eastAsia="Times New Roman" w:hAnsi="Calibri" w:cs="Times New Roman"/>
                <w:color w:val="000000"/>
              </w:rPr>
              <w:t>1634</w:t>
            </w:r>
          </w:p>
        </w:tc>
        <w:tc>
          <w:tcPr>
            <w:tcW w:w="1276" w:type="dxa"/>
            <w:vAlign w:val="bottom"/>
          </w:tcPr>
          <w:p w14:paraId="30B1CFF8" w14:textId="1B69AD15" w:rsidR="003D33F7" w:rsidRDefault="003D33F7" w:rsidP="00701277">
            <w:r>
              <w:rPr>
                <w:rFonts w:ascii="Calibri" w:eastAsia="Times New Roman" w:hAnsi="Calibri" w:cs="Times New Roman"/>
                <w:color w:val="000000"/>
              </w:rPr>
              <w:t>6.0</w:t>
            </w:r>
          </w:p>
        </w:tc>
        <w:tc>
          <w:tcPr>
            <w:tcW w:w="1276" w:type="dxa"/>
            <w:vAlign w:val="bottom"/>
          </w:tcPr>
          <w:p w14:paraId="308435CF" w14:textId="734924E8" w:rsidR="003D33F7" w:rsidRDefault="003D33F7" w:rsidP="00701277">
            <w:r>
              <w:rPr>
                <w:rFonts w:ascii="Calibri" w:eastAsia="Times New Roman" w:hAnsi="Calibri" w:cs="Times New Roman"/>
                <w:color w:val="000000"/>
              </w:rPr>
              <w:t>2353</w:t>
            </w:r>
          </w:p>
        </w:tc>
        <w:tc>
          <w:tcPr>
            <w:tcW w:w="1276" w:type="dxa"/>
            <w:vAlign w:val="bottom"/>
          </w:tcPr>
          <w:p w14:paraId="5B11226F" w14:textId="6B35BE46" w:rsidR="003D33F7" w:rsidRDefault="003D33F7" w:rsidP="00701277">
            <w:r>
              <w:rPr>
                <w:rFonts w:ascii="Calibri" w:eastAsia="Times New Roman" w:hAnsi="Calibri" w:cs="Times New Roman"/>
                <w:color w:val="000000"/>
              </w:rPr>
              <w:t>6.2</w:t>
            </w:r>
          </w:p>
        </w:tc>
        <w:tc>
          <w:tcPr>
            <w:tcW w:w="1134" w:type="dxa"/>
            <w:vAlign w:val="bottom"/>
          </w:tcPr>
          <w:p w14:paraId="02452F01" w14:textId="18ABF9DB" w:rsidR="003D33F7" w:rsidRDefault="003D33F7" w:rsidP="003D33F7">
            <w:r>
              <w:rPr>
                <w:rFonts w:ascii="Calibri" w:eastAsia="Times New Roman" w:hAnsi="Calibri" w:cs="Times New Roman"/>
                <w:color w:val="000000"/>
              </w:rPr>
              <w:t>2837</w:t>
            </w:r>
          </w:p>
        </w:tc>
        <w:tc>
          <w:tcPr>
            <w:tcW w:w="1275" w:type="dxa"/>
            <w:vAlign w:val="bottom"/>
          </w:tcPr>
          <w:p w14:paraId="3F15B51F" w14:textId="6A8FABA1" w:rsidR="003D33F7" w:rsidRDefault="003D33F7" w:rsidP="003D33F7">
            <w:r>
              <w:rPr>
                <w:rFonts w:ascii="Calibri" w:eastAsia="Times New Roman" w:hAnsi="Calibri" w:cs="Times New Roman"/>
                <w:color w:val="000000"/>
              </w:rPr>
              <w:t>5.8</w:t>
            </w:r>
          </w:p>
        </w:tc>
      </w:tr>
      <w:tr w:rsidR="003D33F7" w14:paraId="1C3081C5" w14:textId="5ED0E117" w:rsidTr="003D33F7">
        <w:trPr>
          <w:trHeight w:val="133"/>
        </w:trPr>
        <w:tc>
          <w:tcPr>
            <w:tcW w:w="1242" w:type="dxa"/>
          </w:tcPr>
          <w:p w14:paraId="5D31533A" w14:textId="0E57024B" w:rsidR="003D33F7" w:rsidRDefault="003D33F7" w:rsidP="00701277">
            <w:r>
              <w:t>GRÜNE</w:t>
            </w:r>
          </w:p>
        </w:tc>
        <w:tc>
          <w:tcPr>
            <w:tcW w:w="1134" w:type="dxa"/>
            <w:vAlign w:val="bottom"/>
          </w:tcPr>
          <w:p w14:paraId="4852B249" w14:textId="6B07A175" w:rsidR="003D33F7" w:rsidRDefault="003D33F7" w:rsidP="00701277">
            <w:r>
              <w:rPr>
                <w:rFonts w:ascii="Calibri" w:eastAsia="Times New Roman" w:hAnsi="Calibri" w:cs="Times New Roman"/>
                <w:color w:val="000000"/>
              </w:rPr>
              <w:t>915</w:t>
            </w:r>
          </w:p>
        </w:tc>
        <w:tc>
          <w:tcPr>
            <w:tcW w:w="1276" w:type="dxa"/>
            <w:vAlign w:val="bottom"/>
          </w:tcPr>
          <w:p w14:paraId="278E68AC" w14:textId="43DFE9D1" w:rsidR="003D33F7" w:rsidRDefault="003D33F7" w:rsidP="00701277">
            <w:r>
              <w:rPr>
                <w:rFonts w:ascii="Calibri" w:eastAsia="Times New Roman" w:hAnsi="Calibri" w:cs="Times New Roman"/>
                <w:color w:val="000000"/>
              </w:rPr>
              <w:t>3.4</w:t>
            </w:r>
          </w:p>
        </w:tc>
        <w:tc>
          <w:tcPr>
            <w:tcW w:w="1276" w:type="dxa"/>
            <w:vAlign w:val="bottom"/>
          </w:tcPr>
          <w:p w14:paraId="1D525345" w14:textId="7184AAF3" w:rsidR="003D33F7" w:rsidRDefault="003D33F7" w:rsidP="00701277">
            <w:r>
              <w:rPr>
                <w:rFonts w:ascii="Calibri" w:eastAsia="Times New Roman" w:hAnsi="Calibri" w:cs="Times New Roman"/>
                <w:color w:val="000000"/>
              </w:rPr>
              <w:t>1651</w:t>
            </w:r>
          </w:p>
        </w:tc>
        <w:tc>
          <w:tcPr>
            <w:tcW w:w="1276" w:type="dxa"/>
            <w:vAlign w:val="bottom"/>
          </w:tcPr>
          <w:p w14:paraId="7A514E29" w14:textId="23B21C20" w:rsidR="003D33F7" w:rsidRDefault="003D33F7" w:rsidP="00701277">
            <w:r>
              <w:rPr>
                <w:rFonts w:ascii="Calibri" w:eastAsia="Times New Roman" w:hAnsi="Calibri" w:cs="Times New Roman"/>
                <w:color w:val="000000"/>
              </w:rPr>
              <w:t>3.2</w:t>
            </w:r>
          </w:p>
        </w:tc>
        <w:tc>
          <w:tcPr>
            <w:tcW w:w="1134" w:type="dxa"/>
            <w:vAlign w:val="bottom"/>
          </w:tcPr>
          <w:p w14:paraId="15C56CF2" w14:textId="189D0DE5" w:rsidR="003D33F7" w:rsidRDefault="003D33F7" w:rsidP="003D33F7">
            <w:r>
              <w:rPr>
                <w:rFonts w:ascii="Calibri" w:eastAsia="Times New Roman" w:hAnsi="Calibri" w:cs="Times New Roman"/>
                <w:color w:val="000000"/>
              </w:rPr>
              <w:t>1919</w:t>
            </w:r>
          </w:p>
        </w:tc>
        <w:tc>
          <w:tcPr>
            <w:tcW w:w="1275" w:type="dxa"/>
            <w:vAlign w:val="bottom"/>
          </w:tcPr>
          <w:p w14:paraId="0E580DC5" w14:textId="24B82338" w:rsidR="003D33F7" w:rsidRDefault="003D33F7" w:rsidP="003D33F7">
            <w:r>
              <w:rPr>
                <w:rFonts w:ascii="Calibri" w:eastAsia="Times New Roman" w:hAnsi="Calibri" w:cs="Times New Roman"/>
                <w:color w:val="000000"/>
              </w:rPr>
              <w:t>3.9</w:t>
            </w:r>
          </w:p>
        </w:tc>
      </w:tr>
      <w:tr w:rsidR="003D33F7" w14:paraId="3EF6F9E9" w14:textId="7DF72195" w:rsidTr="003D33F7">
        <w:trPr>
          <w:trHeight w:val="144"/>
        </w:trPr>
        <w:tc>
          <w:tcPr>
            <w:tcW w:w="1242" w:type="dxa"/>
          </w:tcPr>
          <w:p w14:paraId="6A51DA00" w14:textId="23B1B196" w:rsidR="003D33F7" w:rsidRDefault="003D33F7" w:rsidP="00701277"/>
        </w:tc>
        <w:tc>
          <w:tcPr>
            <w:tcW w:w="1134" w:type="dxa"/>
            <w:vAlign w:val="bottom"/>
          </w:tcPr>
          <w:p w14:paraId="61252B3B" w14:textId="2525138D" w:rsidR="003D33F7" w:rsidRPr="00B26639" w:rsidRDefault="003D33F7" w:rsidP="00701277">
            <w:pPr>
              <w:rPr>
                <w:rFonts w:ascii="Calibri" w:eastAsia="Times New Roman" w:hAnsi="Calibri" w:cs="Times New Roman"/>
                <w:color w:val="000000"/>
                <w:lang w:val="en-GB"/>
              </w:rPr>
            </w:pPr>
            <w:r w:rsidRPr="00B26639">
              <w:rPr>
                <w:rFonts w:ascii="Calibri" w:eastAsia="Times New Roman" w:hAnsi="Calibri" w:cs="Times New Roman"/>
                <w:color w:val="000000"/>
                <w:lang w:val="en-GB"/>
              </w:rPr>
              <w:t>27224</w:t>
            </w:r>
          </w:p>
        </w:tc>
        <w:tc>
          <w:tcPr>
            <w:tcW w:w="1276" w:type="dxa"/>
            <w:vAlign w:val="bottom"/>
          </w:tcPr>
          <w:p w14:paraId="69F87296" w14:textId="5040675F" w:rsidR="003D33F7" w:rsidRDefault="003D33F7" w:rsidP="00701277">
            <w:pPr>
              <w:rPr>
                <w:rFonts w:ascii="Calibri" w:eastAsia="Times New Roman" w:hAnsi="Calibri" w:cs="Times New Roman"/>
                <w:color w:val="000000"/>
              </w:rPr>
            </w:pPr>
            <w:r>
              <w:rPr>
                <w:rFonts w:ascii="Calibri" w:eastAsia="Times New Roman" w:hAnsi="Calibri" w:cs="Times New Roman"/>
                <w:color w:val="000000"/>
              </w:rPr>
              <w:t>100</w:t>
            </w:r>
          </w:p>
        </w:tc>
        <w:tc>
          <w:tcPr>
            <w:tcW w:w="1276" w:type="dxa"/>
            <w:vAlign w:val="bottom"/>
          </w:tcPr>
          <w:p w14:paraId="7B50E3DE" w14:textId="36444CDB" w:rsidR="003D33F7" w:rsidRDefault="003D33F7" w:rsidP="00701277">
            <w:pPr>
              <w:rPr>
                <w:rFonts w:ascii="Calibri" w:eastAsia="Times New Roman" w:hAnsi="Calibri" w:cs="Times New Roman"/>
                <w:color w:val="000000"/>
              </w:rPr>
            </w:pPr>
            <w:r>
              <w:rPr>
                <w:rFonts w:ascii="Calibri" w:eastAsia="Times New Roman" w:hAnsi="Calibri" w:cs="Times New Roman"/>
                <w:color w:val="000000"/>
              </w:rPr>
              <w:t>40490</w:t>
            </w:r>
          </w:p>
        </w:tc>
        <w:tc>
          <w:tcPr>
            <w:tcW w:w="1276" w:type="dxa"/>
            <w:vAlign w:val="bottom"/>
          </w:tcPr>
          <w:p w14:paraId="6942B3C2" w14:textId="19F720FE" w:rsidR="003D33F7" w:rsidRDefault="003D33F7" w:rsidP="00701277">
            <w:pPr>
              <w:rPr>
                <w:rFonts w:ascii="Calibri" w:eastAsia="Times New Roman" w:hAnsi="Calibri" w:cs="Times New Roman"/>
                <w:color w:val="000000"/>
              </w:rPr>
            </w:pPr>
            <w:r>
              <w:rPr>
                <w:rFonts w:ascii="Calibri" w:eastAsia="Times New Roman" w:hAnsi="Calibri" w:cs="Times New Roman"/>
                <w:color w:val="000000"/>
              </w:rPr>
              <w:t>100</w:t>
            </w:r>
          </w:p>
        </w:tc>
        <w:tc>
          <w:tcPr>
            <w:tcW w:w="1134" w:type="dxa"/>
            <w:vAlign w:val="bottom"/>
          </w:tcPr>
          <w:p w14:paraId="7DCC8D19" w14:textId="650C2D54" w:rsidR="003D33F7" w:rsidRPr="003D33F7" w:rsidRDefault="003D33F7" w:rsidP="003D33F7">
            <w:pPr>
              <w:rPr>
                <w:rFonts w:ascii="Calibri" w:eastAsia="Times New Roman" w:hAnsi="Calibri" w:cs="Times New Roman"/>
                <w:color w:val="000000"/>
                <w:lang w:val="en-GB"/>
              </w:rPr>
            </w:pPr>
            <w:r w:rsidRPr="003D33F7">
              <w:rPr>
                <w:rFonts w:ascii="Calibri" w:eastAsia="Times New Roman" w:hAnsi="Calibri" w:cs="Times New Roman"/>
                <w:color w:val="000000"/>
                <w:lang w:val="en-GB"/>
              </w:rPr>
              <w:t>48864</w:t>
            </w:r>
          </w:p>
        </w:tc>
        <w:tc>
          <w:tcPr>
            <w:tcW w:w="1275" w:type="dxa"/>
            <w:vAlign w:val="bottom"/>
          </w:tcPr>
          <w:p w14:paraId="0CD0578E" w14:textId="472BEC1E" w:rsidR="003D33F7" w:rsidRDefault="003D33F7" w:rsidP="003D33F7">
            <w:pPr>
              <w:rPr>
                <w:rFonts w:ascii="Calibri" w:eastAsia="Times New Roman" w:hAnsi="Calibri" w:cs="Times New Roman"/>
                <w:color w:val="000000"/>
              </w:rPr>
            </w:pPr>
            <w:r>
              <w:rPr>
                <w:rFonts w:ascii="Calibri" w:eastAsia="Times New Roman" w:hAnsi="Calibri" w:cs="Times New Roman"/>
                <w:color w:val="000000"/>
              </w:rPr>
              <w:t>100</w:t>
            </w:r>
          </w:p>
        </w:tc>
      </w:tr>
    </w:tbl>
    <w:p w14:paraId="5E5EA54B" w14:textId="5CB4E14D" w:rsidR="005B798D" w:rsidRDefault="005B798D" w:rsidP="005B798D">
      <w:pPr>
        <w:rPr>
          <w:i/>
        </w:rPr>
      </w:pPr>
      <w:r>
        <w:rPr>
          <w:i/>
        </w:rPr>
        <w:t>Table 8: Statistics for the bots counted according to the different methods</w:t>
      </w:r>
    </w:p>
    <w:p w14:paraId="1A97A7C4" w14:textId="77777777" w:rsidR="00E820AC" w:rsidRDefault="00E820AC" w:rsidP="00B26639">
      <w:pPr>
        <w:pStyle w:val="Heading2"/>
        <w:rPr>
          <w:rFonts w:asciiTheme="minorHAnsi" w:eastAsiaTheme="minorEastAsia" w:hAnsiTheme="minorHAnsi" w:cstheme="minorBidi"/>
          <w:b w:val="0"/>
          <w:bCs w:val="0"/>
          <w:color w:val="auto"/>
          <w:sz w:val="24"/>
          <w:szCs w:val="24"/>
        </w:rPr>
      </w:pPr>
    </w:p>
    <w:p w14:paraId="45BDE85A" w14:textId="77777777" w:rsidR="009C2D61" w:rsidRPr="009C2D61" w:rsidRDefault="009C2D61" w:rsidP="009C2D61"/>
    <w:p w14:paraId="4094713E" w14:textId="1DCBCA56" w:rsidR="00B26639" w:rsidRDefault="00B26639" w:rsidP="00B26639">
      <w:pPr>
        <w:pStyle w:val="Heading2"/>
      </w:pPr>
      <w:bookmarkStart w:id="21" w:name="_Toc371322172"/>
      <w:r>
        <w:t xml:space="preserve">The </w:t>
      </w:r>
      <w:r w:rsidR="00780B77">
        <w:t>case for</w:t>
      </w:r>
      <w:r>
        <w:t xml:space="preserve"> a bot-filtering approach</w:t>
      </w:r>
      <w:bookmarkEnd w:id="21"/>
      <w:r>
        <w:t xml:space="preserve"> </w:t>
      </w:r>
    </w:p>
    <w:p w14:paraId="51D1DC20" w14:textId="1F8D5E17" w:rsidR="00780B77" w:rsidRDefault="00780B77" w:rsidP="00B26639">
      <w:pPr>
        <w:widowControl w:val="0"/>
        <w:tabs>
          <w:tab w:val="left" w:pos="220"/>
          <w:tab w:val="left" w:pos="720"/>
        </w:tabs>
        <w:autoSpaceDE w:val="0"/>
        <w:autoSpaceDN w:val="0"/>
        <w:adjustRightInd w:val="0"/>
        <w:spacing w:after="346" w:line="400" w:lineRule="atLeast"/>
        <w:rPr>
          <w:rFonts w:cs="Times"/>
        </w:rPr>
      </w:pPr>
      <w:r>
        <w:rPr>
          <w:rFonts w:cs="Times"/>
        </w:rPr>
        <w:t xml:space="preserve">This two scenario analysis can be interpreted as </w:t>
      </w:r>
      <w:r w:rsidR="00E820AC">
        <w:rPr>
          <w:rFonts w:cs="Times"/>
        </w:rPr>
        <w:t xml:space="preserve">an indicator </w:t>
      </w:r>
      <w:r>
        <w:rPr>
          <w:rFonts w:cs="Times"/>
        </w:rPr>
        <w:t>that in a pre-far-right world</w:t>
      </w:r>
      <w:r w:rsidR="00E820AC">
        <w:rPr>
          <w:rFonts w:cs="Times"/>
        </w:rPr>
        <w:t>,</w:t>
      </w:r>
      <w:r>
        <w:rPr>
          <w:rFonts w:cs="Times"/>
        </w:rPr>
        <w:t xml:space="preserve"> the</w:t>
      </w:r>
      <w:r w:rsidR="00B26639">
        <w:rPr>
          <w:rFonts w:cs="Times"/>
        </w:rPr>
        <w:t xml:space="preserve"> simple method of Tumasjan et al. (2009)</w:t>
      </w:r>
      <w:r>
        <w:rPr>
          <w:rFonts w:cs="Times"/>
        </w:rPr>
        <w:t xml:space="preserve"> was accurate enough to track political conversations and their effect on elections. Interestingly enough, it also seems to be the case that more simplistic approaches </w:t>
      </w:r>
      <w:r w:rsidR="00E820AC">
        <w:rPr>
          <w:rFonts w:cs="Times"/>
        </w:rPr>
        <w:t>used to perform</w:t>
      </w:r>
      <w:r>
        <w:rPr>
          <w:rFonts w:cs="Times"/>
        </w:rPr>
        <w:t xml:space="preserve"> better than more sophisticated ones that for instance account for demographic differences between </w:t>
      </w:r>
      <w:r w:rsidR="00EF7616">
        <w:rPr>
          <w:rFonts w:cs="Times"/>
        </w:rPr>
        <w:t>Twitter</w:t>
      </w:r>
      <w:r>
        <w:rPr>
          <w:rFonts w:cs="Times"/>
        </w:rPr>
        <w:t xml:space="preserve"> users and the general population, as the literature review showed.</w:t>
      </w:r>
    </w:p>
    <w:p w14:paraId="2F54FF1E" w14:textId="481DDE3E" w:rsidR="00B26639" w:rsidRPr="00B56444" w:rsidRDefault="006072E1" w:rsidP="00B56444">
      <w:pPr>
        <w:widowControl w:val="0"/>
        <w:tabs>
          <w:tab w:val="left" w:pos="220"/>
          <w:tab w:val="left" w:pos="720"/>
        </w:tabs>
        <w:autoSpaceDE w:val="0"/>
        <w:autoSpaceDN w:val="0"/>
        <w:adjustRightInd w:val="0"/>
        <w:spacing w:after="346" w:line="400" w:lineRule="atLeast"/>
        <w:rPr>
          <w:rFonts w:cs="Times"/>
        </w:rPr>
      </w:pPr>
      <w:r>
        <w:rPr>
          <w:rFonts w:cs="Times"/>
        </w:rPr>
        <w:t xml:space="preserve">However, </w:t>
      </w:r>
      <w:r w:rsidR="00780B77">
        <w:rPr>
          <w:rFonts w:cs="Times"/>
        </w:rPr>
        <w:t>current</w:t>
      </w:r>
      <w:r>
        <w:rPr>
          <w:rFonts w:cs="Times"/>
        </w:rPr>
        <w:t>ly</w:t>
      </w:r>
      <w:r w:rsidR="00780B77">
        <w:rPr>
          <w:rFonts w:cs="Times"/>
        </w:rPr>
        <w:t xml:space="preserve"> bot-filtering is </w:t>
      </w:r>
      <w:r w:rsidR="009C2D61">
        <w:rPr>
          <w:rFonts w:cs="Times"/>
        </w:rPr>
        <w:t xml:space="preserve">definitely </w:t>
      </w:r>
      <w:r w:rsidR="00780B77">
        <w:rPr>
          <w:rFonts w:cs="Times"/>
        </w:rPr>
        <w:t>needed. The outcome for the scenario</w:t>
      </w:r>
      <w:r w:rsidR="009C2D61">
        <w:rPr>
          <w:rFonts w:cs="Times"/>
        </w:rPr>
        <w:t xml:space="preserve"> with the AfD</w:t>
      </w:r>
      <w:r w:rsidR="00780B77">
        <w:rPr>
          <w:rFonts w:cs="Times"/>
        </w:rPr>
        <w:t xml:space="preserve"> shows that </w:t>
      </w:r>
      <w:r w:rsidR="003F611D">
        <w:rPr>
          <w:rFonts w:cs="Times"/>
        </w:rPr>
        <w:t>bot-filtering</w:t>
      </w:r>
      <w:r w:rsidR="00780B77">
        <w:rPr>
          <w:rFonts w:cs="Times"/>
        </w:rPr>
        <w:t xml:space="preserve"> improves the </w:t>
      </w:r>
      <w:r w:rsidR="00E820AC">
        <w:rPr>
          <w:rFonts w:cs="Times"/>
        </w:rPr>
        <w:t>accuracy</w:t>
      </w:r>
      <w:r w:rsidR="00780B77">
        <w:rPr>
          <w:rFonts w:cs="Times"/>
        </w:rPr>
        <w:t xml:space="preserve"> of the election prediction, albeit on a very small scale. Therefore, the approach is promising but</w:t>
      </w:r>
      <w:r w:rsidR="009C2D61">
        <w:rPr>
          <w:rFonts w:cs="Times"/>
        </w:rPr>
        <w:t>,</w:t>
      </w:r>
      <w:r w:rsidR="003F611D">
        <w:rPr>
          <w:rFonts w:cs="Times"/>
        </w:rPr>
        <w:t xml:space="preserve"> at best, at a very early stage. Especially, the </w:t>
      </w:r>
      <w:r w:rsidR="005E668E">
        <w:rPr>
          <w:rFonts w:cs="Times"/>
        </w:rPr>
        <w:t>machine learning</w:t>
      </w:r>
      <w:r w:rsidR="003F611D">
        <w:rPr>
          <w:rFonts w:cs="Times"/>
        </w:rPr>
        <w:t xml:space="preserve"> </w:t>
      </w:r>
      <w:r w:rsidR="009C2D61">
        <w:rPr>
          <w:rFonts w:cs="Times"/>
        </w:rPr>
        <w:t xml:space="preserve">method </w:t>
      </w:r>
      <w:r w:rsidR="00E820AC">
        <w:rPr>
          <w:rFonts w:cs="Times"/>
        </w:rPr>
        <w:t>only slightly improves</w:t>
      </w:r>
      <w:r w:rsidR="003F611D">
        <w:rPr>
          <w:rFonts w:cs="Times"/>
        </w:rPr>
        <w:t xml:space="preserve"> the </w:t>
      </w:r>
      <w:r w:rsidR="009C2D61">
        <w:rPr>
          <w:rFonts w:cs="Times"/>
        </w:rPr>
        <w:t xml:space="preserve">accuracy compared with the </w:t>
      </w:r>
      <w:r w:rsidR="003F611D">
        <w:rPr>
          <w:rFonts w:cs="Times"/>
        </w:rPr>
        <w:t xml:space="preserve">mere count </w:t>
      </w:r>
      <w:r w:rsidR="009C2D61">
        <w:rPr>
          <w:rFonts w:cs="Times"/>
        </w:rPr>
        <w:t>method</w:t>
      </w:r>
      <w:r w:rsidR="003F611D">
        <w:rPr>
          <w:rFonts w:cs="Times"/>
        </w:rPr>
        <w:t xml:space="preserve">, which hints at </w:t>
      </w:r>
      <w:r w:rsidR="00E820AC">
        <w:rPr>
          <w:rFonts w:cs="Times"/>
        </w:rPr>
        <w:t xml:space="preserve">the fact that </w:t>
      </w:r>
      <w:r w:rsidR="003F611D">
        <w:rPr>
          <w:rFonts w:cs="Times"/>
        </w:rPr>
        <w:t>more work needs to be done.</w:t>
      </w:r>
    </w:p>
    <w:p w14:paraId="7E56A278" w14:textId="5C59BED8" w:rsidR="00E351DA" w:rsidRPr="00E73F83" w:rsidRDefault="00E351DA" w:rsidP="00E351DA">
      <w:pPr>
        <w:pStyle w:val="Heading1"/>
        <w:rPr>
          <w:rFonts w:cs="Cambria"/>
        </w:rPr>
      </w:pPr>
      <w:bookmarkStart w:id="22" w:name="_Toc371322173"/>
      <w:r>
        <w:t>Conclusion</w:t>
      </w:r>
      <w:bookmarkEnd w:id="22"/>
      <w:r w:rsidRPr="00A20CBC">
        <w:rPr>
          <w:rFonts w:cs="Cambria"/>
        </w:rPr>
        <w:t xml:space="preserve"> </w:t>
      </w:r>
    </w:p>
    <w:p w14:paraId="582868D9" w14:textId="24670D25" w:rsidR="00E059D8" w:rsidRPr="00E059D8" w:rsidRDefault="003B1B67" w:rsidP="00E059D8">
      <w:pPr>
        <w:pStyle w:val="Heading2"/>
      </w:pPr>
      <w:bookmarkStart w:id="23" w:name="_Toc371322174"/>
      <w:r>
        <w:t xml:space="preserve">Simple </w:t>
      </w:r>
      <w:r w:rsidR="00EF7616">
        <w:t>Twitter</w:t>
      </w:r>
      <w:r w:rsidR="00784E2C">
        <w:t xml:space="preserve"> election </w:t>
      </w:r>
      <w:r>
        <w:t>predictions based on mentions do not work</w:t>
      </w:r>
      <w:bookmarkEnd w:id="23"/>
    </w:p>
    <w:p w14:paraId="18803214" w14:textId="7DB6EC33" w:rsidR="001A0907" w:rsidRPr="001A0907" w:rsidRDefault="00E351DA" w:rsidP="001A0907">
      <w:pPr>
        <w:widowControl w:val="0"/>
        <w:tabs>
          <w:tab w:val="left" w:pos="220"/>
          <w:tab w:val="left" w:pos="720"/>
        </w:tabs>
        <w:autoSpaceDE w:val="0"/>
        <w:autoSpaceDN w:val="0"/>
        <w:adjustRightInd w:val="0"/>
        <w:spacing w:after="346" w:line="400" w:lineRule="atLeast"/>
        <w:rPr>
          <w:rFonts w:cs="Times"/>
        </w:rPr>
      </w:pPr>
      <w:r>
        <w:rPr>
          <w:rFonts w:cs="Times"/>
        </w:rPr>
        <w:t xml:space="preserve">The thesis shows that the concept of election predictions based on </w:t>
      </w:r>
      <w:r w:rsidR="00EF7616">
        <w:rPr>
          <w:rFonts w:cs="Times"/>
        </w:rPr>
        <w:t>Twitter</w:t>
      </w:r>
      <w:r w:rsidR="003B1B67">
        <w:rPr>
          <w:rFonts w:cs="Times"/>
        </w:rPr>
        <w:t xml:space="preserve"> mentions</w:t>
      </w:r>
      <w:r>
        <w:rPr>
          <w:rFonts w:cs="Times"/>
        </w:rPr>
        <w:t xml:space="preserve"> </w:t>
      </w:r>
      <w:r w:rsidR="003B1B67">
        <w:rPr>
          <w:rFonts w:cs="Times"/>
        </w:rPr>
        <w:t xml:space="preserve">does not </w:t>
      </w:r>
      <w:r w:rsidR="00B56444">
        <w:rPr>
          <w:rFonts w:cs="Times"/>
        </w:rPr>
        <w:t>work</w:t>
      </w:r>
      <w:r w:rsidR="00E820AC">
        <w:rPr>
          <w:rFonts w:cs="Times"/>
        </w:rPr>
        <w:t xml:space="preserve"> currently</w:t>
      </w:r>
      <w:r w:rsidR="003B1B67">
        <w:rPr>
          <w:rFonts w:cs="Times"/>
        </w:rPr>
        <w:t xml:space="preserve">. </w:t>
      </w:r>
      <w:r w:rsidR="00B56444">
        <w:rPr>
          <w:rFonts w:cs="Times"/>
        </w:rPr>
        <w:t>Tweet-based predictions</w:t>
      </w:r>
      <w:r w:rsidR="003B1B67">
        <w:rPr>
          <w:rFonts w:cs="Times"/>
        </w:rPr>
        <w:t xml:space="preserve"> would have wrongly projected the AfD to be the winner of the election, when </w:t>
      </w:r>
      <w:r w:rsidR="00E820AC">
        <w:rPr>
          <w:rFonts w:cs="Times"/>
        </w:rPr>
        <w:t>in reality it</w:t>
      </w:r>
      <w:r w:rsidR="003B1B67">
        <w:rPr>
          <w:rFonts w:cs="Times"/>
        </w:rPr>
        <w:t xml:space="preserve"> was just the party in third place. Furthermore, the offset between predicted vote share</w:t>
      </w:r>
      <w:r w:rsidR="006646AB">
        <w:rPr>
          <w:rFonts w:cs="Times"/>
        </w:rPr>
        <w:t xml:space="preserve"> (based on mention of parties in tweets)</w:t>
      </w:r>
      <w:r w:rsidR="003B1B67">
        <w:rPr>
          <w:rFonts w:cs="Times"/>
        </w:rPr>
        <w:t xml:space="preserve"> and actual result was in double figures</w:t>
      </w:r>
      <w:r w:rsidR="00B56444">
        <w:rPr>
          <w:rFonts w:cs="Times"/>
        </w:rPr>
        <w:t xml:space="preserve"> with a mean error of 10.7</w:t>
      </w:r>
      <w:r w:rsidR="006646AB">
        <w:rPr>
          <w:rFonts w:cs="Times"/>
        </w:rPr>
        <w:t xml:space="preserve"> per cent points.</w:t>
      </w:r>
    </w:p>
    <w:p w14:paraId="779B81F5" w14:textId="0908DD35" w:rsidR="009F7C39" w:rsidRDefault="009F7C39" w:rsidP="009F7C39">
      <w:pPr>
        <w:pStyle w:val="Heading2"/>
      </w:pPr>
      <w:bookmarkStart w:id="24" w:name="_Toc371322175"/>
      <w:r>
        <w:t>Bot filtering can improve predictions but only on a small scale</w:t>
      </w:r>
      <w:bookmarkEnd w:id="24"/>
    </w:p>
    <w:p w14:paraId="444C3FEA" w14:textId="47A749A6" w:rsidR="00784E2C" w:rsidRDefault="00E059D8" w:rsidP="003B1B67">
      <w:pPr>
        <w:widowControl w:val="0"/>
        <w:tabs>
          <w:tab w:val="left" w:pos="220"/>
          <w:tab w:val="left" w:pos="720"/>
        </w:tabs>
        <w:autoSpaceDE w:val="0"/>
        <w:autoSpaceDN w:val="0"/>
        <w:adjustRightInd w:val="0"/>
        <w:spacing w:after="346" w:line="400" w:lineRule="atLeast"/>
        <w:rPr>
          <w:rFonts w:cs="Times"/>
        </w:rPr>
      </w:pPr>
      <w:r>
        <w:rPr>
          <w:rFonts w:cs="Times"/>
        </w:rPr>
        <w:t xml:space="preserve">Using methods </w:t>
      </w:r>
      <w:r w:rsidR="001A0907">
        <w:rPr>
          <w:rFonts w:cs="Times"/>
        </w:rPr>
        <w:t xml:space="preserve">that </w:t>
      </w:r>
      <w:r w:rsidR="006646AB">
        <w:rPr>
          <w:rFonts w:cs="Times"/>
        </w:rPr>
        <w:t>are trying to</w:t>
      </w:r>
      <w:r w:rsidR="001A0907">
        <w:rPr>
          <w:rFonts w:cs="Times"/>
        </w:rPr>
        <w:t xml:space="preserve"> filter out</w:t>
      </w:r>
      <w:r>
        <w:rPr>
          <w:rFonts w:cs="Times"/>
        </w:rPr>
        <w:t xml:space="preserve"> bots</w:t>
      </w:r>
      <w:r w:rsidR="001A0907">
        <w:rPr>
          <w:rFonts w:cs="Times"/>
        </w:rPr>
        <w:t>,</w:t>
      </w:r>
      <w:r>
        <w:rPr>
          <w:rFonts w:cs="Times"/>
        </w:rPr>
        <w:t xml:space="preserve"> </w:t>
      </w:r>
      <w:r w:rsidR="001A0907">
        <w:rPr>
          <w:rFonts w:cs="Times"/>
        </w:rPr>
        <w:t xml:space="preserve">the offset could be reduced from </w:t>
      </w:r>
      <w:r w:rsidR="00B56444">
        <w:rPr>
          <w:rFonts w:cs="Times"/>
        </w:rPr>
        <w:t>10.7</w:t>
      </w:r>
      <w:r w:rsidR="006D472C">
        <w:rPr>
          <w:rFonts w:cs="Times"/>
        </w:rPr>
        <w:t xml:space="preserve"> down to </w:t>
      </w:r>
      <w:r w:rsidR="00E309F6">
        <w:rPr>
          <w:rFonts w:cs="Times"/>
        </w:rPr>
        <w:t>10.3</w:t>
      </w:r>
      <w:r w:rsidR="001A0907">
        <w:rPr>
          <w:rFonts w:cs="Times"/>
        </w:rPr>
        <w:t>.</w:t>
      </w:r>
      <w:r>
        <w:rPr>
          <w:rFonts w:cs="Times"/>
        </w:rPr>
        <w:t xml:space="preserve"> </w:t>
      </w:r>
      <w:r w:rsidR="00784E2C">
        <w:rPr>
          <w:rFonts w:cs="Times"/>
        </w:rPr>
        <w:t>This</w:t>
      </w:r>
      <w:r w:rsidR="001A0907">
        <w:rPr>
          <w:rFonts w:cs="Times"/>
        </w:rPr>
        <w:t xml:space="preserve"> is an improvement</w:t>
      </w:r>
      <w:r w:rsidR="00784E2C">
        <w:rPr>
          <w:rFonts w:cs="Times"/>
        </w:rPr>
        <w:t xml:space="preserve"> but </w:t>
      </w:r>
      <w:r w:rsidR="006646AB">
        <w:rPr>
          <w:rFonts w:cs="Times"/>
        </w:rPr>
        <w:t>on a very small scale.</w:t>
      </w:r>
    </w:p>
    <w:p w14:paraId="6E03C57A" w14:textId="30C0D2A6" w:rsidR="003B1B67" w:rsidRDefault="00784E2C" w:rsidP="00784E2C">
      <w:pPr>
        <w:widowControl w:val="0"/>
        <w:tabs>
          <w:tab w:val="left" w:pos="220"/>
          <w:tab w:val="left" w:pos="720"/>
        </w:tabs>
        <w:autoSpaceDE w:val="0"/>
        <w:autoSpaceDN w:val="0"/>
        <w:adjustRightInd w:val="0"/>
        <w:spacing w:after="346" w:line="400" w:lineRule="atLeast"/>
        <w:rPr>
          <w:rFonts w:cs="Times"/>
        </w:rPr>
      </w:pPr>
      <w:r>
        <w:rPr>
          <w:rFonts w:cs="Times"/>
        </w:rPr>
        <w:t>However, the result</w:t>
      </w:r>
      <w:r w:rsidR="006646AB">
        <w:rPr>
          <w:rFonts w:cs="Times"/>
        </w:rPr>
        <w:t>s show</w:t>
      </w:r>
      <w:r w:rsidR="001A0907">
        <w:rPr>
          <w:rFonts w:cs="Times"/>
        </w:rPr>
        <w:t xml:space="preserve"> that bot filtering has become necessary</w:t>
      </w:r>
      <w:r w:rsidR="006646AB">
        <w:rPr>
          <w:rFonts w:cs="Times"/>
        </w:rPr>
        <w:t xml:space="preserve"> as bots can create the impression that a certain party is supported by more people than it actually is. Using </w:t>
      </w:r>
      <w:r>
        <w:rPr>
          <w:rFonts w:cs="Times"/>
        </w:rPr>
        <w:t xml:space="preserve">more sophisticated methods </w:t>
      </w:r>
      <w:r w:rsidR="006646AB">
        <w:rPr>
          <w:rFonts w:cs="Times"/>
        </w:rPr>
        <w:t>than</w:t>
      </w:r>
      <w:r>
        <w:rPr>
          <w:rFonts w:cs="Times"/>
        </w:rPr>
        <w:t xml:space="preserve"> the </w:t>
      </w:r>
      <w:r w:rsidR="006646AB">
        <w:rPr>
          <w:rFonts w:cs="Times"/>
        </w:rPr>
        <w:t>ones</w:t>
      </w:r>
      <w:r>
        <w:rPr>
          <w:rFonts w:cs="Times"/>
        </w:rPr>
        <w:t xml:space="preserve"> used in this master</w:t>
      </w:r>
      <w:r w:rsidR="006646AB">
        <w:rPr>
          <w:rFonts w:cs="Times"/>
        </w:rPr>
        <w:t>’s thesis might help to estimate the support for a party more correctly.</w:t>
      </w:r>
    </w:p>
    <w:p w14:paraId="0445A13D" w14:textId="5B332828" w:rsidR="001A0907" w:rsidRDefault="00784E2C" w:rsidP="001A0907">
      <w:pPr>
        <w:pStyle w:val="Heading2"/>
      </w:pPr>
      <w:bookmarkStart w:id="25" w:name="_Toc371322176"/>
      <w:r>
        <w:t>The</w:t>
      </w:r>
      <w:r w:rsidR="001A0907">
        <w:t xml:space="preserve"> far-right seems to have </w:t>
      </w:r>
      <w:r>
        <w:t>been heavily supported</w:t>
      </w:r>
      <w:r w:rsidR="001A0907">
        <w:t xml:space="preserve"> </w:t>
      </w:r>
      <w:r>
        <w:t>by</w:t>
      </w:r>
      <w:r w:rsidR="001A0907">
        <w:t xml:space="preserve"> bots</w:t>
      </w:r>
      <w:bookmarkEnd w:id="25"/>
    </w:p>
    <w:p w14:paraId="6624B951" w14:textId="5D7F22E7" w:rsidR="001A0907" w:rsidRPr="001A0907" w:rsidRDefault="001A0907" w:rsidP="001A0907">
      <w:pPr>
        <w:widowControl w:val="0"/>
        <w:tabs>
          <w:tab w:val="left" w:pos="220"/>
          <w:tab w:val="left" w:pos="720"/>
        </w:tabs>
        <w:autoSpaceDE w:val="0"/>
        <w:autoSpaceDN w:val="0"/>
        <w:adjustRightInd w:val="0"/>
        <w:spacing w:after="346" w:line="400" w:lineRule="atLeast"/>
        <w:rPr>
          <w:rFonts w:cs="Times"/>
        </w:rPr>
      </w:pPr>
      <w:r>
        <w:rPr>
          <w:rFonts w:cs="Times"/>
        </w:rPr>
        <w:t xml:space="preserve">In the case of the German election, it seems that content related to the right-wing party AfD was </w:t>
      </w:r>
      <w:r w:rsidR="003F611D">
        <w:rPr>
          <w:rFonts w:cs="Times"/>
        </w:rPr>
        <w:t xml:space="preserve">especially </w:t>
      </w:r>
      <w:r>
        <w:rPr>
          <w:rFonts w:cs="Times"/>
        </w:rPr>
        <w:t>pushed by highly automated accounts</w:t>
      </w:r>
      <w:r w:rsidR="00784E2C">
        <w:rPr>
          <w:rFonts w:cs="Times"/>
        </w:rPr>
        <w:t xml:space="preserve">. This is shown by the different bot statistics retrieved from my application and also by the fact that the prediction model improves its accuracy </w:t>
      </w:r>
      <w:r w:rsidR="006646AB">
        <w:rPr>
          <w:rFonts w:cs="Times"/>
        </w:rPr>
        <w:t>significantly</w:t>
      </w:r>
      <w:r w:rsidR="00784E2C">
        <w:rPr>
          <w:rFonts w:cs="Times"/>
        </w:rPr>
        <w:t xml:space="preserve"> once it excludes the AfD.</w:t>
      </w:r>
    </w:p>
    <w:p w14:paraId="4A2FEDD2" w14:textId="7279BFFB" w:rsidR="00E73F83" w:rsidRDefault="00E73F83" w:rsidP="00E73F83">
      <w:pPr>
        <w:pStyle w:val="Heading2"/>
      </w:pPr>
      <w:bookmarkStart w:id="26" w:name="_Toc371322177"/>
      <w:r>
        <w:t>Sentiment analysis of text is much more complicated than expected</w:t>
      </w:r>
      <w:bookmarkEnd w:id="26"/>
    </w:p>
    <w:p w14:paraId="0B485F39" w14:textId="03A4CA95" w:rsidR="00E73F83" w:rsidRDefault="00E73F83" w:rsidP="00E73F83">
      <w:pPr>
        <w:widowControl w:val="0"/>
        <w:tabs>
          <w:tab w:val="left" w:pos="220"/>
          <w:tab w:val="left" w:pos="720"/>
        </w:tabs>
        <w:autoSpaceDE w:val="0"/>
        <w:autoSpaceDN w:val="0"/>
        <w:adjustRightInd w:val="0"/>
        <w:spacing w:after="346" w:line="400" w:lineRule="atLeast"/>
        <w:rPr>
          <w:rFonts w:cs="Times"/>
        </w:rPr>
      </w:pPr>
      <w:r w:rsidRPr="00E73F83">
        <w:rPr>
          <w:rFonts w:cs="Times"/>
        </w:rPr>
        <w:t xml:space="preserve">The </w:t>
      </w:r>
      <w:r>
        <w:rPr>
          <w:rFonts w:cs="Times"/>
        </w:rPr>
        <w:t>poor results of sentiment analysis based on a lexicon-approac</w:t>
      </w:r>
      <w:r w:rsidR="006D472C">
        <w:rPr>
          <w:rFonts w:cs="Times"/>
        </w:rPr>
        <w:t>h and on a stylometric/</w:t>
      </w:r>
      <w:r w:rsidR="00A0439D">
        <w:rPr>
          <w:rFonts w:cs="Times"/>
        </w:rPr>
        <w:t>machine learning</w:t>
      </w:r>
      <w:r>
        <w:rPr>
          <w:rFonts w:cs="Times"/>
        </w:rPr>
        <w:t xml:space="preserve"> approach show how complicated it is to detect sentiment in text. </w:t>
      </w:r>
      <w:r w:rsidR="000C4EDB">
        <w:rPr>
          <w:rFonts w:cs="Times"/>
        </w:rPr>
        <w:t xml:space="preserve">Several iterations and changes could not improve any of the approaches </w:t>
      </w:r>
      <w:r w:rsidR="006646AB">
        <w:rPr>
          <w:rFonts w:cs="Times"/>
        </w:rPr>
        <w:t xml:space="preserve">so that </w:t>
      </w:r>
      <w:r w:rsidR="001C2629">
        <w:rPr>
          <w:rFonts w:cs="Times"/>
        </w:rPr>
        <w:t xml:space="preserve">the algorithm would detect </w:t>
      </w:r>
      <w:r w:rsidR="00E309F6">
        <w:rPr>
          <w:rFonts w:cs="Times"/>
        </w:rPr>
        <w:t xml:space="preserve">correctly </w:t>
      </w:r>
      <w:r w:rsidR="001C2629">
        <w:rPr>
          <w:rFonts w:cs="Times"/>
        </w:rPr>
        <w:t>the sentiment of a text</w:t>
      </w:r>
      <w:r w:rsidR="000C4EDB">
        <w:rPr>
          <w:rFonts w:cs="Times"/>
        </w:rPr>
        <w:t xml:space="preserve"> </w:t>
      </w:r>
      <w:r w:rsidR="001C2629">
        <w:rPr>
          <w:rFonts w:cs="Times"/>
        </w:rPr>
        <w:t>at least in 60 per cent of the cases.</w:t>
      </w:r>
    </w:p>
    <w:p w14:paraId="154DDF98" w14:textId="24FF7403" w:rsidR="000C4EDB" w:rsidRDefault="000C4EDB" w:rsidP="000C4EDB">
      <w:pPr>
        <w:pStyle w:val="Heading2"/>
      </w:pPr>
      <w:bookmarkStart w:id="27" w:name="_Toc371322178"/>
      <w:r>
        <w:rPr>
          <w:rFonts w:cs="Times"/>
        </w:rPr>
        <w:t xml:space="preserve">Agile concepts and </w:t>
      </w:r>
      <w:r>
        <w:t xml:space="preserve">modular organization of code </w:t>
      </w:r>
      <w:r w:rsidR="006D472C">
        <w:t>are</w:t>
      </w:r>
      <w:r>
        <w:t xml:space="preserve"> helpful</w:t>
      </w:r>
      <w:bookmarkEnd w:id="27"/>
    </w:p>
    <w:p w14:paraId="1B5AAB4F" w14:textId="263A5367" w:rsidR="000C4EDB" w:rsidRDefault="000C4EDB" w:rsidP="000C4EDB">
      <w:pPr>
        <w:widowControl w:val="0"/>
        <w:tabs>
          <w:tab w:val="left" w:pos="220"/>
          <w:tab w:val="left" w:pos="720"/>
        </w:tabs>
        <w:autoSpaceDE w:val="0"/>
        <w:autoSpaceDN w:val="0"/>
        <w:adjustRightInd w:val="0"/>
        <w:spacing w:after="346" w:line="400" w:lineRule="atLeast"/>
        <w:rPr>
          <w:rFonts w:cs="Times"/>
        </w:rPr>
      </w:pPr>
      <w:r>
        <w:rPr>
          <w:rFonts w:cs="Times"/>
        </w:rPr>
        <w:t>As much as the outcome of the sentiment analysis wa</w:t>
      </w:r>
      <w:r w:rsidR="006D472C">
        <w:rPr>
          <w:rFonts w:cs="Times"/>
        </w:rPr>
        <w:t xml:space="preserve">s </w:t>
      </w:r>
      <w:r w:rsidR="001C2629">
        <w:rPr>
          <w:rFonts w:cs="Times"/>
        </w:rPr>
        <w:t>unsuccessful</w:t>
      </w:r>
      <w:r w:rsidR="006D472C">
        <w:rPr>
          <w:rFonts w:cs="Times"/>
        </w:rPr>
        <w:t>, the minimum viable p</w:t>
      </w:r>
      <w:r>
        <w:rPr>
          <w:rFonts w:cs="Times"/>
        </w:rPr>
        <w:t>roduct concept of the application</w:t>
      </w:r>
      <w:r w:rsidR="001C2629">
        <w:rPr>
          <w:rFonts w:cs="Times"/>
        </w:rPr>
        <w:t xml:space="preserve"> meant that</w:t>
      </w:r>
      <w:r>
        <w:rPr>
          <w:rFonts w:cs="Times"/>
        </w:rPr>
        <w:t xml:space="preserve"> the overall project</w:t>
      </w:r>
      <w:r w:rsidR="00223021">
        <w:rPr>
          <w:rFonts w:cs="Times"/>
        </w:rPr>
        <w:t xml:space="preserve"> </w:t>
      </w:r>
      <w:r w:rsidR="001C2629">
        <w:rPr>
          <w:rFonts w:cs="Times"/>
        </w:rPr>
        <w:t>was never threatened - merely</w:t>
      </w:r>
      <w:r w:rsidR="00223021">
        <w:rPr>
          <w:rFonts w:cs="Times"/>
        </w:rPr>
        <w:t xml:space="preserve"> the aim for the application had to be </w:t>
      </w:r>
      <w:r w:rsidR="001C2629">
        <w:rPr>
          <w:rFonts w:cs="Times"/>
        </w:rPr>
        <w:t xml:space="preserve">modified </w:t>
      </w:r>
      <w:r w:rsidR="00223021">
        <w:rPr>
          <w:rFonts w:cs="Times"/>
        </w:rPr>
        <w:t>slightly</w:t>
      </w:r>
      <w:r>
        <w:rPr>
          <w:rFonts w:cs="Times"/>
        </w:rPr>
        <w:t xml:space="preserve">. Also, the set up of </w:t>
      </w:r>
      <w:r w:rsidR="00223021">
        <w:rPr>
          <w:rFonts w:cs="Times"/>
        </w:rPr>
        <w:t>sprints and partial deadlines stopped me from spendin</w:t>
      </w:r>
      <w:r w:rsidR="001C2629">
        <w:rPr>
          <w:rFonts w:cs="Times"/>
        </w:rPr>
        <w:t>g too much time on</w:t>
      </w:r>
      <w:r w:rsidR="006D472C">
        <w:rPr>
          <w:rFonts w:cs="Times"/>
        </w:rPr>
        <w:t xml:space="preserve"> </w:t>
      </w:r>
      <w:r w:rsidR="00E820AC">
        <w:rPr>
          <w:rFonts w:cs="Times"/>
        </w:rPr>
        <w:t>sentiment analysis</w:t>
      </w:r>
      <w:r w:rsidR="006D472C">
        <w:rPr>
          <w:rFonts w:cs="Times"/>
        </w:rPr>
        <w:t xml:space="preserve">, </w:t>
      </w:r>
      <w:r w:rsidR="00E820AC">
        <w:rPr>
          <w:rFonts w:cs="Times"/>
        </w:rPr>
        <w:t>although</w:t>
      </w:r>
      <w:r w:rsidR="006D472C">
        <w:rPr>
          <w:rFonts w:cs="Times"/>
        </w:rPr>
        <w:t xml:space="preserve"> setting up all the modules on servers was not done until I was halfway into my internship at the</w:t>
      </w:r>
      <w:r w:rsidR="001C2629">
        <w:rPr>
          <w:rFonts w:cs="Times"/>
        </w:rPr>
        <w:t xml:space="preserve"> Financial Times, which means </w:t>
      </w:r>
      <w:r w:rsidR="006D472C">
        <w:rPr>
          <w:rFonts w:cs="Times"/>
        </w:rPr>
        <w:t>the</w:t>
      </w:r>
      <w:r w:rsidR="003F611D">
        <w:rPr>
          <w:rFonts w:cs="Times"/>
        </w:rPr>
        <w:t xml:space="preserve"> overall delivery </w:t>
      </w:r>
      <w:r w:rsidR="001C2629">
        <w:rPr>
          <w:rFonts w:cs="Times"/>
        </w:rPr>
        <w:t>was delayed by</w:t>
      </w:r>
      <w:r w:rsidR="003F611D">
        <w:rPr>
          <w:rFonts w:cs="Times"/>
        </w:rPr>
        <w:t xml:space="preserve"> four weeks.</w:t>
      </w:r>
    </w:p>
    <w:p w14:paraId="678793F2" w14:textId="793F4582" w:rsidR="000C4EDB" w:rsidRDefault="00223021" w:rsidP="000C4EDB">
      <w:pPr>
        <w:widowControl w:val="0"/>
        <w:tabs>
          <w:tab w:val="left" w:pos="220"/>
          <w:tab w:val="left" w:pos="720"/>
        </w:tabs>
        <w:autoSpaceDE w:val="0"/>
        <w:autoSpaceDN w:val="0"/>
        <w:adjustRightInd w:val="0"/>
        <w:spacing w:after="346" w:line="400" w:lineRule="atLeast"/>
        <w:rPr>
          <w:rFonts w:cs="Times"/>
        </w:rPr>
      </w:pPr>
      <w:r>
        <w:rPr>
          <w:rFonts w:cs="Times"/>
        </w:rPr>
        <w:t>Furthermore,</w:t>
      </w:r>
      <w:r w:rsidR="000C4EDB">
        <w:rPr>
          <w:rFonts w:cs="Times"/>
        </w:rPr>
        <w:t xml:space="preserve"> the idea to code in separate modules allowed m</w:t>
      </w:r>
      <w:r>
        <w:rPr>
          <w:rFonts w:cs="Times"/>
        </w:rPr>
        <w:t>e to quickly adjust the project</w:t>
      </w:r>
      <w:r w:rsidR="00E820AC">
        <w:rPr>
          <w:rFonts w:cs="Times"/>
        </w:rPr>
        <w:t xml:space="preserve"> depending on the problems encountered</w:t>
      </w:r>
      <w:r>
        <w:rPr>
          <w:rFonts w:cs="Times"/>
        </w:rPr>
        <w:t xml:space="preserve"> </w:t>
      </w:r>
      <w:r w:rsidR="00E820AC">
        <w:rPr>
          <w:rFonts w:cs="Times"/>
        </w:rPr>
        <w:t xml:space="preserve">and it also </w:t>
      </w:r>
      <w:r>
        <w:rPr>
          <w:rFonts w:cs="Times"/>
        </w:rPr>
        <w:t>made</w:t>
      </w:r>
      <w:r w:rsidR="00E820AC">
        <w:rPr>
          <w:rFonts w:cs="Times"/>
        </w:rPr>
        <w:t xml:space="preserve"> the</w:t>
      </w:r>
      <w:r>
        <w:rPr>
          <w:rFonts w:cs="Times"/>
        </w:rPr>
        <w:t xml:space="preserve"> handling of bugs much easier.</w:t>
      </w:r>
    </w:p>
    <w:p w14:paraId="4B4CB55D" w14:textId="0DDDEC9E" w:rsidR="00223021" w:rsidRDefault="00223021" w:rsidP="00223021">
      <w:pPr>
        <w:pStyle w:val="Heading2"/>
      </w:pPr>
      <w:bookmarkStart w:id="28" w:name="_Toc371322179"/>
      <w:r>
        <w:rPr>
          <w:rFonts w:cs="Times"/>
        </w:rPr>
        <w:t>Amazon instances and S3 buckets are a lean and efficient hosting solution</w:t>
      </w:r>
      <w:bookmarkEnd w:id="28"/>
    </w:p>
    <w:p w14:paraId="3B2EDB2D" w14:textId="06A1E549" w:rsidR="00223021" w:rsidRDefault="00223021" w:rsidP="00223021">
      <w:pPr>
        <w:widowControl w:val="0"/>
        <w:tabs>
          <w:tab w:val="left" w:pos="220"/>
          <w:tab w:val="left" w:pos="720"/>
        </w:tabs>
        <w:autoSpaceDE w:val="0"/>
        <w:autoSpaceDN w:val="0"/>
        <w:adjustRightInd w:val="0"/>
        <w:spacing w:after="346" w:line="400" w:lineRule="atLeast"/>
        <w:rPr>
          <w:rFonts w:cs="Times"/>
        </w:rPr>
      </w:pPr>
      <w:r>
        <w:rPr>
          <w:rFonts w:cs="Times"/>
        </w:rPr>
        <w:t xml:space="preserve">Using Amazon’s web services proved to be a </w:t>
      </w:r>
      <w:r w:rsidR="00E820AC">
        <w:rPr>
          <w:rFonts w:cs="Times"/>
        </w:rPr>
        <w:t>helpful</w:t>
      </w:r>
      <w:r>
        <w:rPr>
          <w:rFonts w:cs="Times"/>
        </w:rPr>
        <w:t xml:space="preserve"> d</w:t>
      </w:r>
      <w:r w:rsidR="001C2629">
        <w:rPr>
          <w:rFonts w:cs="Times"/>
        </w:rPr>
        <w:t>ecision. Hosting the different P</w:t>
      </w:r>
      <w:r>
        <w:rPr>
          <w:rFonts w:cs="Times"/>
        </w:rPr>
        <w:t xml:space="preserve">ython scripts </w:t>
      </w:r>
      <w:r w:rsidR="001C2629">
        <w:rPr>
          <w:rFonts w:cs="Times"/>
        </w:rPr>
        <w:t xml:space="preserve">on </w:t>
      </w:r>
      <w:r w:rsidR="00E820AC">
        <w:rPr>
          <w:rFonts w:cs="Times"/>
        </w:rPr>
        <w:t>the</w:t>
      </w:r>
      <w:r w:rsidR="001C2629">
        <w:rPr>
          <w:rFonts w:cs="Times"/>
        </w:rPr>
        <w:t xml:space="preserve"> server instances </w:t>
      </w:r>
      <w:r>
        <w:rPr>
          <w:rFonts w:cs="Times"/>
        </w:rPr>
        <w:t xml:space="preserve">was </w:t>
      </w:r>
      <w:r w:rsidR="003F611D">
        <w:rPr>
          <w:rFonts w:cs="Times"/>
        </w:rPr>
        <w:t xml:space="preserve">a solution that </w:t>
      </w:r>
      <w:r w:rsidR="001C2629">
        <w:rPr>
          <w:rFonts w:cs="Times"/>
        </w:rPr>
        <w:t>I could</w:t>
      </w:r>
      <w:r w:rsidR="003F611D">
        <w:rPr>
          <w:rFonts w:cs="Times"/>
        </w:rPr>
        <w:t xml:space="preserve"> </w:t>
      </w:r>
      <w:r>
        <w:rPr>
          <w:rFonts w:cs="Times"/>
        </w:rPr>
        <w:t>handle</w:t>
      </w:r>
      <w:r w:rsidR="00E820AC">
        <w:rPr>
          <w:rFonts w:cs="Times"/>
        </w:rPr>
        <w:t xml:space="preserve"> easily</w:t>
      </w:r>
      <w:r>
        <w:rPr>
          <w:rFonts w:cs="Times"/>
        </w:rPr>
        <w:t xml:space="preserve"> and</w:t>
      </w:r>
      <w:r w:rsidR="001C2629">
        <w:rPr>
          <w:rFonts w:cs="Times"/>
        </w:rPr>
        <w:t xml:space="preserve"> the scripts ran</w:t>
      </w:r>
      <w:r>
        <w:rPr>
          <w:rFonts w:cs="Times"/>
        </w:rPr>
        <w:t xml:space="preserve"> mostly stable</w:t>
      </w:r>
      <w:r w:rsidR="001C2629">
        <w:rPr>
          <w:rFonts w:cs="Times"/>
        </w:rPr>
        <w:t xml:space="preserve"> on the instances</w:t>
      </w:r>
      <w:r>
        <w:rPr>
          <w:rFonts w:cs="Times"/>
        </w:rPr>
        <w:t xml:space="preserve">. </w:t>
      </w:r>
      <w:r w:rsidR="006D472C">
        <w:rPr>
          <w:rFonts w:cs="Times"/>
        </w:rPr>
        <w:t>Also, it allowed me to scale</w:t>
      </w:r>
      <w:r>
        <w:rPr>
          <w:rFonts w:cs="Times"/>
        </w:rPr>
        <w:t xml:space="preserve"> up from a smaller sized instance to a bigger one</w:t>
      </w:r>
      <w:r w:rsidR="006D472C">
        <w:rPr>
          <w:rFonts w:cs="Times"/>
        </w:rPr>
        <w:t>,</w:t>
      </w:r>
      <w:r>
        <w:rPr>
          <w:rFonts w:cs="Times"/>
        </w:rPr>
        <w:t xml:space="preserve"> once it became clear that more capacity </w:t>
      </w:r>
      <w:r w:rsidR="006D472C">
        <w:rPr>
          <w:rFonts w:cs="Times"/>
        </w:rPr>
        <w:t>was</w:t>
      </w:r>
      <w:r>
        <w:rPr>
          <w:rFonts w:cs="Times"/>
        </w:rPr>
        <w:t xml:space="preserve"> needed for data handling. </w:t>
      </w:r>
      <w:r w:rsidR="00AE3D34">
        <w:rPr>
          <w:rFonts w:cs="Times"/>
        </w:rPr>
        <w:t>Combining the AWS instances with the idea of hosting</w:t>
      </w:r>
      <w:r>
        <w:rPr>
          <w:rFonts w:cs="Times"/>
        </w:rPr>
        <w:t xml:space="preserve"> the website from a S3 bucket</w:t>
      </w:r>
      <w:r w:rsidR="001C2629">
        <w:rPr>
          <w:rFonts w:cs="Times"/>
        </w:rPr>
        <w:t xml:space="preserve"> was also fitting for the purpose</w:t>
      </w:r>
      <w:r w:rsidR="006D472C">
        <w:rPr>
          <w:rFonts w:cs="Times"/>
        </w:rPr>
        <w:t>. It allowed me</w:t>
      </w:r>
      <w:r w:rsidR="00AE3D34">
        <w:rPr>
          <w:rFonts w:cs="Times"/>
        </w:rPr>
        <w:t xml:space="preserve"> to host the website in a very simple manner and </w:t>
      </w:r>
      <w:r w:rsidR="001C2629">
        <w:rPr>
          <w:rFonts w:cs="Times"/>
        </w:rPr>
        <w:t>ensured</w:t>
      </w:r>
      <w:r w:rsidR="00AE3D34">
        <w:rPr>
          <w:rFonts w:cs="Times"/>
        </w:rPr>
        <w:t xml:space="preserve"> that the graphics on the website would </w:t>
      </w:r>
      <w:r w:rsidR="006D472C">
        <w:rPr>
          <w:rFonts w:cs="Times"/>
        </w:rPr>
        <w:t>update</w:t>
      </w:r>
      <w:r w:rsidR="001C2629">
        <w:rPr>
          <w:rFonts w:cs="Times"/>
        </w:rPr>
        <w:t xml:space="preserve"> every 15 minutes </w:t>
      </w:r>
      <w:r w:rsidR="006D472C">
        <w:rPr>
          <w:rFonts w:cs="Times"/>
        </w:rPr>
        <w:t>when</w:t>
      </w:r>
      <w:r w:rsidR="00AE3D34">
        <w:rPr>
          <w:rFonts w:cs="Times"/>
        </w:rPr>
        <w:t xml:space="preserve"> new CSVs were pushed into the bucket.</w:t>
      </w:r>
    </w:p>
    <w:p w14:paraId="2EC4A578" w14:textId="45E5F3C9" w:rsidR="00A41D54" w:rsidRDefault="009D0608" w:rsidP="009D0608">
      <w:pPr>
        <w:pStyle w:val="Heading1"/>
      </w:pPr>
      <w:bookmarkStart w:id="29" w:name="_Toc371322180"/>
      <w:r>
        <w:t>Discussion</w:t>
      </w:r>
      <w:bookmarkEnd w:id="29"/>
    </w:p>
    <w:p w14:paraId="77F2CBDD" w14:textId="08EA262D" w:rsidR="006D472C" w:rsidRDefault="00F842B4"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Looking back at the process of creating the entire application, several points come to mind that could have been executed more efficiently. </w:t>
      </w:r>
      <w:r w:rsidR="00231BA7">
        <w:rPr>
          <w:rFonts w:cs="Times"/>
        </w:rPr>
        <w:t>Setting</w:t>
      </w:r>
      <w:r>
        <w:rPr>
          <w:rFonts w:cs="Times"/>
        </w:rPr>
        <w:t xml:space="preserve"> up the </w:t>
      </w:r>
      <w:r w:rsidR="00EF7616">
        <w:rPr>
          <w:rFonts w:cs="Times"/>
        </w:rPr>
        <w:t>Twitter</w:t>
      </w:r>
      <w:r>
        <w:rPr>
          <w:rFonts w:cs="Times"/>
        </w:rPr>
        <w:t xml:space="preserve"> stream module took unnecessarily long</w:t>
      </w:r>
      <w:r w:rsidR="00231BA7">
        <w:rPr>
          <w:rFonts w:cs="Times"/>
        </w:rPr>
        <w:t>. This was</w:t>
      </w:r>
      <w:r>
        <w:rPr>
          <w:rFonts w:cs="Times"/>
        </w:rPr>
        <w:t xml:space="preserve"> partly because I did not think early enough about web hosting</w:t>
      </w:r>
      <w:r w:rsidR="00231BA7">
        <w:rPr>
          <w:rFonts w:cs="Times"/>
        </w:rPr>
        <w:t xml:space="preserve"> and also was </w:t>
      </w:r>
      <w:r w:rsidR="001C2629">
        <w:rPr>
          <w:rFonts w:cs="Times"/>
        </w:rPr>
        <w:t>preoccupied</w:t>
      </w:r>
      <w:r w:rsidR="00231BA7">
        <w:rPr>
          <w:rFonts w:cs="Times"/>
        </w:rPr>
        <w:t xml:space="preserve"> </w:t>
      </w:r>
      <w:r w:rsidR="001C2629">
        <w:rPr>
          <w:rFonts w:cs="Times"/>
        </w:rPr>
        <w:t>with</w:t>
      </w:r>
      <w:r w:rsidR="00231BA7">
        <w:rPr>
          <w:rFonts w:cs="Times"/>
        </w:rPr>
        <w:t xml:space="preserve"> trying to solve data</w:t>
      </w:r>
      <w:r w:rsidR="001C2629">
        <w:rPr>
          <w:rFonts w:cs="Times"/>
        </w:rPr>
        <w:t>-saving problems</w:t>
      </w:r>
      <w:r w:rsidR="00231BA7">
        <w:rPr>
          <w:rFonts w:cs="Times"/>
        </w:rPr>
        <w:t xml:space="preserve"> in only one way instead of trying several more pragmatic solutions. As a result, I could not </w:t>
      </w:r>
      <w:r w:rsidR="001C2629">
        <w:rPr>
          <w:rFonts w:cs="Times"/>
        </w:rPr>
        <w:t>trial</w:t>
      </w:r>
      <w:r w:rsidR="00231BA7">
        <w:rPr>
          <w:rFonts w:cs="Times"/>
        </w:rPr>
        <w:t xml:space="preserve"> my approach on data </w:t>
      </w:r>
      <w:r w:rsidR="001C2629">
        <w:rPr>
          <w:rFonts w:cs="Times"/>
        </w:rPr>
        <w:t>from the</w:t>
      </w:r>
      <w:r w:rsidR="00231BA7">
        <w:rPr>
          <w:rFonts w:cs="Times"/>
        </w:rPr>
        <w:t xml:space="preserve"> </w:t>
      </w:r>
      <w:r w:rsidR="004E7AE0">
        <w:rPr>
          <w:rFonts w:cs="Times"/>
        </w:rPr>
        <w:t>UK</w:t>
      </w:r>
      <w:r w:rsidR="00231BA7">
        <w:rPr>
          <w:rFonts w:cs="Times"/>
        </w:rPr>
        <w:t xml:space="preserve"> elections, which would have been </w:t>
      </w:r>
      <w:r w:rsidR="001C2629">
        <w:rPr>
          <w:rFonts w:cs="Times"/>
        </w:rPr>
        <w:t>useful</w:t>
      </w:r>
      <w:r w:rsidR="00231BA7">
        <w:rPr>
          <w:rFonts w:cs="Times"/>
        </w:rPr>
        <w:t xml:space="preserve"> as </w:t>
      </w:r>
      <w:r w:rsidR="003F611D">
        <w:rPr>
          <w:rFonts w:cs="Times"/>
        </w:rPr>
        <w:t>it would have allowed me to run my method against</w:t>
      </w:r>
      <w:r w:rsidR="00231BA7">
        <w:rPr>
          <w:rFonts w:cs="Times"/>
        </w:rPr>
        <w:t xml:space="preserve"> two test cases</w:t>
      </w:r>
      <w:r w:rsidR="006D472C">
        <w:rPr>
          <w:rFonts w:cs="Times"/>
        </w:rPr>
        <w:t>.</w:t>
      </w:r>
      <w:r w:rsidR="00231BA7">
        <w:rPr>
          <w:rFonts w:cs="Times"/>
        </w:rPr>
        <w:t xml:space="preserve"> </w:t>
      </w:r>
      <w:r w:rsidR="006D472C">
        <w:rPr>
          <w:rFonts w:cs="Times"/>
        </w:rPr>
        <w:t>Also, it would have allowed me</w:t>
      </w:r>
      <w:r w:rsidR="00231BA7">
        <w:rPr>
          <w:rFonts w:cs="Times"/>
        </w:rPr>
        <w:t xml:space="preserve"> </w:t>
      </w:r>
      <w:r w:rsidR="00E820AC">
        <w:rPr>
          <w:rFonts w:cs="Times"/>
        </w:rPr>
        <w:t>to</w:t>
      </w:r>
      <w:r w:rsidR="00231BA7">
        <w:rPr>
          <w:rFonts w:cs="Times"/>
        </w:rPr>
        <w:t xml:space="preserve"> optimize the modules of the application earlier on.</w:t>
      </w:r>
      <w:r w:rsidR="006E526A">
        <w:rPr>
          <w:rFonts w:cs="Times"/>
        </w:rPr>
        <w:t xml:space="preserve"> </w:t>
      </w:r>
    </w:p>
    <w:p w14:paraId="3A462CC4" w14:textId="1B930938" w:rsidR="003F611D" w:rsidRDefault="006D472C" w:rsidP="0059505D">
      <w:pPr>
        <w:widowControl w:val="0"/>
        <w:tabs>
          <w:tab w:val="left" w:pos="220"/>
          <w:tab w:val="left" w:pos="720"/>
        </w:tabs>
        <w:autoSpaceDE w:val="0"/>
        <w:autoSpaceDN w:val="0"/>
        <w:adjustRightInd w:val="0"/>
        <w:spacing w:after="346" w:line="400" w:lineRule="atLeast"/>
        <w:rPr>
          <w:rFonts w:cs="Times"/>
        </w:rPr>
      </w:pPr>
      <w:r>
        <w:rPr>
          <w:rFonts w:cs="Times"/>
        </w:rPr>
        <w:t>As</w:t>
      </w:r>
      <w:r w:rsidR="006E526A">
        <w:rPr>
          <w:rFonts w:cs="Times"/>
        </w:rPr>
        <w:t xml:space="preserve"> mentioned earlier, I think that I should have tracked tweets mentioning the </w:t>
      </w:r>
      <w:r w:rsidR="00EF7616">
        <w:rPr>
          <w:rFonts w:cs="Times"/>
        </w:rPr>
        <w:t>Twitter</w:t>
      </w:r>
      <w:r w:rsidR="006E526A">
        <w:rPr>
          <w:rFonts w:cs="Times"/>
        </w:rPr>
        <w:t xml:space="preserve"> account of the SPD candidate Martin Schulz as this would have been more consistent in terms of methodology. Also, I would still have had the chance to filter these tweets out again, </w:t>
      </w:r>
      <w:r w:rsidR="001C2629">
        <w:rPr>
          <w:rFonts w:cs="Times"/>
        </w:rPr>
        <w:t>if it had proved problematic to include a greater variety of hashtags and forms of mentions for one candidate than for the other.</w:t>
      </w:r>
    </w:p>
    <w:p w14:paraId="171D10EC" w14:textId="399B72E2" w:rsidR="0069626F" w:rsidRDefault="00231BA7"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Regarding the sentiment analysis and </w:t>
      </w:r>
      <w:r w:rsidR="00A0439D">
        <w:rPr>
          <w:rFonts w:cs="Times"/>
        </w:rPr>
        <w:t>machine learning</w:t>
      </w:r>
      <w:r w:rsidR="001C2629">
        <w:rPr>
          <w:rFonts w:cs="Times"/>
        </w:rPr>
        <w:t xml:space="preserve"> part,</w:t>
      </w:r>
      <w:r>
        <w:rPr>
          <w:rFonts w:cs="Times"/>
        </w:rPr>
        <w:t xml:space="preserve"> I am fairly content because the thesis gave me the chance to dive into</w:t>
      </w:r>
      <w:r w:rsidR="006E526A">
        <w:rPr>
          <w:rFonts w:cs="Times"/>
        </w:rPr>
        <w:t xml:space="preserve"> these</w:t>
      </w:r>
      <w:r>
        <w:rPr>
          <w:rFonts w:cs="Times"/>
        </w:rPr>
        <w:t xml:space="preserve"> fields of computer science that I have been interested </w:t>
      </w:r>
      <w:r w:rsidR="006E526A">
        <w:rPr>
          <w:rFonts w:cs="Times"/>
        </w:rPr>
        <w:t>for quite a while</w:t>
      </w:r>
      <w:r>
        <w:rPr>
          <w:rFonts w:cs="Times"/>
        </w:rPr>
        <w:t xml:space="preserve">. </w:t>
      </w:r>
      <w:r w:rsidR="006E526A">
        <w:rPr>
          <w:rFonts w:cs="Times"/>
        </w:rPr>
        <w:t xml:space="preserve">Understanding how simple the basic implementation of </w:t>
      </w:r>
      <w:r w:rsidR="00A0439D">
        <w:rPr>
          <w:rFonts w:cs="Times"/>
        </w:rPr>
        <w:t>machine learning</w:t>
      </w:r>
      <w:r w:rsidR="006D472C">
        <w:rPr>
          <w:rFonts w:cs="Times"/>
        </w:rPr>
        <w:t xml:space="preserve"> </w:t>
      </w:r>
      <w:r w:rsidR="006E526A">
        <w:rPr>
          <w:rFonts w:cs="Times"/>
        </w:rPr>
        <w:t xml:space="preserve">and sentiment analysis approaches </w:t>
      </w:r>
      <w:r w:rsidR="006D472C">
        <w:rPr>
          <w:rFonts w:cs="Times"/>
        </w:rPr>
        <w:t>can be</w:t>
      </w:r>
      <w:r w:rsidR="006E526A">
        <w:rPr>
          <w:rFonts w:cs="Times"/>
        </w:rPr>
        <w:t xml:space="preserve"> and yet, how difficult it is to fine-tune them</w:t>
      </w:r>
      <w:r w:rsidR="001C2629">
        <w:rPr>
          <w:rFonts w:cs="Times"/>
        </w:rPr>
        <w:t>,</w:t>
      </w:r>
      <w:r w:rsidR="006E526A">
        <w:rPr>
          <w:rFonts w:cs="Times"/>
        </w:rPr>
        <w:t xml:space="preserve"> was a valuable lesson.</w:t>
      </w:r>
    </w:p>
    <w:p w14:paraId="0FE28C6D" w14:textId="67381C49" w:rsidR="0069626F" w:rsidRDefault="0069626F"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In hindsight, not focusing so much on the </w:t>
      </w:r>
      <w:r w:rsidR="00433DB9">
        <w:rPr>
          <w:rFonts w:cs="Times"/>
        </w:rPr>
        <w:t xml:space="preserve">agreement/disagreement </w:t>
      </w:r>
      <w:r>
        <w:rPr>
          <w:rFonts w:cs="Times"/>
        </w:rPr>
        <w:t xml:space="preserve">approach of Celli et al. </w:t>
      </w:r>
      <w:r w:rsidR="00433DB9">
        <w:rPr>
          <w:rFonts w:cs="Times"/>
        </w:rPr>
        <w:t>would</w:t>
      </w:r>
      <w:r>
        <w:rPr>
          <w:rFonts w:cs="Times"/>
        </w:rPr>
        <w:t xml:space="preserve"> have been beneficial</w:t>
      </w:r>
      <w:r w:rsidR="00433DB9">
        <w:rPr>
          <w:rFonts w:cs="Times"/>
        </w:rPr>
        <w:t xml:space="preserve"> as it narrowed</w:t>
      </w:r>
      <w:r w:rsidR="006D472C">
        <w:rPr>
          <w:rFonts w:cs="Times"/>
        </w:rPr>
        <w:t xml:space="preserve"> </w:t>
      </w:r>
      <w:r w:rsidR="00433DB9">
        <w:rPr>
          <w:rFonts w:cs="Times"/>
        </w:rPr>
        <w:t>my view and I did not look into alternative solutions</w:t>
      </w:r>
      <w:r w:rsidR="001C2629">
        <w:rPr>
          <w:rFonts w:cs="Times"/>
        </w:rPr>
        <w:t xml:space="preserve"> enough</w:t>
      </w:r>
      <w:r>
        <w:rPr>
          <w:rFonts w:cs="Times"/>
        </w:rPr>
        <w:t xml:space="preserve">. </w:t>
      </w:r>
      <w:r w:rsidR="00433DB9">
        <w:t>Especially, the</w:t>
      </w:r>
      <w:r>
        <w:rPr>
          <w:rFonts w:cs="Times"/>
        </w:rPr>
        <w:t xml:space="preserve"> sentiment analysis library Word2Vec might have been something that could have helped and I regret not giving it a try earlier.</w:t>
      </w:r>
      <w:r w:rsidR="00433DB9">
        <w:rPr>
          <w:rFonts w:cs="Times"/>
        </w:rPr>
        <w:t xml:space="preserve"> Also, it might have been better to use more test datasets for the sentiment analysis than </w:t>
      </w:r>
      <w:r w:rsidR="001C2629">
        <w:rPr>
          <w:rFonts w:cs="Times"/>
        </w:rPr>
        <w:t xml:space="preserve">relying only on </w:t>
      </w:r>
      <w:r w:rsidR="00E309F6">
        <w:rPr>
          <w:rFonts w:cs="Times"/>
        </w:rPr>
        <w:t>the CorEA</w:t>
      </w:r>
      <w:r w:rsidR="00433DB9">
        <w:rPr>
          <w:rFonts w:cs="Times"/>
        </w:rPr>
        <w:t xml:space="preserve"> dataset.</w:t>
      </w:r>
    </w:p>
    <w:p w14:paraId="29618A15" w14:textId="2DDB5E88" w:rsidR="00C70E9F" w:rsidRDefault="00433DB9"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However, I am fairly content with the outcome of the different bot filters. </w:t>
      </w:r>
      <w:r w:rsidR="001C2629">
        <w:rPr>
          <w:rFonts w:cs="Times"/>
        </w:rPr>
        <w:t xml:space="preserve">It is clear that they are still in the early stages of development, but having yielded an accuracy of well above </w:t>
      </w:r>
      <w:r w:rsidR="00E309F6">
        <w:rPr>
          <w:rFonts w:cs="Times"/>
        </w:rPr>
        <w:t>two-thirds</w:t>
      </w:r>
      <w:r w:rsidR="001C2629">
        <w:rPr>
          <w:rFonts w:cs="Times"/>
        </w:rPr>
        <w:t xml:space="preserve"> and at times even above 80 per cent </w:t>
      </w:r>
      <w:r w:rsidR="00611433">
        <w:rPr>
          <w:rFonts w:cs="Times"/>
        </w:rPr>
        <w:t>was a first success</w:t>
      </w:r>
      <w:r w:rsidR="00A514BE">
        <w:rPr>
          <w:rFonts w:cs="Times"/>
        </w:rPr>
        <w:t xml:space="preserve">. </w:t>
      </w:r>
    </w:p>
    <w:p w14:paraId="4419C633" w14:textId="1DFB23CB" w:rsidR="00AA4319" w:rsidRDefault="00AA4319" w:rsidP="0059505D">
      <w:pPr>
        <w:widowControl w:val="0"/>
        <w:tabs>
          <w:tab w:val="left" w:pos="220"/>
          <w:tab w:val="left" w:pos="720"/>
        </w:tabs>
        <w:autoSpaceDE w:val="0"/>
        <w:autoSpaceDN w:val="0"/>
        <w:adjustRightInd w:val="0"/>
        <w:spacing w:after="346" w:line="400" w:lineRule="atLeast"/>
        <w:rPr>
          <w:rFonts w:cs="Times"/>
        </w:rPr>
      </w:pPr>
      <w:r>
        <w:rPr>
          <w:rFonts w:cs="Times"/>
        </w:rPr>
        <w:t>Also, the fact that my results</w:t>
      </w:r>
      <w:r w:rsidR="006D472C">
        <w:rPr>
          <w:rFonts w:cs="Times"/>
        </w:rPr>
        <w:t xml:space="preserve"> in terms of bot-detection</w:t>
      </w:r>
      <w:r>
        <w:rPr>
          <w:rFonts w:cs="Times"/>
        </w:rPr>
        <w:t xml:space="preserve"> were comparable with findings by Neudert, </w:t>
      </w:r>
      <w:r w:rsidRPr="00AA4319">
        <w:rPr>
          <w:rFonts w:cs="Times"/>
        </w:rPr>
        <w:t>Kollanyi</w:t>
      </w:r>
      <w:r>
        <w:rPr>
          <w:rFonts w:cs="Times"/>
        </w:rPr>
        <w:t xml:space="preserve"> &amp; Howard </w:t>
      </w:r>
      <w:r w:rsidR="00994B3D">
        <w:rPr>
          <w:rFonts w:cs="Times"/>
        </w:rPr>
        <w:t xml:space="preserve">(2017b) </w:t>
      </w:r>
      <w:r>
        <w:rPr>
          <w:rFonts w:cs="Times"/>
        </w:rPr>
        <w:t>who said that before the elections they could attribute about 30 per cent of tweets to the AfD</w:t>
      </w:r>
      <w:r w:rsidR="0084616E">
        <w:rPr>
          <w:rFonts w:cs="Times"/>
        </w:rPr>
        <w:t xml:space="preserve"> was reassuring.</w:t>
      </w:r>
    </w:p>
    <w:p w14:paraId="45E44394" w14:textId="463D079A" w:rsidR="00433DB9" w:rsidRDefault="00A514BE"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For the future, I think that helpful enhancements </w:t>
      </w:r>
      <w:r w:rsidR="00611433">
        <w:rPr>
          <w:rFonts w:cs="Times"/>
        </w:rPr>
        <w:t>to</w:t>
      </w:r>
      <w:r>
        <w:rPr>
          <w:rFonts w:cs="Times"/>
        </w:rPr>
        <w:t xml:space="preserve"> this method would be to include the </w:t>
      </w:r>
      <w:r w:rsidR="00AA4319">
        <w:rPr>
          <w:rFonts w:cs="Times"/>
        </w:rPr>
        <w:t>mentioned</w:t>
      </w:r>
      <w:r>
        <w:rPr>
          <w:rFonts w:cs="Times"/>
        </w:rPr>
        <w:t xml:space="preserve"> party into the </w:t>
      </w:r>
      <w:r w:rsidR="00C70E9F">
        <w:rPr>
          <w:rFonts w:cs="Times"/>
        </w:rPr>
        <w:t xml:space="preserve">training </w:t>
      </w:r>
      <w:r>
        <w:rPr>
          <w:rFonts w:cs="Times"/>
        </w:rPr>
        <w:t xml:space="preserve">data when the </w:t>
      </w:r>
      <w:r w:rsidR="00A0439D">
        <w:rPr>
          <w:rFonts w:cs="Times"/>
        </w:rPr>
        <w:t>machine learning</w:t>
      </w:r>
      <w:r>
        <w:rPr>
          <w:rFonts w:cs="Times"/>
        </w:rPr>
        <w:t xml:space="preserve"> model is built or</w:t>
      </w:r>
      <w:r w:rsidR="006D472C">
        <w:rPr>
          <w:rFonts w:cs="Times"/>
        </w:rPr>
        <w:t xml:space="preserve"> even</w:t>
      </w:r>
      <w:r>
        <w:rPr>
          <w:rFonts w:cs="Times"/>
        </w:rPr>
        <w:t xml:space="preserve"> build different models for different parties altogether. This might be a fruitful new pathway, as it seems that bots behave differently depending on which party they mention. Also, </w:t>
      </w:r>
      <w:r w:rsidR="00E309F6">
        <w:rPr>
          <w:rFonts w:cs="Times"/>
        </w:rPr>
        <w:t>seeing</w:t>
      </w:r>
      <w:r>
        <w:rPr>
          <w:rFonts w:cs="Times"/>
        </w:rPr>
        <w:t xml:space="preserve"> how the amount of data retrieved </w:t>
      </w:r>
      <w:r w:rsidR="00E309F6">
        <w:rPr>
          <w:rFonts w:cs="Times"/>
        </w:rPr>
        <w:t>from</w:t>
      </w:r>
      <w:r>
        <w:rPr>
          <w:rFonts w:cs="Times"/>
        </w:rPr>
        <w:t xml:space="preserve"> the </w:t>
      </w:r>
      <w:r w:rsidR="00EF7616">
        <w:rPr>
          <w:rFonts w:cs="Times"/>
        </w:rPr>
        <w:t>Twitter</w:t>
      </w:r>
      <w:r>
        <w:rPr>
          <w:rFonts w:cs="Times"/>
        </w:rPr>
        <w:t xml:space="preserve"> stream depends on the daytime, I think that including the hour of a tweet might further help to filter out bots, as the chances of a “normal” user to tweet at 3 a.m. are smaller than during the day.</w:t>
      </w:r>
      <w:r w:rsidR="00AA4319">
        <w:rPr>
          <w:rFonts w:cs="Times"/>
        </w:rPr>
        <w:t xml:space="preserve"> </w:t>
      </w:r>
      <w:r w:rsidR="0084616E">
        <w:rPr>
          <w:rFonts w:cs="Times"/>
        </w:rPr>
        <w:t xml:space="preserve"> The </w:t>
      </w:r>
      <w:r w:rsidR="00AA4319">
        <w:rPr>
          <w:rFonts w:cs="Times"/>
        </w:rPr>
        <w:t>Digital Forensic Lab</w:t>
      </w:r>
      <w:r w:rsidR="0084616E">
        <w:rPr>
          <w:rFonts w:cs="Times"/>
        </w:rPr>
        <w:t xml:space="preserve"> assembled </w:t>
      </w:r>
      <w:r w:rsidR="00C70E9F">
        <w:rPr>
          <w:rFonts w:cs="Times"/>
        </w:rPr>
        <w:t>an interesting list of</w:t>
      </w:r>
      <w:r w:rsidR="0084616E">
        <w:rPr>
          <w:rFonts w:cs="Times"/>
        </w:rPr>
        <w:t xml:space="preserve"> hints for whether an account is likely a bot or not</w:t>
      </w:r>
      <w:r w:rsidR="003F611D">
        <w:rPr>
          <w:rFonts w:cs="Times"/>
        </w:rPr>
        <w:t xml:space="preserve"> (DF</w:t>
      </w:r>
      <w:r w:rsidR="00E309F6">
        <w:rPr>
          <w:rFonts w:cs="Times"/>
        </w:rPr>
        <w:t>R</w:t>
      </w:r>
      <w:r w:rsidR="006D472C">
        <w:rPr>
          <w:rFonts w:cs="Times"/>
        </w:rPr>
        <w:t>L</w:t>
      </w:r>
      <w:r w:rsidR="00E309F6">
        <w:rPr>
          <w:rFonts w:cs="Times"/>
        </w:rPr>
        <w:t>ab</w:t>
      </w:r>
      <w:r w:rsidR="006D472C">
        <w:rPr>
          <w:rFonts w:cs="Times"/>
        </w:rPr>
        <w:t>, 2017)</w:t>
      </w:r>
      <w:r w:rsidR="00C70E9F">
        <w:rPr>
          <w:rFonts w:cs="Times"/>
        </w:rPr>
        <w:t xml:space="preserve"> in its overview on this topic and it might be worth implementing it in the future.</w:t>
      </w:r>
    </w:p>
    <w:p w14:paraId="6F0BF0B5" w14:textId="212E8556" w:rsidR="00F842B4" w:rsidRDefault="0084616E" w:rsidP="0059505D">
      <w:pPr>
        <w:widowControl w:val="0"/>
        <w:tabs>
          <w:tab w:val="left" w:pos="220"/>
          <w:tab w:val="left" w:pos="720"/>
        </w:tabs>
        <w:autoSpaceDE w:val="0"/>
        <w:autoSpaceDN w:val="0"/>
        <w:adjustRightInd w:val="0"/>
        <w:spacing w:after="346" w:line="400" w:lineRule="atLeast"/>
        <w:rPr>
          <w:rFonts w:cs="Times"/>
        </w:rPr>
      </w:pPr>
      <w:r>
        <w:rPr>
          <w:rFonts w:cs="Times"/>
        </w:rPr>
        <w:t>The Swiss public broadcast</w:t>
      </w:r>
      <w:r w:rsidR="003F611D">
        <w:rPr>
          <w:rFonts w:cs="Times"/>
        </w:rPr>
        <w:t>er</w:t>
      </w:r>
      <w:r>
        <w:rPr>
          <w:rFonts w:cs="Times"/>
        </w:rPr>
        <w:t xml:space="preserve"> </w:t>
      </w:r>
      <w:r w:rsidR="00231BA7">
        <w:rPr>
          <w:rFonts w:cs="Times"/>
        </w:rPr>
        <w:t>SRF</w:t>
      </w:r>
      <w:r>
        <w:rPr>
          <w:rFonts w:cs="Times"/>
        </w:rPr>
        <w:t xml:space="preserve"> recently used some of </w:t>
      </w:r>
      <w:r w:rsidR="00C70E9F">
        <w:rPr>
          <w:rFonts w:cs="Times"/>
        </w:rPr>
        <w:t>these</w:t>
      </w:r>
      <w:r>
        <w:rPr>
          <w:rFonts w:cs="Times"/>
        </w:rPr>
        <w:t xml:space="preserve"> </w:t>
      </w:r>
      <w:r w:rsidR="003F611D">
        <w:rPr>
          <w:rFonts w:cs="Times"/>
        </w:rPr>
        <w:t xml:space="preserve">concepts </w:t>
      </w:r>
      <w:r>
        <w:rPr>
          <w:rFonts w:cs="Times"/>
        </w:rPr>
        <w:t>in a story about fake accounts that increase the number of followers of Instagram influencers. Interestingly enough, the SRF</w:t>
      </w:r>
      <w:r w:rsidR="00F0103B">
        <w:rPr>
          <w:rFonts w:cs="Times"/>
        </w:rPr>
        <w:t xml:space="preserve"> (Scurell &amp; Grossenbacher, 2017)</w:t>
      </w:r>
      <w:r>
        <w:rPr>
          <w:rFonts w:cs="Times"/>
        </w:rPr>
        <w:t xml:space="preserve"> </w:t>
      </w:r>
      <w:r w:rsidR="006D472C">
        <w:rPr>
          <w:rFonts w:cs="Times"/>
        </w:rPr>
        <w:t xml:space="preserve">also applied </w:t>
      </w:r>
      <w:r w:rsidR="00A0439D">
        <w:rPr>
          <w:rFonts w:cs="Times"/>
        </w:rPr>
        <w:t>machine learning</w:t>
      </w:r>
      <w:r w:rsidR="006D472C">
        <w:rPr>
          <w:rFonts w:cs="Times"/>
        </w:rPr>
        <w:t xml:space="preserve"> with a random forest classifier</w:t>
      </w:r>
      <w:r>
        <w:rPr>
          <w:rFonts w:cs="Times"/>
        </w:rPr>
        <w:t xml:space="preserve"> to spot these fake accounts and optimized </w:t>
      </w:r>
      <w:r w:rsidR="003D22C1">
        <w:rPr>
          <w:rFonts w:cs="Times"/>
        </w:rPr>
        <w:t xml:space="preserve">for their false-positive rate, an additional aspect that would surely </w:t>
      </w:r>
      <w:r w:rsidR="003F611D">
        <w:rPr>
          <w:rFonts w:cs="Times"/>
        </w:rPr>
        <w:t xml:space="preserve">have </w:t>
      </w:r>
      <w:r w:rsidR="003D22C1">
        <w:rPr>
          <w:rFonts w:cs="Times"/>
        </w:rPr>
        <w:t>improve</w:t>
      </w:r>
      <w:r w:rsidR="003F611D">
        <w:rPr>
          <w:rFonts w:cs="Times"/>
        </w:rPr>
        <w:t>d</w:t>
      </w:r>
      <w:r w:rsidR="003D22C1">
        <w:rPr>
          <w:rFonts w:cs="Times"/>
        </w:rPr>
        <w:t xml:space="preserve"> my approach as well.</w:t>
      </w:r>
      <w:r w:rsidR="00611433">
        <w:rPr>
          <w:rFonts w:cs="Times"/>
        </w:rPr>
        <w:t xml:space="preserve"> </w:t>
      </w:r>
      <w:r w:rsidR="00C70E9F">
        <w:rPr>
          <w:rFonts w:cs="Times"/>
        </w:rPr>
        <w:t>Also</w:t>
      </w:r>
      <w:r w:rsidR="00611433">
        <w:rPr>
          <w:rFonts w:cs="Times"/>
        </w:rPr>
        <w:t>, the SRF examined the accounts themselves rather than their posts. So, instead of determining through stylometric</w:t>
      </w:r>
      <w:r w:rsidR="00C70E9F">
        <w:rPr>
          <w:rFonts w:cs="Times"/>
        </w:rPr>
        <w:t xml:space="preserve"> features</w:t>
      </w:r>
      <w:r w:rsidR="00611433">
        <w:rPr>
          <w:rFonts w:cs="Times"/>
        </w:rPr>
        <w:t xml:space="preserve"> for each tweet or post whether it </w:t>
      </w:r>
      <w:r w:rsidR="00C70E9F">
        <w:rPr>
          <w:rFonts w:cs="Times"/>
        </w:rPr>
        <w:t xml:space="preserve">was </w:t>
      </w:r>
      <w:r w:rsidR="00611433">
        <w:rPr>
          <w:rFonts w:cs="Times"/>
        </w:rPr>
        <w:t>sent by a bot, they used several clues on the account page to predict whether the account was a bot or not. This might</w:t>
      </w:r>
      <w:r w:rsidR="00C70E9F">
        <w:rPr>
          <w:rFonts w:cs="Times"/>
        </w:rPr>
        <w:t xml:space="preserve"> indeed</w:t>
      </w:r>
      <w:r w:rsidR="00611433">
        <w:rPr>
          <w:rFonts w:cs="Times"/>
        </w:rPr>
        <w:t xml:space="preserve"> be a more promising method than the one that I used</w:t>
      </w:r>
      <w:r w:rsidR="00C70E9F">
        <w:rPr>
          <w:rFonts w:cs="Times"/>
        </w:rPr>
        <w:t xml:space="preserve"> or at least something to use for triangulation with my stylometric approach</w:t>
      </w:r>
      <w:r w:rsidR="00611433">
        <w:rPr>
          <w:rFonts w:cs="Times"/>
        </w:rPr>
        <w:t>.</w:t>
      </w:r>
    </w:p>
    <w:p w14:paraId="6049F132" w14:textId="77777777" w:rsidR="00C70E9F" w:rsidRDefault="003D22C1" w:rsidP="0059505D">
      <w:pPr>
        <w:widowControl w:val="0"/>
        <w:tabs>
          <w:tab w:val="left" w:pos="220"/>
          <w:tab w:val="left" w:pos="720"/>
        </w:tabs>
        <w:autoSpaceDE w:val="0"/>
        <w:autoSpaceDN w:val="0"/>
        <w:adjustRightInd w:val="0"/>
        <w:spacing w:after="346" w:line="400" w:lineRule="atLeast"/>
        <w:rPr>
          <w:rFonts w:cs="Times"/>
        </w:rPr>
      </w:pPr>
      <w:r>
        <w:rPr>
          <w:rFonts w:cs="Times"/>
        </w:rPr>
        <w:t>One of the biggest problems that my application still has</w:t>
      </w:r>
      <w:r w:rsidR="006D472C">
        <w:rPr>
          <w:rFonts w:cs="Times"/>
        </w:rPr>
        <w:t xml:space="preserve"> is</w:t>
      </w:r>
      <w:r>
        <w:rPr>
          <w:rFonts w:cs="Times"/>
        </w:rPr>
        <w:t xml:space="preserve"> that it crashes in times of high traffic</w:t>
      </w:r>
      <w:r w:rsidR="006D472C">
        <w:rPr>
          <w:rFonts w:cs="Times"/>
        </w:rPr>
        <w:t>,</w:t>
      </w:r>
      <w:r>
        <w:rPr>
          <w:rFonts w:cs="Times"/>
        </w:rPr>
        <w:t xml:space="preserve"> which seems to be due to memory leak</w:t>
      </w:r>
      <w:r w:rsidR="00C70E9F">
        <w:rPr>
          <w:rFonts w:cs="Times"/>
        </w:rPr>
        <w:t>s</w:t>
      </w:r>
      <w:r>
        <w:rPr>
          <w:rFonts w:cs="Times"/>
        </w:rPr>
        <w:t xml:space="preserve"> and missing garbage collection. Hence, learning more about this aspect </w:t>
      </w:r>
      <w:r w:rsidR="006D472C">
        <w:rPr>
          <w:rFonts w:cs="Times"/>
        </w:rPr>
        <w:t xml:space="preserve">of programming </w:t>
      </w:r>
      <w:r>
        <w:rPr>
          <w:rFonts w:cs="Times"/>
        </w:rPr>
        <w:t xml:space="preserve">would be of great value for this application but also in general for future projects. </w:t>
      </w:r>
    </w:p>
    <w:p w14:paraId="78B26F8E" w14:textId="77777777" w:rsidR="00C70E9F" w:rsidRDefault="00C70E9F" w:rsidP="0059505D">
      <w:pPr>
        <w:widowControl w:val="0"/>
        <w:tabs>
          <w:tab w:val="left" w:pos="220"/>
          <w:tab w:val="left" w:pos="720"/>
        </w:tabs>
        <w:autoSpaceDE w:val="0"/>
        <w:autoSpaceDN w:val="0"/>
        <w:adjustRightInd w:val="0"/>
        <w:spacing w:after="346" w:line="400" w:lineRule="atLeast"/>
        <w:rPr>
          <w:rFonts w:cs="Times"/>
        </w:rPr>
      </w:pPr>
    </w:p>
    <w:p w14:paraId="5EF5FABD" w14:textId="34C9E327" w:rsidR="003D22C1" w:rsidRDefault="003D22C1"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Also, looking at the script, I think that </w:t>
      </w:r>
      <w:r w:rsidR="00611433">
        <w:rPr>
          <w:rFonts w:cs="Times"/>
        </w:rPr>
        <w:t>there</w:t>
      </w:r>
      <w:r>
        <w:rPr>
          <w:rFonts w:cs="Times"/>
        </w:rPr>
        <w:t xml:space="preserve"> </w:t>
      </w:r>
      <w:r w:rsidR="00611433">
        <w:rPr>
          <w:rFonts w:cs="Times"/>
        </w:rPr>
        <w:t>is some unnecessary repetition in some of the steps</w:t>
      </w:r>
      <w:r w:rsidR="00A27155">
        <w:rPr>
          <w:rFonts w:cs="Times"/>
        </w:rPr>
        <w:t>. For instance, the current script is recreating the stylometric fingerprint for each tweet from scratch every 15 minutes. As I have not used absolute numbers</w:t>
      </w:r>
      <w:r w:rsidR="00E13B74">
        <w:rPr>
          <w:rFonts w:cs="Times"/>
        </w:rPr>
        <w:t xml:space="preserve"> of commas, dots etc.</w:t>
      </w:r>
      <w:r w:rsidR="00A27155">
        <w:rPr>
          <w:rFonts w:cs="Times"/>
        </w:rPr>
        <w:t xml:space="preserve"> but always divided them by the average number</w:t>
      </w:r>
      <w:r w:rsidR="003F611D">
        <w:rPr>
          <w:rFonts w:cs="Times"/>
        </w:rPr>
        <w:t xml:space="preserve"> for this category</w:t>
      </w:r>
      <w:r w:rsidR="00A27155">
        <w:rPr>
          <w:rFonts w:cs="Times"/>
        </w:rPr>
        <w:t xml:space="preserve">, </w:t>
      </w:r>
      <w:r w:rsidR="00E13B74">
        <w:rPr>
          <w:rFonts w:cs="Times"/>
        </w:rPr>
        <w:t xml:space="preserve">this fingerprint constantly changes </w:t>
      </w:r>
      <w:r w:rsidR="00C70E9F">
        <w:rPr>
          <w:rFonts w:cs="Times"/>
        </w:rPr>
        <w:t>when</w:t>
      </w:r>
      <w:r w:rsidR="00E13B74">
        <w:rPr>
          <w:rFonts w:cs="Times"/>
        </w:rPr>
        <w:t xml:space="preserve"> the average changes</w:t>
      </w:r>
      <w:r w:rsidR="003F611D">
        <w:rPr>
          <w:rFonts w:cs="Times"/>
        </w:rPr>
        <w:t xml:space="preserve"> as well</w:t>
      </w:r>
      <w:r w:rsidR="00A27155">
        <w:rPr>
          <w:rFonts w:cs="Times"/>
        </w:rPr>
        <w:t xml:space="preserve">. Yet, </w:t>
      </w:r>
      <w:r w:rsidR="00E13B74">
        <w:rPr>
          <w:rFonts w:cs="Times"/>
        </w:rPr>
        <w:t>I</w:t>
      </w:r>
      <w:r w:rsidR="00A27155">
        <w:rPr>
          <w:rFonts w:cs="Times"/>
        </w:rPr>
        <w:t xml:space="preserve"> could</w:t>
      </w:r>
      <w:r w:rsidR="00E13B74">
        <w:rPr>
          <w:rFonts w:cs="Times"/>
        </w:rPr>
        <w:t xml:space="preserve"> have</w:t>
      </w:r>
      <w:r w:rsidR="00A27155">
        <w:rPr>
          <w:rFonts w:cs="Times"/>
        </w:rPr>
        <w:t xml:space="preserve"> at least store</w:t>
      </w:r>
      <w:r w:rsidR="00E13B74">
        <w:rPr>
          <w:rFonts w:cs="Times"/>
        </w:rPr>
        <w:t>d</w:t>
      </w:r>
      <w:r w:rsidR="00A27155">
        <w:rPr>
          <w:rFonts w:cs="Times"/>
        </w:rPr>
        <w:t xml:space="preserve"> the absolute numbers</w:t>
      </w:r>
      <w:r w:rsidR="003F611D">
        <w:rPr>
          <w:rFonts w:cs="Times"/>
        </w:rPr>
        <w:t xml:space="preserve"> for these categories for</w:t>
      </w:r>
      <w:r w:rsidR="00A27155">
        <w:rPr>
          <w:rFonts w:cs="Times"/>
        </w:rPr>
        <w:t xml:space="preserve"> each tweet</w:t>
      </w:r>
      <w:r w:rsidR="00E13B74">
        <w:rPr>
          <w:rFonts w:cs="Times"/>
        </w:rPr>
        <w:t xml:space="preserve"> and then recreated the fingerprint</w:t>
      </w:r>
      <w:r w:rsidR="003F611D">
        <w:rPr>
          <w:rFonts w:cs="Times"/>
        </w:rPr>
        <w:t xml:space="preserve"> by dividing by the new averages</w:t>
      </w:r>
      <w:r w:rsidR="00C70E9F">
        <w:rPr>
          <w:rFonts w:cs="Times"/>
        </w:rPr>
        <w:t xml:space="preserve"> instead of calculating everything from scratch</w:t>
      </w:r>
      <w:r w:rsidR="00E13B74">
        <w:rPr>
          <w:rFonts w:cs="Times"/>
        </w:rPr>
        <w:t>. This would have saved</w:t>
      </w:r>
      <w:r w:rsidR="00A27155">
        <w:rPr>
          <w:rFonts w:cs="Times"/>
        </w:rPr>
        <w:t xml:space="preserve"> the script </w:t>
      </w:r>
      <w:r w:rsidR="00E13B74">
        <w:rPr>
          <w:rFonts w:cs="Times"/>
        </w:rPr>
        <w:t xml:space="preserve">from </w:t>
      </w:r>
      <w:r w:rsidR="00A27155">
        <w:rPr>
          <w:rFonts w:cs="Times"/>
        </w:rPr>
        <w:t>going through each let</w:t>
      </w:r>
      <w:r w:rsidR="00E13B74">
        <w:rPr>
          <w:rFonts w:cs="Times"/>
        </w:rPr>
        <w:t>ter of each tweet over and over again.</w:t>
      </w:r>
    </w:p>
    <w:p w14:paraId="166CF07C" w14:textId="3383B7AB" w:rsidR="00D44325" w:rsidRDefault="00A27155" w:rsidP="0059505D">
      <w:pPr>
        <w:widowControl w:val="0"/>
        <w:tabs>
          <w:tab w:val="left" w:pos="220"/>
          <w:tab w:val="left" w:pos="720"/>
        </w:tabs>
        <w:autoSpaceDE w:val="0"/>
        <w:autoSpaceDN w:val="0"/>
        <w:adjustRightInd w:val="0"/>
        <w:spacing w:after="346" w:line="400" w:lineRule="atLeast"/>
        <w:rPr>
          <w:rFonts w:cs="Times"/>
        </w:rPr>
      </w:pPr>
      <w:r>
        <w:rPr>
          <w:rFonts w:cs="Times"/>
        </w:rPr>
        <w:t>Lastly, I would like to address two aspects that are i</w:t>
      </w:r>
      <w:r w:rsidR="00611433">
        <w:rPr>
          <w:rFonts w:cs="Times"/>
        </w:rPr>
        <w:t xml:space="preserve">mportant </w:t>
      </w:r>
      <w:r>
        <w:rPr>
          <w:rFonts w:cs="Times"/>
        </w:rPr>
        <w:t xml:space="preserve">when looking at using </w:t>
      </w:r>
      <w:r w:rsidR="00EF7616">
        <w:rPr>
          <w:rFonts w:cs="Times"/>
        </w:rPr>
        <w:t>Twitter</w:t>
      </w:r>
      <w:r>
        <w:rPr>
          <w:rFonts w:cs="Times"/>
        </w:rPr>
        <w:t xml:space="preserve"> as a tool</w:t>
      </w:r>
      <w:r w:rsidR="00D44325">
        <w:rPr>
          <w:rFonts w:cs="Times"/>
        </w:rPr>
        <w:t xml:space="preserve">: how volatile </w:t>
      </w:r>
      <w:r w:rsidR="00EF7616">
        <w:rPr>
          <w:rFonts w:cs="Times"/>
        </w:rPr>
        <w:t>Twitter</w:t>
      </w:r>
      <w:r w:rsidR="00D44325">
        <w:rPr>
          <w:rFonts w:cs="Times"/>
        </w:rPr>
        <w:t xml:space="preserve"> is and the lack of demographics in the approach of </w:t>
      </w:r>
      <w:r w:rsidR="00EF7616">
        <w:rPr>
          <w:rFonts w:cs="Times"/>
        </w:rPr>
        <w:t>Twitter</w:t>
      </w:r>
      <w:r w:rsidR="00D44325">
        <w:rPr>
          <w:rFonts w:cs="Times"/>
        </w:rPr>
        <w:t xml:space="preserve"> polling</w:t>
      </w:r>
    </w:p>
    <w:p w14:paraId="4AA0F804" w14:textId="11BA5648" w:rsidR="00611433" w:rsidRDefault="00611433" w:rsidP="00611433">
      <w:pPr>
        <w:widowControl w:val="0"/>
        <w:tabs>
          <w:tab w:val="left" w:pos="220"/>
          <w:tab w:val="left" w:pos="720"/>
        </w:tabs>
        <w:autoSpaceDE w:val="0"/>
        <w:autoSpaceDN w:val="0"/>
        <w:adjustRightInd w:val="0"/>
        <w:spacing w:after="346" w:line="400" w:lineRule="atLeast"/>
        <w:rPr>
          <w:rFonts w:cs="Times"/>
        </w:rPr>
      </w:pPr>
      <w:r>
        <w:rPr>
          <w:rFonts w:cs="Times"/>
        </w:rPr>
        <w:t>Twitter is incredibly fast in its response to news events</w:t>
      </w:r>
      <w:r w:rsidR="00C70E9F">
        <w:rPr>
          <w:rFonts w:cs="Times"/>
        </w:rPr>
        <w:t>,</w:t>
      </w:r>
      <w:r>
        <w:rPr>
          <w:rFonts w:cs="Times"/>
        </w:rPr>
        <w:t xml:space="preserve"> which can be both positive and negative. On one hand, it allows to live track what people are talking about, which is much quicker than any classic opinion poll. On the other hand, breaking news can change the conversation rapidly. </w:t>
      </w:r>
    </w:p>
    <w:p w14:paraId="17CB5199" w14:textId="52508FF6" w:rsidR="00D44325" w:rsidRDefault="00A27155"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For instance, </w:t>
      </w:r>
      <w:r w:rsidR="00D44325">
        <w:rPr>
          <w:rFonts w:cs="Times"/>
        </w:rPr>
        <w:t>when I was</w:t>
      </w:r>
      <w:r>
        <w:rPr>
          <w:rFonts w:cs="Times"/>
        </w:rPr>
        <w:t xml:space="preserve"> </w:t>
      </w:r>
      <w:r w:rsidR="00D44325">
        <w:rPr>
          <w:rFonts w:cs="Times"/>
        </w:rPr>
        <w:t>replicating the</w:t>
      </w:r>
      <w:r>
        <w:rPr>
          <w:rFonts w:cs="Times"/>
        </w:rPr>
        <w:t xml:space="preserve"> analysis of the prediction on election night</w:t>
      </w:r>
      <w:r w:rsidR="00E13B74">
        <w:rPr>
          <w:rFonts w:cs="Times"/>
        </w:rPr>
        <w:t>,</w:t>
      </w:r>
      <w:r w:rsidR="00D44325">
        <w:rPr>
          <w:rFonts w:cs="Times"/>
        </w:rPr>
        <w:t xml:space="preserve"> I </w:t>
      </w:r>
      <w:r w:rsidR="00E13B74">
        <w:rPr>
          <w:rFonts w:cs="Times"/>
        </w:rPr>
        <w:t>made the mistake of calculating</w:t>
      </w:r>
      <w:r w:rsidR="00D44325">
        <w:rPr>
          <w:rFonts w:cs="Times"/>
        </w:rPr>
        <w:t xml:space="preserve"> results based </w:t>
      </w:r>
      <w:r w:rsidR="00ED2C5C">
        <w:rPr>
          <w:rFonts w:cs="Times"/>
        </w:rPr>
        <w:t>on</w:t>
      </w:r>
      <w:r w:rsidR="00D44325">
        <w:rPr>
          <w:rFonts w:cs="Times"/>
        </w:rPr>
        <w:t xml:space="preserve"> tweets from 8 p.m. </w:t>
      </w:r>
      <w:r w:rsidR="00611433">
        <w:rPr>
          <w:rFonts w:cs="Times"/>
        </w:rPr>
        <w:t>on</w:t>
      </w:r>
      <w:r w:rsidR="00ED2C5C">
        <w:rPr>
          <w:rFonts w:cs="Times"/>
        </w:rPr>
        <w:t xml:space="preserve"> the day before the election until</w:t>
      </w:r>
      <w:r w:rsidR="00E13B74">
        <w:rPr>
          <w:rFonts w:cs="Times"/>
        </w:rPr>
        <w:t xml:space="preserve"> 8</w:t>
      </w:r>
      <w:r w:rsidR="00ED2C5C">
        <w:rPr>
          <w:rFonts w:cs="Times"/>
        </w:rPr>
        <w:t xml:space="preserve"> p.m. of the election night</w:t>
      </w:r>
      <w:r w:rsidR="00D44325">
        <w:rPr>
          <w:rFonts w:cs="Times"/>
        </w:rPr>
        <w:t xml:space="preserve">. </w:t>
      </w:r>
      <w:r w:rsidR="00ED2C5C">
        <w:rPr>
          <w:rFonts w:cs="Times"/>
        </w:rPr>
        <w:t>However, poll station</w:t>
      </w:r>
      <w:r w:rsidR="00E13B74">
        <w:rPr>
          <w:rFonts w:cs="Times"/>
        </w:rPr>
        <w:t>s</w:t>
      </w:r>
      <w:r w:rsidR="00ED2C5C">
        <w:rPr>
          <w:rFonts w:cs="Times"/>
        </w:rPr>
        <w:t xml:space="preserve"> closed at 6 p.m..</w:t>
      </w:r>
      <w:r w:rsidR="00D44325">
        <w:rPr>
          <w:rFonts w:cs="Times"/>
        </w:rPr>
        <w:t xml:space="preserve"> </w:t>
      </w:r>
      <w:r w:rsidR="00ED2C5C">
        <w:rPr>
          <w:rFonts w:cs="Times"/>
        </w:rPr>
        <w:t>This meant</w:t>
      </w:r>
      <w:r w:rsidR="00D44325">
        <w:rPr>
          <w:rFonts w:cs="Times"/>
        </w:rPr>
        <w:t xml:space="preserve"> my mention based calculation </w:t>
      </w:r>
      <w:r w:rsidR="00E13B74">
        <w:rPr>
          <w:rFonts w:cs="Times"/>
        </w:rPr>
        <w:t xml:space="preserve">also </w:t>
      </w:r>
      <w:r w:rsidR="00ED2C5C">
        <w:rPr>
          <w:rFonts w:cs="Times"/>
        </w:rPr>
        <w:t xml:space="preserve">used tweets </w:t>
      </w:r>
      <w:r w:rsidR="00E13B74">
        <w:rPr>
          <w:rFonts w:cs="Times"/>
        </w:rPr>
        <w:t xml:space="preserve">that were posted </w:t>
      </w:r>
      <w:r w:rsidR="00ED2C5C">
        <w:rPr>
          <w:rFonts w:cs="Times"/>
        </w:rPr>
        <w:t xml:space="preserve">after the first exit polls. As a result, </w:t>
      </w:r>
      <w:r w:rsidR="00E13B74">
        <w:rPr>
          <w:rFonts w:cs="Times"/>
        </w:rPr>
        <w:t>my application</w:t>
      </w:r>
      <w:r w:rsidR="00ED2C5C">
        <w:rPr>
          <w:rFonts w:cs="Times"/>
        </w:rPr>
        <w:t xml:space="preserve"> </w:t>
      </w:r>
      <w:r w:rsidR="00611433">
        <w:rPr>
          <w:rFonts w:cs="Times"/>
        </w:rPr>
        <w:t>wrongly predicted the SPD to be in second place, right after the most probably bot-driven, highly mentioned AfD. This was probably due to the fact that right after the first exit polls after 6 p.m., it became clear that the SPD had not only lost the election by a landslide but also scored the worst results since the end of World War II. This probably lead to the SPD bei</w:t>
      </w:r>
      <w:r w:rsidR="00C70E9F">
        <w:rPr>
          <w:rFonts w:cs="Times"/>
        </w:rPr>
        <w:t>ng heavily mentioned on Twitter,</w:t>
      </w:r>
      <w:r w:rsidR="00611433">
        <w:rPr>
          <w:rFonts w:cs="Times"/>
        </w:rPr>
        <w:t xml:space="preserve"> skewing my result.</w:t>
      </w:r>
    </w:p>
    <w:p w14:paraId="77AFBDAF" w14:textId="77777777" w:rsidR="00C70E9F" w:rsidRDefault="00C70E9F" w:rsidP="0059505D">
      <w:pPr>
        <w:widowControl w:val="0"/>
        <w:tabs>
          <w:tab w:val="left" w:pos="220"/>
          <w:tab w:val="left" w:pos="720"/>
        </w:tabs>
        <w:autoSpaceDE w:val="0"/>
        <w:autoSpaceDN w:val="0"/>
        <w:adjustRightInd w:val="0"/>
        <w:spacing w:after="346" w:line="400" w:lineRule="atLeast"/>
        <w:rPr>
          <w:rFonts w:cs="Times"/>
        </w:rPr>
      </w:pPr>
    </w:p>
    <w:p w14:paraId="2C0CE34D" w14:textId="77777777" w:rsidR="00C70E9F" w:rsidRDefault="00C70E9F" w:rsidP="0059505D">
      <w:pPr>
        <w:widowControl w:val="0"/>
        <w:tabs>
          <w:tab w:val="left" w:pos="220"/>
          <w:tab w:val="left" w:pos="720"/>
        </w:tabs>
        <w:autoSpaceDE w:val="0"/>
        <w:autoSpaceDN w:val="0"/>
        <w:adjustRightInd w:val="0"/>
        <w:spacing w:after="346" w:line="400" w:lineRule="atLeast"/>
        <w:rPr>
          <w:rFonts w:cs="Times"/>
        </w:rPr>
      </w:pPr>
    </w:p>
    <w:p w14:paraId="4473492F" w14:textId="3B23BEB6" w:rsidR="008B4853" w:rsidRDefault="00ED2C5C"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The other issue that still exists with </w:t>
      </w:r>
      <w:r w:rsidR="00EF7616">
        <w:rPr>
          <w:rFonts w:cs="Times"/>
        </w:rPr>
        <w:t>Twitter</w:t>
      </w:r>
      <w:r>
        <w:rPr>
          <w:rFonts w:cs="Times"/>
        </w:rPr>
        <w:t xml:space="preserve"> predictions is its legitimacy regarding the demographic structure. As pointed out by several researchers, </w:t>
      </w:r>
      <w:r w:rsidR="00EF7616">
        <w:rPr>
          <w:rFonts w:cs="Times"/>
        </w:rPr>
        <w:t>Twitter</w:t>
      </w:r>
      <w:r>
        <w:rPr>
          <w:rFonts w:cs="Times"/>
        </w:rPr>
        <w:t>’s user base clearly is not representative for the entire population</w:t>
      </w:r>
      <w:r w:rsidR="00611433">
        <w:rPr>
          <w:rFonts w:cs="Times"/>
        </w:rPr>
        <w:t>, yet</w:t>
      </w:r>
      <w:r>
        <w:rPr>
          <w:rFonts w:cs="Times"/>
        </w:rPr>
        <w:t xml:space="preserve"> few studies have actually tried to address this. </w:t>
      </w:r>
    </w:p>
    <w:p w14:paraId="08D316CA" w14:textId="471ED716" w:rsidR="008B4853" w:rsidRDefault="00ED2C5C"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The </w:t>
      </w:r>
      <w:r w:rsidR="00611433">
        <w:rPr>
          <w:rFonts w:cs="Times"/>
        </w:rPr>
        <w:t>result</w:t>
      </w:r>
      <w:r>
        <w:rPr>
          <w:rFonts w:cs="Times"/>
        </w:rPr>
        <w:t xml:space="preserve"> is that</w:t>
      </w:r>
      <w:r w:rsidR="008B4853">
        <w:rPr>
          <w:rFonts w:cs="Times"/>
        </w:rPr>
        <w:t xml:space="preserve"> we can </w:t>
      </w:r>
      <w:r w:rsidR="00CC1CD0">
        <w:rPr>
          <w:rFonts w:cs="Times"/>
        </w:rPr>
        <w:t>definitely</w:t>
      </w:r>
      <w:r w:rsidR="008B4853">
        <w:rPr>
          <w:rFonts w:cs="Times"/>
        </w:rPr>
        <w:t xml:space="preserve"> say that an application like mine allows to say what the “mood” on the web is. However, </w:t>
      </w:r>
      <w:r w:rsidR="00611433">
        <w:rPr>
          <w:rFonts w:cs="Times"/>
        </w:rPr>
        <w:t xml:space="preserve">despite several studies that </w:t>
      </w:r>
      <w:r w:rsidR="00D02F20">
        <w:rPr>
          <w:rFonts w:cs="Times"/>
        </w:rPr>
        <w:t>show how close Twitter-based predictions can come to the actual result,</w:t>
      </w:r>
      <w:r>
        <w:rPr>
          <w:rFonts w:cs="Times"/>
        </w:rPr>
        <w:t xml:space="preserve"> it still lacks the causal </w:t>
      </w:r>
      <w:r w:rsidR="00E13B74">
        <w:rPr>
          <w:rFonts w:cs="Times"/>
        </w:rPr>
        <w:t>justification</w:t>
      </w:r>
      <w:r w:rsidR="008B4853">
        <w:rPr>
          <w:rFonts w:cs="Times"/>
        </w:rPr>
        <w:t xml:space="preserve"> </w:t>
      </w:r>
      <w:r w:rsidR="00CC1CD0">
        <w:rPr>
          <w:rFonts w:cs="Times"/>
        </w:rPr>
        <w:t>for</w:t>
      </w:r>
      <w:r>
        <w:rPr>
          <w:rFonts w:cs="Times"/>
        </w:rPr>
        <w:t xml:space="preserve"> why </w:t>
      </w:r>
      <w:r w:rsidR="008B4853">
        <w:rPr>
          <w:rFonts w:cs="Times"/>
        </w:rPr>
        <w:t xml:space="preserve">something as unrepresentative as </w:t>
      </w:r>
      <w:r w:rsidR="00EF7616">
        <w:rPr>
          <w:rFonts w:cs="Times"/>
        </w:rPr>
        <w:t>Twitter</w:t>
      </w:r>
      <w:r w:rsidR="008B4853">
        <w:rPr>
          <w:rFonts w:cs="Times"/>
        </w:rPr>
        <w:t xml:space="preserve"> can say something</w:t>
      </w:r>
      <w:r w:rsidR="00E13B74">
        <w:rPr>
          <w:rFonts w:cs="Times"/>
        </w:rPr>
        <w:t xml:space="preserve"> representative</w:t>
      </w:r>
      <w:r w:rsidR="008B4853">
        <w:rPr>
          <w:rFonts w:cs="Times"/>
        </w:rPr>
        <w:t xml:space="preserve"> about the entire </w:t>
      </w:r>
      <w:r w:rsidR="00CC1CD0">
        <w:rPr>
          <w:rFonts w:cs="Times"/>
        </w:rPr>
        <w:t xml:space="preserve">voting </w:t>
      </w:r>
      <w:r w:rsidR="008B4853">
        <w:rPr>
          <w:rFonts w:cs="Times"/>
        </w:rPr>
        <w:t>population.</w:t>
      </w:r>
    </w:p>
    <w:p w14:paraId="13888B00" w14:textId="098DCDA1" w:rsidR="00E13B74" w:rsidRDefault="00ED2C5C" w:rsidP="0059505D">
      <w:pPr>
        <w:widowControl w:val="0"/>
        <w:tabs>
          <w:tab w:val="left" w:pos="220"/>
          <w:tab w:val="left" w:pos="720"/>
        </w:tabs>
        <w:autoSpaceDE w:val="0"/>
        <w:autoSpaceDN w:val="0"/>
        <w:adjustRightInd w:val="0"/>
        <w:spacing w:after="346" w:line="400" w:lineRule="atLeast"/>
        <w:rPr>
          <w:rFonts w:cs="Times"/>
        </w:rPr>
      </w:pPr>
      <w:r>
        <w:rPr>
          <w:rFonts w:cs="Times"/>
        </w:rPr>
        <w:t xml:space="preserve">Hence, </w:t>
      </w:r>
      <w:r w:rsidR="00D02F20">
        <w:rPr>
          <w:rFonts w:cs="Times"/>
        </w:rPr>
        <w:t>I conclude</w:t>
      </w:r>
      <w:r w:rsidR="008B4853">
        <w:rPr>
          <w:rFonts w:cs="Times"/>
        </w:rPr>
        <w:t xml:space="preserve"> that</w:t>
      </w:r>
      <w:r>
        <w:rPr>
          <w:rFonts w:cs="Times"/>
        </w:rPr>
        <w:t xml:space="preserve"> </w:t>
      </w:r>
      <w:r w:rsidR="00EF7616">
        <w:rPr>
          <w:rFonts w:cs="Times"/>
        </w:rPr>
        <w:t>Twitter</w:t>
      </w:r>
      <w:r>
        <w:rPr>
          <w:rFonts w:cs="Times"/>
        </w:rPr>
        <w:t xml:space="preserve"> </w:t>
      </w:r>
      <w:r w:rsidR="008B4853">
        <w:rPr>
          <w:rFonts w:cs="Times"/>
        </w:rPr>
        <w:t>was and still is an interesting source for data that allows to see political conversations</w:t>
      </w:r>
      <w:r w:rsidR="00C70E9F">
        <w:rPr>
          <w:rFonts w:cs="Times"/>
        </w:rPr>
        <w:t xml:space="preserve"> in real time</w:t>
      </w:r>
      <w:r w:rsidR="008B4853">
        <w:rPr>
          <w:rFonts w:cs="Times"/>
        </w:rPr>
        <w:t xml:space="preserve">. </w:t>
      </w:r>
      <w:r w:rsidR="00D02F20">
        <w:rPr>
          <w:rFonts w:cs="Times"/>
        </w:rPr>
        <w:t>Nevertheless</w:t>
      </w:r>
      <w:r w:rsidR="008B4853">
        <w:rPr>
          <w:rFonts w:cs="Times"/>
        </w:rPr>
        <w:t xml:space="preserve">, caution is advised when choosing time frames for the collection of data and there is definitely a need for </w:t>
      </w:r>
      <w:r w:rsidR="00F2165E">
        <w:rPr>
          <w:rFonts w:cs="Times"/>
        </w:rPr>
        <w:t>more examination of the</w:t>
      </w:r>
      <w:r w:rsidR="008B4853">
        <w:rPr>
          <w:rFonts w:cs="Times"/>
        </w:rPr>
        <w:t xml:space="preserve"> </w:t>
      </w:r>
      <w:r w:rsidR="00F2165E">
        <w:rPr>
          <w:rFonts w:cs="Times"/>
        </w:rPr>
        <w:t xml:space="preserve">links between </w:t>
      </w:r>
      <w:r w:rsidR="00C70E9F">
        <w:rPr>
          <w:rFonts w:cs="Times"/>
        </w:rPr>
        <w:t>Twitter’s user</w:t>
      </w:r>
      <w:r w:rsidR="00F2165E">
        <w:rPr>
          <w:rFonts w:cs="Times"/>
        </w:rPr>
        <w:t xml:space="preserve"> behavior</w:t>
      </w:r>
      <w:r w:rsidR="008B4853">
        <w:rPr>
          <w:rFonts w:cs="Times"/>
        </w:rPr>
        <w:t xml:space="preserve"> </w:t>
      </w:r>
      <w:r w:rsidR="00F2165E">
        <w:rPr>
          <w:rFonts w:cs="Times"/>
        </w:rPr>
        <w:t>and</w:t>
      </w:r>
      <w:r w:rsidR="008B4853">
        <w:rPr>
          <w:rFonts w:cs="Times"/>
        </w:rPr>
        <w:t xml:space="preserve"> the</w:t>
      </w:r>
      <w:r w:rsidR="00F2165E">
        <w:rPr>
          <w:rFonts w:cs="Times"/>
        </w:rPr>
        <w:t xml:space="preserve"> mood of the population of </w:t>
      </w:r>
      <w:r w:rsidR="008B4853">
        <w:rPr>
          <w:rFonts w:cs="Times"/>
        </w:rPr>
        <w:t>a country</w:t>
      </w:r>
      <w:r w:rsidR="00F2165E">
        <w:rPr>
          <w:rFonts w:cs="Times"/>
        </w:rPr>
        <w:t>.</w:t>
      </w:r>
      <w:r w:rsidR="00E13B74">
        <w:rPr>
          <w:rFonts w:cs="Times"/>
        </w:rPr>
        <w:t xml:space="preserve"> Lastly, I think that bot-detection is an </w:t>
      </w:r>
      <w:r w:rsidR="00D02F20">
        <w:rPr>
          <w:rFonts w:cs="Times"/>
        </w:rPr>
        <w:t>emerging</w:t>
      </w:r>
      <w:r w:rsidR="00E13B74">
        <w:rPr>
          <w:rFonts w:cs="Times"/>
        </w:rPr>
        <w:t xml:space="preserve"> field of research and </w:t>
      </w:r>
      <w:r w:rsidR="00D02F20">
        <w:rPr>
          <w:rFonts w:cs="Times"/>
        </w:rPr>
        <w:t xml:space="preserve">I </w:t>
      </w:r>
      <w:r w:rsidR="00E13B74">
        <w:rPr>
          <w:rFonts w:cs="Times"/>
        </w:rPr>
        <w:t xml:space="preserve">hope </w:t>
      </w:r>
      <w:r w:rsidR="00D02F20">
        <w:t>that more sophisticated models will allow us</w:t>
      </w:r>
      <w:r w:rsidR="00C70E9F">
        <w:t xml:space="preserve"> in the future</w:t>
      </w:r>
      <w:r w:rsidR="00D02F20">
        <w:t xml:space="preserve"> to</w:t>
      </w:r>
      <w:r w:rsidR="00E13B74">
        <w:rPr>
          <w:rFonts w:cs="Times"/>
        </w:rPr>
        <w:t xml:space="preserve"> </w:t>
      </w:r>
      <w:r w:rsidR="00D02F20">
        <w:rPr>
          <w:rFonts w:cs="Times"/>
        </w:rPr>
        <w:t xml:space="preserve">better </w:t>
      </w:r>
      <w:r w:rsidR="00E13B74">
        <w:rPr>
          <w:rFonts w:cs="Times"/>
        </w:rPr>
        <w:t>distinguish human from non-human conversation on the web.</w:t>
      </w:r>
    </w:p>
    <w:p w14:paraId="3C9AB0ED" w14:textId="4239EA44" w:rsidR="00A500B5" w:rsidRDefault="00A500B5" w:rsidP="00A500B5">
      <w:pPr>
        <w:pStyle w:val="Heading1"/>
      </w:pPr>
      <w:bookmarkStart w:id="30" w:name="_Toc371322181"/>
      <w:r>
        <w:t>Link to the Github Repository with the code:</w:t>
      </w:r>
      <w:bookmarkEnd w:id="30"/>
    </w:p>
    <w:p w14:paraId="243AD0A7" w14:textId="7F635F45" w:rsidR="00A500B5" w:rsidRPr="00A500B5" w:rsidRDefault="00A500B5" w:rsidP="00A500B5">
      <w:r>
        <w:t xml:space="preserve"> </w:t>
      </w:r>
    </w:p>
    <w:p w14:paraId="15824912" w14:textId="350BE41C" w:rsidR="00A500B5" w:rsidRPr="00A500B5" w:rsidRDefault="00A500B5" w:rsidP="00A500B5">
      <w:r w:rsidRPr="00A500B5">
        <w:t>https://github.com/HalukaMB/masterthesis_final</w:t>
      </w:r>
    </w:p>
    <w:p w14:paraId="0B5BB4B4" w14:textId="77777777" w:rsidR="00022584" w:rsidRDefault="00022584">
      <w:pPr>
        <w:rPr>
          <w:rFonts w:cs="Times"/>
        </w:rPr>
      </w:pPr>
    </w:p>
    <w:p w14:paraId="4887F4DC" w14:textId="77777777" w:rsidR="00022584" w:rsidRDefault="00022584">
      <w:pPr>
        <w:rPr>
          <w:rFonts w:cs="Times"/>
        </w:rPr>
      </w:pPr>
      <w:r>
        <w:rPr>
          <w:rFonts w:cs="Times"/>
        </w:rPr>
        <w:t>Lexiconapproach -&gt; Code for the failed sentiment analysis approach</w:t>
      </w:r>
    </w:p>
    <w:p w14:paraId="28834B50" w14:textId="77777777" w:rsidR="00022584" w:rsidRDefault="00022584">
      <w:pPr>
        <w:rPr>
          <w:rFonts w:cs="Times"/>
        </w:rPr>
      </w:pPr>
    </w:p>
    <w:p w14:paraId="7E8D3567" w14:textId="77777777" w:rsidR="00022584" w:rsidRDefault="00022584">
      <w:pPr>
        <w:rPr>
          <w:rFonts w:cs="Times"/>
        </w:rPr>
      </w:pPr>
      <w:r>
        <w:rPr>
          <w:rFonts w:cs="Times"/>
        </w:rPr>
        <w:t>Backend-&gt;Code and libraries split up for the two server instances</w:t>
      </w:r>
    </w:p>
    <w:p w14:paraId="52605333" w14:textId="77777777" w:rsidR="00022584" w:rsidRDefault="00022584">
      <w:pPr>
        <w:rPr>
          <w:rFonts w:cs="Times"/>
        </w:rPr>
      </w:pPr>
    </w:p>
    <w:p w14:paraId="50EF591D" w14:textId="77777777" w:rsidR="00022584" w:rsidRDefault="00022584">
      <w:pPr>
        <w:rPr>
          <w:rFonts w:cs="Times"/>
        </w:rPr>
      </w:pPr>
      <w:r>
        <w:rPr>
          <w:rFonts w:cs="Times"/>
        </w:rPr>
        <w:t>Website-&gt; Code and csvs for the website</w:t>
      </w:r>
    </w:p>
    <w:p w14:paraId="25C9FB27" w14:textId="77777777" w:rsidR="00022584" w:rsidRDefault="00022584">
      <w:pPr>
        <w:rPr>
          <w:rFonts w:cs="Times"/>
        </w:rPr>
      </w:pPr>
    </w:p>
    <w:p w14:paraId="16CC96AC" w14:textId="0AC96CEE" w:rsidR="00022584" w:rsidRDefault="00B44257">
      <w:pPr>
        <w:rPr>
          <w:rFonts w:cs="Times"/>
        </w:rPr>
      </w:pPr>
      <w:r>
        <w:rPr>
          <w:rFonts w:cs="Times"/>
        </w:rPr>
        <w:t>AllResults.xls-&gt;Breakdown of the statistics and results used in this thesis</w:t>
      </w:r>
      <w:bookmarkStart w:id="31" w:name="_GoBack"/>
      <w:bookmarkEnd w:id="31"/>
      <w:r w:rsidR="00E13B74">
        <w:rPr>
          <w:rFonts w:cs="Times"/>
        </w:rPr>
        <w:br w:type="page"/>
      </w:r>
    </w:p>
    <w:p w14:paraId="7A5B7FB9" w14:textId="65534A2A" w:rsidR="00E13B74" w:rsidRDefault="00E13B74" w:rsidP="00E13B74">
      <w:pPr>
        <w:pStyle w:val="Heading1"/>
      </w:pPr>
      <w:bookmarkStart w:id="32" w:name="_Toc371322182"/>
      <w:r>
        <w:t>Literature</w:t>
      </w:r>
      <w:bookmarkEnd w:id="32"/>
    </w:p>
    <w:p w14:paraId="233FE57A" w14:textId="77777777" w:rsidR="00E13B74" w:rsidRPr="00E13B74" w:rsidRDefault="00E13B74" w:rsidP="00E13B74"/>
    <w:p w14:paraId="5D90FF67" w14:textId="77777777" w:rsidR="00B87860" w:rsidRPr="003D3CE7" w:rsidRDefault="00B87860" w:rsidP="00B87860">
      <w:pPr>
        <w:pStyle w:val="ListParagraph"/>
        <w:numPr>
          <w:ilvl w:val="0"/>
          <w:numId w:val="17"/>
        </w:numPr>
      </w:pPr>
      <w:r w:rsidRPr="003D3CE7">
        <w:t xml:space="preserve">Aldhous, P. (2017, August 8). BuzzFeed News Trained A Computer To Search For Hidden Spy Planes. This Is What We Found. Buzzfeed. Retrieved October 25, 2017, from </w:t>
      </w:r>
      <w:hyperlink r:id="rId16" w:anchor=".cnDJQNb8b" w:history="1">
        <w:r w:rsidRPr="003D3CE7">
          <w:t>https://www.buzzfeed.com/peteraldhous/hidden-spy-planes?utm_term=.ug4W08DAD#.cnDJQNb8b</w:t>
        </w:r>
      </w:hyperlink>
    </w:p>
    <w:p w14:paraId="1EA2EF8E" w14:textId="77777777" w:rsidR="00B87860" w:rsidRPr="003D3CE7" w:rsidRDefault="00B87860" w:rsidP="00B87860"/>
    <w:p w14:paraId="6BCCEBF5" w14:textId="77777777" w:rsidR="00B87860" w:rsidRPr="003D3CE7" w:rsidRDefault="00B87860" w:rsidP="00B87860">
      <w:pPr>
        <w:pStyle w:val="ListParagraph"/>
        <w:numPr>
          <w:ilvl w:val="0"/>
          <w:numId w:val="17"/>
        </w:numPr>
      </w:pPr>
      <w:r w:rsidRPr="003D3CE7">
        <w:t xml:space="preserve">Blood, D. (2017, March 14). Is social media empowering Dutch populism?  Retrieved May 4, 2017, from </w:t>
      </w:r>
      <w:hyperlink r:id="rId17" w:history="1">
        <w:r w:rsidRPr="003D3CE7">
          <w:t>https://www.ft.com/content/b1830ac2-07f4-11e7-97d1-5e720a26771b</w:t>
        </w:r>
      </w:hyperlink>
    </w:p>
    <w:p w14:paraId="2F84F9E2" w14:textId="77777777" w:rsidR="00B87860" w:rsidRPr="003D3CE7" w:rsidRDefault="00B87860" w:rsidP="00B87860"/>
    <w:p w14:paraId="1B7331E3" w14:textId="5ABAB05F" w:rsidR="00B87860" w:rsidRPr="003D3CE7" w:rsidRDefault="00B87860" w:rsidP="00B87860">
      <w:pPr>
        <w:pStyle w:val="ListParagraph"/>
        <w:numPr>
          <w:ilvl w:val="0"/>
          <w:numId w:val="17"/>
        </w:numPr>
      </w:pPr>
      <w:r w:rsidRPr="003D3CE7">
        <w:t xml:space="preserve">Bollen, J., Mao, H., &amp; Zeng, X. (2010). </w:t>
      </w:r>
      <w:r w:rsidR="00EF7616" w:rsidRPr="003D3CE7">
        <w:t>Twitter</w:t>
      </w:r>
      <w:r w:rsidRPr="003D3CE7">
        <w:t xml:space="preserve"> mood predicts the stock market. Arxiv. Retrieved October 25, 2017.</w:t>
      </w:r>
    </w:p>
    <w:p w14:paraId="2D4DA2B0" w14:textId="77777777" w:rsidR="00B87860" w:rsidRPr="003D3CE7" w:rsidRDefault="00B87860" w:rsidP="00B87860"/>
    <w:p w14:paraId="16670FE2" w14:textId="77777777" w:rsidR="00B87860" w:rsidRPr="003D3CE7" w:rsidRDefault="00B87860" w:rsidP="00B87860">
      <w:pPr>
        <w:pStyle w:val="ListParagraph"/>
        <w:numPr>
          <w:ilvl w:val="0"/>
          <w:numId w:val="17"/>
        </w:numPr>
      </w:pPr>
      <w:r w:rsidRPr="003D3CE7">
        <w:t xml:space="preserve">Borger, J. (2017, July 5). Investigators explore if Russia colluded with pro-Trump sites during US election. The Guardian. Retrieved October 25, 2017, from </w:t>
      </w:r>
      <w:hyperlink r:id="rId18" w:history="1">
        <w:r w:rsidRPr="003D3CE7">
          <w:t>https://www.theguardian.com/us-news/2017/jul/05/donald-trump-russia-investigation-fake-news-hillary-clinton</w:t>
        </w:r>
      </w:hyperlink>
    </w:p>
    <w:p w14:paraId="252F5A26" w14:textId="77777777" w:rsidR="00606F0F" w:rsidRPr="003D3CE7" w:rsidRDefault="00606F0F" w:rsidP="00606F0F"/>
    <w:p w14:paraId="5FAA5943" w14:textId="66EF7137" w:rsidR="00606F0F" w:rsidRPr="003D3CE7" w:rsidRDefault="00606F0F" w:rsidP="00606F0F">
      <w:pPr>
        <w:pStyle w:val="ListParagraph"/>
        <w:numPr>
          <w:ilvl w:val="0"/>
          <w:numId w:val="17"/>
        </w:numPr>
      </w:pPr>
      <w:r w:rsidRPr="003D3CE7">
        <w:t xml:space="preserve">Brendon, P. (2017, March 11). Death of truth: when propaganda and 'alternative facts' first gripped the world. Retrieved November 01, 2017, from </w:t>
      </w:r>
      <w:hyperlink r:id="rId19" w:history="1">
        <w:r w:rsidR="003D5E6A" w:rsidRPr="003D3CE7">
          <w:t>https://www.theguardian.com/media/2017/mar/11/death-truth-propaganda-alternative-facts-gripped-world</w:t>
        </w:r>
      </w:hyperlink>
    </w:p>
    <w:p w14:paraId="0AD72725" w14:textId="77777777" w:rsidR="003D5E6A" w:rsidRPr="003D3CE7" w:rsidRDefault="003D5E6A" w:rsidP="003D5E6A"/>
    <w:p w14:paraId="5D6D3F75" w14:textId="219BB440" w:rsidR="003D5E6A" w:rsidRPr="003D3CE7" w:rsidRDefault="003D5E6A" w:rsidP="003D5E6A">
      <w:pPr>
        <w:pStyle w:val="ListParagraph"/>
        <w:numPr>
          <w:ilvl w:val="0"/>
          <w:numId w:val="17"/>
        </w:numPr>
      </w:pPr>
      <w:r w:rsidRPr="003D3CE7">
        <w:t>Brown, R. S. (2016). Using Scikit-Learn In AWS Lambda. Retrieved November 01, 2017, from https://serverlesscode.com/post/deploy-scikitlearn-on-lamba/</w:t>
      </w:r>
    </w:p>
    <w:p w14:paraId="0AD911B1" w14:textId="77777777" w:rsidR="00B87860" w:rsidRPr="003D3CE7" w:rsidRDefault="00B87860" w:rsidP="00B87860"/>
    <w:p w14:paraId="44887CCE" w14:textId="6D7443AE" w:rsidR="00B87860" w:rsidRPr="003D3CE7" w:rsidRDefault="00B87860" w:rsidP="00B87860">
      <w:pPr>
        <w:pStyle w:val="ListParagraph"/>
        <w:numPr>
          <w:ilvl w:val="0"/>
          <w:numId w:val="17"/>
        </w:numPr>
      </w:pPr>
      <w:r w:rsidRPr="003D3CE7">
        <w:t xml:space="preserve">Burckhardt, P., Duch, R., &amp; Matsuo, A. (2016). Tweet as a Tool for Election Forecast: UK 2015 </w:t>
      </w:r>
      <w:r w:rsidR="00EF7616" w:rsidRPr="003D3CE7">
        <w:t>General Election</w:t>
      </w:r>
      <w:r w:rsidRPr="003D3CE7">
        <w:t xml:space="preserve"> as an Example. Third Annual Meeting of the Asian Political Methodology Society.</w:t>
      </w:r>
    </w:p>
    <w:p w14:paraId="4328CBF1" w14:textId="77777777" w:rsidR="00B87860" w:rsidRPr="003D3CE7" w:rsidRDefault="00B87860" w:rsidP="00B87860"/>
    <w:p w14:paraId="0F24C5FA" w14:textId="04ACFB31" w:rsidR="00B87860" w:rsidRPr="003D3CE7" w:rsidRDefault="00B87860" w:rsidP="00B87860">
      <w:pPr>
        <w:pStyle w:val="ListParagraph"/>
        <w:numPr>
          <w:ilvl w:val="0"/>
          <w:numId w:val="17"/>
        </w:numPr>
      </w:pPr>
      <w:r w:rsidRPr="003D3CE7">
        <w:t xml:space="preserve">Burnap, P., Gibson, R., Sloan, L., Southern,R., &amp;Williams, M. (2015). 140 characters to victory?: Using </w:t>
      </w:r>
      <w:r w:rsidR="00EF7616" w:rsidRPr="003D3CE7">
        <w:t>Twitter</w:t>
      </w:r>
      <w:r w:rsidRPr="003D3CE7">
        <w:t xml:space="preserve"> to predict the UK 2015 </w:t>
      </w:r>
      <w:r w:rsidR="00EF7616" w:rsidRPr="003D3CE7">
        <w:t>General Election</w:t>
      </w:r>
      <w:r w:rsidRPr="003D3CE7">
        <w:t xml:space="preserve">. Electoral Studies, 230-233. Retrieved October 25, 2017, from </w:t>
      </w:r>
      <w:hyperlink r:id="rId20" w:history="1">
        <w:r w:rsidRPr="003D3CE7">
          <w:t>http://www.sciencedirect.com/science/article/pii/S0261379415002243</w:t>
        </w:r>
      </w:hyperlink>
    </w:p>
    <w:p w14:paraId="10CBD11A" w14:textId="77777777" w:rsidR="00B87860" w:rsidRPr="003D3CE7" w:rsidRDefault="00B87860" w:rsidP="00B87860"/>
    <w:p w14:paraId="76219EA5" w14:textId="77777777" w:rsidR="00B87860" w:rsidRPr="003D3CE7" w:rsidRDefault="00B87860" w:rsidP="00B87860">
      <w:pPr>
        <w:pStyle w:val="ListParagraph"/>
        <w:numPr>
          <w:ilvl w:val="0"/>
          <w:numId w:val="17"/>
        </w:numPr>
      </w:pPr>
      <w:r w:rsidRPr="003D3CE7">
        <w:t>Cao, Q., Sirivianos, M., Yang, X.m &amp; Pregueiro, T.(2012). Aiding the Detection of Fake Accounts in Large Scale Social Online Services. Proceeding NSDI'12 Proceedings of the 9th USENIX conference on Networked Systems Design and Implementation (pp. 12-15).</w:t>
      </w:r>
    </w:p>
    <w:p w14:paraId="02D015BC" w14:textId="77777777" w:rsidR="00B87860" w:rsidRPr="003D3CE7" w:rsidRDefault="00B87860" w:rsidP="00B87860"/>
    <w:p w14:paraId="03DE6F18" w14:textId="77777777" w:rsidR="00B87860" w:rsidRPr="003D3CE7" w:rsidRDefault="00B87860" w:rsidP="00B87860">
      <w:pPr>
        <w:pStyle w:val="ListParagraph"/>
        <w:numPr>
          <w:ilvl w:val="0"/>
          <w:numId w:val="17"/>
        </w:numPr>
      </w:pPr>
      <w:r w:rsidRPr="003D3CE7">
        <w:t xml:space="preserve">Ceccon, S. (2015, May 18). The election explained by the Times Data Team. Retrieved October 25, 2017, from </w:t>
      </w:r>
      <w:hyperlink r:id="rId21" w:history="1">
        <w:r w:rsidRPr="003D3CE7">
          <w:t>https://medium.com/digital-times/the-election-explained-by-the-times-data-team-482d3ab95f5c</w:t>
        </w:r>
      </w:hyperlink>
    </w:p>
    <w:p w14:paraId="07589C21" w14:textId="77777777" w:rsidR="00B87860" w:rsidRPr="003D3CE7" w:rsidRDefault="00B87860" w:rsidP="00B87860"/>
    <w:p w14:paraId="6D6A4F21" w14:textId="77777777" w:rsidR="00B87860" w:rsidRPr="003D3CE7" w:rsidRDefault="00B87860" w:rsidP="00B87860">
      <w:pPr>
        <w:pStyle w:val="ListParagraph"/>
        <w:numPr>
          <w:ilvl w:val="0"/>
          <w:numId w:val="17"/>
        </w:numPr>
      </w:pPr>
      <w:r w:rsidRPr="003D3CE7">
        <w:t xml:space="preserve">Ceron, A., </w:t>
      </w:r>
      <w:hyperlink r:id="rId22" w:history="1">
        <w:r w:rsidRPr="003D3CE7">
          <w:t>Curini</w:t>
        </w:r>
      </w:hyperlink>
      <w:r w:rsidRPr="003D3CE7">
        <w:t xml:space="preserve">, L., Iacus, S., &amp; Porro, G. (2014). Every tweet counts? How sentiment analysis of social media can improve our knowledge of citizens' political preferences with an application to Italy and France. New Media Society, 16, 340-358. Retrieved October 25, 2017, from </w:t>
      </w:r>
      <w:hyperlink r:id="rId23" w:history="1">
        <w:r w:rsidRPr="003D3CE7">
          <w:t>http://journals.sagepub.com/doi/abs/10.1177/1461444813480466</w:t>
        </w:r>
      </w:hyperlink>
    </w:p>
    <w:p w14:paraId="226A9BEE" w14:textId="77777777" w:rsidR="00B87860" w:rsidRPr="003D3CE7" w:rsidRDefault="00B87860" w:rsidP="00B87860"/>
    <w:p w14:paraId="0B53E69A" w14:textId="3D654BDE" w:rsidR="00B87860" w:rsidRPr="003D3CE7" w:rsidRDefault="00B87860" w:rsidP="00E309F6">
      <w:pPr>
        <w:pStyle w:val="ListParagraph"/>
        <w:numPr>
          <w:ilvl w:val="0"/>
          <w:numId w:val="17"/>
        </w:numPr>
      </w:pPr>
      <w:r w:rsidRPr="003D3CE7">
        <w:t xml:space="preserve">Celli, F., Stepanov, E., Poesio, M., &amp; Riccardi, G. (2016). Predicting Brexit: Predicting Brexit: Classifying Agreement is Better than Sentiment and Pollsters. Retrieved May 4, 2017, from </w:t>
      </w:r>
      <w:hyperlink r:id="rId24" w:history="1">
        <w:r w:rsidRPr="003D3CE7">
          <w:t>http://www.sensei-conversation.eu/wp-content/uploads/2016/11/NLP_brexit_final_copyright.pdf</w:t>
        </w:r>
      </w:hyperlink>
    </w:p>
    <w:p w14:paraId="2CC24FBA" w14:textId="77777777" w:rsidR="00B87860" w:rsidRPr="003D3CE7" w:rsidRDefault="00B87860" w:rsidP="00B87860"/>
    <w:p w14:paraId="35796BBC" w14:textId="6D65E356" w:rsidR="00B87860" w:rsidRPr="003D3CE7" w:rsidRDefault="00B87860" w:rsidP="00B87860">
      <w:pPr>
        <w:pStyle w:val="ListParagraph"/>
        <w:numPr>
          <w:ilvl w:val="0"/>
          <w:numId w:val="17"/>
        </w:numPr>
      </w:pPr>
      <w:r w:rsidRPr="003D3CE7">
        <w:t xml:space="preserve">Choy, M., Cheong, M., Laik, M., &amp; Shung, K. (2012). A sentiment analysis of Singapore Presidential Election 2011 using </w:t>
      </w:r>
      <w:r w:rsidR="00EF7616" w:rsidRPr="003D3CE7">
        <w:t>Twitter</w:t>
      </w:r>
      <w:r w:rsidRPr="003D3CE7">
        <w:t xml:space="preserve"> data with census correction. Arxiv. Retrieved October 25, 2017, from </w:t>
      </w:r>
      <w:hyperlink r:id="rId25" w:history="1">
        <w:r w:rsidRPr="003D3CE7">
          <w:t>https://arxiv.org/abs/1108.5520</w:t>
        </w:r>
      </w:hyperlink>
      <w:r w:rsidRPr="003D3CE7">
        <w:t>.</w:t>
      </w:r>
    </w:p>
    <w:p w14:paraId="0E26EAFC" w14:textId="77777777" w:rsidR="00B87860" w:rsidRPr="003D3CE7" w:rsidRDefault="00B87860" w:rsidP="00B87860"/>
    <w:p w14:paraId="0611774E" w14:textId="77777777" w:rsidR="00B87860" w:rsidRPr="003D3CE7" w:rsidRDefault="00B87860" w:rsidP="00B87860">
      <w:pPr>
        <w:pStyle w:val="ListParagraph"/>
        <w:numPr>
          <w:ilvl w:val="0"/>
          <w:numId w:val="17"/>
        </w:numPr>
      </w:pPr>
      <w:r w:rsidRPr="003D3CE7">
        <w:t>Davis, C. A., Varol, O., Ferrara, E., Flammini, A., &amp; Menczer, F. (2016). BotOrNot. Proceedings of the 25th International Conference Companion on World Wide Web - WWW 16 Companion. doi:10.1145/2872518.2889302</w:t>
      </w:r>
    </w:p>
    <w:p w14:paraId="671A8FD3" w14:textId="77777777" w:rsidR="00B87860" w:rsidRPr="003D3CE7" w:rsidRDefault="00B87860" w:rsidP="00B87860"/>
    <w:p w14:paraId="010C7D1B" w14:textId="3D43F825" w:rsidR="00B87860" w:rsidRPr="003D3CE7" w:rsidRDefault="00B87860" w:rsidP="00B87860">
      <w:pPr>
        <w:pStyle w:val="ListParagraph"/>
        <w:numPr>
          <w:ilvl w:val="0"/>
          <w:numId w:val="17"/>
        </w:numPr>
      </w:pPr>
      <w:r w:rsidRPr="003D3CE7">
        <w:t xml:space="preserve">Dolinar, S. (2015, January 28). Collection </w:t>
      </w:r>
      <w:r w:rsidR="00EF7616" w:rsidRPr="003D3CE7">
        <w:t>Twitter</w:t>
      </w:r>
      <w:r w:rsidRPr="003D3CE7">
        <w:t xml:space="preserve"> Data: Using a Python Stream Listener. Retrieved October 25, 2017, from </w:t>
      </w:r>
      <w:hyperlink r:id="rId26" w:history="1">
        <w:r w:rsidRPr="003D3CE7">
          <w:t>http://stats.seandolinar.com/collecting-</w:t>
        </w:r>
        <w:r w:rsidR="00EF7616" w:rsidRPr="003D3CE7">
          <w:t>Twitter</w:t>
        </w:r>
        <w:r w:rsidRPr="003D3CE7">
          <w:t>-data-using-a-python-stream-listener/</w:t>
        </w:r>
      </w:hyperlink>
      <w:r w:rsidRPr="003D3CE7">
        <w:t>)</w:t>
      </w:r>
    </w:p>
    <w:p w14:paraId="5728140D" w14:textId="77777777" w:rsidR="00B87860" w:rsidRPr="003D3CE7" w:rsidRDefault="00B87860" w:rsidP="00B87860"/>
    <w:p w14:paraId="37962D1D" w14:textId="398A156E" w:rsidR="00B87860" w:rsidRPr="003D3CE7" w:rsidRDefault="00E309F6" w:rsidP="00B87860">
      <w:pPr>
        <w:pStyle w:val="ListParagraph"/>
        <w:numPr>
          <w:ilvl w:val="0"/>
          <w:numId w:val="17"/>
        </w:numPr>
      </w:pPr>
      <w:r w:rsidRPr="003D3CE7">
        <w:t>D</w:t>
      </w:r>
      <w:r w:rsidR="00B87860" w:rsidRPr="003D3CE7">
        <w:t>F</w:t>
      </w:r>
      <w:r w:rsidRPr="003D3CE7">
        <w:t>R</w:t>
      </w:r>
      <w:r w:rsidR="00B87860" w:rsidRPr="003D3CE7">
        <w:t>Lab. (2017, August 29). #BotSpot: Twelve Ways to Spot a Bot. Retrieved October 25, 2017, from https://medium.com/dfrlab/botspot-twelve-ways-to-spot-a-bot-aedc7d9c110c</w:t>
      </w:r>
    </w:p>
    <w:p w14:paraId="6F6C72C3" w14:textId="77777777" w:rsidR="002C7F7F" w:rsidRPr="003D3CE7" w:rsidRDefault="002C7F7F" w:rsidP="002C7F7F"/>
    <w:p w14:paraId="46B3AB55" w14:textId="77777777" w:rsidR="002C7F7F" w:rsidRPr="003D3CE7" w:rsidRDefault="002C7F7F" w:rsidP="002C7F7F">
      <w:pPr>
        <w:pStyle w:val="ListParagraph"/>
        <w:numPr>
          <w:ilvl w:val="0"/>
          <w:numId w:val="17"/>
        </w:numPr>
      </w:pPr>
      <w:r w:rsidRPr="003D3CE7">
        <w:t>Election 2015. (n.d.). Retrieved October 26, 2017, from http://www.bbc.com/news/election/2015/results</w:t>
      </w:r>
    </w:p>
    <w:p w14:paraId="1DB0F117" w14:textId="77777777" w:rsidR="002C7F7F" w:rsidRPr="003D3CE7" w:rsidRDefault="002C7F7F" w:rsidP="002C7F7F">
      <w:pPr>
        <w:pStyle w:val="ListParagraph"/>
      </w:pPr>
    </w:p>
    <w:p w14:paraId="11045CE5" w14:textId="0A1D3618" w:rsidR="002C7F7F" w:rsidRPr="003D3CE7" w:rsidRDefault="002C7F7F" w:rsidP="002C7F7F">
      <w:pPr>
        <w:pStyle w:val="ListParagraph"/>
        <w:numPr>
          <w:ilvl w:val="0"/>
          <w:numId w:val="17"/>
        </w:numPr>
      </w:pPr>
      <w:r w:rsidRPr="003D3CE7">
        <w:t>Election 2017. (n.d.). Retrieved October 26, 2017, from http://www.bbc.com/news/election/2017/results</w:t>
      </w:r>
    </w:p>
    <w:p w14:paraId="6064B4F0" w14:textId="77777777" w:rsidR="00B87860" w:rsidRPr="003D3CE7" w:rsidRDefault="00B87860" w:rsidP="00B87860"/>
    <w:p w14:paraId="127E3AE0" w14:textId="77777777" w:rsidR="00B87860" w:rsidRPr="003D3CE7" w:rsidRDefault="00B87860" w:rsidP="00B87860">
      <w:pPr>
        <w:pStyle w:val="ListParagraph"/>
        <w:numPr>
          <w:ilvl w:val="0"/>
          <w:numId w:val="17"/>
        </w:numPr>
      </w:pPr>
      <w:r w:rsidRPr="003D3CE7">
        <w:t xml:space="preserve">Ferrara, E., Varol, O., Davis, C., Menczer, F., &amp; Flammini, A. (2016). The rise of social bots. Communications of the ACM,59(7), 96-104. </w:t>
      </w:r>
    </w:p>
    <w:p w14:paraId="1E321D1F" w14:textId="77777777" w:rsidR="00E309F6" w:rsidRPr="003D3CE7" w:rsidRDefault="00E309F6" w:rsidP="00E309F6"/>
    <w:p w14:paraId="01165555" w14:textId="6DE64224" w:rsidR="00E309F6" w:rsidRPr="003D3CE7" w:rsidRDefault="00E309F6" w:rsidP="00E309F6">
      <w:pPr>
        <w:pStyle w:val="ListParagraph"/>
        <w:numPr>
          <w:ilvl w:val="0"/>
          <w:numId w:val="17"/>
        </w:numPr>
      </w:pPr>
      <w:r w:rsidRPr="003D3CE7">
        <w:t>Frank, E., Hall, M. &amp; Witten, I.(2016). The WEKA Workbench. Online Appendix for "Data Mining: Practical Machine learning Tools and Techniques", Morgan Kaufmann, Fourth Edition, 2016.</w:t>
      </w:r>
    </w:p>
    <w:p w14:paraId="0FA55521" w14:textId="77777777" w:rsidR="00B87860" w:rsidRPr="003D3CE7" w:rsidRDefault="00B87860" w:rsidP="00B87860"/>
    <w:p w14:paraId="54BF9DD7" w14:textId="78F86A54" w:rsidR="00B87860" w:rsidRPr="003D3CE7" w:rsidRDefault="00B87860" w:rsidP="00B87860">
      <w:pPr>
        <w:pStyle w:val="ListParagraph"/>
        <w:numPr>
          <w:ilvl w:val="0"/>
          <w:numId w:val="17"/>
        </w:numPr>
      </w:pPr>
      <w:r w:rsidRPr="003D3CE7">
        <w:t xml:space="preserve">Gayo-Avello, D. (2012). No, You Cannot Predict Elections with </w:t>
      </w:r>
      <w:r w:rsidR="00EF7616" w:rsidRPr="003D3CE7">
        <w:t>Twitter</w:t>
      </w:r>
      <w:r w:rsidRPr="003D3CE7">
        <w:t xml:space="preserve">. IEEE Internet Computing, 16(6), 91-94. Retrieved October 25, 2017, from </w:t>
      </w:r>
      <w:hyperlink r:id="rId27" w:history="1">
        <w:r w:rsidRPr="003D3CE7">
          <w:t>http://ieeexplore.ieee.org/abstract/document/6355554/</w:t>
        </w:r>
      </w:hyperlink>
      <w:r w:rsidRPr="003D3CE7">
        <w:t xml:space="preserve"> </w:t>
      </w:r>
    </w:p>
    <w:p w14:paraId="56172C8D" w14:textId="77777777" w:rsidR="00B87860" w:rsidRPr="003D3CE7" w:rsidRDefault="00B87860" w:rsidP="00B87860"/>
    <w:p w14:paraId="52150932" w14:textId="77777777" w:rsidR="00B87860" w:rsidRPr="003D3CE7" w:rsidRDefault="00B87860" w:rsidP="00B87860">
      <w:pPr>
        <w:pStyle w:val="ListParagraph"/>
        <w:numPr>
          <w:ilvl w:val="0"/>
          <w:numId w:val="17"/>
        </w:numPr>
      </w:pPr>
      <w:r w:rsidRPr="003D3CE7">
        <w:t>Howard, P. N., &amp; Kollanyi, B. (2016). Bots, #Strongerin, and #Brexit: Computational Propaganda During the UK-EU Referendum. SSRN Electronic Journal.</w:t>
      </w:r>
    </w:p>
    <w:p w14:paraId="6285945A" w14:textId="77777777" w:rsidR="00BB03A1" w:rsidRPr="003D3CE7" w:rsidRDefault="00BB03A1" w:rsidP="00BB03A1"/>
    <w:p w14:paraId="1DD0F5B2" w14:textId="4A0FD7EB" w:rsidR="00BB03A1" w:rsidRPr="003D3CE7" w:rsidRDefault="00BB03A1" w:rsidP="00BB03A1">
      <w:pPr>
        <w:pStyle w:val="ListParagraph"/>
        <w:numPr>
          <w:ilvl w:val="0"/>
          <w:numId w:val="17"/>
        </w:numPr>
      </w:pPr>
      <w:r w:rsidRPr="003D3CE7">
        <w:t xml:space="preserve">Hunter, J.S. (2016, December 20)Dieses geleakte Strategiepapier zeigt, wie die AfD bewusst provoziert. Business Insider. Retrieved October 25, 2017, from http://www.businessinsider.de/dieses-geleakte-strategiepapier-zeigt-wie-die-afd-bewusst-provoziert-2016-12 </w:t>
      </w:r>
    </w:p>
    <w:p w14:paraId="0C0E9331" w14:textId="77777777" w:rsidR="00B87860" w:rsidRPr="003D3CE7" w:rsidRDefault="00B87860" w:rsidP="00B87860"/>
    <w:p w14:paraId="263171FB" w14:textId="06494F8F" w:rsidR="00B87860" w:rsidRPr="003D3CE7" w:rsidRDefault="00B87860" w:rsidP="00B87860">
      <w:pPr>
        <w:pStyle w:val="ListParagraph"/>
        <w:numPr>
          <w:ilvl w:val="0"/>
          <w:numId w:val="17"/>
        </w:numPr>
      </w:pPr>
      <w:r w:rsidRPr="003D3CE7">
        <w:t xml:space="preserve">Jungherr, A., Jürgens, P., &amp; Schoen, H. (2012). Why the Pirate Party Won the German Election of 2009 or The Trouble With Predictions: A Response to Tumasjan, A., Sprenger, T. O., Sander, P. G., &amp; Welpe, I. M. “Predicting Elections With </w:t>
      </w:r>
      <w:r w:rsidR="00EF7616" w:rsidRPr="003D3CE7">
        <w:t>Twitter</w:t>
      </w:r>
      <w:r w:rsidRPr="003D3CE7">
        <w:t xml:space="preserve">: What 140 Characters Reveal About Political Sentiment”. Why the Pirate Party Won the German Election of 2009 or The Trouble With Predictions: A Response to Tumasjan, A., Sprenger, T. O., Sander, P. G., &amp; Welpe, I. M. “Predicting Elections With </w:t>
      </w:r>
      <w:r w:rsidR="00EF7616" w:rsidRPr="003D3CE7">
        <w:t>Twitter</w:t>
      </w:r>
      <w:r w:rsidRPr="003D3CE7">
        <w:t xml:space="preserve">: What 140 Characters Reveal About Political Sentiment”. Social Science Computer Review,30(2), 229-234. Retrieved October 25, 2017, from </w:t>
      </w:r>
      <w:hyperlink r:id="rId28" w:history="1">
        <w:r w:rsidRPr="003D3CE7">
          <w:t>http://journals.sagepub.com/doi/abs/10.1177/0894439311404119</w:t>
        </w:r>
      </w:hyperlink>
    </w:p>
    <w:p w14:paraId="6107D098" w14:textId="77777777" w:rsidR="00606F0F" w:rsidRPr="003D3CE7" w:rsidRDefault="00606F0F" w:rsidP="00606F0F"/>
    <w:p w14:paraId="5CDB3832" w14:textId="06D94666" w:rsidR="00606F0F" w:rsidRPr="003D3CE7" w:rsidRDefault="00606F0F" w:rsidP="00606F0F">
      <w:pPr>
        <w:pStyle w:val="ListParagraph"/>
        <w:numPr>
          <w:ilvl w:val="0"/>
          <w:numId w:val="17"/>
        </w:numPr>
      </w:pPr>
      <w:r w:rsidRPr="003D3CE7">
        <w:t xml:space="preserve">Kirk, A. (2017, February 20). EU referendum: The claims that won it for Brexit, fact checked. Retrieved November 01, 2017, from </w:t>
      </w:r>
      <w:hyperlink r:id="rId29" w:history="1">
        <w:r w:rsidR="00D02541" w:rsidRPr="003D3CE7">
          <w:t>http://www.telegraph.co.uk/news/0/eu-referendum-claims-won-brexit-fact-checked/</w:t>
        </w:r>
      </w:hyperlink>
    </w:p>
    <w:p w14:paraId="586E5A45" w14:textId="77777777" w:rsidR="00D02541" w:rsidRPr="003D3CE7" w:rsidRDefault="00D02541" w:rsidP="00D02541"/>
    <w:p w14:paraId="6EC802C9" w14:textId="24E355BF" w:rsidR="00D02541" w:rsidRPr="003D3CE7" w:rsidRDefault="00D02541" w:rsidP="00D02541">
      <w:pPr>
        <w:pStyle w:val="ListParagraph"/>
        <w:numPr>
          <w:ilvl w:val="0"/>
          <w:numId w:val="17"/>
        </w:numPr>
      </w:pPr>
      <w:r w:rsidRPr="003D3CE7">
        <w:t>Konnikova, M., Taylor Gee, Brent Griffiths and Ruairí Arrieta-Kenna, Shafer, J., Graff, G. M., Schreckinger, B., Zilber, N., &amp; Knott, S. F. (n.d.). Trump’s Lies vs. Your Brain. Retrieved November 01, 2017, from https://www.politico.com/magazine/story/2017/01/donald-trump-lies-liar-effect-brain-214658</w:t>
      </w:r>
    </w:p>
    <w:p w14:paraId="51EE5FFB" w14:textId="77777777" w:rsidR="00B87860" w:rsidRPr="003D3CE7" w:rsidRDefault="00B87860" w:rsidP="00B87860"/>
    <w:p w14:paraId="40E50A0F" w14:textId="77777777" w:rsidR="00B87860" w:rsidRPr="003D3CE7" w:rsidRDefault="00B87860" w:rsidP="00B87860">
      <w:pPr>
        <w:pStyle w:val="ListParagraph"/>
        <w:numPr>
          <w:ilvl w:val="0"/>
          <w:numId w:val="17"/>
        </w:numPr>
      </w:pPr>
      <w:r w:rsidRPr="003D3CE7">
        <w:t>Lampos, V.</w:t>
      </w:r>
      <w:hyperlink r:id="rId30" w:history="1">
        <w:r w:rsidRPr="003D3CE7">
          <w:t>, &amp; Cristianini, N.</w:t>
        </w:r>
      </w:hyperlink>
      <w:r w:rsidRPr="003D3CE7">
        <w:t> (2010). </w:t>
      </w:r>
      <w:hyperlink r:id="rId31" w:history="1">
        <w:r w:rsidRPr="003D3CE7">
          <w:t>Tracking the flu pandemic by monitoring the social web</w:t>
        </w:r>
      </w:hyperlink>
      <w:r w:rsidRPr="003D3CE7">
        <w:t>. </w:t>
      </w:r>
      <w:r w:rsidRPr="003D3CE7">
        <w:rPr>
          <w:iCs/>
        </w:rPr>
        <w:t>Cognitive Information Processing (CIP), 2010 2nd International Workshop on</w:t>
      </w:r>
      <w:r w:rsidRPr="003D3CE7">
        <w:t xml:space="preserve">, 411 - 416. </w:t>
      </w:r>
    </w:p>
    <w:p w14:paraId="2DBFAE2D" w14:textId="77777777" w:rsidR="00B87860" w:rsidRPr="003D3CE7" w:rsidRDefault="00B87860" w:rsidP="00B87860"/>
    <w:p w14:paraId="2D89CE30" w14:textId="06DDF030" w:rsidR="00B87860" w:rsidRPr="003D3CE7" w:rsidRDefault="00B87860" w:rsidP="00B87860">
      <w:pPr>
        <w:pStyle w:val="ListParagraph"/>
        <w:numPr>
          <w:ilvl w:val="0"/>
          <w:numId w:val="17"/>
        </w:numPr>
      </w:pPr>
      <w:r w:rsidRPr="003D3CE7">
        <w:t xml:space="preserve">Lee, K., Eoff, B. D., &amp; Caverlee, J. (2011). Seven Months with the Devils: A Long-Term Study of Content Polluters on </w:t>
      </w:r>
      <w:r w:rsidR="00EF7616" w:rsidRPr="003D3CE7">
        <w:t>Twitter</w:t>
      </w:r>
      <w:r w:rsidRPr="003D3CE7">
        <w:t>. AAAI Int’l Conference on Weblogs and Social Media (ICWSM}.</w:t>
      </w:r>
    </w:p>
    <w:p w14:paraId="1AB7D91D" w14:textId="77777777" w:rsidR="00B87860" w:rsidRPr="003D3CE7" w:rsidRDefault="00B87860" w:rsidP="00B87860"/>
    <w:p w14:paraId="1A10E090" w14:textId="77777777" w:rsidR="00B87860" w:rsidRPr="003D3CE7" w:rsidRDefault="00B87860" w:rsidP="00B87860">
      <w:pPr>
        <w:pStyle w:val="ListParagraph"/>
        <w:numPr>
          <w:ilvl w:val="0"/>
          <w:numId w:val="17"/>
        </w:numPr>
      </w:pPr>
      <w:r w:rsidRPr="003D3CE7">
        <w:t>Natural Language Generation Technology. (n.d.). Retrieved October 25, 2017, from https://narrativescience.com/#advanced-nlg</w:t>
      </w:r>
    </w:p>
    <w:p w14:paraId="1483C28A" w14:textId="77777777" w:rsidR="00B87860" w:rsidRPr="003D3CE7" w:rsidRDefault="00B87860" w:rsidP="00B87860">
      <w:pPr>
        <w:pStyle w:val="ListParagraph"/>
      </w:pPr>
    </w:p>
    <w:p w14:paraId="1DCAF3E3" w14:textId="77777777" w:rsidR="00B87860" w:rsidRPr="003D3CE7" w:rsidRDefault="00B87860" w:rsidP="00B87860">
      <w:pPr>
        <w:pStyle w:val="ListParagraph"/>
        <w:numPr>
          <w:ilvl w:val="0"/>
          <w:numId w:val="17"/>
        </w:numPr>
      </w:pPr>
      <w:r w:rsidRPr="003D3CE7">
        <w:t xml:space="preserve">Officer, T. F. (n.d.). Results. Retrieved October 25, 2017, from </w:t>
      </w:r>
      <w:hyperlink r:id="rId32" w:history="1">
        <w:r w:rsidRPr="003D3CE7">
          <w:t>https://www.bundeswahlleiter.de/en/bundestagswahlen/2017/ergebnisse.html</w:t>
        </w:r>
      </w:hyperlink>
    </w:p>
    <w:p w14:paraId="3278FCA1" w14:textId="77777777" w:rsidR="00E309F6" w:rsidRPr="003D3CE7" w:rsidRDefault="00E309F6" w:rsidP="00E309F6"/>
    <w:p w14:paraId="3584608E" w14:textId="77777777" w:rsidR="00E309F6" w:rsidRPr="003D3CE7" w:rsidRDefault="00E309F6" w:rsidP="00E309F6">
      <w:pPr>
        <w:pStyle w:val="ListParagraph"/>
      </w:pPr>
    </w:p>
    <w:p w14:paraId="0DFB1772" w14:textId="77777777" w:rsidR="00B87860" w:rsidRPr="003D3CE7" w:rsidRDefault="00B87860" w:rsidP="00B87860"/>
    <w:p w14:paraId="74BF2AEE" w14:textId="6AC1BB78" w:rsidR="00B87860" w:rsidRPr="003D3CE7" w:rsidRDefault="00B87860" w:rsidP="00B87860">
      <w:pPr>
        <w:pStyle w:val="ListParagraph"/>
        <w:numPr>
          <w:ilvl w:val="0"/>
          <w:numId w:val="17"/>
        </w:numPr>
      </w:pPr>
      <w:r w:rsidRPr="003D3CE7">
        <w:t xml:space="preserve">Neudert, L. M., Kollanyi B., &amp; Howard, P. N (2017a). Junk News and Bots during the German Federal Presidency Election: What Were German Voters Sharing Over </w:t>
      </w:r>
      <w:r w:rsidR="00EF7616" w:rsidRPr="003D3CE7">
        <w:t>Twitter</w:t>
      </w:r>
      <w:r w:rsidRPr="003D3CE7">
        <w:t>? Retrieved October 25, 2017, from http://comprop.oii.ox.ac.uk/wp-content/uploads/sites/89/2017/03/What-Were-German-Voters-Sharing-Over-</w:t>
      </w:r>
      <w:r w:rsidR="00EF7616" w:rsidRPr="003D3CE7">
        <w:t>Twitter</w:t>
      </w:r>
      <w:r w:rsidRPr="003D3CE7">
        <w:t>-v6-1.pdf</w:t>
      </w:r>
    </w:p>
    <w:p w14:paraId="64DEE757" w14:textId="77777777" w:rsidR="00B87860" w:rsidRPr="003D3CE7" w:rsidRDefault="00B87860" w:rsidP="00B87860"/>
    <w:p w14:paraId="6CE4821C" w14:textId="01B17A66" w:rsidR="00B87860" w:rsidRPr="003D3CE7" w:rsidRDefault="00B87860" w:rsidP="00A5278B">
      <w:pPr>
        <w:pStyle w:val="ListParagraph"/>
        <w:numPr>
          <w:ilvl w:val="0"/>
          <w:numId w:val="17"/>
        </w:numPr>
      </w:pPr>
      <w:r w:rsidRPr="003D3CE7">
        <w:t xml:space="preserve">Neudert, L. M., Kollanyi B., &amp; Howard, P. N (2017b). Junk News and Bots during the German Parliamentary Election: What are German Voters Sharing over </w:t>
      </w:r>
      <w:r w:rsidR="00EF7616" w:rsidRPr="003D3CE7">
        <w:t>Twitter</w:t>
      </w:r>
      <w:r w:rsidRPr="003D3CE7">
        <w:t>?</w:t>
      </w:r>
      <w:r w:rsidR="00A5278B" w:rsidRPr="003D3CE7">
        <w:t xml:space="preserve"> </w:t>
      </w:r>
      <w:r w:rsidRPr="003D3CE7">
        <w:t xml:space="preserve">Retrieved October 25, 2017, from </w:t>
      </w:r>
      <w:hyperlink r:id="rId33" w:history="1">
        <w:r w:rsidRPr="003D3CE7">
          <w:t>http://comprop.oii.ox.ac.uk/wp-content/uploads/sites/89/2017/09/ComProp_GermanElections_Sep2017v5.pdf</w:t>
        </w:r>
      </w:hyperlink>
      <w:r w:rsidRPr="003D3CE7">
        <w:t xml:space="preserve"> </w:t>
      </w:r>
    </w:p>
    <w:p w14:paraId="15606C87" w14:textId="77777777" w:rsidR="00B87860" w:rsidRPr="003D3CE7" w:rsidRDefault="00B87860" w:rsidP="00B87860"/>
    <w:p w14:paraId="2F30305D" w14:textId="3339EE6E" w:rsidR="00B87860" w:rsidRPr="003D3CE7" w:rsidRDefault="00B87860" w:rsidP="00B87860">
      <w:pPr>
        <w:pStyle w:val="ListParagraph"/>
        <w:numPr>
          <w:ilvl w:val="0"/>
          <w:numId w:val="17"/>
        </w:numPr>
      </w:pPr>
      <w:r w:rsidRPr="003D3CE7">
        <w:t xml:space="preserve">Newman, N. (2017). Reuters Institute Digital News Report 2017 . Retrieved October 25, 2017, from </w:t>
      </w:r>
      <w:hyperlink r:id="rId34" w:history="1">
        <w:r w:rsidR="00551C7B" w:rsidRPr="003D3CE7">
          <w:t>https://reutersinstitute.politics.ox.ac.uk/sites/default/files/Digital%20News%20Report%202017%20web_0.pdf</w:t>
        </w:r>
      </w:hyperlink>
      <w:r w:rsidR="00551C7B" w:rsidRPr="003D3CE7">
        <w:t>, p.10</w:t>
      </w:r>
    </w:p>
    <w:p w14:paraId="61501386" w14:textId="77777777" w:rsidR="00A5278B" w:rsidRPr="003D3CE7" w:rsidRDefault="00A5278B" w:rsidP="00A5278B"/>
    <w:p w14:paraId="49E1F977" w14:textId="26B2128D" w:rsidR="00A5278B" w:rsidRPr="003D3CE7" w:rsidRDefault="00AA76A0" w:rsidP="00A5278B">
      <w:pPr>
        <w:pStyle w:val="ListParagraph"/>
        <w:numPr>
          <w:ilvl w:val="0"/>
          <w:numId w:val="17"/>
        </w:numPr>
      </w:pPr>
      <w:r w:rsidRPr="003D3CE7">
        <w:t>Presidential Results</w:t>
      </w:r>
      <w:r w:rsidR="00A5278B" w:rsidRPr="003D3CE7">
        <w:t>. (2016). Retrieved November 2, 2017, from http://edition.cnn.com/election/results/president</w:t>
      </w:r>
    </w:p>
    <w:p w14:paraId="66BC37E6" w14:textId="77777777" w:rsidR="00B87860" w:rsidRPr="003D3CE7" w:rsidRDefault="00B87860" w:rsidP="00B87860"/>
    <w:p w14:paraId="5DB963C5" w14:textId="77777777" w:rsidR="00B87860" w:rsidRPr="003D3CE7" w:rsidRDefault="00B87860" w:rsidP="00B87860">
      <w:pPr>
        <w:pStyle w:val="ListParagraph"/>
        <w:numPr>
          <w:ilvl w:val="0"/>
          <w:numId w:val="17"/>
        </w:numPr>
      </w:pPr>
      <w:r w:rsidRPr="003D3CE7">
        <w:t>Ratkiewicz, J., Conover, M., Meiss, M., Gonçalves, B. , Flammini, A. &amp; Mencze, F. (2011). Detecting and Tracking Political Abuse in Social Media. Proceedings of the Fifth International AAAI Conference on Weblogs and Social Media (pp. 297-304).</w:t>
      </w:r>
    </w:p>
    <w:p w14:paraId="37345A10" w14:textId="77777777" w:rsidR="00AA76A0" w:rsidRPr="003D3CE7" w:rsidRDefault="00AA76A0" w:rsidP="00AA76A0"/>
    <w:p w14:paraId="05F8DC9E" w14:textId="4D1147FF" w:rsidR="00AA76A0" w:rsidRPr="003D3CE7" w:rsidRDefault="00AA76A0" w:rsidP="00AA76A0">
      <w:pPr>
        <w:pStyle w:val="ListParagraph"/>
        <w:numPr>
          <w:ilvl w:val="0"/>
          <w:numId w:val="17"/>
        </w:numPr>
      </w:pPr>
      <w:r w:rsidRPr="003D3CE7">
        <w:t>Rosenbach, M.(2016, October 21). Internet-Kommentare von Automaten: AfD will im Wahlkampf Meinungsroboter einsetzen - SPIEGEL ONLINE - Netzwelt. Retrieved November 02, 2017, from http://www.spiegel.de/netzwelt/netzpolitik/afd-will-im-wahlkampf-social-bots-einsetzen-a-1117707.html</w:t>
      </w:r>
    </w:p>
    <w:p w14:paraId="2C356804" w14:textId="77777777" w:rsidR="00B87860" w:rsidRPr="003D3CE7" w:rsidRDefault="00B87860" w:rsidP="00B87860"/>
    <w:p w14:paraId="17E42710" w14:textId="377E6BD5" w:rsidR="00B87860" w:rsidRPr="003D3CE7" w:rsidRDefault="00B87860" w:rsidP="00B87860">
      <w:pPr>
        <w:pStyle w:val="ListParagraph"/>
        <w:numPr>
          <w:ilvl w:val="0"/>
          <w:numId w:val="17"/>
        </w:numPr>
      </w:pPr>
      <w:r w:rsidRPr="003D3CE7">
        <w:t xml:space="preserve">Sang, E., &amp; Bos, J. (2012). Predicting the 2011 Dutch Senate Election Results with </w:t>
      </w:r>
      <w:r w:rsidR="00EF7616" w:rsidRPr="003D3CE7">
        <w:t>Twitter</w:t>
      </w:r>
      <w:r w:rsidRPr="003D3CE7">
        <w:t>. Proceedings of the 13th Conference of the European Chapter of the Association for Computational Linguistics (pp. 53-60).</w:t>
      </w:r>
    </w:p>
    <w:p w14:paraId="26BB60D6" w14:textId="77777777" w:rsidR="00B87860" w:rsidRPr="003D3CE7" w:rsidRDefault="00B87860" w:rsidP="00B87860"/>
    <w:p w14:paraId="7D7ECB47" w14:textId="77777777" w:rsidR="00B87860" w:rsidRPr="003D3CE7" w:rsidRDefault="00B87860" w:rsidP="00B87860">
      <w:pPr>
        <w:pStyle w:val="ListParagraph"/>
        <w:numPr>
          <w:ilvl w:val="0"/>
          <w:numId w:val="17"/>
        </w:numPr>
      </w:pPr>
      <w:r w:rsidRPr="003D3CE7">
        <w:t>Scurrell, J. V., &amp; Grossenbacher, T. (2017, October). Identifying a Large Number of Fake Followers on Instagram. Retrieved October 25, 2017, from https://srfdata.github.io/2017-10-instagram-influencers/</w:t>
      </w:r>
    </w:p>
    <w:p w14:paraId="04496552" w14:textId="77777777" w:rsidR="00B87860" w:rsidRPr="003D3CE7" w:rsidRDefault="00B87860" w:rsidP="00B87860"/>
    <w:p w14:paraId="0EC0BE74" w14:textId="5D0E3C0C" w:rsidR="00B87860" w:rsidRPr="003D3CE7" w:rsidRDefault="00B87860" w:rsidP="00B87860">
      <w:pPr>
        <w:pStyle w:val="ListParagraph"/>
        <w:numPr>
          <w:ilvl w:val="0"/>
          <w:numId w:val="17"/>
        </w:numPr>
      </w:pPr>
      <w:r w:rsidRPr="003D3CE7">
        <w:t xml:space="preserve">Shi, L., Agarwal, N., Agrawal, A., Garg, G. &amp; Spoelstra, J. (2012). Predicting US Primary Elections with </w:t>
      </w:r>
      <w:r w:rsidR="00EF7616" w:rsidRPr="003D3CE7">
        <w:t>Twitter</w:t>
      </w:r>
      <w:r w:rsidRPr="003D3CE7">
        <w:t xml:space="preserve"> (2012). Retrieved October 25, 2017, from http://citeseerx.ist.psu.edu/viewdoc/summary?doi=10.1.1.252.8161</w:t>
      </w:r>
    </w:p>
    <w:p w14:paraId="13571C72" w14:textId="77777777" w:rsidR="00B87860" w:rsidRPr="003D3CE7" w:rsidRDefault="00B87860" w:rsidP="00B87860"/>
    <w:p w14:paraId="0FEAECA7" w14:textId="77777777" w:rsidR="00B87860" w:rsidRPr="003D3CE7" w:rsidRDefault="00B87860" w:rsidP="00B87860">
      <w:pPr>
        <w:pStyle w:val="ListParagraph"/>
        <w:numPr>
          <w:ilvl w:val="0"/>
          <w:numId w:val="17"/>
        </w:numPr>
      </w:pPr>
      <w:r w:rsidRPr="003D3CE7">
        <w:t xml:space="preserve">Tsvetkov, Y., Faruqui, M., &amp; Dyer, C. (2016). Correlation-based Intrinsic Evaluation of Word Vector Representations. Proceedings of the 1st Workshop on Evaluating Vector-Space Representations for NLP. </w:t>
      </w:r>
    </w:p>
    <w:p w14:paraId="42856EBA" w14:textId="77777777" w:rsidR="00B87860" w:rsidRPr="003D3CE7" w:rsidRDefault="00B87860" w:rsidP="00B87860"/>
    <w:p w14:paraId="13F5A7EB" w14:textId="74BD0697" w:rsidR="00B87860" w:rsidRPr="003D3CE7" w:rsidRDefault="00B87860" w:rsidP="00B87860">
      <w:pPr>
        <w:pStyle w:val="ListParagraph"/>
        <w:numPr>
          <w:ilvl w:val="0"/>
          <w:numId w:val="17"/>
        </w:numPr>
      </w:pPr>
      <w:r w:rsidRPr="003D3CE7">
        <w:t xml:space="preserve">Tumasjan, A., Sprenger, T. Sandner, P., &amp; Welpe, I. (2010). Election Forecasts With </w:t>
      </w:r>
      <w:r w:rsidR="00EF7616" w:rsidRPr="003D3CE7">
        <w:t>Twitter</w:t>
      </w:r>
      <w:r w:rsidRPr="003D3CE7">
        <w:t>: How 140 Characters Reflect the Political Landscape. Social Science Computer Review, 29(4), 402-418. Retrieved October 25, 2017, from http://journals.sagepub.com/doi/pdf/10.1177/0894439310386557</w:t>
      </w:r>
    </w:p>
    <w:p w14:paraId="5237ADC0" w14:textId="77777777" w:rsidR="00B87860" w:rsidRPr="003D3CE7" w:rsidRDefault="00B87860" w:rsidP="00B87860"/>
    <w:p w14:paraId="3D116E40" w14:textId="77777777" w:rsidR="00B87860" w:rsidRPr="003D3CE7" w:rsidRDefault="00B87860" w:rsidP="00B87860">
      <w:pPr>
        <w:pStyle w:val="ListParagraph"/>
        <w:numPr>
          <w:ilvl w:val="0"/>
          <w:numId w:val="17"/>
        </w:numPr>
      </w:pPr>
      <w:r w:rsidRPr="003D3CE7">
        <w:t xml:space="preserve">Tumasjan, A., Sprenger, T. Sandner, P., &amp; Welpe, I. (2012). Where There is a Sea There are Pirates: Response to Jungherr, Jürgens, and Schoen. Social Science Computer Review, 30(2), 235-239. Retrieved October 25, 2017, from </w:t>
      </w:r>
      <w:hyperlink r:id="rId35" w:history="1">
        <w:r w:rsidRPr="003D3CE7">
          <w:t>http://journals.sagepub.com/doi/abs/10.1177/0894439311404123</w:t>
        </w:r>
      </w:hyperlink>
    </w:p>
    <w:p w14:paraId="44B8AD88" w14:textId="77777777" w:rsidR="00294407" w:rsidRPr="003D3CE7" w:rsidRDefault="00294407" w:rsidP="00294407"/>
    <w:p w14:paraId="2EE8050E" w14:textId="56254BBC" w:rsidR="00294407" w:rsidRPr="003D3CE7" w:rsidRDefault="00EF7616" w:rsidP="00294407">
      <w:pPr>
        <w:pStyle w:val="ListParagraph"/>
        <w:numPr>
          <w:ilvl w:val="0"/>
          <w:numId w:val="17"/>
        </w:numPr>
      </w:pPr>
      <w:r w:rsidRPr="003D3CE7">
        <w:t>Twitter</w:t>
      </w:r>
      <w:r w:rsidR="00294407" w:rsidRPr="003D3CE7">
        <w:t xml:space="preserve"> Usage Statistics. (n.d.). Retrieved November 01, 2017, from http://www.internetlivestats.com/</w:t>
      </w:r>
      <w:r w:rsidRPr="003D3CE7">
        <w:t>Twitter</w:t>
      </w:r>
      <w:r w:rsidR="00294407" w:rsidRPr="003D3CE7">
        <w:t>-statistics/</w:t>
      </w:r>
    </w:p>
    <w:p w14:paraId="60BF5C5F" w14:textId="77777777" w:rsidR="00B87860" w:rsidRPr="003D3CE7" w:rsidRDefault="00B87860" w:rsidP="00294407">
      <w:pPr>
        <w:pStyle w:val="ListParagraph"/>
      </w:pPr>
    </w:p>
    <w:p w14:paraId="2847A186" w14:textId="77777777" w:rsidR="00B87860" w:rsidRPr="003D3CE7" w:rsidRDefault="00B87860" w:rsidP="00B87860">
      <w:pPr>
        <w:pStyle w:val="ListParagraph"/>
        <w:numPr>
          <w:ilvl w:val="0"/>
          <w:numId w:val="17"/>
        </w:numPr>
      </w:pPr>
      <w:r w:rsidRPr="003D3CE7">
        <w:t xml:space="preserve">Vilkeliskis, T. (2017, February 5). Three Techniques for Catching Memory Leaks in Python and How to Write Smart Code. Retrieved October 25, 2017, from </w:t>
      </w:r>
      <w:hyperlink r:id="rId36" w:history="1">
        <w:r w:rsidRPr="003D3CE7">
          <w:t>http://vilkeliskis.com/articles/three-techniques-for-catching-memory-leaks-in-python</w:t>
        </w:r>
      </w:hyperlink>
    </w:p>
    <w:p w14:paraId="5F0C5291" w14:textId="77777777" w:rsidR="00B87860" w:rsidRPr="003D3CE7" w:rsidRDefault="00B87860" w:rsidP="00B87860"/>
    <w:p w14:paraId="76C86A0D" w14:textId="77777777" w:rsidR="00B87860" w:rsidRPr="003D3CE7" w:rsidRDefault="00B87860" w:rsidP="00B87860">
      <w:pPr>
        <w:pStyle w:val="ListParagraph"/>
        <w:numPr>
          <w:ilvl w:val="0"/>
          <w:numId w:val="17"/>
        </w:numPr>
      </w:pPr>
      <w:r w:rsidRPr="003D3CE7">
        <w:t>Wang, G., Mohanlal, M., Wilson, C., Wang, X., Metzger, M., Zheng, H.,&amp; Zhao, B. (2012). Social Turing Tests: Crowdsourcing Sybil Detection. Arxiv. Retrieved October 25, 2017, from https://arxiv.org/abs/1205.3856.</w:t>
      </w:r>
    </w:p>
    <w:p w14:paraId="01996BB7" w14:textId="77777777" w:rsidR="00B87860" w:rsidRPr="003D3CE7" w:rsidRDefault="00B87860" w:rsidP="00B87860"/>
    <w:p w14:paraId="75C5E9AC" w14:textId="31CEB284" w:rsidR="00B87860" w:rsidRPr="003D3CE7" w:rsidRDefault="00B87860" w:rsidP="00B87860">
      <w:pPr>
        <w:pStyle w:val="ListParagraph"/>
        <w:numPr>
          <w:ilvl w:val="0"/>
          <w:numId w:val="17"/>
        </w:numPr>
      </w:pPr>
      <w:r w:rsidRPr="003D3CE7">
        <w:t xml:space="preserve">Wang, H., Can, D., </w:t>
      </w:r>
      <w:r w:rsidRPr="003D3CE7">
        <w:fldChar w:fldCharType="begin"/>
      </w:r>
      <w:r w:rsidRPr="003D3CE7">
        <w:instrText xml:space="preserve"> HYPERLINK "https://dl.acm.org/author_page.cfm?id=81100096565&amp;coll=DL&amp;dl=ACM&amp;trk=0&amp;cfid=822518163&amp;cftoken=79403031" \o "Author Profile Page" \t "_self" </w:instrText>
      </w:r>
      <w:r w:rsidRPr="003D3CE7">
        <w:fldChar w:fldCharType="separate"/>
      </w:r>
      <w:r w:rsidRPr="003D3CE7">
        <w:t>Kazemzadeh</w:t>
      </w:r>
      <w:r w:rsidRPr="003D3CE7">
        <w:fldChar w:fldCharType="end"/>
      </w:r>
      <w:r w:rsidRPr="003D3CE7">
        <w:t xml:space="preserve">,A. ,Bar, F., Narayanan, S. (2012). A System for Real-time </w:t>
      </w:r>
      <w:r w:rsidR="00EF7616" w:rsidRPr="003D3CE7">
        <w:t>Twitter</w:t>
      </w:r>
      <w:r w:rsidRPr="003D3CE7">
        <w:t xml:space="preserve"> Sentiment Analysis of 2012 U.S. Presidential Election Cycle. Proceedings of the 50th Annual Meeting of the Association for Computational Linguistics (pp. 115-120).</w:t>
      </w:r>
    </w:p>
    <w:p w14:paraId="5ACA0A28" w14:textId="77777777" w:rsidR="00BB03A1" w:rsidRPr="003D3CE7" w:rsidRDefault="00BB03A1" w:rsidP="00BB03A1">
      <w:pPr>
        <w:pStyle w:val="ListParagraph"/>
      </w:pPr>
    </w:p>
    <w:p w14:paraId="74B92678" w14:textId="687308D9" w:rsidR="00BB03A1" w:rsidRPr="003D3CE7" w:rsidRDefault="00BB03A1" w:rsidP="00BB03A1">
      <w:pPr>
        <w:pStyle w:val="ListParagraph"/>
        <w:numPr>
          <w:ilvl w:val="0"/>
          <w:numId w:val="17"/>
        </w:numPr>
      </w:pPr>
      <w:r w:rsidRPr="003D3CE7">
        <w:t xml:space="preserve">Wakabayashi, D., &amp; Shane, S. (2017, September 27). </w:t>
      </w:r>
      <w:r w:rsidR="00EF7616" w:rsidRPr="003D3CE7">
        <w:t>Twitter</w:t>
      </w:r>
      <w:r w:rsidRPr="003D3CE7">
        <w:t>, With Accounts Linked to Russia, to Face Congress Over Role in Election. The New York Times. Retrieved October 25, 2017, from https://www.nytimes.com/2017/09/27/technology/</w:t>
      </w:r>
      <w:r w:rsidR="00EF7616" w:rsidRPr="003D3CE7">
        <w:t>Twitter</w:t>
      </w:r>
      <w:r w:rsidRPr="003D3CE7">
        <w:t>-russia-election.html</w:t>
      </w:r>
    </w:p>
    <w:p w14:paraId="6D331E17" w14:textId="748641A3" w:rsidR="008308AC" w:rsidRPr="003D3CE7" w:rsidRDefault="008308AC" w:rsidP="00BB03A1">
      <w:pPr>
        <w:pStyle w:val="ListParagraph"/>
      </w:pPr>
      <w:r w:rsidRPr="003D3CE7">
        <w:t xml:space="preserve"> </w:t>
      </w:r>
    </w:p>
    <w:p w14:paraId="3E57560B" w14:textId="77777777" w:rsidR="008308AC" w:rsidRPr="003D3CE7" w:rsidRDefault="008308AC" w:rsidP="008308AC">
      <w:pPr>
        <w:widowControl w:val="0"/>
        <w:autoSpaceDE w:val="0"/>
        <w:autoSpaceDN w:val="0"/>
        <w:adjustRightInd w:val="0"/>
        <w:spacing w:after="240" w:line="360" w:lineRule="atLeast"/>
      </w:pPr>
    </w:p>
    <w:p w14:paraId="378CBA04" w14:textId="77777777" w:rsidR="008308AC" w:rsidRPr="003D3CE7" w:rsidRDefault="008308AC" w:rsidP="008308AC">
      <w:pPr>
        <w:widowControl w:val="0"/>
        <w:autoSpaceDE w:val="0"/>
        <w:autoSpaceDN w:val="0"/>
        <w:adjustRightInd w:val="0"/>
        <w:spacing w:after="240" w:line="360" w:lineRule="atLeast"/>
        <w:rPr>
          <w:rFonts w:cs="Times"/>
        </w:rPr>
      </w:pPr>
    </w:p>
    <w:p w14:paraId="2CC8F303" w14:textId="2C32CE87" w:rsidR="008308AC" w:rsidRPr="003D3CE7" w:rsidRDefault="008308AC" w:rsidP="008308AC">
      <w:pPr>
        <w:widowControl w:val="0"/>
        <w:autoSpaceDE w:val="0"/>
        <w:autoSpaceDN w:val="0"/>
        <w:adjustRightInd w:val="0"/>
        <w:spacing w:after="240" w:line="320" w:lineRule="atLeast"/>
        <w:rPr>
          <w:rFonts w:ascii="Times" w:hAnsi="Times" w:cs="Times"/>
          <w:b/>
          <w:bCs/>
        </w:rPr>
      </w:pPr>
    </w:p>
    <w:sectPr w:rsidR="008308AC" w:rsidRPr="003D3CE7" w:rsidSect="008274D3">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4D1A2E" w14:textId="77777777" w:rsidR="00022584" w:rsidRDefault="00022584" w:rsidP="004F6007">
      <w:r>
        <w:separator/>
      </w:r>
    </w:p>
  </w:endnote>
  <w:endnote w:type="continuationSeparator" w:id="0">
    <w:p w14:paraId="5E706D10" w14:textId="77777777" w:rsidR="00022584" w:rsidRDefault="00022584" w:rsidP="004F6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B4556B" w14:textId="77777777" w:rsidR="00022584" w:rsidRDefault="00022584" w:rsidP="00827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669D7A" w14:textId="77777777" w:rsidR="00022584" w:rsidRDefault="00022584" w:rsidP="007973B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C37A7" w14:textId="77777777" w:rsidR="00022584" w:rsidRDefault="00022584" w:rsidP="008274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4257">
      <w:rPr>
        <w:rStyle w:val="PageNumber"/>
        <w:noProof/>
      </w:rPr>
      <w:t>40</w:t>
    </w:r>
    <w:r>
      <w:rPr>
        <w:rStyle w:val="PageNumber"/>
      </w:rPr>
      <w:fldChar w:fldCharType="end"/>
    </w:r>
  </w:p>
  <w:p w14:paraId="40E2DF45" w14:textId="77777777" w:rsidR="00022584" w:rsidRDefault="00022584" w:rsidP="007973B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79EFE" w14:textId="77777777" w:rsidR="00022584" w:rsidRDefault="00022584" w:rsidP="004F6007">
      <w:r>
        <w:separator/>
      </w:r>
    </w:p>
  </w:footnote>
  <w:footnote w:type="continuationSeparator" w:id="0">
    <w:p w14:paraId="49884A24" w14:textId="77777777" w:rsidR="00022584" w:rsidRDefault="00022584" w:rsidP="004F6007">
      <w:r>
        <w:continuationSeparator/>
      </w:r>
    </w:p>
  </w:footnote>
  <w:footnote w:id="1">
    <w:p w14:paraId="25416751" w14:textId="3991A8D4" w:rsidR="00022584" w:rsidRPr="004F6007" w:rsidRDefault="00022584">
      <w:pPr>
        <w:pStyle w:val="FootnoteText"/>
        <w:rPr>
          <w:lang w:val="de-DE"/>
        </w:rPr>
      </w:pPr>
      <w:r>
        <w:rPr>
          <w:rStyle w:val="FootnoteReference"/>
        </w:rPr>
        <w:footnoteRef/>
      </w:r>
      <w:r>
        <w:t xml:space="preserve"> </w:t>
      </w:r>
      <w:r>
        <w:rPr>
          <w:rFonts w:cs="Times"/>
        </w:rPr>
        <w:t>N-grams are defined as cluster of words that appear next to each other and might be characteristic for the sentiment of a text, such as in the case of the bi-gram “not convincing”.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193D77"/>
    <w:multiLevelType w:val="hybridMultilevel"/>
    <w:tmpl w:val="62444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82E13"/>
    <w:multiLevelType w:val="multilevel"/>
    <w:tmpl w:val="9AD0B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C61F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5ED3492"/>
    <w:multiLevelType w:val="hybridMultilevel"/>
    <w:tmpl w:val="DBD2A190"/>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5">
    <w:nsid w:val="355F3E8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358E5949"/>
    <w:multiLevelType w:val="hybridMultilevel"/>
    <w:tmpl w:val="42E2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9632B6"/>
    <w:multiLevelType w:val="hybridMultilevel"/>
    <w:tmpl w:val="EB1055B2"/>
    <w:lvl w:ilvl="0" w:tplc="04090017">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nsid w:val="400C5855"/>
    <w:multiLevelType w:val="multilevel"/>
    <w:tmpl w:val="FD16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2E7753"/>
    <w:multiLevelType w:val="multilevel"/>
    <w:tmpl w:val="0409001D"/>
    <w:lvl w:ilvl="0">
      <w:start w:val="1"/>
      <w:numFmt w:val="decimal"/>
      <w:lvlText w:val="%1)"/>
      <w:lvlJc w:val="left"/>
      <w:pPr>
        <w:ind w:left="940" w:hanging="360"/>
      </w:pPr>
    </w:lvl>
    <w:lvl w:ilvl="1">
      <w:start w:val="1"/>
      <w:numFmt w:val="lowerLetter"/>
      <w:lvlText w:val="%2)"/>
      <w:lvlJc w:val="left"/>
      <w:pPr>
        <w:ind w:left="1300" w:hanging="360"/>
      </w:pPr>
    </w:lvl>
    <w:lvl w:ilvl="2">
      <w:start w:val="1"/>
      <w:numFmt w:val="lowerRoman"/>
      <w:lvlText w:val="%3)"/>
      <w:lvlJc w:val="left"/>
      <w:pPr>
        <w:ind w:left="1660" w:hanging="360"/>
      </w:pPr>
    </w:lvl>
    <w:lvl w:ilvl="3">
      <w:start w:val="1"/>
      <w:numFmt w:val="decimal"/>
      <w:lvlText w:val="(%4)"/>
      <w:lvlJc w:val="left"/>
      <w:pPr>
        <w:ind w:left="2020" w:hanging="360"/>
      </w:pPr>
    </w:lvl>
    <w:lvl w:ilvl="4">
      <w:start w:val="1"/>
      <w:numFmt w:val="lowerLetter"/>
      <w:lvlText w:val="(%5)"/>
      <w:lvlJc w:val="left"/>
      <w:pPr>
        <w:ind w:left="2380" w:hanging="360"/>
      </w:pPr>
    </w:lvl>
    <w:lvl w:ilvl="5">
      <w:start w:val="1"/>
      <w:numFmt w:val="lowerRoman"/>
      <w:lvlText w:val="(%6)"/>
      <w:lvlJc w:val="left"/>
      <w:pPr>
        <w:ind w:left="2740" w:hanging="360"/>
      </w:pPr>
    </w:lvl>
    <w:lvl w:ilvl="6">
      <w:start w:val="1"/>
      <w:numFmt w:val="decimal"/>
      <w:lvlText w:val="%7."/>
      <w:lvlJc w:val="left"/>
      <w:pPr>
        <w:ind w:left="3100" w:hanging="360"/>
      </w:pPr>
    </w:lvl>
    <w:lvl w:ilvl="7">
      <w:start w:val="1"/>
      <w:numFmt w:val="lowerLetter"/>
      <w:lvlText w:val="%8."/>
      <w:lvlJc w:val="left"/>
      <w:pPr>
        <w:ind w:left="3460" w:hanging="360"/>
      </w:pPr>
    </w:lvl>
    <w:lvl w:ilvl="8">
      <w:start w:val="1"/>
      <w:numFmt w:val="lowerRoman"/>
      <w:lvlText w:val="%9."/>
      <w:lvlJc w:val="left"/>
      <w:pPr>
        <w:ind w:left="3820" w:hanging="360"/>
      </w:pPr>
    </w:lvl>
  </w:abstractNum>
  <w:abstractNum w:abstractNumId="10">
    <w:nsid w:val="4BBF30CF"/>
    <w:multiLevelType w:val="hybridMultilevel"/>
    <w:tmpl w:val="B96C1E6E"/>
    <w:lvl w:ilvl="0" w:tplc="23A8555A">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207ED9"/>
    <w:multiLevelType w:val="hybridMultilevel"/>
    <w:tmpl w:val="ECF629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B80A1E"/>
    <w:multiLevelType w:val="hybridMultilevel"/>
    <w:tmpl w:val="7A50C28A"/>
    <w:lvl w:ilvl="0" w:tplc="334C5AE4">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nsid w:val="56E26C81"/>
    <w:multiLevelType w:val="hybridMultilevel"/>
    <w:tmpl w:val="0DF01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F40A53"/>
    <w:multiLevelType w:val="hybridMultilevel"/>
    <w:tmpl w:val="1B6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693816"/>
    <w:multiLevelType w:val="hybridMultilevel"/>
    <w:tmpl w:val="39B426EC"/>
    <w:lvl w:ilvl="0" w:tplc="021076B4">
      <w:start w:val="1"/>
      <w:numFmt w:val="lowerLetter"/>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nsid w:val="615240BD"/>
    <w:multiLevelType w:val="hybridMultilevel"/>
    <w:tmpl w:val="862CB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006AA"/>
    <w:multiLevelType w:val="hybridMultilevel"/>
    <w:tmpl w:val="C5DA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C2388F"/>
    <w:multiLevelType w:val="multilevel"/>
    <w:tmpl w:val="0DE0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BDC3084"/>
    <w:multiLevelType w:val="hybridMultilevel"/>
    <w:tmpl w:val="C7BE4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BE4FE5"/>
    <w:multiLevelType w:val="hybridMultilevel"/>
    <w:tmpl w:val="9D78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8A5C4B"/>
    <w:multiLevelType w:val="hybridMultilevel"/>
    <w:tmpl w:val="F330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0"/>
  </w:num>
  <w:num w:numId="3">
    <w:abstractNumId w:val="10"/>
  </w:num>
  <w:num w:numId="4">
    <w:abstractNumId w:val="6"/>
  </w:num>
  <w:num w:numId="5">
    <w:abstractNumId w:val="4"/>
  </w:num>
  <w:num w:numId="6">
    <w:abstractNumId w:val="15"/>
  </w:num>
  <w:num w:numId="7">
    <w:abstractNumId w:val="7"/>
  </w:num>
  <w:num w:numId="8">
    <w:abstractNumId w:val="14"/>
  </w:num>
  <w:num w:numId="9">
    <w:abstractNumId w:val="17"/>
  </w:num>
  <w:num w:numId="10">
    <w:abstractNumId w:val="13"/>
  </w:num>
  <w:num w:numId="11">
    <w:abstractNumId w:val="11"/>
  </w:num>
  <w:num w:numId="12">
    <w:abstractNumId w:val="12"/>
  </w:num>
  <w:num w:numId="13">
    <w:abstractNumId w:val="9"/>
  </w:num>
  <w:num w:numId="14">
    <w:abstractNumId w:val="5"/>
  </w:num>
  <w:num w:numId="15">
    <w:abstractNumId w:val="1"/>
  </w:num>
  <w:num w:numId="16">
    <w:abstractNumId w:val="3"/>
  </w:num>
  <w:num w:numId="17">
    <w:abstractNumId w:val="19"/>
  </w:num>
  <w:num w:numId="18">
    <w:abstractNumId w:val="18"/>
  </w:num>
  <w:num w:numId="19">
    <w:abstractNumId w:val="2"/>
  </w:num>
  <w:num w:numId="20">
    <w:abstractNumId w:val="8"/>
  </w:num>
  <w:num w:numId="21">
    <w:abstractNumId w:val="16"/>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BDA"/>
    <w:rsid w:val="00001841"/>
    <w:rsid w:val="00021413"/>
    <w:rsid w:val="00022584"/>
    <w:rsid w:val="00024E22"/>
    <w:rsid w:val="00027566"/>
    <w:rsid w:val="00042028"/>
    <w:rsid w:val="0004743B"/>
    <w:rsid w:val="00063CDF"/>
    <w:rsid w:val="00084965"/>
    <w:rsid w:val="00091342"/>
    <w:rsid w:val="000C0181"/>
    <w:rsid w:val="000C07D7"/>
    <w:rsid w:val="000C4EDB"/>
    <w:rsid w:val="000C62E1"/>
    <w:rsid w:val="000C6A46"/>
    <w:rsid w:val="000E01CF"/>
    <w:rsid w:val="000F206C"/>
    <w:rsid w:val="000F7736"/>
    <w:rsid w:val="001101F6"/>
    <w:rsid w:val="00122D97"/>
    <w:rsid w:val="00125C3A"/>
    <w:rsid w:val="00126B54"/>
    <w:rsid w:val="00140110"/>
    <w:rsid w:val="00145894"/>
    <w:rsid w:val="001614BA"/>
    <w:rsid w:val="00162D28"/>
    <w:rsid w:val="00163DFB"/>
    <w:rsid w:val="00171F02"/>
    <w:rsid w:val="00186111"/>
    <w:rsid w:val="0018650D"/>
    <w:rsid w:val="001942FC"/>
    <w:rsid w:val="001A0907"/>
    <w:rsid w:val="001C2629"/>
    <w:rsid w:val="001C5038"/>
    <w:rsid w:val="001E1555"/>
    <w:rsid w:val="001F5E1E"/>
    <w:rsid w:val="002035E4"/>
    <w:rsid w:val="002139CA"/>
    <w:rsid w:val="00213BCB"/>
    <w:rsid w:val="002166AB"/>
    <w:rsid w:val="00223021"/>
    <w:rsid w:val="002242F5"/>
    <w:rsid w:val="0022560A"/>
    <w:rsid w:val="00231BA7"/>
    <w:rsid w:val="00234D7C"/>
    <w:rsid w:val="002363FA"/>
    <w:rsid w:val="002541ED"/>
    <w:rsid w:val="002564F0"/>
    <w:rsid w:val="002635D7"/>
    <w:rsid w:val="00266971"/>
    <w:rsid w:val="00273D8B"/>
    <w:rsid w:val="0027466C"/>
    <w:rsid w:val="00275E0A"/>
    <w:rsid w:val="002771F7"/>
    <w:rsid w:val="002856F0"/>
    <w:rsid w:val="0029401D"/>
    <w:rsid w:val="00294407"/>
    <w:rsid w:val="002A5DEB"/>
    <w:rsid w:val="002C2107"/>
    <w:rsid w:val="002C7F7F"/>
    <w:rsid w:val="002D06A9"/>
    <w:rsid w:val="002D1ED2"/>
    <w:rsid w:val="002D4A5E"/>
    <w:rsid w:val="002F4C12"/>
    <w:rsid w:val="00306C35"/>
    <w:rsid w:val="00315EC8"/>
    <w:rsid w:val="00316C20"/>
    <w:rsid w:val="0032322A"/>
    <w:rsid w:val="003242A4"/>
    <w:rsid w:val="003279C2"/>
    <w:rsid w:val="00327FE2"/>
    <w:rsid w:val="003317AC"/>
    <w:rsid w:val="00334617"/>
    <w:rsid w:val="003566B2"/>
    <w:rsid w:val="00363444"/>
    <w:rsid w:val="00365ED6"/>
    <w:rsid w:val="0037313D"/>
    <w:rsid w:val="003A3378"/>
    <w:rsid w:val="003A4ECD"/>
    <w:rsid w:val="003A6552"/>
    <w:rsid w:val="003A6BAB"/>
    <w:rsid w:val="003B1B67"/>
    <w:rsid w:val="003B44A9"/>
    <w:rsid w:val="003B7786"/>
    <w:rsid w:val="003D22C1"/>
    <w:rsid w:val="003D33F7"/>
    <w:rsid w:val="003D3CE7"/>
    <w:rsid w:val="003D5E6A"/>
    <w:rsid w:val="003F304B"/>
    <w:rsid w:val="003F611D"/>
    <w:rsid w:val="00406E36"/>
    <w:rsid w:val="00407BDD"/>
    <w:rsid w:val="00424CBA"/>
    <w:rsid w:val="00433DB9"/>
    <w:rsid w:val="00443259"/>
    <w:rsid w:val="00453D37"/>
    <w:rsid w:val="00472D85"/>
    <w:rsid w:val="00490393"/>
    <w:rsid w:val="004A0876"/>
    <w:rsid w:val="004A23DD"/>
    <w:rsid w:val="004A29E4"/>
    <w:rsid w:val="004B1D4A"/>
    <w:rsid w:val="004B4C8B"/>
    <w:rsid w:val="004B718A"/>
    <w:rsid w:val="004C084E"/>
    <w:rsid w:val="004C46FF"/>
    <w:rsid w:val="004C680B"/>
    <w:rsid w:val="004D02E8"/>
    <w:rsid w:val="004D1F6B"/>
    <w:rsid w:val="004D6679"/>
    <w:rsid w:val="004E7AE0"/>
    <w:rsid w:val="004F10A4"/>
    <w:rsid w:val="004F6007"/>
    <w:rsid w:val="005046E3"/>
    <w:rsid w:val="005165ED"/>
    <w:rsid w:val="00532659"/>
    <w:rsid w:val="0054009D"/>
    <w:rsid w:val="00551C7B"/>
    <w:rsid w:val="00575579"/>
    <w:rsid w:val="00575DA7"/>
    <w:rsid w:val="0059505D"/>
    <w:rsid w:val="005B1BE7"/>
    <w:rsid w:val="005B798D"/>
    <w:rsid w:val="005E3F6B"/>
    <w:rsid w:val="005E668E"/>
    <w:rsid w:val="005F5212"/>
    <w:rsid w:val="00603817"/>
    <w:rsid w:val="00606F0F"/>
    <w:rsid w:val="006072E1"/>
    <w:rsid w:val="00611433"/>
    <w:rsid w:val="0061735E"/>
    <w:rsid w:val="00622009"/>
    <w:rsid w:val="00624152"/>
    <w:rsid w:val="0062522B"/>
    <w:rsid w:val="006558D2"/>
    <w:rsid w:val="006646AB"/>
    <w:rsid w:val="00684D47"/>
    <w:rsid w:val="00695A88"/>
    <w:rsid w:val="0069626F"/>
    <w:rsid w:val="006A1857"/>
    <w:rsid w:val="006C5F2C"/>
    <w:rsid w:val="006D472C"/>
    <w:rsid w:val="006D76F3"/>
    <w:rsid w:val="006E429F"/>
    <w:rsid w:val="006E526A"/>
    <w:rsid w:val="006F25E3"/>
    <w:rsid w:val="00701277"/>
    <w:rsid w:val="007055FF"/>
    <w:rsid w:val="0070608B"/>
    <w:rsid w:val="0071214A"/>
    <w:rsid w:val="00713375"/>
    <w:rsid w:val="007158C4"/>
    <w:rsid w:val="00717E85"/>
    <w:rsid w:val="00720D6A"/>
    <w:rsid w:val="00721B7A"/>
    <w:rsid w:val="00725E5D"/>
    <w:rsid w:val="007325DD"/>
    <w:rsid w:val="007434C6"/>
    <w:rsid w:val="007463F5"/>
    <w:rsid w:val="00754061"/>
    <w:rsid w:val="00766F68"/>
    <w:rsid w:val="00780B77"/>
    <w:rsid w:val="00784D1F"/>
    <w:rsid w:val="00784E2C"/>
    <w:rsid w:val="00787FD8"/>
    <w:rsid w:val="00790977"/>
    <w:rsid w:val="0079256F"/>
    <w:rsid w:val="007973B0"/>
    <w:rsid w:val="007A27D9"/>
    <w:rsid w:val="007A3E7E"/>
    <w:rsid w:val="007B7ABB"/>
    <w:rsid w:val="007D0F99"/>
    <w:rsid w:val="007D14B0"/>
    <w:rsid w:val="007D1F5B"/>
    <w:rsid w:val="007D2901"/>
    <w:rsid w:val="007E4C9B"/>
    <w:rsid w:val="00804A6E"/>
    <w:rsid w:val="00812125"/>
    <w:rsid w:val="0081557B"/>
    <w:rsid w:val="00815B2E"/>
    <w:rsid w:val="00817C00"/>
    <w:rsid w:val="00820CE2"/>
    <w:rsid w:val="008216BF"/>
    <w:rsid w:val="00822E53"/>
    <w:rsid w:val="008274D3"/>
    <w:rsid w:val="0083018C"/>
    <w:rsid w:val="0083070D"/>
    <w:rsid w:val="008308AC"/>
    <w:rsid w:val="00831764"/>
    <w:rsid w:val="00842B8B"/>
    <w:rsid w:val="0084616E"/>
    <w:rsid w:val="00850601"/>
    <w:rsid w:val="00852D82"/>
    <w:rsid w:val="00857EB8"/>
    <w:rsid w:val="00860BDA"/>
    <w:rsid w:val="008837F7"/>
    <w:rsid w:val="00894866"/>
    <w:rsid w:val="008B4853"/>
    <w:rsid w:val="008E07D1"/>
    <w:rsid w:val="008E368C"/>
    <w:rsid w:val="008E717A"/>
    <w:rsid w:val="008F017F"/>
    <w:rsid w:val="008F5C95"/>
    <w:rsid w:val="00937598"/>
    <w:rsid w:val="00967099"/>
    <w:rsid w:val="00974BE9"/>
    <w:rsid w:val="00980B2F"/>
    <w:rsid w:val="0098317D"/>
    <w:rsid w:val="00985345"/>
    <w:rsid w:val="0099248F"/>
    <w:rsid w:val="00994B3D"/>
    <w:rsid w:val="009A37E0"/>
    <w:rsid w:val="009B3516"/>
    <w:rsid w:val="009C2D61"/>
    <w:rsid w:val="009D0608"/>
    <w:rsid w:val="009D7F81"/>
    <w:rsid w:val="009E7233"/>
    <w:rsid w:val="009F1BEC"/>
    <w:rsid w:val="009F3540"/>
    <w:rsid w:val="009F5EEB"/>
    <w:rsid w:val="009F7C39"/>
    <w:rsid w:val="00A00234"/>
    <w:rsid w:val="00A02FD3"/>
    <w:rsid w:val="00A0439D"/>
    <w:rsid w:val="00A0674C"/>
    <w:rsid w:val="00A1280D"/>
    <w:rsid w:val="00A16466"/>
    <w:rsid w:val="00A20CBC"/>
    <w:rsid w:val="00A27155"/>
    <w:rsid w:val="00A32738"/>
    <w:rsid w:val="00A41D54"/>
    <w:rsid w:val="00A42F3D"/>
    <w:rsid w:val="00A46473"/>
    <w:rsid w:val="00A4769E"/>
    <w:rsid w:val="00A500B5"/>
    <w:rsid w:val="00A514BE"/>
    <w:rsid w:val="00A5278B"/>
    <w:rsid w:val="00A62BED"/>
    <w:rsid w:val="00A67C66"/>
    <w:rsid w:val="00A70C8B"/>
    <w:rsid w:val="00A80B29"/>
    <w:rsid w:val="00A81CF7"/>
    <w:rsid w:val="00A85A6B"/>
    <w:rsid w:val="00A97837"/>
    <w:rsid w:val="00A97A7B"/>
    <w:rsid w:val="00AA4319"/>
    <w:rsid w:val="00AA76A0"/>
    <w:rsid w:val="00AC0520"/>
    <w:rsid w:val="00AC613F"/>
    <w:rsid w:val="00AD2B02"/>
    <w:rsid w:val="00AE05AE"/>
    <w:rsid w:val="00AE2D04"/>
    <w:rsid w:val="00AE3D34"/>
    <w:rsid w:val="00AE4575"/>
    <w:rsid w:val="00AF1DF7"/>
    <w:rsid w:val="00B02190"/>
    <w:rsid w:val="00B1557E"/>
    <w:rsid w:val="00B25F99"/>
    <w:rsid w:val="00B26639"/>
    <w:rsid w:val="00B26677"/>
    <w:rsid w:val="00B41F37"/>
    <w:rsid w:val="00B423D5"/>
    <w:rsid w:val="00B44257"/>
    <w:rsid w:val="00B52BF4"/>
    <w:rsid w:val="00B56444"/>
    <w:rsid w:val="00B61448"/>
    <w:rsid w:val="00B61FAE"/>
    <w:rsid w:val="00B840BC"/>
    <w:rsid w:val="00B87860"/>
    <w:rsid w:val="00B93CDA"/>
    <w:rsid w:val="00BA290D"/>
    <w:rsid w:val="00BA48B4"/>
    <w:rsid w:val="00BB03A1"/>
    <w:rsid w:val="00BB1845"/>
    <w:rsid w:val="00BB4D40"/>
    <w:rsid w:val="00BC1D2A"/>
    <w:rsid w:val="00BC6AE4"/>
    <w:rsid w:val="00BD300D"/>
    <w:rsid w:val="00BD5EF1"/>
    <w:rsid w:val="00BD653A"/>
    <w:rsid w:val="00C04814"/>
    <w:rsid w:val="00C1291C"/>
    <w:rsid w:val="00C450BE"/>
    <w:rsid w:val="00C47C0D"/>
    <w:rsid w:val="00C5133B"/>
    <w:rsid w:val="00C51A67"/>
    <w:rsid w:val="00C57FE8"/>
    <w:rsid w:val="00C60DCC"/>
    <w:rsid w:val="00C70E9F"/>
    <w:rsid w:val="00C73A4D"/>
    <w:rsid w:val="00CA38B8"/>
    <w:rsid w:val="00CA3968"/>
    <w:rsid w:val="00CB1491"/>
    <w:rsid w:val="00CB3EE5"/>
    <w:rsid w:val="00CC1CD0"/>
    <w:rsid w:val="00CC5839"/>
    <w:rsid w:val="00CC5A74"/>
    <w:rsid w:val="00CC77F5"/>
    <w:rsid w:val="00CC7B57"/>
    <w:rsid w:val="00CF1BDA"/>
    <w:rsid w:val="00CF245B"/>
    <w:rsid w:val="00CF2B0C"/>
    <w:rsid w:val="00CF32EB"/>
    <w:rsid w:val="00D02541"/>
    <w:rsid w:val="00D02F20"/>
    <w:rsid w:val="00D107D9"/>
    <w:rsid w:val="00D31963"/>
    <w:rsid w:val="00D420E2"/>
    <w:rsid w:val="00D44325"/>
    <w:rsid w:val="00D52003"/>
    <w:rsid w:val="00D560A6"/>
    <w:rsid w:val="00D6179F"/>
    <w:rsid w:val="00D67369"/>
    <w:rsid w:val="00D8096D"/>
    <w:rsid w:val="00D80E31"/>
    <w:rsid w:val="00D8400B"/>
    <w:rsid w:val="00D852F5"/>
    <w:rsid w:val="00DA378B"/>
    <w:rsid w:val="00DA3BC3"/>
    <w:rsid w:val="00DA6486"/>
    <w:rsid w:val="00DB0A02"/>
    <w:rsid w:val="00DB7CC5"/>
    <w:rsid w:val="00DD4D75"/>
    <w:rsid w:val="00DE0993"/>
    <w:rsid w:val="00DE0C17"/>
    <w:rsid w:val="00DF4105"/>
    <w:rsid w:val="00E007CF"/>
    <w:rsid w:val="00E04D4E"/>
    <w:rsid w:val="00E059D8"/>
    <w:rsid w:val="00E06FBB"/>
    <w:rsid w:val="00E13B74"/>
    <w:rsid w:val="00E1745F"/>
    <w:rsid w:val="00E258F3"/>
    <w:rsid w:val="00E25A45"/>
    <w:rsid w:val="00E309F6"/>
    <w:rsid w:val="00E345C3"/>
    <w:rsid w:val="00E351DA"/>
    <w:rsid w:val="00E354A2"/>
    <w:rsid w:val="00E465F4"/>
    <w:rsid w:val="00E5126D"/>
    <w:rsid w:val="00E701A2"/>
    <w:rsid w:val="00E71786"/>
    <w:rsid w:val="00E73F83"/>
    <w:rsid w:val="00E7597D"/>
    <w:rsid w:val="00E81E17"/>
    <w:rsid w:val="00E820AC"/>
    <w:rsid w:val="00EA7821"/>
    <w:rsid w:val="00EB0844"/>
    <w:rsid w:val="00EB5F75"/>
    <w:rsid w:val="00EB700D"/>
    <w:rsid w:val="00ED2C5C"/>
    <w:rsid w:val="00ED709E"/>
    <w:rsid w:val="00EE2423"/>
    <w:rsid w:val="00EE6DE7"/>
    <w:rsid w:val="00EF13C1"/>
    <w:rsid w:val="00EF7616"/>
    <w:rsid w:val="00F0103B"/>
    <w:rsid w:val="00F04312"/>
    <w:rsid w:val="00F103E8"/>
    <w:rsid w:val="00F14154"/>
    <w:rsid w:val="00F2128D"/>
    <w:rsid w:val="00F2165E"/>
    <w:rsid w:val="00F31170"/>
    <w:rsid w:val="00F35249"/>
    <w:rsid w:val="00F473ED"/>
    <w:rsid w:val="00F524AA"/>
    <w:rsid w:val="00F539E7"/>
    <w:rsid w:val="00F615B8"/>
    <w:rsid w:val="00F62A1B"/>
    <w:rsid w:val="00F754EB"/>
    <w:rsid w:val="00F80679"/>
    <w:rsid w:val="00F80A0A"/>
    <w:rsid w:val="00F842B4"/>
    <w:rsid w:val="00F853FD"/>
    <w:rsid w:val="00F85EE0"/>
    <w:rsid w:val="00F94759"/>
    <w:rsid w:val="00FA146E"/>
    <w:rsid w:val="00FA759E"/>
    <w:rsid w:val="00FC716B"/>
    <w:rsid w:val="00FD17FD"/>
    <w:rsid w:val="00FD544C"/>
    <w:rsid w:val="00FE0E9F"/>
    <w:rsid w:val="00FF57AB"/>
    <w:rsid w:val="00FF6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24B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9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F1BDA"/>
    <w:pPr>
      <w:spacing w:before="120"/>
    </w:pPr>
    <w:rPr>
      <w:rFonts w:asciiTheme="majorHAnsi" w:hAnsiTheme="majorHAnsi"/>
      <w:b/>
      <w:color w:val="548DD4"/>
    </w:rPr>
  </w:style>
  <w:style w:type="paragraph" w:styleId="TOC2">
    <w:name w:val="toc 2"/>
    <w:basedOn w:val="Normal"/>
    <w:next w:val="Normal"/>
    <w:autoRedefine/>
    <w:uiPriority w:val="39"/>
    <w:unhideWhenUsed/>
    <w:rsid w:val="00CF1BDA"/>
    <w:rPr>
      <w:sz w:val="22"/>
      <w:szCs w:val="22"/>
    </w:rPr>
  </w:style>
  <w:style w:type="paragraph" w:styleId="TOC3">
    <w:name w:val="toc 3"/>
    <w:basedOn w:val="Normal"/>
    <w:next w:val="Normal"/>
    <w:autoRedefine/>
    <w:uiPriority w:val="39"/>
    <w:unhideWhenUsed/>
    <w:rsid w:val="00CF1BDA"/>
    <w:pPr>
      <w:ind w:left="240"/>
    </w:pPr>
    <w:rPr>
      <w:i/>
      <w:sz w:val="22"/>
      <w:szCs w:val="22"/>
    </w:rPr>
  </w:style>
  <w:style w:type="paragraph" w:styleId="TOC4">
    <w:name w:val="toc 4"/>
    <w:basedOn w:val="Normal"/>
    <w:next w:val="Normal"/>
    <w:autoRedefine/>
    <w:uiPriority w:val="39"/>
    <w:unhideWhenUsed/>
    <w:rsid w:val="00CF1BDA"/>
    <w:pPr>
      <w:pBdr>
        <w:between w:val="double" w:sz="6" w:space="0" w:color="auto"/>
      </w:pBdr>
      <w:ind w:left="480"/>
    </w:pPr>
    <w:rPr>
      <w:sz w:val="20"/>
      <w:szCs w:val="20"/>
    </w:rPr>
  </w:style>
  <w:style w:type="paragraph" w:styleId="TOC5">
    <w:name w:val="toc 5"/>
    <w:basedOn w:val="Normal"/>
    <w:next w:val="Normal"/>
    <w:autoRedefine/>
    <w:uiPriority w:val="39"/>
    <w:unhideWhenUsed/>
    <w:rsid w:val="00CF1BDA"/>
    <w:pPr>
      <w:pBdr>
        <w:between w:val="double" w:sz="6" w:space="0" w:color="auto"/>
      </w:pBdr>
      <w:ind w:left="720"/>
    </w:pPr>
    <w:rPr>
      <w:sz w:val="20"/>
      <w:szCs w:val="20"/>
    </w:rPr>
  </w:style>
  <w:style w:type="paragraph" w:styleId="TOC6">
    <w:name w:val="toc 6"/>
    <w:basedOn w:val="Normal"/>
    <w:next w:val="Normal"/>
    <w:autoRedefine/>
    <w:uiPriority w:val="39"/>
    <w:unhideWhenUsed/>
    <w:rsid w:val="00CF1BDA"/>
    <w:pPr>
      <w:pBdr>
        <w:between w:val="double" w:sz="6" w:space="0" w:color="auto"/>
      </w:pBdr>
      <w:ind w:left="960"/>
    </w:pPr>
    <w:rPr>
      <w:sz w:val="20"/>
      <w:szCs w:val="20"/>
    </w:rPr>
  </w:style>
  <w:style w:type="paragraph" w:styleId="TOC7">
    <w:name w:val="toc 7"/>
    <w:basedOn w:val="Normal"/>
    <w:next w:val="Normal"/>
    <w:autoRedefine/>
    <w:uiPriority w:val="39"/>
    <w:unhideWhenUsed/>
    <w:rsid w:val="00CF1BDA"/>
    <w:pPr>
      <w:pBdr>
        <w:between w:val="double" w:sz="6" w:space="0" w:color="auto"/>
      </w:pBdr>
      <w:ind w:left="1200"/>
    </w:pPr>
    <w:rPr>
      <w:sz w:val="20"/>
      <w:szCs w:val="20"/>
    </w:rPr>
  </w:style>
  <w:style w:type="paragraph" w:styleId="TOC8">
    <w:name w:val="toc 8"/>
    <w:basedOn w:val="Normal"/>
    <w:next w:val="Normal"/>
    <w:autoRedefine/>
    <w:uiPriority w:val="39"/>
    <w:unhideWhenUsed/>
    <w:rsid w:val="00CF1BDA"/>
    <w:pPr>
      <w:pBdr>
        <w:between w:val="double" w:sz="6" w:space="0" w:color="auto"/>
      </w:pBdr>
      <w:ind w:left="1440"/>
    </w:pPr>
    <w:rPr>
      <w:sz w:val="20"/>
      <w:szCs w:val="20"/>
    </w:rPr>
  </w:style>
  <w:style w:type="paragraph" w:styleId="TOC9">
    <w:name w:val="toc 9"/>
    <w:basedOn w:val="Normal"/>
    <w:next w:val="Normal"/>
    <w:autoRedefine/>
    <w:uiPriority w:val="39"/>
    <w:unhideWhenUsed/>
    <w:rsid w:val="00CF1BDA"/>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E7597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25A45"/>
    <w:rPr>
      <w:color w:val="0000FF" w:themeColor="hyperlink"/>
      <w:u w:val="single"/>
    </w:rPr>
  </w:style>
  <w:style w:type="paragraph" w:styleId="ListParagraph">
    <w:name w:val="List Paragraph"/>
    <w:basedOn w:val="Normal"/>
    <w:uiPriority w:val="34"/>
    <w:qFormat/>
    <w:rsid w:val="00365ED6"/>
    <w:pPr>
      <w:ind w:left="720"/>
      <w:contextualSpacing/>
    </w:pPr>
  </w:style>
  <w:style w:type="paragraph" w:styleId="BalloonText">
    <w:name w:val="Balloon Text"/>
    <w:basedOn w:val="Normal"/>
    <w:link w:val="BalloonTextChar"/>
    <w:uiPriority w:val="99"/>
    <w:semiHidden/>
    <w:unhideWhenUsed/>
    <w:rsid w:val="005046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E3"/>
    <w:rPr>
      <w:rFonts w:ascii="Lucida Grande" w:hAnsi="Lucida Grande" w:cs="Lucida Grande"/>
      <w:sz w:val="18"/>
      <w:szCs w:val="18"/>
    </w:rPr>
  </w:style>
  <w:style w:type="character" w:styleId="FollowedHyperlink">
    <w:name w:val="FollowedHyperlink"/>
    <w:basedOn w:val="DefaultParagraphFont"/>
    <w:uiPriority w:val="99"/>
    <w:semiHidden/>
    <w:unhideWhenUsed/>
    <w:rsid w:val="00766F68"/>
    <w:rPr>
      <w:color w:val="800080" w:themeColor="followedHyperlink"/>
      <w:u w:val="single"/>
    </w:rPr>
  </w:style>
  <w:style w:type="character" w:customStyle="1" w:styleId="Heading2Char">
    <w:name w:val="Heading 2 Char"/>
    <w:basedOn w:val="DefaultParagraphFont"/>
    <w:link w:val="Heading2"/>
    <w:uiPriority w:val="9"/>
    <w:rsid w:val="0008496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66971"/>
    <w:rPr>
      <w:i/>
      <w:iCs/>
    </w:rPr>
  </w:style>
  <w:style w:type="table" w:styleId="TableGrid">
    <w:name w:val="Table Grid"/>
    <w:basedOn w:val="TableNormal"/>
    <w:uiPriority w:val="59"/>
    <w:rsid w:val="00717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B41F37"/>
  </w:style>
  <w:style w:type="character" w:customStyle="1" w:styleId="number">
    <w:name w:val="number"/>
    <w:basedOn w:val="DefaultParagraphFont"/>
    <w:rsid w:val="00B41F37"/>
  </w:style>
  <w:style w:type="character" w:customStyle="1" w:styleId="special">
    <w:name w:val="special"/>
    <w:basedOn w:val="DefaultParagraphFont"/>
    <w:rsid w:val="00B41F37"/>
  </w:style>
  <w:style w:type="paragraph" w:styleId="DocumentMap">
    <w:name w:val="Document Map"/>
    <w:basedOn w:val="Normal"/>
    <w:link w:val="DocumentMapChar"/>
    <w:uiPriority w:val="99"/>
    <w:semiHidden/>
    <w:unhideWhenUsed/>
    <w:rsid w:val="00EF7616"/>
    <w:rPr>
      <w:rFonts w:ascii="Lucida Grande" w:hAnsi="Lucida Grande" w:cs="Lucida Grande"/>
    </w:rPr>
  </w:style>
  <w:style w:type="character" w:customStyle="1" w:styleId="DocumentMapChar">
    <w:name w:val="Document Map Char"/>
    <w:basedOn w:val="DefaultParagraphFont"/>
    <w:link w:val="DocumentMap"/>
    <w:uiPriority w:val="99"/>
    <w:semiHidden/>
    <w:rsid w:val="00EF7616"/>
    <w:rPr>
      <w:rFonts w:ascii="Lucida Grande" w:hAnsi="Lucida Grande" w:cs="Lucida Grande"/>
    </w:rPr>
  </w:style>
  <w:style w:type="paragraph" w:styleId="FootnoteText">
    <w:name w:val="footnote text"/>
    <w:basedOn w:val="Normal"/>
    <w:link w:val="FootnoteTextChar"/>
    <w:uiPriority w:val="99"/>
    <w:unhideWhenUsed/>
    <w:rsid w:val="004F6007"/>
  </w:style>
  <w:style w:type="character" w:customStyle="1" w:styleId="FootnoteTextChar">
    <w:name w:val="Footnote Text Char"/>
    <w:basedOn w:val="DefaultParagraphFont"/>
    <w:link w:val="FootnoteText"/>
    <w:uiPriority w:val="99"/>
    <w:rsid w:val="004F6007"/>
  </w:style>
  <w:style w:type="character" w:styleId="FootnoteReference">
    <w:name w:val="footnote reference"/>
    <w:basedOn w:val="DefaultParagraphFont"/>
    <w:uiPriority w:val="99"/>
    <w:unhideWhenUsed/>
    <w:rsid w:val="004F6007"/>
    <w:rPr>
      <w:vertAlign w:val="superscript"/>
    </w:rPr>
  </w:style>
  <w:style w:type="character" w:styleId="CommentReference">
    <w:name w:val="annotation reference"/>
    <w:basedOn w:val="DefaultParagraphFont"/>
    <w:uiPriority w:val="99"/>
    <w:semiHidden/>
    <w:unhideWhenUsed/>
    <w:rsid w:val="00611433"/>
    <w:rPr>
      <w:sz w:val="16"/>
      <w:szCs w:val="16"/>
    </w:rPr>
  </w:style>
  <w:style w:type="paragraph" w:styleId="CommentText">
    <w:name w:val="annotation text"/>
    <w:basedOn w:val="Normal"/>
    <w:link w:val="CommentTextChar"/>
    <w:uiPriority w:val="99"/>
    <w:semiHidden/>
    <w:unhideWhenUsed/>
    <w:rsid w:val="00611433"/>
    <w:rPr>
      <w:sz w:val="20"/>
      <w:szCs w:val="20"/>
    </w:rPr>
  </w:style>
  <w:style w:type="character" w:customStyle="1" w:styleId="CommentTextChar">
    <w:name w:val="Comment Text Char"/>
    <w:basedOn w:val="DefaultParagraphFont"/>
    <w:link w:val="CommentText"/>
    <w:uiPriority w:val="99"/>
    <w:semiHidden/>
    <w:rsid w:val="00611433"/>
    <w:rPr>
      <w:sz w:val="20"/>
      <w:szCs w:val="20"/>
    </w:rPr>
  </w:style>
  <w:style w:type="paragraph" w:styleId="Footer">
    <w:name w:val="footer"/>
    <w:basedOn w:val="Normal"/>
    <w:link w:val="FooterChar"/>
    <w:uiPriority w:val="99"/>
    <w:unhideWhenUsed/>
    <w:rsid w:val="007973B0"/>
    <w:pPr>
      <w:tabs>
        <w:tab w:val="center" w:pos="4320"/>
        <w:tab w:val="right" w:pos="8640"/>
      </w:tabs>
    </w:pPr>
  </w:style>
  <w:style w:type="character" w:customStyle="1" w:styleId="FooterChar">
    <w:name w:val="Footer Char"/>
    <w:basedOn w:val="DefaultParagraphFont"/>
    <w:link w:val="Footer"/>
    <w:uiPriority w:val="99"/>
    <w:rsid w:val="007973B0"/>
  </w:style>
  <w:style w:type="character" w:styleId="PageNumber">
    <w:name w:val="page number"/>
    <w:basedOn w:val="DefaultParagraphFont"/>
    <w:uiPriority w:val="99"/>
    <w:semiHidden/>
    <w:unhideWhenUsed/>
    <w:rsid w:val="007973B0"/>
  </w:style>
  <w:style w:type="paragraph" w:styleId="Header">
    <w:name w:val="header"/>
    <w:basedOn w:val="Normal"/>
    <w:link w:val="HeaderChar"/>
    <w:uiPriority w:val="99"/>
    <w:unhideWhenUsed/>
    <w:rsid w:val="007973B0"/>
    <w:pPr>
      <w:tabs>
        <w:tab w:val="center" w:pos="4320"/>
        <w:tab w:val="right" w:pos="8640"/>
      </w:tabs>
    </w:pPr>
  </w:style>
  <w:style w:type="character" w:customStyle="1" w:styleId="HeaderChar">
    <w:name w:val="Header Char"/>
    <w:basedOn w:val="DefaultParagraphFont"/>
    <w:link w:val="Header"/>
    <w:uiPriority w:val="99"/>
    <w:rsid w:val="007973B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59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6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F1BDA"/>
    <w:pPr>
      <w:spacing w:before="120"/>
    </w:pPr>
    <w:rPr>
      <w:rFonts w:asciiTheme="majorHAnsi" w:hAnsiTheme="majorHAnsi"/>
      <w:b/>
      <w:color w:val="548DD4"/>
    </w:rPr>
  </w:style>
  <w:style w:type="paragraph" w:styleId="TOC2">
    <w:name w:val="toc 2"/>
    <w:basedOn w:val="Normal"/>
    <w:next w:val="Normal"/>
    <w:autoRedefine/>
    <w:uiPriority w:val="39"/>
    <w:unhideWhenUsed/>
    <w:rsid w:val="00CF1BDA"/>
    <w:rPr>
      <w:sz w:val="22"/>
      <w:szCs w:val="22"/>
    </w:rPr>
  </w:style>
  <w:style w:type="paragraph" w:styleId="TOC3">
    <w:name w:val="toc 3"/>
    <w:basedOn w:val="Normal"/>
    <w:next w:val="Normal"/>
    <w:autoRedefine/>
    <w:uiPriority w:val="39"/>
    <w:unhideWhenUsed/>
    <w:rsid w:val="00CF1BDA"/>
    <w:pPr>
      <w:ind w:left="240"/>
    </w:pPr>
    <w:rPr>
      <w:i/>
      <w:sz w:val="22"/>
      <w:szCs w:val="22"/>
    </w:rPr>
  </w:style>
  <w:style w:type="paragraph" w:styleId="TOC4">
    <w:name w:val="toc 4"/>
    <w:basedOn w:val="Normal"/>
    <w:next w:val="Normal"/>
    <w:autoRedefine/>
    <w:uiPriority w:val="39"/>
    <w:unhideWhenUsed/>
    <w:rsid w:val="00CF1BDA"/>
    <w:pPr>
      <w:pBdr>
        <w:between w:val="double" w:sz="6" w:space="0" w:color="auto"/>
      </w:pBdr>
      <w:ind w:left="480"/>
    </w:pPr>
    <w:rPr>
      <w:sz w:val="20"/>
      <w:szCs w:val="20"/>
    </w:rPr>
  </w:style>
  <w:style w:type="paragraph" w:styleId="TOC5">
    <w:name w:val="toc 5"/>
    <w:basedOn w:val="Normal"/>
    <w:next w:val="Normal"/>
    <w:autoRedefine/>
    <w:uiPriority w:val="39"/>
    <w:unhideWhenUsed/>
    <w:rsid w:val="00CF1BDA"/>
    <w:pPr>
      <w:pBdr>
        <w:between w:val="double" w:sz="6" w:space="0" w:color="auto"/>
      </w:pBdr>
      <w:ind w:left="720"/>
    </w:pPr>
    <w:rPr>
      <w:sz w:val="20"/>
      <w:szCs w:val="20"/>
    </w:rPr>
  </w:style>
  <w:style w:type="paragraph" w:styleId="TOC6">
    <w:name w:val="toc 6"/>
    <w:basedOn w:val="Normal"/>
    <w:next w:val="Normal"/>
    <w:autoRedefine/>
    <w:uiPriority w:val="39"/>
    <w:unhideWhenUsed/>
    <w:rsid w:val="00CF1BDA"/>
    <w:pPr>
      <w:pBdr>
        <w:between w:val="double" w:sz="6" w:space="0" w:color="auto"/>
      </w:pBdr>
      <w:ind w:left="960"/>
    </w:pPr>
    <w:rPr>
      <w:sz w:val="20"/>
      <w:szCs w:val="20"/>
    </w:rPr>
  </w:style>
  <w:style w:type="paragraph" w:styleId="TOC7">
    <w:name w:val="toc 7"/>
    <w:basedOn w:val="Normal"/>
    <w:next w:val="Normal"/>
    <w:autoRedefine/>
    <w:uiPriority w:val="39"/>
    <w:unhideWhenUsed/>
    <w:rsid w:val="00CF1BDA"/>
    <w:pPr>
      <w:pBdr>
        <w:between w:val="double" w:sz="6" w:space="0" w:color="auto"/>
      </w:pBdr>
      <w:ind w:left="1200"/>
    </w:pPr>
    <w:rPr>
      <w:sz w:val="20"/>
      <w:szCs w:val="20"/>
    </w:rPr>
  </w:style>
  <w:style w:type="paragraph" w:styleId="TOC8">
    <w:name w:val="toc 8"/>
    <w:basedOn w:val="Normal"/>
    <w:next w:val="Normal"/>
    <w:autoRedefine/>
    <w:uiPriority w:val="39"/>
    <w:unhideWhenUsed/>
    <w:rsid w:val="00CF1BDA"/>
    <w:pPr>
      <w:pBdr>
        <w:between w:val="double" w:sz="6" w:space="0" w:color="auto"/>
      </w:pBdr>
      <w:ind w:left="1440"/>
    </w:pPr>
    <w:rPr>
      <w:sz w:val="20"/>
      <w:szCs w:val="20"/>
    </w:rPr>
  </w:style>
  <w:style w:type="paragraph" w:styleId="TOC9">
    <w:name w:val="toc 9"/>
    <w:basedOn w:val="Normal"/>
    <w:next w:val="Normal"/>
    <w:autoRedefine/>
    <w:uiPriority w:val="39"/>
    <w:unhideWhenUsed/>
    <w:rsid w:val="00CF1BDA"/>
    <w:pPr>
      <w:pBdr>
        <w:between w:val="double" w:sz="6" w:space="0" w:color="auto"/>
      </w:pBdr>
      <w:ind w:left="1680"/>
    </w:pPr>
    <w:rPr>
      <w:sz w:val="20"/>
      <w:szCs w:val="20"/>
    </w:rPr>
  </w:style>
  <w:style w:type="character" w:customStyle="1" w:styleId="Heading1Char">
    <w:name w:val="Heading 1 Char"/>
    <w:basedOn w:val="DefaultParagraphFont"/>
    <w:link w:val="Heading1"/>
    <w:uiPriority w:val="9"/>
    <w:rsid w:val="00E7597D"/>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E25A45"/>
    <w:rPr>
      <w:color w:val="0000FF" w:themeColor="hyperlink"/>
      <w:u w:val="single"/>
    </w:rPr>
  </w:style>
  <w:style w:type="paragraph" w:styleId="ListParagraph">
    <w:name w:val="List Paragraph"/>
    <w:basedOn w:val="Normal"/>
    <w:uiPriority w:val="34"/>
    <w:qFormat/>
    <w:rsid w:val="00365ED6"/>
    <w:pPr>
      <w:ind w:left="720"/>
      <w:contextualSpacing/>
    </w:pPr>
  </w:style>
  <w:style w:type="paragraph" w:styleId="BalloonText">
    <w:name w:val="Balloon Text"/>
    <w:basedOn w:val="Normal"/>
    <w:link w:val="BalloonTextChar"/>
    <w:uiPriority w:val="99"/>
    <w:semiHidden/>
    <w:unhideWhenUsed/>
    <w:rsid w:val="005046E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6E3"/>
    <w:rPr>
      <w:rFonts w:ascii="Lucida Grande" w:hAnsi="Lucida Grande" w:cs="Lucida Grande"/>
      <w:sz w:val="18"/>
      <w:szCs w:val="18"/>
    </w:rPr>
  </w:style>
  <w:style w:type="character" w:styleId="FollowedHyperlink">
    <w:name w:val="FollowedHyperlink"/>
    <w:basedOn w:val="DefaultParagraphFont"/>
    <w:uiPriority w:val="99"/>
    <w:semiHidden/>
    <w:unhideWhenUsed/>
    <w:rsid w:val="00766F68"/>
    <w:rPr>
      <w:color w:val="800080" w:themeColor="followedHyperlink"/>
      <w:u w:val="single"/>
    </w:rPr>
  </w:style>
  <w:style w:type="character" w:customStyle="1" w:styleId="Heading2Char">
    <w:name w:val="Heading 2 Char"/>
    <w:basedOn w:val="DefaultParagraphFont"/>
    <w:link w:val="Heading2"/>
    <w:uiPriority w:val="9"/>
    <w:rsid w:val="0008496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266971"/>
    <w:rPr>
      <w:i/>
      <w:iCs/>
    </w:rPr>
  </w:style>
  <w:style w:type="table" w:styleId="TableGrid">
    <w:name w:val="Table Grid"/>
    <w:basedOn w:val="TableNormal"/>
    <w:uiPriority w:val="59"/>
    <w:rsid w:val="00717E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
    <w:name w:val="comment"/>
    <w:basedOn w:val="DefaultParagraphFont"/>
    <w:rsid w:val="00B41F37"/>
  </w:style>
  <w:style w:type="character" w:customStyle="1" w:styleId="number">
    <w:name w:val="number"/>
    <w:basedOn w:val="DefaultParagraphFont"/>
    <w:rsid w:val="00B41F37"/>
  </w:style>
  <w:style w:type="character" w:customStyle="1" w:styleId="special">
    <w:name w:val="special"/>
    <w:basedOn w:val="DefaultParagraphFont"/>
    <w:rsid w:val="00B41F37"/>
  </w:style>
  <w:style w:type="paragraph" w:styleId="DocumentMap">
    <w:name w:val="Document Map"/>
    <w:basedOn w:val="Normal"/>
    <w:link w:val="DocumentMapChar"/>
    <w:uiPriority w:val="99"/>
    <w:semiHidden/>
    <w:unhideWhenUsed/>
    <w:rsid w:val="00EF7616"/>
    <w:rPr>
      <w:rFonts w:ascii="Lucida Grande" w:hAnsi="Lucida Grande" w:cs="Lucida Grande"/>
    </w:rPr>
  </w:style>
  <w:style w:type="character" w:customStyle="1" w:styleId="DocumentMapChar">
    <w:name w:val="Document Map Char"/>
    <w:basedOn w:val="DefaultParagraphFont"/>
    <w:link w:val="DocumentMap"/>
    <w:uiPriority w:val="99"/>
    <w:semiHidden/>
    <w:rsid w:val="00EF7616"/>
    <w:rPr>
      <w:rFonts w:ascii="Lucida Grande" w:hAnsi="Lucida Grande" w:cs="Lucida Grande"/>
    </w:rPr>
  </w:style>
  <w:style w:type="paragraph" w:styleId="FootnoteText">
    <w:name w:val="footnote text"/>
    <w:basedOn w:val="Normal"/>
    <w:link w:val="FootnoteTextChar"/>
    <w:uiPriority w:val="99"/>
    <w:unhideWhenUsed/>
    <w:rsid w:val="004F6007"/>
  </w:style>
  <w:style w:type="character" w:customStyle="1" w:styleId="FootnoteTextChar">
    <w:name w:val="Footnote Text Char"/>
    <w:basedOn w:val="DefaultParagraphFont"/>
    <w:link w:val="FootnoteText"/>
    <w:uiPriority w:val="99"/>
    <w:rsid w:val="004F6007"/>
  </w:style>
  <w:style w:type="character" w:styleId="FootnoteReference">
    <w:name w:val="footnote reference"/>
    <w:basedOn w:val="DefaultParagraphFont"/>
    <w:uiPriority w:val="99"/>
    <w:unhideWhenUsed/>
    <w:rsid w:val="004F6007"/>
    <w:rPr>
      <w:vertAlign w:val="superscript"/>
    </w:rPr>
  </w:style>
  <w:style w:type="character" w:styleId="CommentReference">
    <w:name w:val="annotation reference"/>
    <w:basedOn w:val="DefaultParagraphFont"/>
    <w:uiPriority w:val="99"/>
    <w:semiHidden/>
    <w:unhideWhenUsed/>
    <w:rsid w:val="00611433"/>
    <w:rPr>
      <w:sz w:val="16"/>
      <w:szCs w:val="16"/>
    </w:rPr>
  </w:style>
  <w:style w:type="paragraph" w:styleId="CommentText">
    <w:name w:val="annotation text"/>
    <w:basedOn w:val="Normal"/>
    <w:link w:val="CommentTextChar"/>
    <w:uiPriority w:val="99"/>
    <w:semiHidden/>
    <w:unhideWhenUsed/>
    <w:rsid w:val="00611433"/>
    <w:rPr>
      <w:sz w:val="20"/>
      <w:szCs w:val="20"/>
    </w:rPr>
  </w:style>
  <w:style w:type="character" w:customStyle="1" w:styleId="CommentTextChar">
    <w:name w:val="Comment Text Char"/>
    <w:basedOn w:val="DefaultParagraphFont"/>
    <w:link w:val="CommentText"/>
    <w:uiPriority w:val="99"/>
    <w:semiHidden/>
    <w:rsid w:val="00611433"/>
    <w:rPr>
      <w:sz w:val="20"/>
      <w:szCs w:val="20"/>
    </w:rPr>
  </w:style>
  <w:style w:type="paragraph" w:styleId="Footer">
    <w:name w:val="footer"/>
    <w:basedOn w:val="Normal"/>
    <w:link w:val="FooterChar"/>
    <w:uiPriority w:val="99"/>
    <w:unhideWhenUsed/>
    <w:rsid w:val="007973B0"/>
    <w:pPr>
      <w:tabs>
        <w:tab w:val="center" w:pos="4320"/>
        <w:tab w:val="right" w:pos="8640"/>
      </w:tabs>
    </w:pPr>
  </w:style>
  <w:style w:type="character" w:customStyle="1" w:styleId="FooterChar">
    <w:name w:val="Footer Char"/>
    <w:basedOn w:val="DefaultParagraphFont"/>
    <w:link w:val="Footer"/>
    <w:uiPriority w:val="99"/>
    <w:rsid w:val="007973B0"/>
  </w:style>
  <w:style w:type="character" w:styleId="PageNumber">
    <w:name w:val="page number"/>
    <w:basedOn w:val="DefaultParagraphFont"/>
    <w:uiPriority w:val="99"/>
    <w:semiHidden/>
    <w:unhideWhenUsed/>
    <w:rsid w:val="007973B0"/>
  </w:style>
  <w:style w:type="paragraph" w:styleId="Header">
    <w:name w:val="header"/>
    <w:basedOn w:val="Normal"/>
    <w:link w:val="HeaderChar"/>
    <w:uiPriority w:val="99"/>
    <w:unhideWhenUsed/>
    <w:rsid w:val="007973B0"/>
    <w:pPr>
      <w:tabs>
        <w:tab w:val="center" w:pos="4320"/>
        <w:tab w:val="right" w:pos="8640"/>
      </w:tabs>
    </w:pPr>
  </w:style>
  <w:style w:type="character" w:customStyle="1" w:styleId="HeaderChar">
    <w:name w:val="Header Char"/>
    <w:basedOn w:val="DefaultParagraphFont"/>
    <w:link w:val="Header"/>
    <w:uiPriority w:val="99"/>
    <w:rsid w:val="007973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2525">
      <w:bodyDiv w:val="1"/>
      <w:marLeft w:val="0"/>
      <w:marRight w:val="0"/>
      <w:marTop w:val="0"/>
      <w:marBottom w:val="0"/>
      <w:divBdr>
        <w:top w:val="none" w:sz="0" w:space="0" w:color="auto"/>
        <w:left w:val="none" w:sz="0" w:space="0" w:color="auto"/>
        <w:bottom w:val="none" w:sz="0" w:space="0" w:color="auto"/>
        <w:right w:val="none" w:sz="0" w:space="0" w:color="auto"/>
      </w:divBdr>
    </w:div>
    <w:div w:id="96029412">
      <w:bodyDiv w:val="1"/>
      <w:marLeft w:val="0"/>
      <w:marRight w:val="0"/>
      <w:marTop w:val="0"/>
      <w:marBottom w:val="0"/>
      <w:divBdr>
        <w:top w:val="none" w:sz="0" w:space="0" w:color="auto"/>
        <w:left w:val="none" w:sz="0" w:space="0" w:color="auto"/>
        <w:bottom w:val="none" w:sz="0" w:space="0" w:color="auto"/>
        <w:right w:val="none" w:sz="0" w:space="0" w:color="auto"/>
      </w:divBdr>
    </w:div>
    <w:div w:id="112142078">
      <w:bodyDiv w:val="1"/>
      <w:marLeft w:val="0"/>
      <w:marRight w:val="0"/>
      <w:marTop w:val="0"/>
      <w:marBottom w:val="0"/>
      <w:divBdr>
        <w:top w:val="none" w:sz="0" w:space="0" w:color="auto"/>
        <w:left w:val="none" w:sz="0" w:space="0" w:color="auto"/>
        <w:bottom w:val="none" w:sz="0" w:space="0" w:color="auto"/>
        <w:right w:val="none" w:sz="0" w:space="0" w:color="auto"/>
      </w:divBdr>
    </w:div>
    <w:div w:id="139419261">
      <w:bodyDiv w:val="1"/>
      <w:marLeft w:val="0"/>
      <w:marRight w:val="0"/>
      <w:marTop w:val="0"/>
      <w:marBottom w:val="0"/>
      <w:divBdr>
        <w:top w:val="none" w:sz="0" w:space="0" w:color="auto"/>
        <w:left w:val="none" w:sz="0" w:space="0" w:color="auto"/>
        <w:bottom w:val="none" w:sz="0" w:space="0" w:color="auto"/>
        <w:right w:val="none" w:sz="0" w:space="0" w:color="auto"/>
      </w:divBdr>
    </w:div>
    <w:div w:id="140201295">
      <w:bodyDiv w:val="1"/>
      <w:marLeft w:val="0"/>
      <w:marRight w:val="0"/>
      <w:marTop w:val="0"/>
      <w:marBottom w:val="0"/>
      <w:divBdr>
        <w:top w:val="none" w:sz="0" w:space="0" w:color="auto"/>
        <w:left w:val="none" w:sz="0" w:space="0" w:color="auto"/>
        <w:bottom w:val="none" w:sz="0" w:space="0" w:color="auto"/>
        <w:right w:val="none" w:sz="0" w:space="0" w:color="auto"/>
      </w:divBdr>
    </w:div>
    <w:div w:id="217401983">
      <w:bodyDiv w:val="1"/>
      <w:marLeft w:val="0"/>
      <w:marRight w:val="0"/>
      <w:marTop w:val="0"/>
      <w:marBottom w:val="0"/>
      <w:divBdr>
        <w:top w:val="none" w:sz="0" w:space="0" w:color="auto"/>
        <w:left w:val="none" w:sz="0" w:space="0" w:color="auto"/>
        <w:bottom w:val="none" w:sz="0" w:space="0" w:color="auto"/>
        <w:right w:val="none" w:sz="0" w:space="0" w:color="auto"/>
      </w:divBdr>
    </w:div>
    <w:div w:id="257831681">
      <w:bodyDiv w:val="1"/>
      <w:marLeft w:val="0"/>
      <w:marRight w:val="0"/>
      <w:marTop w:val="0"/>
      <w:marBottom w:val="0"/>
      <w:divBdr>
        <w:top w:val="none" w:sz="0" w:space="0" w:color="auto"/>
        <w:left w:val="none" w:sz="0" w:space="0" w:color="auto"/>
        <w:bottom w:val="none" w:sz="0" w:space="0" w:color="auto"/>
        <w:right w:val="none" w:sz="0" w:space="0" w:color="auto"/>
      </w:divBdr>
    </w:div>
    <w:div w:id="328873979">
      <w:bodyDiv w:val="1"/>
      <w:marLeft w:val="0"/>
      <w:marRight w:val="0"/>
      <w:marTop w:val="0"/>
      <w:marBottom w:val="0"/>
      <w:divBdr>
        <w:top w:val="none" w:sz="0" w:space="0" w:color="auto"/>
        <w:left w:val="none" w:sz="0" w:space="0" w:color="auto"/>
        <w:bottom w:val="none" w:sz="0" w:space="0" w:color="auto"/>
        <w:right w:val="none" w:sz="0" w:space="0" w:color="auto"/>
      </w:divBdr>
    </w:div>
    <w:div w:id="373238567">
      <w:bodyDiv w:val="1"/>
      <w:marLeft w:val="0"/>
      <w:marRight w:val="0"/>
      <w:marTop w:val="0"/>
      <w:marBottom w:val="0"/>
      <w:divBdr>
        <w:top w:val="none" w:sz="0" w:space="0" w:color="auto"/>
        <w:left w:val="none" w:sz="0" w:space="0" w:color="auto"/>
        <w:bottom w:val="none" w:sz="0" w:space="0" w:color="auto"/>
        <w:right w:val="none" w:sz="0" w:space="0" w:color="auto"/>
      </w:divBdr>
    </w:div>
    <w:div w:id="382678940">
      <w:bodyDiv w:val="1"/>
      <w:marLeft w:val="0"/>
      <w:marRight w:val="0"/>
      <w:marTop w:val="0"/>
      <w:marBottom w:val="0"/>
      <w:divBdr>
        <w:top w:val="none" w:sz="0" w:space="0" w:color="auto"/>
        <w:left w:val="none" w:sz="0" w:space="0" w:color="auto"/>
        <w:bottom w:val="none" w:sz="0" w:space="0" w:color="auto"/>
        <w:right w:val="none" w:sz="0" w:space="0" w:color="auto"/>
      </w:divBdr>
    </w:div>
    <w:div w:id="426313845">
      <w:bodyDiv w:val="1"/>
      <w:marLeft w:val="0"/>
      <w:marRight w:val="0"/>
      <w:marTop w:val="0"/>
      <w:marBottom w:val="0"/>
      <w:divBdr>
        <w:top w:val="none" w:sz="0" w:space="0" w:color="auto"/>
        <w:left w:val="none" w:sz="0" w:space="0" w:color="auto"/>
        <w:bottom w:val="none" w:sz="0" w:space="0" w:color="auto"/>
        <w:right w:val="none" w:sz="0" w:space="0" w:color="auto"/>
      </w:divBdr>
    </w:div>
    <w:div w:id="509875973">
      <w:bodyDiv w:val="1"/>
      <w:marLeft w:val="0"/>
      <w:marRight w:val="0"/>
      <w:marTop w:val="0"/>
      <w:marBottom w:val="0"/>
      <w:divBdr>
        <w:top w:val="none" w:sz="0" w:space="0" w:color="auto"/>
        <w:left w:val="none" w:sz="0" w:space="0" w:color="auto"/>
        <w:bottom w:val="none" w:sz="0" w:space="0" w:color="auto"/>
        <w:right w:val="none" w:sz="0" w:space="0" w:color="auto"/>
      </w:divBdr>
    </w:div>
    <w:div w:id="514614884">
      <w:bodyDiv w:val="1"/>
      <w:marLeft w:val="0"/>
      <w:marRight w:val="0"/>
      <w:marTop w:val="0"/>
      <w:marBottom w:val="0"/>
      <w:divBdr>
        <w:top w:val="none" w:sz="0" w:space="0" w:color="auto"/>
        <w:left w:val="none" w:sz="0" w:space="0" w:color="auto"/>
        <w:bottom w:val="none" w:sz="0" w:space="0" w:color="auto"/>
        <w:right w:val="none" w:sz="0" w:space="0" w:color="auto"/>
      </w:divBdr>
    </w:div>
    <w:div w:id="541792835">
      <w:bodyDiv w:val="1"/>
      <w:marLeft w:val="0"/>
      <w:marRight w:val="0"/>
      <w:marTop w:val="0"/>
      <w:marBottom w:val="0"/>
      <w:divBdr>
        <w:top w:val="none" w:sz="0" w:space="0" w:color="auto"/>
        <w:left w:val="none" w:sz="0" w:space="0" w:color="auto"/>
        <w:bottom w:val="none" w:sz="0" w:space="0" w:color="auto"/>
        <w:right w:val="none" w:sz="0" w:space="0" w:color="auto"/>
      </w:divBdr>
    </w:div>
    <w:div w:id="569652691">
      <w:bodyDiv w:val="1"/>
      <w:marLeft w:val="0"/>
      <w:marRight w:val="0"/>
      <w:marTop w:val="0"/>
      <w:marBottom w:val="0"/>
      <w:divBdr>
        <w:top w:val="none" w:sz="0" w:space="0" w:color="auto"/>
        <w:left w:val="none" w:sz="0" w:space="0" w:color="auto"/>
        <w:bottom w:val="none" w:sz="0" w:space="0" w:color="auto"/>
        <w:right w:val="none" w:sz="0" w:space="0" w:color="auto"/>
      </w:divBdr>
    </w:div>
    <w:div w:id="634989587">
      <w:bodyDiv w:val="1"/>
      <w:marLeft w:val="0"/>
      <w:marRight w:val="0"/>
      <w:marTop w:val="0"/>
      <w:marBottom w:val="0"/>
      <w:divBdr>
        <w:top w:val="none" w:sz="0" w:space="0" w:color="auto"/>
        <w:left w:val="none" w:sz="0" w:space="0" w:color="auto"/>
        <w:bottom w:val="none" w:sz="0" w:space="0" w:color="auto"/>
        <w:right w:val="none" w:sz="0" w:space="0" w:color="auto"/>
      </w:divBdr>
    </w:div>
    <w:div w:id="686827550">
      <w:bodyDiv w:val="1"/>
      <w:marLeft w:val="0"/>
      <w:marRight w:val="0"/>
      <w:marTop w:val="0"/>
      <w:marBottom w:val="0"/>
      <w:divBdr>
        <w:top w:val="none" w:sz="0" w:space="0" w:color="auto"/>
        <w:left w:val="none" w:sz="0" w:space="0" w:color="auto"/>
        <w:bottom w:val="none" w:sz="0" w:space="0" w:color="auto"/>
        <w:right w:val="none" w:sz="0" w:space="0" w:color="auto"/>
      </w:divBdr>
    </w:div>
    <w:div w:id="1069116333">
      <w:bodyDiv w:val="1"/>
      <w:marLeft w:val="0"/>
      <w:marRight w:val="0"/>
      <w:marTop w:val="0"/>
      <w:marBottom w:val="0"/>
      <w:divBdr>
        <w:top w:val="none" w:sz="0" w:space="0" w:color="auto"/>
        <w:left w:val="none" w:sz="0" w:space="0" w:color="auto"/>
        <w:bottom w:val="none" w:sz="0" w:space="0" w:color="auto"/>
        <w:right w:val="none" w:sz="0" w:space="0" w:color="auto"/>
      </w:divBdr>
    </w:div>
    <w:div w:id="1073506330">
      <w:bodyDiv w:val="1"/>
      <w:marLeft w:val="0"/>
      <w:marRight w:val="0"/>
      <w:marTop w:val="0"/>
      <w:marBottom w:val="0"/>
      <w:divBdr>
        <w:top w:val="none" w:sz="0" w:space="0" w:color="auto"/>
        <w:left w:val="none" w:sz="0" w:space="0" w:color="auto"/>
        <w:bottom w:val="none" w:sz="0" w:space="0" w:color="auto"/>
        <w:right w:val="none" w:sz="0" w:space="0" w:color="auto"/>
      </w:divBdr>
    </w:div>
    <w:div w:id="1167789685">
      <w:bodyDiv w:val="1"/>
      <w:marLeft w:val="0"/>
      <w:marRight w:val="0"/>
      <w:marTop w:val="0"/>
      <w:marBottom w:val="0"/>
      <w:divBdr>
        <w:top w:val="none" w:sz="0" w:space="0" w:color="auto"/>
        <w:left w:val="none" w:sz="0" w:space="0" w:color="auto"/>
        <w:bottom w:val="none" w:sz="0" w:space="0" w:color="auto"/>
        <w:right w:val="none" w:sz="0" w:space="0" w:color="auto"/>
      </w:divBdr>
    </w:div>
    <w:div w:id="1264262115">
      <w:bodyDiv w:val="1"/>
      <w:marLeft w:val="0"/>
      <w:marRight w:val="0"/>
      <w:marTop w:val="0"/>
      <w:marBottom w:val="0"/>
      <w:divBdr>
        <w:top w:val="none" w:sz="0" w:space="0" w:color="auto"/>
        <w:left w:val="none" w:sz="0" w:space="0" w:color="auto"/>
        <w:bottom w:val="none" w:sz="0" w:space="0" w:color="auto"/>
        <w:right w:val="none" w:sz="0" w:space="0" w:color="auto"/>
      </w:divBdr>
    </w:div>
    <w:div w:id="1354572096">
      <w:bodyDiv w:val="1"/>
      <w:marLeft w:val="0"/>
      <w:marRight w:val="0"/>
      <w:marTop w:val="0"/>
      <w:marBottom w:val="0"/>
      <w:divBdr>
        <w:top w:val="none" w:sz="0" w:space="0" w:color="auto"/>
        <w:left w:val="none" w:sz="0" w:space="0" w:color="auto"/>
        <w:bottom w:val="none" w:sz="0" w:space="0" w:color="auto"/>
        <w:right w:val="none" w:sz="0" w:space="0" w:color="auto"/>
      </w:divBdr>
    </w:div>
    <w:div w:id="1409812055">
      <w:bodyDiv w:val="1"/>
      <w:marLeft w:val="0"/>
      <w:marRight w:val="0"/>
      <w:marTop w:val="0"/>
      <w:marBottom w:val="0"/>
      <w:divBdr>
        <w:top w:val="none" w:sz="0" w:space="0" w:color="auto"/>
        <w:left w:val="none" w:sz="0" w:space="0" w:color="auto"/>
        <w:bottom w:val="none" w:sz="0" w:space="0" w:color="auto"/>
        <w:right w:val="none" w:sz="0" w:space="0" w:color="auto"/>
      </w:divBdr>
    </w:div>
    <w:div w:id="1479806017">
      <w:bodyDiv w:val="1"/>
      <w:marLeft w:val="0"/>
      <w:marRight w:val="0"/>
      <w:marTop w:val="0"/>
      <w:marBottom w:val="0"/>
      <w:divBdr>
        <w:top w:val="none" w:sz="0" w:space="0" w:color="auto"/>
        <w:left w:val="none" w:sz="0" w:space="0" w:color="auto"/>
        <w:bottom w:val="none" w:sz="0" w:space="0" w:color="auto"/>
        <w:right w:val="none" w:sz="0" w:space="0" w:color="auto"/>
      </w:divBdr>
    </w:div>
    <w:div w:id="1517112485">
      <w:bodyDiv w:val="1"/>
      <w:marLeft w:val="0"/>
      <w:marRight w:val="0"/>
      <w:marTop w:val="0"/>
      <w:marBottom w:val="0"/>
      <w:divBdr>
        <w:top w:val="none" w:sz="0" w:space="0" w:color="auto"/>
        <w:left w:val="none" w:sz="0" w:space="0" w:color="auto"/>
        <w:bottom w:val="none" w:sz="0" w:space="0" w:color="auto"/>
        <w:right w:val="none" w:sz="0" w:space="0" w:color="auto"/>
      </w:divBdr>
    </w:div>
    <w:div w:id="1530141514">
      <w:bodyDiv w:val="1"/>
      <w:marLeft w:val="0"/>
      <w:marRight w:val="0"/>
      <w:marTop w:val="0"/>
      <w:marBottom w:val="0"/>
      <w:divBdr>
        <w:top w:val="none" w:sz="0" w:space="0" w:color="auto"/>
        <w:left w:val="none" w:sz="0" w:space="0" w:color="auto"/>
        <w:bottom w:val="none" w:sz="0" w:space="0" w:color="auto"/>
        <w:right w:val="none" w:sz="0" w:space="0" w:color="auto"/>
      </w:divBdr>
    </w:div>
    <w:div w:id="1726759435">
      <w:bodyDiv w:val="1"/>
      <w:marLeft w:val="0"/>
      <w:marRight w:val="0"/>
      <w:marTop w:val="0"/>
      <w:marBottom w:val="0"/>
      <w:divBdr>
        <w:top w:val="none" w:sz="0" w:space="0" w:color="auto"/>
        <w:left w:val="none" w:sz="0" w:space="0" w:color="auto"/>
        <w:bottom w:val="none" w:sz="0" w:space="0" w:color="auto"/>
        <w:right w:val="none" w:sz="0" w:space="0" w:color="auto"/>
      </w:divBdr>
    </w:div>
    <w:div w:id="1950039698">
      <w:bodyDiv w:val="1"/>
      <w:marLeft w:val="0"/>
      <w:marRight w:val="0"/>
      <w:marTop w:val="0"/>
      <w:marBottom w:val="0"/>
      <w:divBdr>
        <w:top w:val="none" w:sz="0" w:space="0" w:color="auto"/>
        <w:left w:val="none" w:sz="0" w:space="0" w:color="auto"/>
        <w:bottom w:val="none" w:sz="0" w:space="0" w:color="auto"/>
        <w:right w:val="none" w:sz="0" w:space="0" w:color="auto"/>
      </w:divBdr>
    </w:div>
    <w:div w:id="1987198783">
      <w:bodyDiv w:val="1"/>
      <w:marLeft w:val="0"/>
      <w:marRight w:val="0"/>
      <w:marTop w:val="0"/>
      <w:marBottom w:val="0"/>
      <w:divBdr>
        <w:top w:val="none" w:sz="0" w:space="0" w:color="auto"/>
        <w:left w:val="none" w:sz="0" w:space="0" w:color="auto"/>
        <w:bottom w:val="none" w:sz="0" w:space="0" w:color="auto"/>
        <w:right w:val="none" w:sz="0" w:space="0" w:color="auto"/>
      </w:divBdr>
    </w:div>
    <w:div w:id="2026711953">
      <w:bodyDiv w:val="1"/>
      <w:marLeft w:val="0"/>
      <w:marRight w:val="0"/>
      <w:marTop w:val="0"/>
      <w:marBottom w:val="0"/>
      <w:divBdr>
        <w:top w:val="none" w:sz="0" w:space="0" w:color="auto"/>
        <w:left w:val="none" w:sz="0" w:space="0" w:color="auto"/>
        <w:bottom w:val="none" w:sz="0" w:space="0" w:color="auto"/>
        <w:right w:val="none" w:sz="0" w:space="0" w:color="auto"/>
      </w:divBdr>
    </w:div>
    <w:div w:id="2067290020">
      <w:bodyDiv w:val="1"/>
      <w:marLeft w:val="0"/>
      <w:marRight w:val="0"/>
      <w:marTop w:val="0"/>
      <w:marBottom w:val="0"/>
      <w:divBdr>
        <w:top w:val="none" w:sz="0" w:space="0" w:color="auto"/>
        <w:left w:val="none" w:sz="0" w:space="0" w:color="auto"/>
        <w:bottom w:val="none" w:sz="0" w:space="0" w:color="auto"/>
        <w:right w:val="none" w:sz="0" w:space="0" w:color="auto"/>
      </w:divBdr>
    </w:div>
    <w:div w:id="2078169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sciencedirect.com/science/article/pii/S0261379415002243" TargetMode="External"/><Relationship Id="rId21" Type="http://schemas.openxmlformats.org/officeDocument/2006/relationships/hyperlink" Target="https://medium.com/digital-times/the-election-explained-by-the-times-data-team-482d3ab95f5c" TargetMode="External"/><Relationship Id="rId22" Type="http://schemas.openxmlformats.org/officeDocument/2006/relationships/hyperlink" Target="https://www.researchgate.net/profile/Luigi_Curini" TargetMode="External"/><Relationship Id="rId23" Type="http://schemas.openxmlformats.org/officeDocument/2006/relationships/hyperlink" Target="http://journals.sagepub.com/doi/abs/10.1177/1461444813480466" TargetMode="External"/><Relationship Id="rId24" Type="http://schemas.openxmlformats.org/officeDocument/2006/relationships/hyperlink" Target="http://www.sensei-conversation.eu/wp-content/uploads/2016/11/NLP_brexit_final_copyright.pdf" TargetMode="External"/><Relationship Id="rId25" Type="http://schemas.openxmlformats.org/officeDocument/2006/relationships/hyperlink" Target="https://arxiv.org/abs/1108.5520" TargetMode="External"/><Relationship Id="rId26" Type="http://schemas.openxmlformats.org/officeDocument/2006/relationships/hyperlink" Target="http://stats.seandolinar.com/collecting-twitter-data-using-a-python-stream-listener/" TargetMode="External"/><Relationship Id="rId27" Type="http://schemas.openxmlformats.org/officeDocument/2006/relationships/hyperlink" Target="http://ieeexplore.ieee.org/abstract/document/6355554/" TargetMode="External"/><Relationship Id="rId28" Type="http://schemas.openxmlformats.org/officeDocument/2006/relationships/hyperlink" Target="http://journals.sagepub.com/doi/abs/10.1177/0894439311404119" TargetMode="External"/><Relationship Id="rId29" Type="http://schemas.openxmlformats.org/officeDocument/2006/relationships/hyperlink" Target="http://www.telegraph.co.uk/news/0/eu-referendum-claims-won-brexit-fact-checke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research-information.bristol.ac.uk/en/persons/nello-cristianini(1ebaf390-5345-4993-8200-15c7fa98548a).html" TargetMode="External"/><Relationship Id="rId31" Type="http://schemas.openxmlformats.org/officeDocument/2006/relationships/hyperlink" Target="https://research-information.bristol.ac.uk/en/publications/tracking-the-flu-pandemic-by-monitoring-the-social-web(8d9abf6f-a41b-4f71-afd4-8ccb9c2209b6).html" TargetMode="External"/><Relationship Id="rId32" Type="http://schemas.openxmlformats.org/officeDocument/2006/relationships/hyperlink" Target="https://www.bundeswahlleiter.de/en/bundestagswahlen/2017/ergebnisse.html" TargetMode="External"/><Relationship Id="rId9" Type="http://schemas.openxmlformats.org/officeDocument/2006/relationships/footer" Target="foot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comprop.oii.ox.ac.uk/wp-content/uploads/sites/89/2017/09/ComProp_GermanElections_Sep2017v5.pdf" TargetMode="External"/><Relationship Id="rId34" Type="http://schemas.openxmlformats.org/officeDocument/2006/relationships/hyperlink" Target="https://reutersinstitute.politics.ox.ac.uk/sites/default/files/Digital%20News%20Report%202017%20web_0.pdf" TargetMode="External"/><Relationship Id="rId35" Type="http://schemas.openxmlformats.org/officeDocument/2006/relationships/hyperlink" Target="http://journals.sagepub.com/doi/abs/10.1177/0894439311404123" TargetMode="External"/><Relationship Id="rId36" Type="http://schemas.openxmlformats.org/officeDocument/2006/relationships/hyperlink" Target="http://vilkeliskis.com/articles/three-techniques-for-catching-memory-leaks-in-python" TargetMode="External"/><Relationship Id="rId10" Type="http://schemas.openxmlformats.org/officeDocument/2006/relationships/footer" Target="footer2.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www.buzzfeed.com/peteraldhous/hidden-spy-planes?utm_term=.ug4W08DAD" TargetMode="External"/><Relationship Id="rId17" Type="http://schemas.openxmlformats.org/officeDocument/2006/relationships/hyperlink" Target="https://www.ft.com/content/b1830ac2-07f4-11e7-97d1-5e720a26771b" TargetMode="External"/><Relationship Id="rId18" Type="http://schemas.openxmlformats.org/officeDocument/2006/relationships/hyperlink" Target="https://www.theguardian.com/us-news/2017/jul/05/donald-trump-russia-investigation-fake-news-hillary-clinton" TargetMode="External"/><Relationship Id="rId19" Type="http://schemas.openxmlformats.org/officeDocument/2006/relationships/hyperlink" Target="https://www.theguardian.com/media/2017/mar/11/death-truth-propaganda-alternative-facts-gripped-world"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DD444-FDCE-F846-80AC-4FBCDE941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48</Pages>
  <Words>13392</Words>
  <Characters>76603</Characters>
  <Application>Microsoft Macintosh Word</Application>
  <DocSecurity>0</DocSecurity>
  <Lines>1235</Lines>
  <Paragraphs>180</Paragraphs>
  <ScaleCrop>false</ScaleCrop>
  <Company/>
  <LinksUpToDate>false</LinksUpToDate>
  <CharactersWithSpaces>89815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Haluka Maier-Borst</dc:creator>
  <cp:keywords/>
  <dc:description/>
  <cp:lastModifiedBy>Haluka Maier-Borst</cp:lastModifiedBy>
  <cp:revision>3</cp:revision>
  <dcterms:created xsi:type="dcterms:W3CDTF">2017-11-03T13:59:00Z</dcterms:created>
  <dcterms:modified xsi:type="dcterms:W3CDTF">2017-11-03T14:26:00Z</dcterms:modified>
</cp:coreProperties>
</file>