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526" w:right="0" w:hanging="0"/>
        <w:rPr/>
      </w:pPr>
      <w:r>
        <w:rPr>
          <w:rFonts w:ascii="Times New Roman" w:hAnsi="Times New Roman"/>
          <w:color w:val="333333"/>
          <w:sz w:val="48"/>
          <w:szCs w:val="48"/>
        </w:rPr>
        <w:t>PROJECT 11 : SUDOKU</w:t>
      </w:r>
    </w:p>
    <w:p>
      <w:pPr>
        <w:pStyle w:val="Normal"/>
        <w:rPr>
          <w:rFonts w:ascii="Times New Roman" w:hAnsi="Times New Roman"/>
          <w:color w:val="333333"/>
          <w:sz w:val="48"/>
          <w:szCs w:val="48"/>
        </w:rPr>
      </w:pPr>
      <w:r>
        <w:rPr>
          <w:rFonts w:ascii="Times New Roman" w:hAnsi="Times New Roman"/>
          <w:color w:val="333333"/>
          <w:sz w:val="48"/>
          <w:szCs w:val="48"/>
        </w:rPr>
        <mc:AlternateContent>
          <mc:Choice Requires="wps">
            <w:drawing>
              <wp:anchor behindDoc="0" distT="0" distB="0" distL="0" distR="0" simplePos="0" locked="0" layoutInCell="1" allowOverlap="1" relativeHeight="2">
                <wp:simplePos x="0" y="0"/>
                <wp:positionH relativeFrom="column">
                  <wp:posOffset>-13335</wp:posOffset>
                </wp:positionH>
                <wp:positionV relativeFrom="paragraph">
                  <wp:posOffset>130175</wp:posOffset>
                </wp:positionV>
                <wp:extent cx="5927090" cy="1905"/>
                <wp:effectExtent l="0" t="0" r="0" b="0"/>
                <wp:wrapNone/>
                <wp:docPr id="1" name="Shape1"/>
                <a:graphic xmlns:a="http://schemas.openxmlformats.org/drawingml/2006/main">
                  <a:graphicData uri="http://schemas.microsoft.com/office/word/2010/wordprocessingShape">
                    <wps:wsp>
                      <wps:cNvSpPr/>
                      <wps:spPr>
                        <a:xfrm>
                          <a:off x="0" y="0"/>
                          <a:ext cx="5926320" cy="0"/>
                        </a:xfrm>
                        <a:prstGeom prst="line">
                          <a:avLst/>
                        </a:prstGeom>
                        <a:ln w="29160">
                          <a:solidFill>
                            <a:srgbClr val="333333"/>
                          </a:solidFill>
                          <a:round/>
                        </a:ln>
                      </wps:spPr>
                      <wps:style>
                        <a:lnRef idx="0"/>
                        <a:fillRef idx="0"/>
                        <a:effectRef idx="0"/>
                        <a:fontRef idx="minor"/>
                      </wps:style>
                      <wps:bodyPr/>
                    </wps:wsp>
                  </a:graphicData>
                </a:graphic>
              </wp:anchor>
            </w:drawing>
          </mc:Choice>
          <mc:Fallback>
            <w:pict>
              <v:line id="shape_0" from="-1.1pt,10.25pt" to="465.5pt,10.25pt" ID="Shape1" stroked="t" style="position:absolute">
                <v:stroke color="#333333" weight="29160" joinstyle="round" endcap="flat"/>
                <v:fill o:detectmouseclick="t" on="false"/>
              </v:line>
            </w:pict>
          </mc:Fallback>
        </mc:AlternateContent>
      </w:r>
    </w:p>
    <w:p>
      <w:pPr>
        <w:pStyle w:val="Normal"/>
        <w:rPr>
          <w:rFonts w:ascii="Times New Roman" w:hAnsi="Times New Roman"/>
          <w:color w:val="333333"/>
        </w:rPr>
      </w:pPr>
      <w:r>
        <w:rPr>
          <w:rFonts w:ascii="Times New Roman" w:hAnsi="Times New Roman"/>
          <w:color w:val="333333"/>
        </w:rPr>
      </w:r>
    </w:p>
    <w:p>
      <w:pPr>
        <w:pStyle w:val="Normal"/>
        <w:rPr>
          <w:rFonts w:ascii="Times New Roman" w:hAnsi="Times New Roman"/>
          <w:color w:val="333333"/>
          <w:sz w:val="32"/>
          <w:szCs w:val="32"/>
        </w:rPr>
      </w:pPr>
      <w:r>
        <w:rPr>
          <w:rFonts w:ascii="Times New Roman" w:hAnsi="Times New Roman"/>
          <w:color w:val="333333"/>
          <w:sz w:val="32"/>
          <w:szCs w:val="32"/>
        </w:rPr>
        <w:t>Program Description</w:t>
      </w:r>
    </w:p>
    <w:p>
      <w:pPr>
        <w:pStyle w:val="Normal"/>
        <w:spacing w:before="0" w:after="374"/>
        <w:ind w:left="1709" w:right="0" w:hanging="0"/>
        <w:rPr/>
      </w:pPr>
      <w:r>
        <w:rPr>
          <w:rFonts w:ascii="Times New Roman" w:hAnsi="Times New Roman"/>
          <w:color w:val="111111"/>
          <w:sz w:val="24"/>
          <w:szCs w:val="24"/>
        </w:rPr>
        <w:t>The program will prompt the user for the filename of the game he or she is currently working on and display the board on the screen. The user will then be allowed to interact with the game by selecting which square he or she wishes to change. While the program will not solve the game for the user, it will ensure that the user has not selected an invalid number. If the user types 'S' in the prompt, then the program will show the user the possible valid numbers for a given square. When the user is finished, then the program will save the board to a given filename and exit.</w:t>
      </w:r>
    </w:p>
    <w:p>
      <w:pPr>
        <w:pStyle w:val="Normal"/>
        <w:spacing w:before="0" w:after="115"/>
        <w:rPr/>
      </w:pPr>
      <w:r>
        <w:rPr>
          <w:rFonts w:ascii="Times New Roman" w:hAnsi="Times New Roman"/>
          <w:color w:val="333333"/>
          <w:sz w:val="32"/>
          <w:szCs w:val="32"/>
        </w:rPr>
        <w:t>Algorithms</w:t>
      </w:r>
    </w:p>
    <w:p>
      <w:pPr>
        <w:pStyle w:val="Normal"/>
        <w:spacing w:before="0" w:after="115"/>
        <w:rPr>
          <w:rFonts w:ascii="Times New Roman" w:hAnsi="Times New Roman"/>
          <w:color w:val="333333"/>
          <w:sz w:val="32"/>
          <w:szCs w:val="32"/>
        </w:rPr>
      </w:pPr>
      <w:r>
        <w:rPr>
          <w:rFonts w:ascii="Times New Roman" w:hAnsi="Times New Roman"/>
          <w:color w:val="333333"/>
          <w:sz w:val="32"/>
          <w:szCs w:val="32"/>
        </w:rPr>
      </w:r>
    </w:p>
    <w:p>
      <w:pPr>
        <w:pStyle w:val="Normal"/>
        <w:spacing w:before="0" w:after="115"/>
        <w:rPr/>
      </w:pPr>
      <w:r>
        <w:rPr>
          <w:rFonts w:ascii="Times New Roman" w:hAnsi="Times New Roman"/>
          <w:color w:val="333333"/>
          <w:sz w:val="32"/>
          <w:szCs w:val="32"/>
        </w:rPr>
        <w:tab/>
        <w:t>computeValues(int row, int col)</w:t>
      </w:r>
    </w:p>
    <w:p>
      <w:pPr>
        <w:pStyle w:val="Normal"/>
        <w:spacing w:before="0" w:after="115"/>
        <w:rPr/>
      </w:pPr>
      <w:r>
        <w:rPr>
          <w:rFonts w:ascii="Times New Roman" w:hAnsi="Times New Roman"/>
          <w:color w:val="333333"/>
          <w:sz w:val="32"/>
          <w:szCs w:val="32"/>
        </w:rPr>
        <w:tab/>
        <w:tab/>
        <w:t>// set size of not possibles for each row , col and box</w:t>
      </w:r>
    </w:p>
    <w:p>
      <w:pPr>
        <w:pStyle w:val="Normal"/>
        <w:spacing w:before="0" w:after="115"/>
        <w:rPr/>
      </w:pPr>
      <w:r>
        <w:rPr>
          <w:rFonts w:ascii="Times New Roman" w:hAnsi="Times New Roman"/>
          <w:color w:val="333333"/>
          <w:sz w:val="32"/>
          <w:szCs w:val="32"/>
        </w:rPr>
        <w:tab/>
        <w:tab/>
      </w:r>
      <w:r>
        <w:rPr>
          <w:rFonts w:ascii="Times New Roman" w:hAnsi="Times New Roman"/>
          <w:color w:val="00000A"/>
          <w:sz w:val="32"/>
          <w:szCs w:val="32"/>
        </w:rPr>
        <w:t>SET rowCount , colCount, boxCount to 1</w:t>
      </w:r>
    </w:p>
    <w:p>
      <w:pPr>
        <w:pStyle w:val="Normal"/>
        <w:spacing w:before="0" w:after="115"/>
        <w:rPr/>
      </w:pPr>
      <w:r>
        <w:rPr>
          <w:rFonts w:ascii="Times New Roman" w:hAnsi="Times New Roman"/>
          <w:color w:val="00000A"/>
          <w:sz w:val="32"/>
          <w:szCs w:val="32"/>
        </w:rPr>
        <w:tab/>
        <w:tab/>
      </w:r>
    </w:p>
    <w:p>
      <w:pPr>
        <w:pStyle w:val="Normal"/>
        <w:spacing w:before="0" w:after="115"/>
        <w:rPr/>
      </w:pPr>
      <w:r>
        <w:rPr>
          <w:rFonts w:ascii="Times New Roman" w:hAnsi="Times New Roman"/>
          <w:color w:val="00000A"/>
          <w:sz w:val="32"/>
          <w:szCs w:val="32"/>
        </w:rPr>
        <w:tab/>
        <w:tab/>
        <w:t>// create an array for row, col and box NOT possible values</w:t>
      </w:r>
    </w:p>
    <w:p>
      <w:pPr>
        <w:pStyle w:val="FrameContents"/>
        <w:rPr>
          <w:color w:val="00000A"/>
        </w:rPr>
      </w:pPr>
      <w:r>
        <w:rPr>
          <w:color w:val="00000A"/>
        </w:rPr>
        <w:tab/>
        <w:tab/>
        <w:t>SET rowNotPossible TO createArray</w:t>
      </w:r>
    </w:p>
    <w:p>
      <w:pPr>
        <w:pStyle w:val="FrameContents"/>
        <w:rPr>
          <w:color w:val="00000A"/>
        </w:rPr>
      </w:pPr>
      <w:r>
        <w:rPr>
          <w:color w:val="00000A"/>
        </w:rPr>
        <w:tab/>
        <w:tab/>
        <w:t>SET colNotPossible TO createArray</w:t>
      </w:r>
    </w:p>
    <w:p>
      <w:pPr>
        <w:pStyle w:val="FrameContents"/>
        <w:rPr>
          <w:color w:val="00000A"/>
        </w:rPr>
      </w:pPr>
      <w:r>
        <w:rPr>
          <w:color w:val="00000A"/>
        </w:rPr>
        <w:tab/>
        <w:tab/>
        <w:t xml:space="preserve">SET *boxNotPossible TO createArray </w:t>
      </w:r>
    </w:p>
    <w:p>
      <w:pPr>
        <w:pStyle w:val="FrameContents"/>
        <w:rPr>
          <w:color w:val="00000A"/>
        </w:rPr>
      </w:pPr>
      <w:r>
        <w:rPr>
          <w:color w:val="00000A"/>
        </w:rPr>
        <w:tab/>
        <w:tab/>
      </w:r>
    </w:p>
    <w:p>
      <w:pPr>
        <w:pStyle w:val="FrameContents"/>
        <w:rPr>
          <w:color w:val="00000A"/>
        </w:rPr>
      </w:pPr>
      <w:r>
        <w:rPr>
          <w:color w:val="00000A"/>
        </w:rPr>
        <w:tab/>
        <w:tab/>
        <w:t>// create array and return pointer</w:t>
      </w:r>
    </w:p>
    <w:p>
      <w:pPr>
        <w:pStyle w:val="FrameContents"/>
        <w:rPr>
          <w:color w:val="00000A"/>
        </w:rPr>
      </w:pPr>
      <w:r>
        <w:rPr>
          <w:color w:val="00000A"/>
        </w:rPr>
        <w:tab/>
        <w:tab/>
        <w:t>Int *createArray(size)</w:t>
      </w:r>
    </w:p>
    <w:p>
      <w:pPr>
        <w:pStyle w:val="FrameContents"/>
        <w:rPr>
          <w:color w:val="00000A"/>
        </w:rPr>
      </w:pPr>
      <w:r>
        <w:rPr>
          <w:color w:val="00000A"/>
        </w:rPr>
        <w:tab/>
      </w:r>
    </w:p>
    <w:p>
      <w:pPr>
        <w:pStyle w:val="FrameContents"/>
        <w:rPr>
          <w:color w:val="00000A"/>
        </w:rPr>
      </w:pPr>
      <w:r>
        <w:rPr>
          <w:color w:val="00000A"/>
        </w:rPr>
        <w:tab/>
        <w:tab/>
        <w:tab/>
        <w:tab/>
        <w:t>SET *p to new array [size +1]</w:t>
      </w:r>
    </w:p>
    <w:p>
      <w:pPr>
        <w:pStyle w:val="FrameContents"/>
        <w:rPr>
          <w:color w:val="00000A"/>
        </w:rPr>
      </w:pPr>
      <w:r>
        <w:rPr>
          <w:color w:val="00000A"/>
        </w:rPr>
        <w:tab/>
        <w:tab/>
        <w:tab/>
        <w:tab/>
        <w:t>RETURN p</w:t>
      </w:r>
    </w:p>
    <w:p>
      <w:pPr>
        <w:pStyle w:val="FrameContents"/>
        <w:rPr>
          <w:color w:val="00000A"/>
        </w:rPr>
      </w:pPr>
      <w:r>
        <w:rPr>
          <w:color w:val="00000A"/>
        </w:rPr>
        <w:tab/>
        <w:tab/>
      </w:r>
    </w:p>
    <w:p>
      <w:pPr>
        <w:pStyle w:val="FrameContents"/>
        <w:rPr>
          <w:color w:val="00000A"/>
        </w:rPr>
      </w:pPr>
      <w:r>
        <w:rPr>
          <w:color w:val="00000A"/>
        </w:rPr>
        <w:tab/>
        <w:tab/>
        <w:t>// takes an array , and the current size and expands the array by 1</w:t>
      </w:r>
    </w:p>
    <w:p>
      <w:pPr>
        <w:pStyle w:val="FrameContents"/>
        <w:rPr>
          <w:color w:val="00000A"/>
        </w:rPr>
      </w:pPr>
      <w:r>
        <w:rPr>
          <w:color w:val="00000A"/>
        </w:rPr>
        <w:tab/>
        <w:tab/>
        <w:t>Int expandArray(*array, size)</w:t>
      </w:r>
    </w:p>
    <w:p>
      <w:pPr>
        <w:pStyle w:val="FrameContents"/>
        <w:rPr>
          <w:color w:val="00000A"/>
        </w:rPr>
      </w:pPr>
      <w:r>
        <w:rPr>
          <w:color w:val="00000A"/>
        </w:rPr>
        <w:tab/>
        <w:tab/>
        <w:tab/>
        <w:t>SET tempArray IS new array +1</w:t>
      </w:r>
    </w:p>
    <w:p>
      <w:pPr>
        <w:pStyle w:val="FrameContents"/>
        <w:rPr>
          <w:color w:val="00000A"/>
        </w:rPr>
      </w:pPr>
      <w:r>
        <w:rPr>
          <w:color w:val="00000A"/>
        </w:rPr>
        <w:tab/>
        <w:tab/>
        <w:tab/>
        <w:t>FOR 0 to size</w:t>
      </w:r>
    </w:p>
    <w:p>
      <w:pPr>
        <w:pStyle w:val="FrameContents"/>
        <w:rPr>
          <w:color w:val="00000A"/>
        </w:rPr>
      </w:pPr>
      <w:r>
        <w:rPr>
          <w:color w:val="00000A"/>
        </w:rPr>
        <w:tab/>
        <w:tab/>
        <w:tab/>
        <w:tab/>
        <w:t>tempArray[i] IS array[i]</w:t>
      </w:r>
    </w:p>
    <w:p>
      <w:pPr>
        <w:pStyle w:val="FrameContents"/>
        <w:rPr>
          <w:color w:val="00000A"/>
        </w:rPr>
      </w:pPr>
      <w:r>
        <w:rPr>
          <w:color w:val="00000A"/>
        </w:rPr>
        <w:tab/>
        <w:tab/>
        <w:tab/>
        <w:t>DELETE array</w:t>
      </w:r>
    </w:p>
    <w:p>
      <w:pPr>
        <w:pStyle w:val="FrameContents"/>
        <w:rPr>
          <w:color w:val="00000A"/>
        </w:rPr>
      </w:pPr>
      <w:r>
        <w:rPr>
          <w:color w:val="00000A"/>
        </w:rPr>
        <w:tab/>
        <w:tab/>
        <w:tab/>
        <w:t>array IS tempArray</w:t>
      </w:r>
    </w:p>
    <w:p>
      <w:pPr>
        <w:pStyle w:val="FrameContents"/>
        <w:rPr>
          <w:color w:val="00000A"/>
        </w:rPr>
      </w:pPr>
      <w:r>
        <w:rPr>
          <w:color w:val="00000A"/>
        </w:rPr>
      </w:r>
    </w:p>
    <w:p>
      <w:pPr>
        <w:pStyle w:val="FrameContents"/>
        <w:rPr>
          <w:color w:val="00000A"/>
        </w:rPr>
      </w:pPr>
      <w:r>
        <w:rPr>
          <w:color w:val="00000A"/>
        </w:rPr>
        <w:tab/>
        <w:tab/>
        <w:tab/>
        <w:t>RETURN *array</w:t>
      </w:r>
    </w:p>
    <w:p>
      <w:pPr>
        <w:pStyle w:val="FrameContents"/>
        <w:rPr>
          <w:color w:val="00000A"/>
        </w:rPr>
      </w:pPr>
      <w:r>
        <w:rPr>
          <w:color w:val="00000A"/>
        </w:rPr>
        <w:tab/>
      </w:r>
    </w:p>
    <w:p>
      <w:pPr>
        <w:pStyle w:val="FrameContents"/>
        <w:rPr>
          <w:color w:val="00000A"/>
        </w:rPr>
      </w:pPr>
      <w:r>
        <w:rPr>
          <w:color w:val="00000A"/>
        </w:rPr>
      </w:r>
    </w:p>
    <w:p>
      <w:pPr>
        <w:pStyle w:val="FrameContents"/>
        <w:rPr>
          <w:color w:val="00000A"/>
        </w:rPr>
      </w:pPr>
      <w:r>
        <w:rPr>
          <w:color w:val="00000A"/>
        </w:rPr>
        <w:tab/>
        <w:tab/>
        <w:t>FOR 0 to 8i++ // loop through row / columns</w:t>
      </w:r>
    </w:p>
    <w:p>
      <w:pPr>
        <w:pStyle w:val="FrameContents"/>
        <w:rPr>
          <w:color w:val="00000A"/>
        </w:rPr>
      </w:pPr>
      <w:r>
        <w:rPr>
          <w:color w:val="00000A"/>
        </w:rPr>
        <w:tab/>
        <w:tab/>
        <w:tab/>
        <w:t>// check rows if not 0</w:t>
      </w:r>
    </w:p>
    <w:p>
      <w:pPr>
        <w:pStyle w:val="FrameContents"/>
        <w:rPr>
          <w:color w:val="00000A"/>
        </w:rPr>
      </w:pPr>
      <w:r>
        <w:rPr>
          <w:color w:val="00000A"/>
        </w:rPr>
        <w:tab/>
        <w:tab/>
        <w:tab/>
        <w:t>IF board[row][i] IS != 0</w:t>
      </w:r>
    </w:p>
    <w:p>
      <w:pPr>
        <w:pStyle w:val="FrameContents"/>
        <w:rPr>
          <w:color w:val="00000A"/>
        </w:rPr>
      </w:pPr>
      <w:r>
        <w:rPr>
          <w:color w:val="00000A"/>
        </w:rPr>
        <w:tab/>
        <w:tab/>
        <w:tab/>
        <w:tab/>
        <w:t xml:space="preserve">rowNotPossible[rowCount] IS board[row][i] </w:t>
      </w:r>
    </w:p>
    <w:p>
      <w:pPr>
        <w:pStyle w:val="FrameContents"/>
        <w:rPr>
          <w:color w:val="00000A"/>
        </w:rPr>
      </w:pPr>
      <w:r>
        <w:rPr>
          <w:color w:val="00000A"/>
        </w:rPr>
        <w:tab/>
        <w:tab/>
        <w:tab/>
        <w:tab/>
        <w:tab/>
        <w:t>expandArray(rowNotPossible, rowCount)</w:t>
      </w:r>
    </w:p>
    <w:p>
      <w:pPr>
        <w:pStyle w:val="FrameContents"/>
        <w:rPr>
          <w:color w:val="00000A"/>
        </w:rPr>
      </w:pPr>
      <w:r>
        <w:rPr>
          <w:color w:val="00000A"/>
        </w:rPr>
        <w:tab/>
        <w:tab/>
        <w:tab/>
        <w:tab/>
        <w:tab/>
        <w:t>rowCount++</w:t>
      </w:r>
    </w:p>
    <w:p>
      <w:pPr>
        <w:pStyle w:val="FrameContents"/>
        <w:rPr>
          <w:color w:val="00000A"/>
        </w:rPr>
      </w:pPr>
      <w:r>
        <w:rPr>
          <w:color w:val="00000A"/>
        </w:rPr>
      </w:r>
    </w:p>
    <w:p>
      <w:pPr>
        <w:pStyle w:val="FrameContents"/>
        <w:rPr>
          <w:color w:val="00000A"/>
        </w:rPr>
      </w:pPr>
      <w:r>
        <w:rPr>
          <w:color w:val="00000A"/>
        </w:rPr>
        <w:tab/>
        <w:tab/>
        <w:tab/>
        <w:t>//check col if not 0</w:t>
      </w:r>
    </w:p>
    <w:p>
      <w:pPr>
        <w:pStyle w:val="FrameContents"/>
        <w:rPr>
          <w:color w:val="00000A"/>
        </w:rPr>
      </w:pPr>
      <w:r>
        <w:rPr>
          <w:color w:val="00000A"/>
        </w:rPr>
        <w:tab/>
        <w:tab/>
        <w:tab/>
        <w:t>IF board[col][i] IS != 0</w:t>
      </w:r>
    </w:p>
    <w:p>
      <w:pPr>
        <w:pStyle w:val="FrameContents"/>
        <w:rPr>
          <w:color w:val="00000A"/>
        </w:rPr>
      </w:pPr>
      <w:r>
        <w:rPr>
          <w:color w:val="00000A"/>
        </w:rPr>
        <w:tab/>
        <w:tab/>
        <w:tab/>
        <w:tab/>
        <w:t xml:space="preserve">colNotPossible[colCount] IS board[col][i] </w:t>
      </w:r>
    </w:p>
    <w:p>
      <w:pPr>
        <w:pStyle w:val="FrameContents"/>
        <w:rPr>
          <w:color w:val="00000A"/>
        </w:rPr>
      </w:pPr>
      <w:r>
        <w:rPr>
          <w:color w:val="00000A"/>
        </w:rPr>
        <w:tab/>
        <w:tab/>
        <w:tab/>
        <w:tab/>
        <w:tab/>
        <w:t>expandArray(colNotPossible, colCount)</w:t>
      </w:r>
    </w:p>
    <w:p>
      <w:pPr>
        <w:pStyle w:val="FrameContents"/>
        <w:rPr>
          <w:color w:val="00000A"/>
        </w:rPr>
      </w:pPr>
      <w:r>
        <w:rPr>
          <w:color w:val="00000A"/>
        </w:rPr>
        <w:tab/>
        <w:tab/>
        <w:tab/>
        <w:tab/>
        <w:tab/>
        <w:t>colCount++</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tab/>
        <w:tab/>
        <w:tab/>
        <w:t>// this is where the real magic happens…. Find out the beginning of the box</w:t>
      </w:r>
    </w:p>
    <w:p>
      <w:pPr>
        <w:pStyle w:val="FrameContents"/>
        <w:rPr>
          <w:color w:val="00000A"/>
        </w:rPr>
      </w:pPr>
      <w:r>
        <w:rPr>
          <w:color w:val="00000A"/>
        </w:rPr>
        <w:tab/>
        <w:tab/>
        <w:t>SWITCH row % 3</w:t>
      </w:r>
    </w:p>
    <w:p>
      <w:pPr>
        <w:pStyle w:val="FrameContents"/>
        <w:rPr>
          <w:color w:val="00000A"/>
        </w:rPr>
      </w:pPr>
      <w:r>
        <w:rPr>
          <w:color w:val="00000A"/>
        </w:rPr>
        <w:tab/>
        <w:tab/>
        <w:tab/>
        <w:t>CASE 0</w:t>
      </w:r>
    </w:p>
    <w:p>
      <w:pPr>
        <w:pStyle w:val="FrameContents"/>
        <w:rPr>
          <w:color w:val="00000A"/>
        </w:rPr>
      </w:pPr>
      <w:r>
        <w:rPr>
          <w:color w:val="00000A"/>
        </w:rPr>
        <w:tab/>
        <w:tab/>
        <w:tab/>
        <w:tab/>
        <w:t>rowBlockStart IS row</w:t>
      </w:r>
    </w:p>
    <w:p>
      <w:pPr>
        <w:pStyle w:val="FrameContents"/>
        <w:rPr>
          <w:color w:val="00000A"/>
        </w:rPr>
      </w:pPr>
      <w:r>
        <w:rPr>
          <w:color w:val="00000A"/>
        </w:rPr>
        <w:tab/>
        <w:tab/>
        <w:tab/>
        <w:t>CASE 1</w:t>
      </w:r>
    </w:p>
    <w:p>
      <w:pPr>
        <w:pStyle w:val="FrameContents"/>
        <w:rPr>
          <w:color w:val="00000A"/>
        </w:rPr>
      </w:pPr>
      <w:r>
        <w:rPr>
          <w:color w:val="00000A"/>
        </w:rPr>
        <w:tab/>
        <w:tab/>
        <w:tab/>
        <w:tab/>
        <w:t>rowBlockStart IS (row – 1)</w:t>
      </w:r>
    </w:p>
    <w:p>
      <w:pPr>
        <w:pStyle w:val="FrameContents"/>
        <w:rPr>
          <w:color w:val="00000A"/>
        </w:rPr>
      </w:pPr>
      <w:r>
        <w:rPr>
          <w:color w:val="00000A"/>
        </w:rPr>
        <w:tab/>
        <w:tab/>
        <w:tab/>
        <w:t>CASE 2</w:t>
      </w:r>
    </w:p>
    <w:p>
      <w:pPr>
        <w:pStyle w:val="FrameContents"/>
        <w:rPr>
          <w:color w:val="00000A"/>
        </w:rPr>
      </w:pPr>
      <w:r>
        <w:rPr>
          <w:color w:val="00000A"/>
        </w:rPr>
        <w:tab/>
        <w:tab/>
        <w:tab/>
        <w:tab/>
        <w:t>rowBlockStart IS (row – 2)</w:t>
      </w:r>
    </w:p>
    <w:p>
      <w:pPr>
        <w:pStyle w:val="FrameContents"/>
        <w:rPr>
          <w:color w:val="00000A"/>
        </w:rPr>
      </w:pPr>
      <w:r>
        <w:rPr>
          <w:color w:val="00000A"/>
        </w:rPr>
        <w:tab/>
        <w:tab/>
        <w:tab/>
      </w:r>
    </w:p>
    <w:p>
      <w:pPr>
        <w:pStyle w:val="FrameContents"/>
        <w:rPr>
          <w:color w:val="00000A"/>
        </w:rPr>
      </w:pPr>
      <w:r>
        <w:rPr>
          <w:color w:val="00000A"/>
        </w:rPr>
        <w:tab/>
        <w:tab/>
        <w:t>SWITCH col % 3</w:t>
      </w:r>
    </w:p>
    <w:p>
      <w:pPr>
        <w:pStyle w:val="FrameContents"/>
        <w:rPr>
          <w:color w:val="00000A"/>
        </w:rPr>
      </w:pPr>
      <w:r>
        <w:rPr>
          <w:color w:val="00000A"/>
        </w:rPr>
        <w:tab/>
        <w:tab/>
        <w:tab/>
        <w:t>CASE 0</w:t>
      </w:r>
    </w:p>
    <w:p>
      <w:pPr>
        <w:pStyle w:val="FrameContents"/>
        <w:rPr>
          <w:color w:val="00000A"/>
        </w:rPr>
      </w:pPr>
      <w:r>
        <w:rPr>
          <w:color w:val="00000A"/>
        </w:rPr>
        <w:tab/>
        <w:tab/>
        <w:tab/>
        <w:tab/>
        <w:t>colBlockStart IS col</w:t>
      </w:r>
    </w:p>
    <w:p>
      <w:pPr>
        <w:pStyle w:val="FrameContents"/>
        <w:rPr>
          <w:color w:val="00000A"/>
        </w:rPr>
      </w:pPr>
      <w:r>
        <w:rPr>
          <w:color w:val="00000A"/>
        </w:rPr>
        <w:tab/>
        <w:tab/>
        <w:tab/>
        <w:t>CASE 1</w:t>
      </w:r>
    </w:p>
    <w:p>
      <w:pPr>
        <w:pStyle w:val="FrameContents"/>
        <w:rPr>
          <w:color w:val="00000A"/>
        </w:rPr>
      </w:pPr>
      <w:r>
        <w:rPr>
          <w:color w:val="00000A"/>
        </w:rPr>
        <w:tab/>
        <w:tab/>
        <w:tab/>
        <w:tab/>
        <w:t>colBlockStart IS (col – 1)</w:t>
      </w:r>
    </w:p>
    <w:p>
      <w:pPr>
        <w:pStyle w:val="FrameContents"/>
        <w:rPr>
          <w:color w:val="00000A"/>
        </w:rPr>
      </w:pPr>
      <w:r>
        <w:rPr>
          <w:color w:val="00000A"/>
        </w:rPr>
        <w:tab/>
        <w:tab/>
        <w:tab/>
        <w:t>CASE 2</w:t>
      </w:r>
    </w:p>
    <w:p>
      <w:pPr>
        <w:pStyle w:val="FrameContents"/>
        <w:rPr>
          <w:color w:val="00000A"/>
        </w:rPr>
      </w:pPr>
      <w:r>
        <w:rPr>
          <w:color w:val="00000A"/>
        </w:rPr>
        <w:tab/>
        <w:tab/>
        <w:tab/>
        <w:tab/>
        <w:t>colBlockStart IS (col – 2)</w:t>
      </w:r>
    </w:p>
    <w:p>
      <w:pPr>
        <w:pStyle w:val="FrameContents"/>
        <w:rPr>
          <w:color w:val="00000A"/>
        </w:rPr>
      </w:pPr>
      <w:r>
        <w:rPr>
          <w:color w:val="00000A"/>
        </w:rPr>
      </w:r>
    </w:p>
    <w:p>
      <w:pPr>
        <w:pStyle w:val="FrameContents"/>
        <w:rPr>
          <w:color w:val="00000A"/>
        </w:rPr>
      </w:pPr>
      <w:r>
        <w:rPr>
          <w:color w:val="00000A"/>
        </w:rPr>
        <w:tab/>
        <w:tab/>
        <w:t>// loop through box and see if its not 0</w:t>
      </w:r>
    </w:p>
    <w:p>
      <w:pPr>
        <w:pStyle w:val="FrameContents"/>
        <w:rPr>
          <w:color w:val="00000A"/>
        </w:rPr>
      </w:pPr>
      <w:r>
        <w:rPr>
          <w:color w:val="00000A"/>
        </w:rPr>
        <w:tab/>
        <w:tab/>
        <w:t>FOR rowBlockStart TO (rowBlockStart + 2)</w:t>
      </w:r>
    </w:p>
    <w:p>
      <w:pPr>
        <w:pStyle w:val="FrameContents"/>
        <w:rPr>
          <w:color w:val="00000A"/>
        </w:rPr>
      </w:pPr>
      <w:r>
        <w:rPr>
          <w:color w:val="00000A"/>
        </w:rPr>
        <w:tab/>
        <w:tab/>
        <w:tab/>
        <w:t>FOR colBlockStart TO (colBlockStart + 2)</w:t>
      </w:r>
    </w:p>
    <w:p>
      <w:pPr>
        <w:pStyle w:val="FrameContents"/>
        <w:rPr>
          <w:color w:val="00000A"/>
        </w:rPr>
      </w:pPr>
      <w:r>
        <w:rPr>
          <w:color w:val="00000A"/>
        </w:rPr>
        <w:tab/>
        <w:tab/>
        <w:tab/>
        <w:tab/>
        <w:t>IF board [rowBlockStart] [colBlockStart] != 0</w:t>
      </w:r>
    </w:p>
    <w:p>
      <w:pPr>
        <w:pStyle w:val="FrameContents"/>
        <w:rPr>
          <w:color w:val="00000A"/>
        </w:rPr>
      </w:pPr>
      <w:r>
        <w:rPr>
          <w:color w:val="00000A"/>
        </w:rPr>
        <w:tab/>
        <w:tab/>
        <w:tab/>
        <w:tab/>
        <w:tab/>
        <w:t>boxNotPossible[boxCount] IS board [rowBlockStart] [colBlockStart]</w:t>
      </w:r>
    </w:p>
    <w:p>
      <w:pPr>
        <w:pStyle w:val="FrameContents"/>
        <w:rPr>
          <w:color w:val="00000A"/>
        </w:rPr>
      </w:pPr>
      <w:r>
        <w:rPr>
          <w:color w:val="00000A"/>
        </w:rPr>
        <w:tab/>
        <w:tab/>
        <w:tab/>
        <w:tab/>
        <w:tab/>
        <w:t>boxCount++</w:t>
      </w:r>
    </w:p>
    <w:p>
      <w:pPr>
        <w:pStyle w:val="FrameContents"/>
        <w:rPr/>
      </w:pPr>
      <w:r>
        <w:rPr>
          <w:color w:val="00000A"/>
        </w:rPr>
        <w:tab/>
        <w:tab/>
      </w:r>
    </w:p>
    <w:p>
      <w:pPr>
        <w:pStyle w:val="FrameContents"/>
        <w:rPr>
          <w:color w:val="00000A"/>
        </w:rPr>
      </w:pPr>
      <w:r>
        <w:rPr/>
      </w:r>
    </w:p>
    <w:p>
      <w:pPr>
        <w:pStyle w:val="FrameContents"/>
        <w:rPr>
          <w:color w:val="00000A"/>
        </w:rPr>
      </w:pPr>
      <w:r>
        <w:rPr/>
      </w:r>
    </w:p>
    <w:p>
      <w:pPr>
        <w:pStyle w:val="FrameContents"/>
        <w:rPr>
          <w:color w:val="00000A"/>
        </w:rPr>
      </w:pPr>
      <w:r>
        <w:rPr/>
      </w:r>
    </w:p>
    <w:p>
      <w:pPr>
        <w:pStyle w:val="FrameContents"/>
        <w:rPr>
          <w:color w:val="00000A"/>
        </w:rPr>
      </w:pPr>
      <w:r>
        <w:rPr/>
      </w:r>
    </w:p>
    <w:p>
      <w:pPr>
        <w:pStyle w:val="FrameContents"/>
        <w:rPr>
          <w:color w:val="00000A"/>
        </w:rPr>
      </w:pPr>
      <w:r>
        <w:rPr/>
      </w:r>
    </w:p>
    <w:p>
      <w:pPr>
        <w:pStyle w:val="FrameContents"/>
        <w:rPr>
          <w:color w:val="00000A"/>
        </w:rPr>
      </w:pPr>
      <w:r>
        <w:rPr/>
      </w:r>
    </w:p>
    <w:p>
      <w:pPr>
        <w:pStyle w:val="FrameContents"/>
        <w:rPr>
          <w:color w:val="00000A"/>
        </w:rPr>
      </w:pPr>
      <w:r>
        <w:rPr>
          <w:color w:val="00000A"/>
        </w:rPr>
        <w:tab/>
      </w:r>
      <w:r>
        <w:rPr>
          <w:color w:val="00000A"/>
        </w:rPr>
        <w:t>valueCount IS 0</w:t>
      </w:r>
    </w:p>
    <w:p>
      <w:pPr>
        <w:pStyle w:val="FrameContents"/>
        <w:rPr>
          <w:color w:val="00000A"/>
        </w:rPr>
      </w:pPr>
      <w:r>
        <w:rPr>
          <w:color w:val="00000A"/>
        </w:rPr>
        <w:tab/>
        <w:t>FOR 1 to 9 i++</w:t>
      </w:r>
    </w:p>
    <w:p>
      <w:pPr>
        <w:pStyle w:val="FrameContents"/>
        <w:rPr>
          <w:color w:val="00000A"/>
        </w:rPr>
      </w:pPr>
      <w:r>
        <w:rPr>
          <w:color w:val="00000A"/>
        </w:rPr>
        <w:tab/>
        <w:tab/>
      </w:r>
    </w:p>
    <w:p>
      <w:pPr>
        <w:pStyle w:val="FrameContents"/>
        <w:rPr>
          <w:color w:val="00000A"/>
        </w:rPr>
      </w:pPr>
      <w:r>
        <w:rPr>
          <w:color w:val="00000A"/>
        </w:rPr>
        <w:tab/>
        <w:tab/>
      </w:r>
      <w:r>
        <w:rPr>
          <w:color w:val="00000A"/>
        </w:rPr>
        <w:t>FOR 0 to boxCount j++</w:t>
      </w:r>
    </w:p>
    <w:p>
      <w:pPr>
        <w:pStyle w:val="FrameContents"/>
        <w:rPr>
          <w:color w:val="00000A"/>
        </w:rPr>
      </w:pPr>
      <w:r>
        <w:rPr>
          <w:color w:val="00000A"/>
        </w:rPr>
        <w:tab/>
        <w:tab/>
        <w:tab/>
        <w:t>boxPossible IS TRUE</w:t>
      </w:r>
    </w:p>
    <w:p>
      <w:pPr>
        <w:pStyle w:val="FrameContents"/>
        <w:rPr>
          <w:color w:val="00000A"/>
        </w:rPr>
      </w:pPr>
      <w:r>
        <w:rPr>
          <w:color w:val="00000A"/>
        </w:rPr>
        <w:tab/>
        <w:tab/>
        <w:tab/>
      </w:r>
      <w:r>
        <w:rPr>
          <w:color w:val="00000A"/>
        </w:rPr>
        <w:t>IF i == boxNotPossible[j]</w:t>
      </w:r>
    </w:p>
    <w:p>
      <w:pPr>
        <w:pStyle w:val="FrameContents"/>
        <w:rPr>
          <w:color w:val="00000A"/>
        </w:rPr>
      </w:pPr>
      <w:r>
        <w:rPr>
          <w:color w:val="00000A"/>
        </w:rPr>
        <w:tab/>
        <w:tab/>
        <w:tab/>
        <w:tab/>
      </w:r>
      <w:r>
        <w:rPr>
          <w:color w:val="00000A"/>
        </w:rPr>
        <w:t>boxPossible IS FALSE</w:t>
      </w:r>
    </w:p>
    <w:p>
      <w:pPr>
        <w:pStyle w:val="FrameContents"/>
        <w:rPr>
          <w:color w:val="00000A"/>
        </w:rPr>
      </w:pPr>
      <w:r>
        <w:rPr>
          <w:color w:val="00000A"/>
        </w:rPr>
      </w:r>
    </w:p>
    <w:p>
      <w:pPr>
        <w:pStyle w:val="FrameContents"/>
        <w:rPr>
          <w:color w:val="00000A"/>
        </w:rPr>
      </w:pPr>
      <w:r>
        <w:rPr>
          <w:color w:val="00000A"/>
        </w:rPr>
        <w:tab/>
        <w:tab/>
      </w:r>
      <w:r>
        <w:rPr>
          <w:color w:val="00000A"/>
        </w:rPr>
        <w:t>FOR 0 to rowCount j++</w:t>
      </w:r>
    </w:p>
    <w:p>
      <w:pPr>
        <w:pStyle w:val="FrameContents"/>
        <w:rPr>
          <w:color w:val="00000A"/>
        </w:rPr>
      </w:pPr>
      <w:r>
        <w:rPr>
          <w:color w:val="00000A"/>
        </w:rPr>
        <w:tab/>
        <w:tab/>
        <w:tab/>
      </w:r>
      <w:r>
        <w:rPr>
          <w:color w:val="00000A"/>
        </w:rPr>
        <w:t>rowPossible IS TRUE</w:t>
      </w:r>
    </w:p>
    <w:p>
      <w:pPr>
        <w:pStyle w:val="FrameContents"/>
        <w:rPr>
          <w:color w:val="00000A"/>
        </w:rPr>
      </w:pPr>
      <w:r>
        <w:rPr>
          <w:color w:val="00000A"/>
        </w:rPr>
        <w:tab/>
        <w:tab/>
        <w:tab/>
      </w:r>
      <w:r>
        <w:rPr>
          <w:color w:val="00000A"/>
        </w:rPr>
        <w:t>IF i == rowNotPossible[j]</w:t>
      </w:r>
    </w:p>
    <w:p>
      <w:pPr>
        <w:pStyle w:val="FrameContents"/>
        <w:rPr>
          <w:color w:val="00000A"/>
        </w:rPr>
      </w:pPr>
      <w:r>
        <w:rPr>
          <w:color w:val="00000A"/>
        </w:rPr>
        <w:tab/>
        <w:tab/>
        <w:tab/>
        <w:tab/>
      </w:r>
      <w:r>
        <w:rPr>
          <w:color w:val="00000A"/>
        </w:rPr>
        <w:t>rowPossible IS FALSE</w:t>
      </w:r>
    </w:p>
    <w:p>
      <w:pPr>
        <w:pStyle w:val="FrameContents"/>
        <w:rPr>
          <w:color w:val="00000A"/>
        </w:rPr>
      </w:pPr>
      <w:r>
        <w:rPr>
          <w:color w:val="00000A"/>
        </w:rPr>
      </w:r>
    </w:p>
    <w:p>
      <w:pPr>
        <w:pStyle w:val="FrameContents"/>
        <w:rPr>
          <w:color w:val="00000A"/>
        </w:rPr>
      </w:pPr>
      <w:r>
        <w:rPr>
          <w:color w:val="00000A"/>
        </w:rPr>
        <w:tab/>
        <w:tab/>
      </w:r>
      <w:r>
        <w:rPr>
          <w:color w:val="00000A"/>
        </w:rPr>
        <w:t>FOR 0 to colCount j++</w:t>
      </w:r>
    </w:p>
    <w:p>
      <w:pPr>
        <w:pStyle w:val="FrameContents"/>
        <w:rPr>
          <w:color w:val="00000A"/>
        </w:rPr>
      </w:pPr>
      <w:r>
        <w:rPr>
          <w:color w:val="00000A"/>
        </w:rPr>
        <w:tab/>
        <w:tab/>
        <w:tab/>
      </w:r>
      <w:r>
        <w:rPr>
          <w:color w:val="00000A"/>
        </w:rPr>
        <w:t>colPossible IS TRUE</w:t>
      </w:r>
    </w:p>
    <w:p>
      <w:pPr>
        <w:pStyle w:val="FrameContents"/>
        <w:rPr>
          <w:color w:val="00000A"/>
        </w:rPr>
      </w:pPr>
      <w:r>
        <w:rPr>
          <w:color w:val="00000A"/>
        </w:rPr>
        <w:tab/>
        <w:tab/>
        <w:tab/>
      </w:r>
      <w:r>
        <w:rPr>
          <w:color w:val="00000A"/>
        </w:rPr>
        <w:t>IF i == colNotPossible[j]</w:t>
      </w:r>
    </w:p>
    <w:p>
      <w:pPr>
        <w:pStyle w:val="FrameContents"/>
        <w:rPr>
          <w:color w:val="00000A"/>
        </w:rPr>
      </w:pPr>
      <w:r>
        <w:rPr>
          <w:color w:val="00000A"/>
        </w:rPr>
        <w:tab/>
        <w:tab/>
        <w:tab/>
        <w:tab/>
      </w:r>
      <w:bookmarkStart w:id="0" w:name="__DdeLink__388_2849497369"/>
      <w:r>
        <w:rPr>
          <w:color w:val="00000A"/>
        </w:rPr>
        <w:t>colPossible IS FALSE</w:t>
      </w:r>
      <w:bookmarkEnd w:id="0"/>
    </w:p>
    <w:p>
      <w:pPr>
        <w:pStyle w:val="FrameContents"/>
        <w:rPr>
          <w:color w:val="00000A"/>
        </w:rPr>
      </w:pPr>
      <w:r>
        <w:rPr>
          <w:color w:val="00000A"/>
        </w:rPr>
      </w:r>
    </w:p>
    <w:p>
      <w:pPr>
        <w:pStyle w:val="FrameContents"/>
        <w:rPr>
          <w:color w:val="00000A"/>
        </w:rPr>
      </w:pPr>
      <w:r>
        <w:rPr>
          <w:color w:val="00000A"/>
        </w:rPr>
        <w:tab/>
        <w:tab/>
      </w:r>
      <w:r>
        <w:rPr>
          <w:color w:val="00000A"/>
        </w:rPr>
        <w:t>IF boxPossible &amp;&amp; rowPossible &amp;&amp; colPossible</w:t>
      </w:r>
    </w:p>
    <w:p>
      <w:pPr>
        <w:pStyle w:val="FrameContents"/>
        <w:rPr>
          <w:color w:val="00000A"/>
        </w:rPr>
      </w:pPr>
      <w:r>
        <w:rPr>
          <w:color w:val="00000A"/>
        </w:rPr>
        <w:tab/>
        <w:tab/>
        <w:tab/>
      </w:r>
      <w:r>
        <w:rPr>
          <w:color w:val="00000A"/>
        </w:rPr>
        <w:t>possibleValues[valueCount]</w:t>
      </w:r>
    </w:p>
    <w:p>
      <w:pPr>
        <w:pStyle w:val="FrameContents"/>
        <w:rPr>
          <w:color w:val="00000A"/>
        </w:rPr>
      </w:pPr>
      <w:r>
        <w:rPr>
          <w:color w:val="00000A"/>
        </w:rPr>
        <w:tab/>
        <w:tab/>
        <w:tab/>
      </w:r>
      <w:r>
        <w:rPr>
          <w:color w:val="00000A"/>
        </w:rPr>
        <w:t>valueCount++</w:t>
      </w:r>
    </w:p>
    <w:p>
      <w:pPr>
        <w:pStyle w:val="FrameContents"/>
        <w:rPr>
          <w:color w:val="00000A"/>
        </w:rPr>
      </w:pPr>
      <w:r>
        <w:rPr>
          <w:color w:val="00000A"/>
        </w:rPr>
      </w:r>
    </w:p>
    <w:p>
      <w:pPr>
        <w:pStyle w:val="Normal"/>
        <w:spacing w:before="0" w:after="115"/>
        <w:rPr>
          <w:color w:val="00000A"/>
        </w:rPr>
      </w:pPr>
      <w:r>
        <w:rPr>
          <w:rFonts w:ascii="Times New Roman" w:hAnsi="Times New Roman"/>
          <w:color w:val="333333"/>
          <w:sz w:val="32"/>
          <w:szCs w:val="32"/>
        </w:rPr>
        <w:t>RETURN *possibleValues</w:t>
      </w:r>
    </w:p>
    <w:p>
      <w:pPr>
        <w:pStyle w:val="Normal"/>
        <w:rPr>
          <w:rFonts w:ascii="Times New Roman" w:hAnsi="Times New Roman"/>
          <w:color w:val="333333"/>
          <w:sz w:val="32"/>
          <w:szCs w:val="32"/>
        </w:rPr>
      </w:pPr>
      <w:r>
        <w:rPr>
          <w:rFonts w:ascii="Times New Roman" w:hAnsi="Times New Roman"/>
          <w:color w:val="333333"/>
          <w:sz w:val="32"/>
          <w:szCs w:val="32"/>
        </w:rPr>
      </w:r>
    </w:p>
    <w:p>
      <w:pPr>
        <w:pStyle w:val="Normal"/>
        <w:spacing w:before="0" w:after="0"/>
        <w:rPr>
          <w:rFonts w:ascii="Times New Roman" w:hAnsi="Times New Roman"/>
          <w:color w:val="333333"/>
          <w:sz w:val="32"/>
          <w:szCs w:val="32"/>
        </w:rPr>
      </w:pPr>
      <w:r>
        <w:rPr>
          <w:rFonts w:ascii="Times New Roman" w:hAnsi="Times New Roman"/>
          <w:color w:val="333333"/>
          <w:sz w:val="32"/>
          <w:szCs w:val="32"/>
        </w:rPr>
        <w:t>interact()</w:t>
      </w:r>
    </w:p>
    <w:p>
      <w:pPr>
        <w:pStyle w:val="Normal"/>
        <w:spacing w:before="0" w:after="0"/>
        <w:rPr>
          <w:rFonts w:ascii="Times New Roman" w:hAnsi="Times New Roman"/>
          <w:color w:val="333333"/>
          <w:sz w:val="32"/>
          <w:szCs w:val="32"/>
        </w:rPr>
      </w:pPr>
      <w:r>
        <w:rPr>
          <w:rFonts w:ascii="Times New Roman" w:hAnsi="Times New Roman"/>
          <w:color w:val="333333"/>
          <w:sz w:val="32"/>
          <w:szCs w:val="32"/>
        </w:rPr>
      </w:r>
    </w:p>
    <w:p>
      <w:pPr>
        <w:pStyle w:val="Normal"/>
        <w:spacing w:before="0" w:after="0"/>
        <w:rPr>
          <w:rFonts w:ascii="Times New Roman" w:hAnsi="Times New Roman"/>
          <w:color w:val="333333"/>
          <w:sz w:val="32"/>
          <w:szCs w:val="32"/>
        </w:rPr>
      </w:pPr>
      <w:r>
        <w:rPr>
          <w:rFonts w:ascii="Times New Roman" w:hAnsi="Times New Roman"/>
          <w:color w:val="333333"/>
          <w:sz w:val="32"/>
          <w:szCs w:val="32"/>
        </w:rPr>
        <w:t>DO</w:t>
      </w:r>
    </w:p>
    <w:p>
      <w:pPr>
        <w:pStyle w:val="Normal"/>
        <w:spacing w:before="0" w:after="0"/>
        <w:rPr>
          <w:rFonts w:ascii="Times New Roman" w:hAnsi="Times New Roman"/>
          <w:color w:val="333333"/>
          <w:sz w:val="32"/>
          <w:szCs w:val="32"/>
        </w:rPr>
      </w:pPr>
      <w:r>
        <w:rPr>
          <w:rFonts w:ascii="Times New Roman" w:hAnsi="Times New Roman"/>
          <w:color w:val="333333"/>
          <w:sz w:val="32"/>
          <w:szCs w:val="32"/>
        </w:rPr>
        <w:tab/>
        <w:t>exit IS false</w:t>
      </w:r>
    </w:p>
    <w:p>
      <w:pPr>
        <w:pStyle w:val="Normal"/>
        <w:spacing w:before="0" w:after="0"/>
        <w:rPr>
          <w:rFonts w:ascii="Times New Roman" w:hAnsi="Times New Roman"/>
          <w:color w:val="333333"/>
          <w:sz w:val="32"/>
          <w:szCs w:val="32"/>
        </w:rPr>
      </w:pPr>
      <w:r>
        <w:rPr>
          <w:rFonts w:ascii="Times New Roman" w:hAnsi="Times New Roman"/>
          <w:color w:val="333333"/>
          <w:sz w:val="32"/>
          <w:szCs w:val="32"/>
        </w:rPr>
        <w:tab/>
        <w:t>SWITCH getChoice()</w:t>
      </w:r>
    </w:p>
    <w:p>
      <w:pPr>
        <w:pStyle w:val="Normal"/>
        <w:spacing w:before="0" w:after="0"/>
        <w:rPr>
          <w:rFonts w:ascii="Times New Roman" w:hAnsi="Times New Roman"/>
          <w:color w:val="333333"/>
          <w:sz w:val="32"/>
          <w:szCs w:val="32"/>
        </w:rPr>
      </w:pPr>
      <w:r>
        <w:rPr>
          <w:rFonts w:ascii="Times New Roman" w:hAnsi="Times New Roman"/>
          <w:color w:val="333333"/>
          <w:sz w:val="32"/>
          <w:szCs w:val="32"/>
        </w:rPr>
        <w:tab/>
        <w:tab/>
        <w:t>CASE ?</w:t>
      </w:r>
    </w:p>
    <w:p>
      <w:pPr>
        <w:pStyle w:val="Normal"/>
        <w:spacing w:before="0" w:after="0"/>
        <w:rPr>
          <w:rFonts w:ascii="Times New Roman" w:hAnsi="Times New Roman"/>
          <w:color w:val="333333"/>
          <w:sz w:val="32"/>
          <w:szCs w:val="32"/>
        </w:rPr>
      </w:pPr>
      <w:r>
        <w:rPr>
          <w:rFonts w:ascii="Times New Roman" w:hAnsi="Times New Roman"/>
          <w:color w:val="333333"/>
          <w:sz w:val="32"/>
          <w:szCs w:val="32"/>
        </w:rPr>
        <w:tab/>
        <w:tab/>
        <w:tab/>
        <w:t>DisplayMenu()</w:t>
      </w:r>
    </w:p>
    <w:p>
      <w:pPr>
        <w:pStyle w:val="Normal"/>
        <w:spacing w:before="0" w:after="0"/>
        <w:rPr>
          <w:rFonts w:ascii="Times New Roman" w:hAnsi="Times New Roman"/>
          <w:color w:val="333333"/>
          <w:sz w:val="32"/>
          <w:szCs w:val="32"/>
        </w:rPr>
      </w:pPr>
      <w:r>
        <w:rPr>
          <w:rFonts w:ascii="Times New Roman" w:hAnsi="Times New Roman"/>
          <w:color w:val="333333"/>
          <w:sz w:val="32"/>
          <w:szCs w:val="32"/>
        </w:rPr>
        <w:tab/>
        <w:tab/>
        <w:t>CASE D</w:t>
      </w:r>
    </w:p>
    <w:p>
      <w:pPr>
        <w:pStyle w:val="Normal"/>
        <w:spacing w:before="0" w:after="0"/>
        <w:rPr>
          <w:rFonts w:ascii="Times New Roman" w:hAnsi="Times New Roman"/>
          <w:color w:val="333333"/>
          <w:sz w:val="32"/>
          <w:szCs w:val="32"/>
        </w:rPr>
      </w:pPr>
      <w:r>
        <w:rPr>
          <w:rFonts w:ascii="Times New Roman" w:hAnsi="Times New Roman"/>
          <w:color w:val="333333"/>
          <w:sz w:val="32"/>
          <w:szCs w:val="32"/>
        </w:rPr>
        <w:tab/>
        <w:tab/>
        <w:tab/>
        <w:t>displayBoard()</w:t>
      </w:r>
    </w:p>
    <w:p>
      <w:pPr>
        <w:pStyle w:val="Normal"/>
        <w:spacing w:before="0" w:after="0"/>
        <w:rPr>
          <w:rFonts w:ascii="Times New Roman" w:hAnsi="Times New Roman"/>
          <w:color w:val="333333"/>
          <w:sz w:val="32"/>
          <w:szCs w:val="32"/>
        </w:rPr>
      </w:pPr>
      <w:r>
        <w:rPr>
          <w:rFonts w:ascii="Times New Roman" w:hAnsi="Times New Roman"/>
          <w:color w:val="333333"/>
          <w:sz w:val="32"/>
          <w:szCs w:val="32"/>
        </w:rPr>
        <w:tab/>
        <w:tab/>
        <w:t>CASE E</w:t>
      </w:r>
    </w:p>
    <w:p>
      <w:pPr>
        <w:pStyle w:val="Normal"/>
        <w:spacing w:before="0" w:after="0"/>
        <w:rPr>
          <w:rFonts w:ascii="Times New Roman" w:hAnsi="Times New Roman"/>
          <w:color w:val="333333"/>
          <w:sz w:val="32"/>
          <w:szCs w:val="32"/>
        </w:rPr>
      </w:pPr>
      <w:r>
        <w:rPr>
          <w:rFonts w:ascii="Times New Roman" w:hAnsi="Times New Roman"/>
          <w:color w:val="333333"/>
          <w:sz w:val="32"/>
          <w:szCs w:val="32"/>
        </w:rPr>
        <w:tab/>
        <w:tab/>
        <w:tab/>
        <w:t>editSquare()</w:t>
      </w:r>
    </w:p>
    <w:p>
      <w:pPr>
        <w:pStyle w:val="Normal"/>
        <w:spacing w:before="0" w:after="0"/>
        <w:rPr>
          <w:rFonts w:ascii="Times New Roman" w:hAnsi="Times New Roman"/>
          <w:color w:val="333333"/>
          <w:sz w:val="32"/>
          <w:szCs w:val="32"/>
        </w:rPr>
      </w:pPr>
      <w:r>
        <w:rPr>
          <w:rFonts w:ascii="Times New Roman" w:hAnsi="Times New Roman"/>
          <w:color w:val="333333"/>
          <w:sz w:val="32"/>
          <w:szCs w:val="32"/>
        </w:rPr>
        <w:tab/>
        <w:tab/>
        <w:t>CASE S</w:t>
      </w:r>
    </w:p>
    <w:p>
      <w:pPr>
        <w:pStyle w:val="Normal"/>
        <w:spacing w:before="0" w:after="0"/>
        <w:rPr>
          <w:rFonts w:ascii="Times New Roman" w:hAnsi="Times New Roman"/>
          <w:color w:val="333333"/>
          <w:sz w:val="32"/>
          <w:szCs w:val="32"/>
        </w:rPr>
      </w:pPr>
      <w:r>
        <w:rPr>
          <w:rFonts w:ascii="Times New Roman" w:hAnsi="Times New Roman"/>
          <w:color w:val="333333"/>
          <w:sz w:val="32"/>
          <w:szCs w:val="32"/>
        </w:rPr>
        <w:tab/>
        <w:tab/>
        <w:tab/>
        <w:t>showPossibles()</w:t>
      </w:r>
    </w:p>
    <w:p>
      <w:pPr>
        <w:pStyle w:val="Normal"/>
        <w:spacing w:before="0" w:after="0"/>
        <w:rPr>
          <w:rFonts w:ascii="Times New Roman" w:hAnsi="Times New Roman"/>
          <w:color w:val="333333"/>
          <w:sz w:val="32"/>
          <w:szCs w:val="32"/>
        </w:rPr>
      </w:pPr>
      <w:r>
        <w:rPr>
          <w:rFonts w:ascii="Times New Roman" w:hAnsi="Times New Roman"/>
          <w:color w:val="333333"/>
          <w:sz w:val="32"/>
          <w:szCs w:val="32"/>
        </w:rPr>
        <w:tab/>
        <w:tab/>
        <w:t>CASE Q</w:t>
      </w:r>
    </w:p>
    <w:p>
      <w:pPr>
        <w:pStyle w:val="Normal"/>
        <w:spacing w:before="0" w:after="0"/>
        <w:rPr>
          <w:rFonts w:ascii="Times New Roman" w:hAnsi="Times New Roman"/>
          <w:color w:val="333333"/>
          <w:sz w:val="32"/>
          <w:szCs w:val="32"/>
        </w:rPr>
      </w:pPr>
      <w:r>
        <w:rPr>
          <w:rFonts w:ascii="Times New Roman" w:hAnsi="Times New Roman"/>
          <w:color w:val="333333"/>
          <w:sz w:val="32"/>
          <w:szCs w:val="32"/>
        </w:rPr>
        <w:tab/>
        <w:tab/>
        <w:tab/>
        <w:t>exit IS true</w:t>
      </w:r>
    </w:p>
    <w:p>
      <w:pPr>
        <w:pStyle w:val="Normal"/>
        <w:spacing w:before="0" w:after="0"/>
        <w:rPr>
          <w:rFonts w:ascii="Times New Roman" w:hAnsi="Times New Roman"/>
          <w:color w:val="333333"/>
          <w:sz w:val="32"/>
          <w:szCs w:val="32"/>
        </w:rPr>
      </w:pPr>
      <w:r>
        <w:rPr>
          <w:rFonts w:ascii="Times New Roman" w:hAnsi="Times New Roman"/>
          <w:color w:val="333333"/>
          <w:sz w:val="32"/>
          <w:szCs w:val="32"/>
        </w:rPr>
        <w:t>WHILE !exit</w:t>
      </w:r>
    </w:p>
    <w:p>
      <w:pPr>
        <w:pStyle w:val="Normal"/>
        <w:spacing w:before="403" w:after="0"/>
        <w:rPr>
          <w:rFonts w:ascii="Times New Roman" w:hAnsi="Times New Roman"/>
          <w:color w:val="333333"/>
          <w:sz w:val="32"/>
          <w:szCs w:val="32"/>
        </w:rPr>
      </w:pPr>
      <w:r>
        <w:rPr>
          <w:rFonts w:ascii="Times New Roman" w:hAnsi="Times New Roman"/>
          <w:color w:val="333333"/>
          <w:sz w:val="32"/>
          <w:szCs w:val="32"/>
        </w:rPr>
        <w:t>Structure Chart</w:t>
      </w:r>
    </w:p>
    <w:p>
      <w:pPr>
        <w:pStyle w:val="Normal"/>
        <w:spacing w:before="403" w:after="0"/>
        <w:rPr>
          <w:rFonts w:ascii="Times New Roman" w:hAnsi="Times New Roman"/>
          <w:b/>
          <w:b/>
          <w:bCs/>
          <w:color w:val="333333"/>
          <w:sz w:val="32"/>
          <w:szCs w:val="32"/>
        </w:rPr>
      </w:pPr>
      <w:r>
        <w:rPr>
          <w:rFonts w:ascii="Times New Roman" w:hAnsi="Times New Roman"/>
          <w:b/>
          <w:bCs/>
          <w:color w:val="333333"/>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7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43600" cy="4457700"/>
                    </a:xfrm>
                    <a:prstGeom prst="rect">
                      <a:avLst/>
                    </a:prstGeom>
                  </pic:spPr>
                </pic:pic>
              </a:graphicData>
            </a:graphic>
          </wp:anchor>
        </w:drawing>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0619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943600" cy="3061970"/>
                    </a:xfrm>
                    <a:prstGeom prst="rect">
                      <a:avLst/>
                    </a:prstGeom>
                  </pic:spPr>
                </pic:pic>
              </a:graphicData>
            </a:graphic>
          </wp:anchor>
        </w:drawing>
      </w:r>
    </w:p>
    <w:p>
      <w:pPr>
        <w:pStyle w:val="Heading3"/>
        <w:numPr>
          <w:ilvl w:val="2"/>
          <w:numId w:val="1"/>
        </w:numPr>
        <w:rPr/>
      </w:pPr>
      <w:r>
        <w:rPr>
          <w:rFonts w:ascii="proxima-nova;helvetica;arial" w:hAnsi="proxima-nova;helvetica;arial"/>
          <w:b w:val="false"/>
          <w:i w:val="false"/>
          <w:caps w:val="false"/>
          <w:smallCaps w:val="false"/>
          <w:color w:val="303030"/>
          <w:spacing w:val="0"/>
          <w:sz w:val="32"/>
        </w:rPr>
        <w:t>Grading</w:t>
      </w:r>
    </w:p>
    <w:p>
      <w:pPr>
        <w:pStyle w:val="TextBody"/>
        <w:widowControl/>
        <w:spacing w:before="0" w:after="140"/>
        <w:ind w:left="0" w:right="0" w:hanging="0"/>
        <w:jc w:val="left"/>
        <w:rPr>
          <w:rFonts w:ascii="verdana;geneva" w:hAnsi="verdana;geneva"/>
          <w:b w:val="false"/>
          <w:b w:val="false"/>
          <w:i w:val="false"/>
          <w:i w:val="false"/>
          <w:caps w:val="false"/>
          <w:smallCaps w:val="false"/>
          <w:color w:val="000000"/>
          <w:spacing w:val="0"/>
          <w:sz w:val="20"/>
        </w:rPr>
      </w:pPr>
      <w:r>
        <w:rPr>
          <w:rFonts w:ascii="verdana;geneva" w:hAnsi="verdana;geneva"/>
          <w:b w:val="false"/>
          <w:i w:val="false"/>
          <w:caps w:val="false"/>
          <w:smallCaps w:val="false"/>
          <w:color w:val="000000"/>
          <w:spacing w:val="0"/>
          <w:sz w:val="20"/>
        </w:rPr>
        <w:t>The grading criteria are:</w:t>
      </w:r>
    </w:p>
    <w:tbl>
      <w:tblPr>
        <w:tblW w:w="9360" w:type="dxa"/>
        <w:jc w:val="left"/>
        <w:tblInd w:w="0" w:type="dxa"/>
        <w:tblBorders>
          <w:top w:val="single" w:sz="2" w:space="0" w:color="003E60"/>
          <w:bottom w:val="single" w:sz="12" w:space="0" w:color="003E60"/>
          <w:insideH w:val="single" w:sz="12" w:space="0" w:color="003E60"/>
        </w:tblBorders>
        <w:tblCellMar>
          <w:top w:w="90" w:type="dxa"/>
          <w:left w:w="0" w:type="dxa"/>
          <w:bottom w:w="90" w:type="dxa"/>
          <w:right w:w="0" w:type="dxa"/>
        </w:tblCellMar>
      </w:tblPr>
      <w:tblGrid>
        <w:gridCol w:w="1889"/>
        <w:gridCol w:w="1257"/>
        <w:gridCol w:w="1189"/>
        <w:gridCol w:w="1397"/>
        <w:gridCol w:w="1490"/>
        <w:gridCol w:w="2137"/>
      </w:tblGrid>
      <w:tr>
        <w:trPr/>
        <w:tc>
          <w:tcPr>
            <w:tcW w:w="1889" w:type="dxa"/>
            <w:tcBorders>
              <w:top w:val="single" w:sz="2" w:space="0" w:color="003E60"/>
              <w:bottom w:val="single" w:sz="12" w:space="0" w:color="003E60"/>
              <w:insideH w:val="single" w:sz="12" w:space="0" w:color="003E60"/>
            </w:tcBorders>
            <w:shd w:fill="002E47" w:val="clear"/>
            <w:vAlign w:val="center"/>
          </w:tcPr>
          <w:p>
            <w:pPr>
              <w:pStyle w:val="TableHeading"/>
              <w:jc w:val="left"/>
              <w:rPr>
                <w:color w:val="FFFFFF"/>
              </w:rPr>
            </w:pPr>
            <w:r>
              <w:rPr>
                <w:color w:val="FFFFFF"/>
              </w:rPr>
              <w:t> </w:t>
            </w:r>
          </w:p>
        </w:tc>
        <w:tc>
          <w:tcPr>
            <w:tcW w:w="1257" w:type="dxa"/>
            <w:tcBorders>
              <w:top w:val="single" w:sz="2" w:space="0" w:color="003E60"/>
              <w:bottom w:val="single" w:sz="12" w:space="0" w:color="003E60"/>
              <w:insideH w:val="single" w:sz="12" w:space="0" w:color="003E60"/>
            </w:tcBorders>
            <w:shd w:fill="002E47" w:val="clear"/>
            <w:vAlign w:val="center"/>
          </w:tcPr>
          <w:p>
            <w:pPr>
              <w:pStyle w:val="TableHeading"/>
              <w:jc w:val="left"/>
              <w:rPr>
                <w:rFonts w:ascii="proxima-nova" w:hAnsi="proxima-nova"/>
                <w:b w:val="false"/>
                <w:b w:val="false"/>
                <w:color w:val="FFFFFF"/>
                <w:sz w:val="21"/>
              </w:rPr>
            </w:pPr>
            <w:r>
              <w:rPr>
                <w:rFonts w:ascii="proxima-nova" w:hAnsi="proxima-nova"/>
                <w:b w:val="false"/>
                <w:color w:val="FFFFFF"/>
                <w:sz w:val="21"/>
              </w:rPr>
              <w:t>Exceptional</w:t>
              <w:br/>
              <w:t>100%</w:t>
            </w:r>
          </w:p>
        </w:tc>
        <w:tc>
          <w:tcPr>
            <w:tcW w:w="1189" w:type="dxa"/>
            <w:tcBorders>
              <w:top w:val="single" w:sz="2" w:space="0" w:color="003E60"/>
              <w:bottom w:val="single" w:sz="12" w:space="0" w:color="003E60"/>
              <w:insideH w:val="single" w:sz="12" w:space="0" w:color="003E60"/>
            </w:tcBorders>
            <w:shd w:fill="002E47" w:val="clear"/>
            <w:vAlign w:val="center"/>
          </w:tcPr>
          <w:p>
            <w:pPr>
              <w:pStyle w:val="TableHeading"/>
              <w:jc w:val="left"/>
              <w:rPr>
                <w:rFonts w:ascii="proxima-nova" w:hAnsi="proxima-nova"/>
                <w:b w:val="false"/>
                <w:b w:val="false"/>
                <w:color w:val="FFFFFF"/>
                <w:sz w:val="21"/>
              </w:rPr>
            </w:pPr>
            <w:r>
              <w:rPr>
                <w:rFonts w:ascii="proxima-nova" w:hAnsi="proxima-nova"/>
                <w:b w:val="false"/>
                <w:color w:val="FFFFFF"/>
                <w:sz w:val="21"/>
              </w:rPr>
              <w:t>Good</w:t>
              <w:br/>
              <w:t>90%</w:t>
            </w:r>
          </w:p>
        </w:tc>
        <w:tc>
          <w:tcPr>
            <w:tcW w:w="1397" w:type="dxa"/>
            <w:tcBorders>
              <w:top w:val="single" w:sz="2" w:space="0" w:color="003E60"/>
              <w:bottom w:val="single" w:sz="12" w:space="0" w:color="003E60"/>
              <w:insideH w:val="single" w:sz="12" w:space="0" w:color="003E60"/>
            </w:tcBorders>
            <w:shd w:fill="002E47" w:val="clear"/>
            <w:vAlign w:val="center"/>
          </w:tcPr>
          <w:p>
            <w:pPr>
              <w:pStyle w:val="TableHeading"/>
              <w:jc w:val="left"/>
              <w:rPr>
                <w:rFonts w:ascii="proxima-nova" w:hAnsi="proxima-nova"/>
                <w:b w:val="false"/>
                <w:b w:val="false"/>
                <w:color w:val="FFFFFF"/>
                <w:sz w:val="21"/>
              </w:rPr>
            </w:pPr>
            <w:r>
              <w:rPr>
                <w:rFonts w:ascii="proxima-nova" w:hAnsi="proxima-nova"/>
                <w:b w:val="false"/>
                <w:color w:val="FFFFFF"/>
                <w:sz w:val="21"/>
              </w:rPr>
              <w:t>Acceptable</w:t>
              <w:br/>
              <w:t>70%</w:t>
            </w:r>
          </w:p>
        </w:tc>
        <w:tc>
          <w:tcPr>
            <w:tcW w:w="1490" w:type="dxa"/>
            <w:tcBorders>
              <w:top w:val="single" w:sz="2" w:space="0" w:color="003E60"/>
              <w:bottom w:val="single" w:sz="12" w:space="0" w:color="003E60"/>
              <w:insideH w:val="single" w:sz="12" w:space="0" w:color="003E60"/>
            </w:tcBorders>
            <w:shd w:fill="002E47" w:val="clear"/>
            <w:vAlign w:val="center"/>
          </w:tcPr>
          <w:p>
            <w:pPr>
              <w:pStyle w:val="TableHeading"/>
              <w:jc w:val="left"/>
              <w:rPr>
                <w:rFonts w:ascii="proxima-nova" w:hAnsi="proxima-nova"/>
                <w:b w:val="false"/>
                <w:b w:val="false"/>
                <w:color w:val="FFFFFF"/>
                <w:sz w:val="21"/>
              </w:rPr>
            </w:pPr>
            <w:r>
              <w:rPr>
                <w:rFonts w:ascii="proxima-nova" w:hAnsi="proxima-nova"/>
                <w:b w:val="false"/>
                <w:color w:val="FFFFFF"/>
                <w:sz w:val="21"/>
              </w:rPr>
              <w:t>Developing</w:t>
              <w:br/>
              <w:t>50%</w:t>
            </w:r>
          </w:p>
        </w:tc>
        <w:tc>
          <w:tcPr>
            <w:tcW w:w="2137" w:type="dxa"/>
            <w:tcBorders>
              <w:top w:val="single" w:sz="2" w:space="0" w:color="003E60"/>
              <w:bottom w:val="single" w:sz="12" w:space="0" w:color="003E60"/>
              <w:insideH w:val="single" w:sz="12" w:space="0" w:color="003E60"/>
            </w:tcBorders>
            <w:shd w:fill="002E47" w:val="clear"/>
            <w:vAlign w:val="center"/>
          </w:tcPr>
          <w:p>
            <w:pPr>
              <w:pStyle w:val="TableHeading"/>
              <w:jc w:val="left"/>
              <w:rPr>
                <w:rFonts w:ascii="proxima-nova" w:hAnsi="proxima-nova"/>
                <w:b w:val="false"/>
                <w:b w:val="false"/>
                <w:color w:val="FFFFFF"/>
                <w:sz w:val="21"/>
              </w:rPr>
            </w:pPr>
            <w:r>
              <w:rPr>
                <w:rFonts w:ascii="proxima-nova" w:hAnsi="proxima-nova"/>
                <w:b w:val="false"/>
                <w:color w:val="FFFFFF"/>
                <w:sz w:val="21"/>
              </w:rPr>
              <w:t>Missing</w:t>
              <w:br/>
              <w:t>0%</w:t>
            </w:r>
          </w:p>
        </w:tc>
      </w:tr>
      <w:tr>
        <w:trPr/>
        <w:tc>
          <w:tcPr>
            <w:tcW w:w="1889" w:type="dxa"/>
            <w:tcBorders>
              <w:top w:val="single" w:sz="2" w:space="0" w:color="003E60"/>
              <w:bottom w:val="single" w:sz="2" w:space="0" w:color="003E60"/>
              <w:insideH w:val="single" w:sz="2" w:space="0" w:color="003E60"/>
            </w:tcBorders>
            <w:shd w:fill="003B5B" w:val="clear"/>
            <w:tcMar>
              <w:top w:w="120" w:type="dxa"/>
              <w:bottom w:w="120" w:type="dxa"/>
            </w:tcMar>
            <w:vAlign w:val="center"/>
          </w:tcPr>
          <w:p>
            <w:pPr>
              <w:pStyle w:val="TableHeading"/>
              <w:jc w:val="left"/>
              <w:rPr>
                <w:rFonts w:ascii="proxima-nova" w:hAnsi="proxima-nova"/>
                <w:b w:val="false"/>
                <w:b w:val="false"/>
                <w:color w:val="E6E6E6"/>
                <w:sz w:val="21"/>
              </w:rPr>
            </w:pPr>
            <w:r>
              <w:rPr>
                <w:rFonts w:ascii="proxima-nova" w:hAnsi="proxima-nova"/>
                <w:b w:val="false"/>
                <w:color w:val="E6E6E6"/>
                <w:sz w:val="21"/>
              </w:rPr>
              <w:t>Structure Chart</w:t>
              <w:br/>
              <w:t>40%</w:t>
            </w:r>
          </w:p>
        </w:tc>
        <w:tc>
          <w:tcPr>
            <w:tcW w:w="1257" w:type="dxa"/>
            <w:tcBorders>
              <w:top w:val="single" w:sz="12" w:space="0" w:color="003E60"/>
              <w:bottom w:val="single" w:sz="12" w:space="0" w:color="003E60"/>
              <w:insideH w:val="single" w:sz="12" w:space="0" w:color="003E60"/>
            </w:tcBorders>
            <w:shd w:fill="F5F5F5" w:val="clear"/>
            <w:tcMar>
              <w:top w:w="0" w:type="dxa"/>
              <w:bottom w:w="0" w:type="dxa"/>
            </w:tcMar>
            <w:vAlign w:val="center"/>
          </w:tcPr>
          <w:p>
            <w:pPr>
              <w:pStyle w:val="TableContents"/>
              <w:rPr>
                <w:rFonts w:ascii="Verdana;Arial;Times New Roman" w:hAnsi="Verdana;Arial;Times New Roman"/>
                <w:sz w:val="17"/>
                <w:highlight w:val="yellow"/>
              </w:rPr>
            </w:pPr>
            <w:r>
              <w:rPr>
                <w:rFonts w:ascii="Verdana;Arial;Times New Roman" w:hAnsi="Verdana;Arial;Times New Roman"/>
                <w:sz w:val="17"/>
                <w:highlight w:val="yellow"/>
              </w:rPr>
              <w:t>Design is elegant and well thought out</w:t>
            </w:r>
          </w:p>
        </w:tc>
        <w:tc>
          <w:tcPr>
            <w:tcW w:w="1189" w:type="dxa"/>
            <w:tcBorders>
              <w:top w:val="single" w:sz="12" w:space="0" w:color="003E60"/>
              <w:bottom w:val="single" w:sz="12" w:space="0" w:color="003E60"/>
              <w:insideH w:val="single" w:sz="12" w:space="0" w:color="003E60"/>
            </w:tcBorders>
            <w:shd w:fill="F5F5F5" w:val="clear"/>
            <w:tcMar>
              <w:top w:w="0" w:type="dxa"/>
              <w:bottom w:w="0" w:type="dxa"/>
            </w:tcMar>
            <w:vAlign w:val="center"/>
          </w:tcPr>
          <w:p>
            <w:pPr>
              <w:pStyle w:val="TableContents"/>
              <w:rPr>
                <w:rFonts w:ascii="Verdana;Arial;Times New Roman" w:hAnsi="Verdana;Arial;Times New Roman"/>
                <w:sz w:val="17"/>
              </w:rPr>
            </w:pPr>
            <w:r>
              <w:rPr>
                <w:rFonts w:ascii="Verdana;Arial;Times New Roman" w:hAnsi="Verdana;Arial;Times New Roman"/>
                <w:sz w:val="17"/>
              </w:rPr>
              <w:t>Design will solve the problem</w:t>
            </w:r>
          </w:p>
        </w:tc>
        <w:tc>
          <w:tcPr>
            <w:tcW w:w="1397" w:type="dxa"/>
            <w:tcBorders>
              <w:top w:val="single" w:sz="12" w:space="0" w:color="003E60"/>
              <w:bottom w:val="single" w:sz="12" w:space="0" w:color="003E60"/>
              <w:insideH w:val="single" w:sz="12" w:space="0" w:color="003E60"/>
            </w:tcBorders>
            <w:shd w:fill="F5F5F5" w:val="clear"/>
            <w:tcMar>
              <w:top w:w="0" w:type="dxa"/>
              <w:bottom w:w="0" w:type="dxa"/>
            </w:tcMar>
            <w:vAlign w:val="center"/>
          </w:tcPr>
          <w:p>
            <w:pPr>
              <w:pStyle w:val="TableContents"/>
              <w:rPr>
                <w:rFonts w:ascii="Verdana;Arial;Times New Roman" w:hAnsi="Verdana;Arial;Times New Roman"/>
                <w:sz w:val="17"/>
              </w:rPr>
            </w:pPr>
            <w:r>
              <w:rPr>
                <w:rFonts w:ascii="Verdana;Arial;Times New Roman" w:hAnsi="Verdana;Arial;Times New Roman"/>
                <w:sz w:val="17"/>
              </w:rPr>
              <w:t>The structure chart is incomplete or has a serious defect making the solution unworkable</w:t>
            </w:r>
          </w:p>
        </w:tc>
        <w:tc>
          <w:tcPr>
            <w:tcW w:w="1490" w:type="dxa"/>
            <w:tcBorders>
              <w:top w:val="single" w:sz="12" w:space="0" w:color="003E60"/>
              <w:bottom w:val="single" w:sz="12" w:space="0" w:color="003E60"/>
              <w:insideH w:val="single" w:sz="12" w:space="0" w:color="003E60"/>
            </w:tcBorders>
            <w:shd w:fill="F5F5F5" w:val="clear"/>
            <w:tcMar>
              <w:top w:w="0" w:type="dxa"/>
              <w:bottom w:w="0" w:type="dxa"/>
            </w:tcMar>
            <w:vAlign w:val="center"/>
          </w:tcPr>
          <w:p>
            <w:pPr>
              <w:pStyle w:val="TableContents"/>
              <w:rPr>
                <w:rFonts w:ascii="Verdana;Arial;Times New Roman" w:hAnsi="Verdana;Arial;Times New Roman"/>
                <w:sz w:val="17"/>
              </w:rPr>
            </w:pPr>
            <w:r>
              <w:rPr>
                <w:rFonts w:ascii="Verdana;Arial;Times New Roman" w:hAnsi="Verdana;Arial;Times New Roman"/>
                <w:sz w:val="17"/>
              </w:rPr>
              <w:t>Structure chart not showing the connection between the functions, name of the functions, or the data passed between the functions</w:t>
            </w:r>
          </w:p>
        </w:tc>
        <w:tc>
          <w:tcPr>
            <w:tcW w:w="2137" w:type="dxa"/>
            <w:tcBorders>
              <w:top w:val="single" w:sz="12" w:space="0" w:color="003E60"/>
              <w:bottom w:val="single" w:sz="12" w:space="0" w:color="003E60"/>
              <w:insideH w:val="single" w:sz="12" w:space="0" w:color="003E60"/>
            </w:tcBorders>
            <w:shd w:fill="F5F5F5" w:val="clear"/>
            <w:tcMar>
              <w:top w:w="0" w:type="dxa"/>
              <w:bottom w:w="0" w:type="dxa"/>
            </w:tcMar>
            <w:vAlign w:val="center"/>
          </w:tcPr>
          <w:p>
            <w:pPr>
              <w:pStyle w:val="TableContents"/>
              <w:rPr>
                <w:rFonts w:ascii="Verdana;Arial;Times New Roman" w:hAnsi="Verdana;Arial;Times New Roman"/>
                <w:sz w:val="17"/>
              </w:rPr>
            </w:pPr>
            <w:r>
              <w:rPr>
                <w:rFonts w:ascii="Verdana;Arial;Times New Roman" w:hAnsi="Verdana;Arial;Times New Roman"/>
                <w:sz w:val="17"/>
              </w:rPr>
              <w:t>No structure chart</w:t>
            </w:r>
          </w:p>
        </w:tc>
      </w:tr>
      <w:tr>
        <w:trPr/>
        <w:tc>
          <w:tcPr>
            <w:tcW w:w="1889" w:type="dxa"/>
            <w:tcBorders>
              <w:top w:val="single" w:sz="2" w:space="0" w:color="003E60"/>
              <w:bottom w:val="single" w:sz="2" w:space="0" w:color="003E60"/>
              <w:insideH w:val="single" w:sz="2" w:space="0" w:color="003E60"/>
            </w:tcBorders>
            <w:shd w:fill="003B5B" w:val="clear"/>
            <w:tcMar>
              <w:top w:w="120" w:type="dxa"/>
              <w:bottom w:w="120" w:type="dxa"/>
            </w:tcMar>
            <w:vAlign w:val="center"/>
          </w:tcPr>
          <w:p>
            <w:pPr>
              <w:pStyle w:val="TableHeading"/>
              <w:spacing w:before="0" w:after="0"/>
              <w:jc w:val="left"/>
              <w:rPr/>
            </w:pPr>
            <w:r>
              <w:rPr>
                <w:rStyle w:val="SourceText"/>
                <w:rFonts w:ascii="Consolas;Courier New;Courier;monospace" w:hAnsi="Consolas;Courier New;Courier;monospace"/>
                <w:b w:val="false"/>
                <w:color w:val="E6E6E6"/>
                <w:sz w:val="20"/>
              </w:rPr>
              <w:t>computeValues()</w:t>
            </w:r>
            <w:r>
              <w:rPr>
                <w:rFonts w:ascii="proxima-nova" w:hAnsi="proxima-nova"/>
                <w:b w:val="false"/>
                <w:color w:val="E6E6E6"/>
                <w:sz w:val="21"/>
              </w:rPr>
              <w:t>: Rules are enforced</w:t>
              <w:br/>
              <w:t>30%</w:t>
            </w:r>
          </w:p>
        </w:tc>
        <w:tc>
          <w:tcPr>
            <w:tcW w:w="1257" w:type="dxa"/>
            <w:tcBorders>
              <w:top w:val="single" w:sz="12" w:space="0" w:color="003E60"/>
              <w:bottom w:val="single" w:sz="12" w:space="0" w:color="003E60"/>
              <w:insideH w:val="single" w:sz="12" w:space="0" w:color="003E60"/>
            </w:tcBorders>
            <w:shd w:fill="E6E6E6" w:val="clear"/>
            <w:tcMar>
              <w:top w:w="0" w:type="dxa"/>
              <w:bottom w:w="0" w:type="dxa"/>
            </w:tcMar>
            <w:vAlign w:val="center"/>
          </w:tcPr>
          <w:p>
            <w:pPr>
              <w:pStyle w:val="TableContents"/>
              <w:spacing w:before="0" w:after="0"/>
              <w:rPr>
                <w:rFonts w:ascii="Verdana;Arial;Times New Roman" w:hAnsi="Verdana;Arial;Times New Roman"/>
                <w:sz w:val="17"/>
                <w:highlight w:val="yellow"/>
              </w:rPr>
            </w:pPr>
            <w:r>
              <w:rPr>
                <w:rFonts w:ascii="Verdana;Arial;Times New Roman" w:hAnsi="Verdana;Arial;Times New Roman"/>
                <w:sz w:val="17"/>
                <w:highlight w:val="yellow"/>
              </w:rPr>
              <w:t>The most efficient solution has been found</w:t>
            </w:r>
          </w:p>
        </w:tc>
        <w:tc>
          <w:tcPr>
            <w:tcW w:w="1189" w:type="dxa"/>
            <w:tcBorders>
              <w:top w:val="single" w:sz="12" w:space="0" w:color="003E60"/>
              <w:bottom w:val="single" w:sz="12" w:space="0" w:color="003E60"/>
              <w:insideH w:val="single" w:sz="12" w:space="0" w:color="003E60"/>
            </w:tcBorders>
            <w:shd w:fill="E6E6E6" w:val="clear"/>
            <w:tcMar>
              <w:top w:w="0" w:type="dxa"/>
              <w:bottom w:w="0" w:type="dxa"/>
            </w:tcMar>
            <w:vAlign w:val="center"/>
          </w:tcPr>
          <w:p>
            <w:pPr>
              <w:pStyle w:val="TableContents"/>
              <w:spacing w:before="0" w:after="0"/>
              <w:rPr>
                <w:rFonts w:ascii="Verdana;Arial;Times New Roman" w:hAnsi="Verdana;Arial;Times New Roman"/>
                <w:sz w:val="17"/>
              </w:rPr>
            </w:pPr>
            <w:r>
              <w:rPr>
                <w:rFonts w:ascii="Verdana;Arial;Times New Roman" w:hAnsi="Verdana;Arial;Times New Roman"/>
                <w:sz w:val="17"/>
              </w:rPr>
              <w:t>All the rules are correctly represented in the pseudocode</w:t>
            </w:r>
          </w:p>
        </w:tc>
        <w:tc>
          <w:tcPr>
            <w:tcW w:w="1397" w:type="dxa"/>
            <w:tcBorders>
              <w:top w:val="single" w:sz="12" w:space="0" w:color="003E60"/>
              <w:bottom w:val="single" w:sz="12" w:space="0" w:color="003E60"/>
              <w:insideH w:val="single" w:sz="12" w:space="0" w:color="003E60"/>
            </w:tcBorders>
            <w:shd w:fill="E6E6E6" w:val="clear"/>
            <w:tcMar>
              <w:top w:w="0" w:type="dxa"/>
              <w:bottom w:w="0" w:type="dxa"/>
            </w:tcMar>
            <w:vAlign w:val="center"/>
          </w:tcPr>
          <w:p>
            <w:pPr>
              <w:pStyle w:val="TableContents"/>
              <w:spacing w:before="0" w:after="0"/>
              <w:rPr>
                <w:rFonts w:ascii="Verdana;Arial;Times New Roman" w:hAnsi="Verdana;Arial;Times New Roman"/>
                <w:sz w:val="17"/>
              </w:rPr>
            </w:pPr>
            <w:r>
              <w:rPr>
                <w:rFonts w:ascii="Verdana;Arial;Times New Roman" w:hAnsi="Verdana;Arial;Times New Roman"/>
                <w:sz w:val="17"/>
              </w:rPr>
              <w:t>A bug exists or not all the rules are enforced</w:t>
            </w:r>
          </w:p>
        </w:tc>
        <w:tc>
          <w:tcPr>
            <w:tcW w:w="1490" w:type="dxa"/>
            <w:tcBorders>
              <w:top w:val="single" w:sz="12" w:space="0" w:color="003E60"/>
              <w:bottom w:val="single" w:sz="12" w:space="0" w:color="003E60"/>
              <w:insideH w:val="single" w:sz="12" w:space="0" w:color="003E60"/>
            </w:tcBorders>
            <w:shd w:fill="E6E6E6" w:val="clear"/>
            <w:tcMar>
              <w:top w:w="0" w:type="dxa"/>
              <w:bottom w:w="0" w:type="dxa"/>
            </w:tcMar>
            <w:vAlign w:val="center"/>
          </w:tcPr>
          <w:p>
            <w:pPr>
              <w:pStyle w:val="TableContents"/>
              <w:spacing w:before="0" w:after="0"/>
              <w:rPr>
                <w:rFonts w:ascii="Verdana;Arial;Times New Roman" w:hAnsi="Verdana;Arial;Times New Roman"/>
                <w:sz w:val="17"/>
              </w:rPr>
            </w:pPr>
            <w:r>
              <w:rPr>
                <w:rFonts w:ascii="Verdana;Arial;Times New Roman" w:hAnsi="Verdana;Arial;Times New Roman"/>
                <w:sz w:val="17"/>
              </w:rPr>
              <w:t>Pseudocode insufficient quality to help in the design process</w:t>
            </w:r>
          </w:p>
        </w:tc>
        <w:tc>
          <w:tcPr>
            <w:tcW w:w="2137" w:type="dxa"/>
            <w:tcBorders>
              <w:top w:val="single" w:sz="12" w:space="0" w:color="003E60"/>
              <w:bottom w:val="single" w:sz="12" w:space="0" w:color="003E60"/>
              <w:insideH w:val="single" w:sz="12" w:space="0" w:color="003E60"/>
            </w:tcBorders>
            <w:shd w:fill="E6E6E6" w:val="clear"/>
            <w:tcMar>
              <w:top w:w="0" w:type="dxa"/>
              <w:bottom w:w="0" w:type="dxa"/>
            </w:tcMar>
            <w:vAlign w:val="center"/>
          </w:tcPr>
          <w:p>
            <w:pPr>
              <w:pStyle w:val="TableContents"/>
              <w:spacing w:before="0" w:after="0"/>
              <w:rPr/>
            </w:pPr>
            <w:r>
              <w:rPr>
                <w:rFonts w:ascii="Verdana;Arial;Times New Roman" w:hAnsi="Verdana;Arial;Times New Roman"/>
                <w:sz w:val="17"/>
              </w:rPr>
              <w:t>No rule logic in the </w:t>
            </w:r>
            <w:r>
              <w:rPr>
                <w:rStyle w:val="SourceText"/>
                <w:rFonts w:ascii="Consolas;Courier New;Courier;monospace" w:hAnsi="Consolas;Courier New;Courier;monospace"/>
                <w:sz w:val="20"/>
              </w:rPr>
              <w:t>computeValues()</w:t>
            </w:r>
            <w:r>
              <w:rPr>
                <w:rFonts w:ascii="Verdana;Arial;Times New Roman" w:hAnsi="Verdana;Arial;Times New Roman"/>
                <w:sz w:val="17"/>
              </w:rPr>
              <w:t>function</w:t>
            </w:r>
          </w:p>
        </w:tc>
      </w:tr>
      <w:tr>
        <w:trPr/>
        <w:tc>
          <w:tcPr>
            <w:tcW w:w="1889" w:type="dxa"/>
            <w:tcBorders>
              <w:top w:val="single" w:sz="2" w:space="0" w:color="003E60"/>
              <w:bottom w:val="single" w:sz="2" w:space="0" w:color="003E60"/>
              <w:insideH w:val="single" w:sz="2" w:space="0" w:color="003E60"/>
            </w:tcBorders>
            <w:shd w:fill="003B5B" w:val="clear"/>
            <w:tcMar>
              <w:top w:w="120" w:type="dxa"/>
              <w:bottom w:w="120" w:type="dxa"/>
            </w:tcMar>
            <w:vAlign w:val="center"/>
          </w:tcPr>
          <w:p>
            <w:pPr>
              <w:pStyle w:val="TableHeading"/>
              <w:spacing w:before="0" w:after="0"/>
              <w:jc w:val="left"/>
              <w:rPr/>
            </w:pPr>
            <w:r>
              <w:rPr>
                <w:rStyle w:val="SourceText"/>
                <w:rFonts w:ascii="Consolas;Courier New;Courier;monospace" w:hAnsi="Consolas;Courier New;Courier;monospace"/>
                <w:b w:val="false"/>
                <w:color w:val="E6E6E6"/>
                <w:sz w:val="20"/>
              </w:rPr>
              <w:t>computeValues()</w:t>
            </w:r>
            <w:r>
              <w:rPr>
                <w:rFonts w:ascii="proxima-nova" w:hAnsi="proxima-nova"/>
                <w:b w:val="false"/>
                <w:color w:val="E6E6E6"/>
                <w:sz w:val="21"/>
              </w:rPr>
              <w:t>: List possible values</w:t>
              <w:br/>
              <w:t>10%</w:t>
            </w:r>
          </w:p>
        </w:tc>
        <w:tc>
          <w:tcPr>
            <w:tcW w:w="1257" w:type="dxa"/>
            <w:tcBorders>
              <w:top w:val="single" w:sz="12" w:space="0" w:color="003E60"/>
              <w:bottom w:val="single" w:sz="12" w:space="0" w:color="003E60"/>
              <w:insideH w:val="single" w:sz="12" w:space="0" w:color="003E60"/>
            </w:tcBorders>
            <w:shd w:fill="F5F5F5" w:val="clear"/>
            <w:tcMar>
              <w:top w:w="0" w:type="dxa"/>
              <w:bottom w:w="0" w:type="dxa"/>
            </w:tcMar>
            <w:vAlign w:val="center"/>
          </w:tcPr>
          <w:p>
            <w:pPr>
              <w:pStyle w:val="TableContents"/>
              <w:rPr>
                <w:rFonts w:ascii="Verdana;Arial;Times New Roman" w:hAnsi="Verdana;Arial;Times New Roman"/>
                <w:sz w:val="17"/>
              </w:rPr>
            </w:pPr>
            <w:r>
              <w:rPr>
                <w:rFonts w:ascii="Verdana;Arial;Times New Roman" w:hAnsi="Verdana;Arial;Times New Roman"/>
                <w:sz w:val="17"/>
              </w:rPr>
              <w:t>D</w:t>
            </w:r>
            <w:r>
              <w:rPr>
                <w:rFonts w:ascii="Verdana;Arial;Times New Roman" w:hAnsi="Verdana;Arial;Times New Roman"/>
                <w:sz w:val="17"/>
                <w:highlight w:val="yellow"/>
              </w:rPr>
              <w:t>esign is elegant and well thought out</w:t>
            </w:r>
          </w:p>
        </w:tc>
        <w:tc>
          <w:tcPr>
            <w:tcW w:w="1189" w:type="dxa"/>
            <w:tcBorders>
              <w:top w:val="single" w:sz="12" w:space="0" w:color="003E60"/>
              <w:bottom w:val="single" w:sz="12" w:space="0" w:color="003E60"/>
              <w:insideH w:val="single" w:sz="12" w:space="0" w:color="003E60"/>
            </w:tcBorders>
            <w:shd w:fill="F5F5F5" w:val="clear"/>
            <w:tcMar>
              <w:top w:w="0" w:type="dxa"/>
              <w:bottom w:w="0" w:type="dxa"/>
            </w:tcMar>
            <w:vAlign w:val="center"/>
          </w:tcPr>
          <w:p>
            <w:pPr>
              <w:pStyle w:val="TableContents"/>
              <w:rPr>
                <w:rFonts w:ascii="Verdana;Arial;Times New Roman" w:hAnsi="Verdana;Arial;Times New Roman"/>
                <w:sz w:val="17"/>
              </w:rPr>
            </w:pPr>
            <w:r>
              <w:rPr>
                <w:rFonts w:ascii="Verdana;Arial;Times New Roman" w:hAnsi="Verdana;Arial;Times New Roman"/>
                <w:sz w:val="17"/>
              </w:rPr>
              <w:t>All possible values will be listed for a given square on the board</w:t>
            </w:r>
          </w:p>
        </w:tc>
        <w:tc>
          <w:tcPr>
            <w:tcW w:w="1397" w:type="dxa"/>
            <w:tcBorders>
              <w:top w:val="single" w:sz="12" w:space="0" w:color="003E60"/>
              <w:bottom w:val="single" w:sz="12" w:space="0" w:color="003E60"/>
              <w:insideH w:val="single" w:sz="12" w:space="0" w:color="003E60"/>
            </w:tcBorders>
            <w:shd w:fill="F5F5F5" w:val="clear"/>
            <w:tcMar>
              <w:top w:w="0" w:type="dxa"/>
              <w:bottom w:w="0" w:type="dxa"/>
            </w:tcMar>
            <w:vAlign w:val="center"/>
          </w:tcPr>
          <w:p>
            <w:pPr>
              <w:pStyle w:val="TableContents"/>
              <w:rPr>
                <w:rFonts w:ascii="Verdana;Arial;Times New Roman" w:hAnsi="Verdana;Arial;Times New Roman"/>
                <w:sz w:val="17"/>
              </w:rPr>
            </w:pPr>
            <w:r>
              <w:rPr>
                <w:rFonts w:ascii="Verdana;Arial;Times New Roman" w:hAnsi="Verdana;Arial;Times New Roman"/>
                <w:sz w:val="17"/>
              </w:rPr>
              <w:t>A bug exists in the algorithm or does not solve all the problems</w:t>
            </w:r>
          </w:p>
        </w:tc>
        <w:tc>
          <w:tcPr>
            <w:tcW w:w="1490" w:type="dxa"/>
            <w:tcBorders>
              <w:top w:val="single" w:sz="12" w:space="0" w:color="003E60"/>
              <w:bottom w:val="single" w:sz="12" w:space="0" w:color="003E60"/>
              <w:insideH w:val="single" w:sz="12" w:space="0" w:color="003E60"/>
            </w:tcBorders>
            <w:shd w:fill="F5F5F5" w:val="clear"/>
            <w:tcMar>
              <w:top w:w="0" w:type="dxa"/>
              <w:bottom w:w="0" w:type="dxa"/>
            </w:tcMar>
            <w:vAlign w:val="center"/>
          </w:tcPr>
          <w:p>
            <w:pPr>
              <w:pStyle w:val="TableContents"/>
              <w:rPr>
                <w:rFonts w:ascii="Verdana;Arial;Times New Roman" w:hAnsi="Verdana;Arial;Times New Roman"/>
                <w:sz w:val="17"/>
              </w:rPr>
            </w:pPr>
            <w:r>
              <w:rPr>
                <w:rFonts w:ascii="Verdana;Arial;Times New Roman" w:hAnsi="Verdana;Arial;Times New Roman"/>
                <w:sz w:val="17"/>
              </w:rPr>
              <w:t>Pseudocode not detailed enough to tell if the problem has been solved</w:t>
            </w:r>
          </w:p>
        </w:tc>
        <w:tc>
          <w:tcPr>
            <w:tcW w:w="2137" w:type="dxa"/>
            <w:tcBorders>
              <w:top w:val="single" w:sz="12" w:space="0" w:color="003E60"/>
              <w:bottom w:val="single" w:sz="12" w:space="0" w:color="003E60"/>
              <w:insideH w:val="single" w:sz="12" w:space="0" w:color="003E60"/>
            </w:tcBorders>
            <w:shd w:fill="F5F5F5" w:val="clear"/>
            <w:tcMar>
              <w:top w:w="0" w:type="dxa"/>
              <w:bottom w:w="0" w:type="dxa"/>
            </w:tcMar>
            <w:vAlign w:val="center"/>
          </w:tcPr>
          <w:p>
            <w:pPr>
              <w:pStyle w:val="TableContents"/>
              <w:spacing w:before="0" w:after="0"/>
              <w:rPr/>
            </w:pPr>
            <w:r>
              <w:rPr>
                <w:rFonts w:ascii="Verdana;Arial;Times New Roman" w:hAnsi="Verdana;Arial;Times New Roman"/>
                <w:sz w:val="17"/>
              </w:rPr>
              <w:t>No display logic in the </w:t>
            </w:r>
            <w:r>
              <w:rPr>
                <w:rStyle w:val="SourceText"/>
                <w:rFonts w:ascii="Consolas;Courier New;Courier;monospace" w:hAnsi="Consolas;Courier New;Courier;monospace"/>
                <w:sz w:val="20"/>
              </w:rPr>
              <w:t>computeValues()</w:t>
            </w:r>
            <w:r>
              <w:rPr>
                <w:rFonts w:ascii="Verdana;Arial;Times New Roman" w:hAnsi="Verdana;Arial;Times New Roman"/>
                <w:sz w:val="17"/>
              </w:rPr>
              <w:t>function</w:t>
            </w:r>
          </w:p>
        </w:tc>
      </w:tr>
      <w:tr>
        <w:trPr/>
        <w:tc>
          <w:tcPr>
            <w:tcW w:w="1889" w:type="dxa"/>
            <w:tcBorders>
              <w:top w:val="single" w:sz="2" w:space="0" w:color="003E60"/>
              <w:bottom w:val="single" w:sz="2" w:space="0" w:color="003E60"/>
              <w:insideH w:val="single" w:sz="2" w:space="0" w:color="003E60"/>
            </w:tcBorders>
            <w:shd w:fill="003B5B" w:val="clear"/>
            <w:tcMar>
              <w:top w:w="120" w:type="dxa"/>
              <w:bottom w:w="120" w:type="dxa"/>
            </w:tcMar>
            <w:vAlign w:val="center"/>
          </w:tcPr>
          <w:p>
            <w:pPr>
              <w:pStyle w:val="TableHeading"/>
              <w:spacing w:before="0" w:after="0"/>
              <w:jc w:val="left"/>
              <w:rPr/>
            </w:pPr>
            <w:r>
              <w:rPr>
                <w:rStyle w:val="SourceText"/>
                <w:rFonts w:ascii="Consolas;Courier New;Courier;monospace" w:hAnsi="Consolas;Courier New;Courier;monospace"/>
                <w:b w:val="false"/>
                <w:color w:val="E6E6E6"/>
                <w:sz w:val="20"/>
              </w:rPr>
              <w:t>interact()</w:t>
            </w:r>
            <w:r>
              <w:rPr>
                <w:rFonts w:ascii="proxima-nova" w:hAnsi="proxima-nova"/>
                <w:b w:val="false"/>
                <w:color w:val="E6E6E6"/>
                <w:sz w:val="21"/>
              </w:rPr>
              <w:br/>
              <w:t>20%</w:t>
            </w:r>
          </w:p>
        </w:tc>
        <w:tc>
          <w:tcPr>
            <w:tcW w:w="1257" w:type="dxa"/>
            <w:tcBorders>
              <w:top w:val="single" w:sz="12" w:space="0" w:color="003E60"/>
              <w:bottom w:val="single" w:sz="12" w:space="0" w:color="003E60"/>
              <w:insideH w:val="single" w:sz="12" w:space="0" w:color="003E60"/>
            </w:tcBorders>
            <w:shd w:fill="E6E6E6" w:val="clear"/>
            <w:tcMar>
              <w:top w:w="0" w:type="dxa"/>
              <w:bottom w:w="0" w:type="dxa"/>
            </w:tcMar>
            <w:vAlign w:val="center"/>
          </w:tcPr>
          <w:p>
            <w:pPr>
              <w:pStyle w:val="TableContents"/>
              <w:spacing w:before="0" w:after="0"/>
              <w:rPr>
                <w:rFonts w:ascii="Verdana;Arial;Times New Roman" w:hAnsi="Verdana;Arial;Times New Roman"/>
                <w:sz w:val="17"/>
                <w:highlight w:val="yellow"/>
              </w:rPr>
            </w:pPr>
            <w:r>
              <w:rPr>
                <w:rFonts w:ascii="Verdana;Arial;Times New Roman" w:hAnsi="Verdana;Arial;Times New Roman"/>
                <w:sz w:val="17"/>
                <w:highlight w:val="yellow"/>
              </w:rPr>
              <w:t>The most elegant solution has been found</w:t>
            </w:r>
          </w:p>
        </w:tc>
        <w:tc>
          <w:tcPr>
            <w:tcW w:w="1189" w:type="dxa"/>
            <w:tcBorders>
              <w:top w:val="single" w:sz="12" w:space="0" w:color="003E60"/>
              <w:bottom w:val="single" w:sz="12" w:space="0" w:color="003E60"/>
              <w:insideH w:val="single" w:sz="12" w:space="0" w:color="003E60"/>
            </w:tcBorders>
            <w:shd w:fill="E6E6E6" w:val="clear"/>
            <w:tcMar>
              <w:top w:w="0" w:type="dxa"/>
              <w:bottom w:w="0" w:type="dxa"/>
            </w:tcMar>
            <w:vAlign w:val="center"/>
          </w:tcPr>
          <w:p>
            <w:pPr>
              <w:pStyle w:val="TableContents"/>
              <w:spacing w:before="0" w:after="0"/>
              <w:rPr>
                <w:rFonts w:ascii="Verdana;Arial;Times New Roman" w:hAnsi="Verdana;Arial;Times New Roman"/>
                <w:sz w:val="17"/>
              </w:rPr>
            </w:pPr>
            <w:r>
              <w:rPr>
                <w:rFonts w:ascii="Verdana;Arial;Times New Roman" w:hAnsi="Verdana;Arial;Times New Roman"/>
                <w:sz w:val="17"/>
              </w:rPr>
              <w:t>The function will allow the user to interact with the game</w:t>
            </w:r>
          </w:p>
        </w:tc>
        <w:tc>
          <w:tcPr>
            <w:tcW w:w="1397" w:type="dxa"/>
            <w:tcBorders>
              <w:top w:val="single" w:sz="12" w:space="0" w:color="003E60"/>
              <w:bottom w:val="single" w:sz="12" w:space="0" w:color="003E60"/>
              <w:insideH w:val="single" w:sz="12" w:space="0" w:color="003E60"/>
            </w:tcBorders>
            <w:shd w:fill="E6E6E6" w:val="clear"/>
            <w:tcMar>
              <w:top w:w="0" w:type="dxa"/>
              <w:bottom w:w="0" w:type="dxa"/>
            </w:tcMar>
            <w:vAlign w:val="center"/>
          </w:tcPr>
          <w:p>
            <w:pPr>
              <w:pStyle w:val="TableContents"/>
              <w:spacing w:before="0" w:after="0"/>
              <w:rPr>
                <w:rFonts w:ascii="Verdana;Arial;Times New Roman" w:hAnsi="Verdana;Arial;Times New Roman"/>
                <w:sz w:val="17"/>
              </w:rPr>
            </w:pPr>
            <w:r>
              <w:rPr>
                <w:rFonts w:ascii="Verdana;Arial;Times New Roman" w:hAnsi="Verdana;Arial;Times New Roman"/>
                <w:sz w:val="17"/>
              </w:rPr>
              <w:t>The design fails to do one of the following:</w:t>
              <w:br/>
              <w:t>· Select an option</w:t>
              <w:br/>
              <w:t>· Execute the option specified</w:t>
              <w:br/>
              <w:t>· Continue looping until the user is finished</w:t>
            </w:r>
          </w:p>
        </w:tc>
        <w:tc>
          <w:tcPr>
            <w:tcW w:w="1490" w:type="dxa"/>
            <w:tcBorders>
              <w:top w:val="single" w:sz="12" w:space="0" w:color="003E60"/>
              <w:bottom w:val="single" w:sz="12" w:space="0" w:color="003E60"/>
              <w:insideH w:val="single" w:sz="12" w:space="0" w:color="003E60"/>
            </w:tcBorders>
            <w:shd w:fill="E6E6E6" w:val="clear"/>
            <w:tcMar>
              <w:top w:w="0" w:type="dxa"/>
              <w:bottom w:w="0" w:type="dxa"/>
            </w:tcMar>
            <w:vAlign w:val="center"/>
          </w:tcPr>
          <w:p>
            <w:pPr>
              <w:pStyle w:val="TableContents"/>
              <w:spacing w:before="0" w:after="0"/>
              <w:rPr>
                <w:rFonts w:ascii="Verdana;Arial;Times New Roman" w:hAnsi="Verdana;Arial;Times New Roman"/>
                <w:sz w:val="17"/>
              </w:rPr>
            </w:pPr>
            <w:r>
              <w:rPr>
                <w:rFonts w:ascii="Verdana;Arial;Times New Roman" w:hAnsi="Verdana;Arial;Times New Roman"/>
                <w:sz w:val="17"/>
              </w:rPr>
              <w:t>Pseudocode insufficient quality to help in the design process</w:t>
            </w:r>
          </w:p>
        </w:tc>
        <w:tc>
          <w:tcPr>
            <w:tcW w:w="2137" w:type="dxa"/>
            <w:tcBorders>
              <w:top w:val="single" w:sz="12" w:space="0" w:color="003E60"/>
              <w:bottom w:val="single" w:sz="12" w:space="0" w:color="003E60"/>
              <w:insideH w:val="single" w:sz="12" w:space="0" w:color="003E60"/>
            </w:tcBorders>
            <w:shd w:fill="E6E6E6" w:val="clear"/>
            <w:tcMar>
              <w:top w:w="0" w:type="dxa"/>
              <w:bottom w:w="0" w:type="dxa"/>
            </w:tcMar>
            <w:vAlign w:val="center"/>
          </w:tcPr>
          <w:p>
            <w:pPr>
              <w:pStyle w:val="TableContents"/>
              <w:spacing w:before="0" w:after="0"/>
              <w:rPr>
                <w:rFonts w:ascii="Verdana;Arial;Times New Roman" w:hAnsi="Verdana;Arial;Times New Roman"/>
                <w:sz w:val="17"/>
              </w:rPr>
            </w:pPr>
            <w:r>
              <w:rPr>
                <w:rFonts w:ascii="Verdana;Arial;Times New Roman" w:hAnsi="Verdana;Arial;Times New Roman"/>
                <w:sz w:val="17"/>
              </w:rPr>
              <w:t>No pseudocode for the interact function</w:t>
            </w:r>
          </w:p>
        </w:tc>
      </w:tr>
    </w:tbl>
    <w:p>
      <w:pPr>
        <w:pStyle w:val="TextBody"/>
        <w:widowControl/>
        <w:spacing w:before="0" w:after="140"/>
        <w:ind w:left="0" w:right="0" w:hanging="0"/>
        <w:jc w:val="left"/>
        <w:rPr/>
      </w:pPr>
      <w:r>
        <w:rPr>
          <w:rFonts w:ascii="verdana;geneva" w:hAnsi="verdana;geneva"/>
          <w:b w:val="false"/>
          <w:i w:val="false"/>
          <w:caps w:val="false"/>
          <w:smallCaps w:val="false"/>
          <w:color w:val="000000"/>
          <w:spacing w:val="0"/>
          <w:sz w:val="20"/>
        </w:rPr>
        <w:t>You are required to attach the </w:t>
      </w:r>
      <w:hyperlink r:id="rId4">
        <w:r>
          <w:rPr>
            <w:rStyle w:val="InternetLink"/>
            <w:rFonts w:ascii="verdana;geneva" w:hAnsi="verdana;geneva"/>
            <w:b/>
            <w:i w:val="false"/>
            <w:caps w:val="false"/>
            <w:smallCaps w:val="false"/>
            <w:strike w:val="false"/>
            <w:dstrike w:val="false"/>
            <w:color w:val="009ACE"/>
            <w:spacing w:val="0"/>
            <w:sz w:val="20"/>
            <w:u w:val="none"/>
            <w:effect w:val="none"/>
          </w:rPr>
          <w:t>above rubric</w:t>
        </w:r>
      </w:hyperlink>
      <w:r>
        <w:rPr>
          <w:rFonts w:ascii="verdana;geneva" w:hAnsi="verdana;geneva"/>
          <w:b w:val="false"/>
          <w:i w:val="false"/>
          <w:caps w:val="false"/>
          <w:smallCaps w:val="false"/>
          <w:color w:val="000000"/>
          <w:spacing w:val="0"/>
          <w:sz w:val="20"/>
        </w:rPr>
        <w:t> to your design document. Please self-grade.</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Liberation Mono">
    <w:altName w:val="Courier New"/>
    <w:charset w:val="01"/>
    <w:family w:val="roman"/>
    <w:pitch w:val="variable"/>
  </w:font>
  <w:font w:name="verdana">
    <w:altName w:val="geneva"/>
    <w:charset w:val="01"/>
    <w:family w:val="roman"/>
    <w:pitch w:val="variable"/>
  </w:font>
  <w:font w:name="Liberation Sans">
    <w:altName w:val="Arial"/>
    <w:charset w:val="01"/>
    <w:family w:val="roman"/>
    <w:pitch w:val="variable"/>
  </w:font>
  <w:font w:name="Times New Roman">
    <w:charset w:val="01"/>
    <w:family w:val="roman"/>
    <w:pitch w:val="variable"/>
  </w:font>
  <w:font w:name="proxima-nova">
    <w:altName w:val="helvetica"/>
    <w:charset w:val="01"/>
    <w:family w:val="roman"/>
    <w:pitch w:val="variable"/>
  </w:font>
  <w:font w:name="proxima-nova">
    <w:charset w:val="01"/>
    <w:family w:val="roman"/>
    <w:pitch w:val="variable"/>
  </w:font>
  <w:font w:name="Verdana">
    <w:altName w:val="Arial"/>
    <w:charset w:val="01"/>
    <w:family w:val="roman"/>
    <w:pitch w:val="variable"/>
  </w:font>
  <w:font w:name="Consolas">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ind w:left="0" w:right="0" w:hanging="0"/>
      <w:outlineLvl w:val="0"/>
    </w:pPr>
    <w:rPr>
      <w:rFonts w:ascii="Times New Roman" w:hAnsi="Times New Roman"/>
      <w:b/>
      <w:bCs/>
      <w:sz w:val="36"/>
      <w:szCs w:val="36"/>
    </w:rPr>
  </w:style>
  <w:style w:type="paragraph" w:styleId="Heading2">
    <w:name w:val="Heading 2"/>
    <w:basedOn w:val="Heading"/>
    <w:qFormat/>
    <w:pPr>
      <w:numPr>
        <w:ilvl w:val="1"/>
        <w:numId w:val="1"/>
      </w:numPr>
      <w:spacing w:before="200" w:after="120"/>
      <w:ind w:left="0" w:right="0" w:hanging="0"/>
      <w:outlineLvl w:val="1"/>
    </w:pPr>
    <w:rPr>
      <w:rFonts w:ascii="Times New Roman" w:hAnsi="Times New Roman"/>
      <w:b/>
      <w:bCs/>
      <w:sz w:val="32"/>
      <w:szCs w:val="32"/>
    </w:rPr>
  </w:style>
  <w:style w:type="paragraph" w:styleId="Heading3">
    <w:name w:val="Heading 3"/>
    <w:basedOn w:val="Heading"/>
    <w:qFormat/>
    <w:pPr>
      <w:numPr>
        <w:ilvl w:val="2"/>
        <w:numId w:val="1"/>
      </w:numPr>
      <w:spacing w:before="140" w:after="120"/>
      <w:outlineLvl w:val="2"/>
    </w:pPr>
    <w:rPr>
      <w:rFonts w:ascii="Liberation Serif" w:hAnsi="Liberation Serif" w:eastAsia="WenQuanYi Micro Hei" w:cs="Lohit Devanagari"/>
      <w:b/>
      <w:bCs/>
      <w:sz w:val="28"/>
      <w:szCs w:val="28"/>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character" w:styleId="ListLabel1">
    <w:name w:val="ListLabel 1"/>
    <w:qFormat/>
    <w:rPr>
      <w:rFonts w:ascii="verdana;geneva" w:hAnsi="verdana;geneva"/>
      <w:b/>
      <w:i w:val="false"/>
      <w:caps w:val="false"/>
      <w:smallCaps w:val="false"/>
      <w:strike w:val="false"/>
      <w:dstrike w:val="false"/>
      <w:color w:val="009ACE"/>
      <w:spacing w:val="0"/>
      <w:sz w:val="20"/>
      <w:u w:val="none"/>
      <w:effect w:val="non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ontent.byui.edu/file/cddfb9c0-a825-4cfe-9858-28d5b4c218fe/1/Ponder/124.11.Project.Rubric.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1069</TotalTime>
  <Application>LibreOffice/6.0.2.1$Linux_X86_64 LibreOffice_project/00m0$Build-1</Application>
  <Pages>5</Pages>
  <Words>690</Words>
  <Characters>3486</Characters>
  <CharactersWithSpaces>4311</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2018-02-12T16:12:53Z</dcterms:created>
  <dc:creator/>
  <dc:description/>
  <dc:language>en-US</dc:language>
  <cp:lastModifiedBy/>
  <dcterms:modified xsi:type="dcterms:W3CDTF">2018-03-25T12:17:45Z</dcterms:modified>
  <cp:revision>9</cp:revision>
  <dc:subject/>
  <dc:title>Design Document</dc:title>
</cp:coreProperties>
</file>