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3B88" w14:textId="4A52AEEC" w:rsidR="00E50D70" w:rsidRDefault="00AA2C53">
      <w:pPr>
        <w:rPr>
          <w:rFonts w:ascii="Times New Roman" w:hAnsi="Times New Roman" w:cs="Times New Roman"/>
          <w:sz w:val="28"/>
          <w:szCs w:val="24"/>
        </w:rPr>
      </w:pPr>
      <w:r w:rsidRPr="00AA7611">
        <w:rPr>
          <w:rFonts w:ascii="Times New Roman" w:hAnsi="Times New Roman" w:cs="Times New Roman"/>
          <w:b/>
          <w:bCs/>
          <w:sz w:val="28"/>
          <w:szCs w:val="24"/>
        </w:rPr>
        <w:t>Т</w:t>
      </w:r>
      <w:r w:rsidRPr="00AA7611">
        <w:rPr>
          <w:rFonts w:ascii="Times New Roman" w:hAnsi="Times New Roman" w:cs="Times New Roman"/>
          <w:b/>
          <w:bCs/>
          <w:sz w:val="28"/>
          <w:szCs w:val="24"/>
        </w:rPr>
        <w:t>естирование ПО</w:t>
      </w:r>
      <w:r w:rsidRPr="00AA2C53">
        <w:rPr>
          <w:rFonts w:ascii="Times New Roman" w:hAnsi="Times New Roman" w:cs="Times New Roman"/>
          <w:sz w:val="28"/>
          <w:szCs w:val="24"/>
        </w:rPr>
        <w:t xml:space="preserve"> (</w:t>
      </w:r>
      <w:hyperlink r:id="rId4" w:history="1">
        <w:r w:rsidRPr="007E7DB5">
          <w:rPr>
            <w:rStyle w:val="a3"/>
            <w:rFonts w:ascii="Times New Roman" w:hAnsi="Times New Roman" w:cs="Times New Roman"/>
            <w:sz w:val="28"/>
            <w:szCs w:val="24"/>
          </w:rPr>
          <w:t>https://www.computeruniverse.net</w:t>
        </w:r>
      </w:hyperlink>
      <w:r w:rsidRPr="00AA2C53">
        <w:rPr>
          <w:rFonts w:ascii="Times New Roman" w:hAnsi="Times New Roman" w:cs="Times New Roman"/>
          <w:sz w:val="28"/>
          <w:szCs w:val="24"/>
        </w:rPr>
        <w:t>)</w:t>
      </w:r>
    </w:p>
    <w:tbl>
      <w:tblPr>
        <w:tblStyle w:val="a5"/>
        <w:tblW w:w="9874" w:type="dxa"/>
        <w:jc w:val="center"/>
        <w:tblLook w:val="04A0" w:firstRow="1" w:lastRow="0" w:firstColumn="1" w:lastColumn="0" w:noHBand="0" w:noVBand="1"/>
      </w:tblPr>
      <w:tblGrid>
        <w:gridCol w:w="1670"/>
        <w:gridCol w:w="1776"/>
        <w:gridCol w:w="796"/>
        <w:gridCol w:w="1872"/>
        <w:gridCol w:w="1928"/>
        <w:gridCol w:w="1893"/>
        <w:gridCol w:w="1265"/>
      </w:tblGrid>
      <w:tr w:rsidR="00803DB1" w14:paraId="4E305CFE" w14:textId="77777777" w:rsidTr="0061162B">
        <w:trPr>
          <w:trHeight w:val="565"/>
          <w:jc w:val="center"/>
        </w:trPr>
        <w:tc>
          <w:tcPr>
            <w:tcW w:w="1492" w:type="dxa"/>
          </w:tcPr>
          <w:p w14:paraId="27595A28" w14:textId="4AE72BB3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Название теста</w:t>
            </w:r>
          </w:p>
        </w:tc>
        <w:tc>
          <w:tcPr>
            <w:tcW w:w="1587" w:type="dxa"/>
          </w:tcPr>
          <w:p w14:paraId="29E46C1A" w14:textId="27AE1391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Предусловие</w:t>
            </w:r>
          </w:p>
        </w:tc>
        <w:tc>
          <w:tcPr>
            <w:tcW w:w="711" w:type="dxa"/>
          </w:tcPr>
          <w:p w14:paraId="3B13E46F" w14:textId="047EFC1D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 шага</w:t>
            </w:r>
          </w:p>
        </w:tc>
        <w:tc>
          <w:tcPr>
            <w:tcW w:w="1673" w:type="dxa"/>
          </w:tcPr>
          <w:p w14:paraId="052F38A4" w14:textId="169A96D1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Шаг</w:t>
            </w:r>
          </w:p>
        </w:tc>
        <w:tc>
          <w:tcPr>
            <w:tcW w:w="1723" w:type="dxa"/>
          </w:tcPr>
          <w:p w14:paraId="7F9C9589" w14:textId="698E0976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Ожидаемые результат</w:t>
            </w:r>
          </w:p>
        </w:tc>
        <w:tc>
          <w:tcPr>
            <w:tcW w:w="1604" w:type="dxa"/>
          </w:tcPr>
          <w:p w14:paraId="35219E2F" w14:textId="4DC01388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Фактический результат</w:t>
            </w:r>
          </w:p>
        </w:tc>
        <w:tc>
          <w:tcPr>
            <w:tcW w:w="1084" w:type="dxa"/>
          </w:tcPr>
          <w:p w14:paraId="65BE3CD3" w14:textId="35B1E3DA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Статус</w:t>
            </w:r>
          </w:p>
        </w:tc>
      </w:tr>
      <w:tr w:rsidR="00803DB1" w14:paraId="72EE1972" w14:textId="77777777" w:rsidTr="0061162B">
        <w:trPr>
          <w:trHeight w:val="286"/>
          <w:jc w:val="center"/>
        </w:trPr>
        <w:tc>
          <w:tcPr>
            <w:tcW w:w="1492" w:type="dxa"/>
          </w:tcPr>
          <w:p w14:paraId="306C5D28" w14:textId="41330EF5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Фильтрация списка товаров по цене</w:t>
            </w:r>
          </w:p>
        </w:tc>
        <w:tc>
          <w:tcPr>
            <w:tcW w:w="1587" w:type="dxa"/>
          </w:tcPr>
          <w:p w14:paraId="483E9C0D" w14:textId="0D6C77B5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Сайт открыт на вкладке с товарами</w:t>
            </w:r>
          </w:p>
        </w:tc>
        <w:tc>
          <w:tcPr>
            <w:tcW w:w="711" w:type="dxa"/>
          </w:tcPr>
          <w:p w14:paraId="24F5745E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73" w:type="dxa"/>
          </w:tcPr>
          <w:p w14:paraId="777E0539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23" w:type="dxa"/>
          </w:tcPr>
          <w:p w14:paraId="389B5C0F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04" w:type="dxa"/>
          </w:tcPr>
          <w:p w14:paraId="3B278B22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84" w:type="dxa"/>
          </w:tcPr>
          <w:p w14:paraId="77116F77" w14:textId="0B6DB33F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пройден</w:t>
            </w:r>
          </w:p>
        </w:tc>
      </w:tr>
      <w:tr w:rsidR="00803DB1" w14:paraId="6517BFBF" w14:textId="77777777" w:rsidTr="0061162B">
        <w:trPr>
          <w:trHeight w:val="279"/>
          <w:jc w:val="center"/>
        </w:trPr>
        <w:tc>
          <w:tcPr>
            <w:tcW w:w="1492" w:type="dxa"/>
          </w:tcPr>
          <w:p w14:paraId="335315F0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87" w:type="dxa"/>
          </w:tcPr>
          <w:p w14:paraId="157D64D8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</w:tcPr>
          <w:p w14:paraId="06925EFB" w14:textId="0A823BB3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673" w:type="dxa"/>
          </w:tcPr>
          <w:p w14:paraId="3852729D" w14:textId="57294357" w:rsidR="00803DB1" w:rsidRP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выпадающем меню «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Sorted</w:t>
            </w:r>
            <w:r w:rsidRPr="00803DB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by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» выбрать необходимую сортировку с условием</w:t>
            </w:r>
            <w:r w:rsidRPr="00803DB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» </w:t>
            </w:r>
          </w:p>
        </w:tc>
        <w:tc>
          <w:tcPr>
            <w:tcW w:w="1723" w:type="dxa"/>
          </w:tcPr>
          <w:p w14:paraId="4E03CA0D" w14:textId="7E541798" w:rsidR="00803DB1" w:rsidRDefault="0061162B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списке товаров отображаются только кнопочные телефоны</w:t>
            </w:r>
          </w:p>
        </w:tc>
        <w:tc>
          <w:tcPr>
            <w:tcW w:w="1604" w:type="dxa"/>
          </w:tcPr>
          <w:p w14:paraId="026B2679" w14:textId="7E089745" w:rsidR="00803DB1" w:rsidRDefault="0061162B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списке товаров присутствуют смартфоны</w:t>
            </w:r>
          </w:p>
        </w:tc>
        <w:tc>
          <w:tcPr>
            <w:tcW w:w="1084" w:type="dxa"/>
          </w:tcPr>
          <w:p w14:paraId="63AFA9F3" w14:textId="2E785441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03DB1" w14:paraId="15B55086" w14:textId="77777777" w:rsidTr="0061162B">
        <w:trPr>
          <w:trHeight w:val="286"/>
          <w:jc w:val="center"/>
        </w:trPr>
        <w:tc>
          <w:tcPr>
            <w:tcW w:w="1492" w:type="dxa"/>
          </w:tcPr>
          <w:p w14:paraId="5B23E584" w14:textId="334725EE" w:rsidR="00803DB1" w:rsidRPr="00A21C52" w:rsidRDefault="00A21C52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товара в корзину</w:t>
            </w:r>
          </w:p>
        </w:tc>
        <w:tc>
          <w:tcPr>
            <w:tcW w:w="1587" w:type="dxa"/>
          </w:tcPr>
          <w:p w14:paraId="0B28DEB6" w14:textId="439FCED8" w:rsidR="00803DB1" w:rsidRDefault="00A21C52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Сайт открыт, произведена авторизация на сайте</w:t>
            </w:r>
          </w:p>
        </w:tc>
        <w:tc>
          <w:tcPr>
            <w:tcW w:w="711" w:type="dxa"/>
          </w:tcPr>
          <w:p w14:paraId="39F492DB" w14:textId="477F5796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73" w:type="dxa"/>
          </w:tcPr>
          <w:p w14:paraId="76B2B1DF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23" w:type="dxa"/>
          </w:tcPr>
          <w:p w14:paraId="405EC1CE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04" w:type="dxa"/>
          </w:tcPr>
          <w:p w14:paraId="0E3DD72D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84" w:type="dxa"/>
          </w:tcPr>
          <w:p w14:paraId="75749CEE" w14:textId="1AFF9130" w:rsidR="00803DB1" w:rsidRDefault="00A21C52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Пройден</w:t>
            </w:r>
          </w:p>
        </w:tc>
      </w:tr>
      <w:tr w:rsidR="00803DB1" w14:paraId="4A9DC6EA" w14:textId="77777777" w:rsidTr="0061162B">
        <w:trPr>
          <w:trHeight w:val="286"/>
          <w:jc w:val="center"/>
        </w:trPr>
        <w:tc>
          <w:tcPr>
            <w:tcW w:w="1492" w:type="dxa"/>
          </w:tcPr>
          <w:p w14:paraId="67DED41B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87" w:type="dxa"/>
          </w:tcPr>
          <w:p w14:paraId="6A7C0F2F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</w:tcPr>
          <w:p w14:paraId="345F762F" w14:textId="5C83CECA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673" w:type="dxa"/>
          </w:tcPr>
          <w:p w14:paraId="4D45C96E" w14:textId="289E5085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на страницу любого товара с главной страницы</w:t>
            </w:r>
          </w:p>
        </w:tc>
        <w:tc>
          <w:tcPr>
            <w:tcW w:w="1723" w:type="dxa"/>
          </w:tcPr>
          <w:p w14:paraId="094D716F" w14:textId="599C2411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на страницу товара</w:t>
            </w:r>
          </w:p>
        </w:tc>
        <w:tc>
          <w:tcPr>
            <w:tcW w:w="1604" w:type="dxa"/>
          </w:tcPr>
          <w:p w14:paraId="7B055516" w14:textId="3ED16088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на страницу товара</w:t>
            </w:r>
          </w:p>
        </w:tc>
        <w:tc>
          <w:tcPr>
            <w:tcW w:w="1084" w:type="dxa"/>
          </w:tcPr>
          <w:p w14:paraId="169E1BD0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03DB1" w14:paraId="36048D77" w14:textId="77777777" w:rsidTr="0061162B">
        <w:trPr>
          <w:trHeight w:val="286"/>
          <w:jc w:val="center"/>
        </w:trPr>
        <w:tc>
          <w:tcPr>
            <w:tcW w:w="1492" w:type="dxa"/>
          </w:tcPr>
          <w:p w14:paraId="21E4DC5F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87" w:type="dxa"/>
          </w:tcPr>
          <w:p w14:paraId="63E6E86C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1" w:type="dxa"/>
          </w:tcPr>
          <w:p w14:paraId="2C6F751E" w14:textId="47A0F85E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673" w:type="dxa"/>
          </w:tcPr>
          <w:p w14:paraId="4AECB95E" w14:textId="3672FC24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Клик по кнопке «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Into</w:t>
            </w:r>
            <w:r w:rsidRPr="00F41E1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»</w:t>
            </w:r>
          </w:p>
        </w:tc>
        <w:tc>
          <w:tcPr>
            <w:tcW w:w="1723" w:type="dxa"/>
          </w:tcPr>
          <w:p w14:paraId="76903133" w14:textId="4ABBF984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товара в корзину</w:t>
            </w:r>
          </w:p>
        </w:tc>
        <w:tc>
          <w:tcPr>
            <w:tcW w:w="1604" w:type="dxa"/>
          </w:tcPr>
          <w:p w14:paraId="14BC5A81" w14:textId="703164C7" w:rsidR="00803DB1" w:rsidRDefault="00F41E14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на страницу корзины и добавление товара в корзи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у</w:t>
            </w:r>
          </w:p>
        </w:tc>
        <w:tc>
          <w:tcPr>
            <w:tcW w:w="1084" w:type="dxa"/>
          </w:tcPr>
          <w:p w14:paraId="18E8CCC6" w14:textId="77777777" w:rsidR="00803DB1" w:rsidRDefault="00803DB1" w:rsidP="00803DB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2D60BAD3" w14:textId="77777777" w:rsidR="00AA2C53" w:rsidRPr="00AA2C53" w:rsidRDefault="00AA2C53">
      <w:pPr>
        <w:rPr>
          <w:rFonts w:ascii="Times New Roman" w:hAnsi="Times New Roman" w:cs="Times New Roman"/>
          <w:sz w:val="28"/>
          <w:szCs w:val="24"/>
        </w:rPr>
      </w:pPr>
    </w:p>
    <w:sectPr w:rsidR="00AA2C53" w:rsidRPr="00A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2B"/>
    <w:rsid w:val="005B6CBE"/>
    <w:rsid w:val="0061162B"/>
    <w:rsid w:val="00803DB1"/>
    <w:rsid w:val="00A21C52"/>
    <w:rsid w:val="00AA2C53"/>
    <w:rsid w:val="00AA7611"/>
    <w:rsid w:val="00AB0F5C"/>
    <w:rsid w:val="00D72A2B"/>
    <w:rsid w:val="00E50D70"/>
    <w:rsid w:val="00F4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D036"/>
  <w15:chartTrackingRefBased/>
  <w15:docId w15:val="{5600E90B-825A-40CA-A9E3-0F8FBF55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C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2C5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0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mputeruniverse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7</cp:revision>
  <dcterms:created xsi:type="dcterms:W3CDTF">2024-02-11T10:01:00Z</dcterms:created>
  <dcterms:modified xsi:type="dcterms:W3CDTF">2024-02-11T10:30:00Z</dcterms:modified>
</cp:coreProperties>
</file>