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:rsidR="00A61BC8" w:rsidRPr="00A61BC8" w:rsidRDefault="00A61BC8" w:rsidP="001C2C08">
      <w:pPr>
        <w:ind w:firstLine="708"/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Лабораторная работа №</w:t>
      </w:r>
      <w:r w:rsidR="001C2C08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="001C2C08">
        <w:rPr>
          <w:rFonts w:ascii="Courier New" w:hAnsi="Courier New" w:cs="Courier New"/>
          <w:b/>
          <w:sz w:val="28"/>
          <w:szCs w:val="28"/>
          <w:u w:val="single"/>
        </w:rPr>
        <w:t>Описание организационной структуры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» </w:t>
      </w:r>
    </w:p>
    <w:p w:rsidR="00DC40B9" w:rsidRPr="00026B43" w:rsidRDefault="001C2C08" w:rsidP="00A61BC8">
      <w:pPr>
        <w:pStyle w:val="a3"/>
        <w:numPr>
          <w:ilvl w:val="0"/>
          <w:numId w:val="2"/>
        </w:numPr>
        <w:jc w:val="both"/>
        <w:rPr>
          <w:rStyle w:val="a8"/>
          <w:rFonts w:ascii="Courier New" w:hAnsi="Courier New" w:cs="Courier New"/>
          <w:iCs w:val="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DC40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документ</w:t>
      </w:r>
      <w:r w:rsidR="00DC40B9" w:rsidRPr="00DC40B9">
        <w:rPr>
          <w:rFonts w:ascii="Courier New" w:hAnsi="Courier New" w:cs="Courier New"/>
          <w:sz w:val="28"/>
          <w:szCs w:val="28"/>
        </w:rPr>
        <w:t xml:space="preserve"> </w:t>
      </w:r>
      <w:r w:rsidR="00DC40B9" w:rsidRPr="00DC40B9">
        <w:rPr>
          <w:rFonts w:ascii="Courier New" w:hAnsi="Courier New" w:cs="Courier New"/>
          <w:b/>
          <w:sz w:val="28"/>
          <w:szCs w:val="28"/>
        </w:rPr>
        <w:t>Соглашение об уровне услуг</w:t>
      </w:r>
      <w:proofErr w:type="gramStart"/>
      <w:r w:rsidRPr="00DC40B9">
        <w:rPr>
          <w:rFonts w:ascii="Courier New" w:hAnsi="Courier New" w:cs="Courier New"/>
          <w:sz w:val="28"/>
          <w:szCs w:val="28"/>
        </w:rPr>
        <w:t xml:space="preserve"> </w:t>
      </w:r>
      <w:r w:rsidR="00DC40B9" w:rsidRPr="00DC40B9">
        <w:rPr>
          <w:rFonts w:ascii="Courier New" w:hAnsi="Courier New" w:cs="Courier New"/>
          <w:sz w:val="28"/>
          <w:szCs w:val="28"/>
        </w:rPr>
        <w:t xml:space="preserve"> </w:t>
      </w:r>
      <w:r w:rsidRPr="00DC40B9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="00DC40B9">
        <w:rPr>
          <w:rFonts w:ascii="Courier New" w:hAnsi="Courier New" w:cs="Courier New"/>
          <w:sz w:val="28"/>
          <w:szCs w:val="28"/>
          <w:lang w:val="en-US"/>
        </w:rPr>
        <w:t>SLA</w:t>
      </w:r>
      <w:r w:rsidR="00DC40B9" w:rsidRPr="00DC40B9">
        <w:rPr>
          <w:rFonts w:ascii="Courier New" w:hAnsi="Courier New" w:cs="Courier New"/>
          <w:sz w:val="28"/>
          <w:szCs w:val="28"/>
        </w:rPr>
        <w:t xml:space="preserve">, </w:t>
      </w:r>
      <w:r w:rsidRPr="00DC40B9">
        <w:rPr>
          <w:rStyle w:val="a8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Service</w:t>
      </w:r>
      <w:r w:rsidRPr="00DC40B9">
        <w:rPr>
          <w:rStyle w:val="a8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DC40B9">
        <w:rPr>
          <w:rStyle w:val="a8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Level</w:t>
      </w:r>
      <w:r w:rsidRPr="00DC40B9">
        <w:rPr>
          <w:rStyle w:val="a8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DC40B9">
        <w:rPr>
          <w:rStyle w:val="a8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Agreement</w:t>
      </w:r>
      <w:r w:rsidRPr="00DC40B9">
        <w:rPr>
          <w:rStyle w:val="a8"/>
          <w:rFonts w:ascii="Courier New" w:hAnsi="Courier New" w:cs="Courier New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)</w:t>
      </w:r>
      <w:r w:rsidR="00026B43" w:rsidRPr="00026B43">
        <w:rPr>
          <w:rStyle w:val="a8"/>
          <w:rFonts w:ascii="Courier New" w:hAnsi="Courier New" w:cs="Courier New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026B43" w:rsidRPr="00026B43">
        <w:rPr>
          <w:rStyle w:val="a8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разрабатываемого сервиса. </w:t>
      </w:r>
      <w:r w:rsidR="00026B43" w:rsidRPr="00026B43">
        <w:rPr>
          <w:rStyle w:val="a8"/>
          <w:rFonts w:ascii="Courier New" w:hAnsi="Courier New" w:cs="Courier New"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</w:p>
    <w:p w:rsidR="001C2C08" w:rsidRDefault="001C2C08" w:rsidP="00DC40B9">
      <w:pPr>
        <w:pStyle w:val="a3"/>
        <w:jc w:val="both"/>
        <w:rPr>
          <w:rStyle w:val="a8"/>
          <w:rFonts w:ascii="Courier New" w:hAnsi="Courier New" w:cs="Courier New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DC40B9" w:rsidRPr="00026B43" w:rsidRDefault="00DC40B9" w:rsidP="00DC40B9">
      <w:pPr>
        <w:pStyle w:val="a3"/>
        <w:jc w:val="both"/>
        <w:rPr>
          <w:rFonts w:ascii="Courier New" w:hAnsi="Courier New" w:cs="Courier New"/>
          <w:i/>
          <w:sz w:val="28"/>
          <w:szCs w:val="28"/>
        </w:rPr>
      </w:pPr>
      <w:r w:rsidRPr="00026B43">
        <w:rPr>
          <w:rFonts w:ascii="Courier New" w:hAnsi="Courier New" w:cs="Courier New"/>
          <w:i/>
          <w:sz w:val="28"/>
          <w:szCs w:val="28"/>
        </w:rPr>
        <w:t>Соглашение об уровне услуг</w:t>
      </w:r>
      <w:r w:rsidR="00026B43" w:rsidRPr="00026B43">
        <w:rPr>
          <w:rFonts w:ascii="Courier New" w:hAnsi="Courier New" w:cs="Courier New"/>
          <w:i/>
          <w:sz w:val="28"/>
          <w:szCs w:val="28"/>
        </w:rPr>
        <w:t xml:space="preserve"> содержит следующую информацию: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 w:rsidRPr="00026B43">
        <w:rPr>
          <w:rFonts w:ascii="Courier New" w:hAnsi="Courier New" w:cs="Courier New"/>
          <w:i/>
          <w:sz w:val="28"/>
          <w:szCs w:val="28"/>
        </w:rPr>
        <w:t>стороны соглашения;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сроки действия соглашения;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расписание работы сервиса;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доступ к службам поддержки сервиса;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процедура сообщения о дефектах сервиса и порядок исправления дефектов;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процедура запроса на изменение сервиса и порядок ответа на запрос;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гарантированное время отклика на запрос к сервису;</w:t>
      </w:r>
    </w:p>
    <w:p w:rsidR="00026B43" w:rsidRDefault="00026B43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гарантированная доступность сервиса (вероятность безотказной работы в процентах)</w:t>
      </w:r>
      <w:r w:rsidR="00D60176">
        <w:rPr>
          <w:rFonts w:ascii="Courier New" w:hAnsi="Courier New" w:cs="Courier New"/>
          <w:i/>
          <w:sz w:val="28"/>
          <w:szCs w:val="28"/>
        </w:rPr>
        <w:t>;</w:t>
      </w:r>
      <w:r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D60176" w:rsidRDefault="00D60176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описание способов оплаты;</w:t>
      </w:r>
    </w:p>
    <w:p w:rsidR="00D60176" w:rsidRPr="00026B43" w:rsidRDefault="00D60176" w:rsidP="00026B4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контакты администрации сервиса.   </w:t>
      </w:r>
    </w:p>
    <w:p w:rsidR="001C2C08" w:rsidRPr="00DC40B9" w:rsidRDefault="001C2C08" w:rsidP="001C2C08">
      <w:pPr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1C2C08" w:rsidRPr="001C2C08" w:rsidRDefault="001C2C0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</w:t>
      </w:r>
      <w:r w:rsidRPr="00D60176">
        <w:rPr>
          <w:rFonts w:ascii="Courier New" w:hAnsi="Courier New" w:cs="Courier New"/>
          <w:b/>
          <w:sz w:val="28"/>
          <w:szCs w:val="28"/>
        </w:rPr>
        <w:t>Организационное обеспечение информационной системы</w:t>
      </w:r>
      <w:r>
        <w:rPr>
          <w:rFonts w:ascii="Courier New" w:hAnsi="Courier New" w:cs="Courier New"/>
          <w:sz w:val="28"/>
          <w:szCs w:val="28"/>
        </w:rPr>
        <w:t>».</w:t>
      </w:r>
    </w:p>
    <w:p w:rsidR="001C2C08" w:rsidRDefault="001C2C08" w:rsidP="001C2C08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владелец;</w:t>
      </w:r>
    </w:p>
    <w:p w:rsidR="001C2C08" w:rsidRPr="001C2C08" w:rsidRDefault="001C2C08" w:rsidP="001C2C08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организационная структура: отделы (название, назначение, состав), должности,   </w:t>
      </w:r>
    </w:p>
    <w:p w:rsidR="00D60176" w:rsidRDefault="00D60176" w:rsidP="001C2C08">
      <w:pPr>
        <w:pStyle w:val="a3"/>
        <w:jc w:val="both"/>
        <w:rPr>
          <w:rFonts w:ascii="Courier New" w:hAnsi="Courier New" w:cs="Courier New"/>
          <w:i/>
          <w:sz w:val="28"/>
          <w:szCs w:val="28"/>
        </w:rPr>
      </w:pPr>
    </w:p>
    <w:p w:rsidR="001C2C08" w:rsidRDefault="001C2C08" w:rsidP="001C2C08">
      <w:pPr>
        <w:pStyle w:val="a3"/>
        <w:jc w:val="both"/>
        <w:rPr>
          <w:rFonts w:ascii="Courier New" w:hAnsi="Courier New" w:cs="Courier New"/>
          <w:i/>
          <w:sz w:val="28"/>
          <w:szCs w:val="28"/>
        </w:rPr>
      </w:pPr>
      <w:r w:rsidRPr="001C2C08">
        <w:rPr>
          <w:rFonts w:ascii="Courier New" w:hAnsi="Courier New" w:cs="Courier New"/>
          <w:i/>
          <w:sz w:val="28"/>
          <w:szCs w:val="28"/>
        </w:rPr>
        <w:t>Предполагается, что описываемый вами Интернет-сервис</w:t>
      </w:r>
      <w:r>
        <w:rPr>
          <w:rFonts w:ascii="Courier New" w:hAnsi="Courier New" w:cs="Courier New"/>
          <w:i/>
          <w:sz w:val="28"/>
          <w:szCs w:val="28"/>
        </w:rPr>
        <w:t xml:space="preserve"> </w:t>
      </w:r>
      <w:r w:rsidRPr="001C2C08">
        <w:rPr>
          <w:rFonts w:ascii="Courier New" w:hAnsi="Courier New" w:cs="Courier New"/>
          <w:i/>
          <w:sz w:val="28"/>
          <w:szCs w:val="28"/>
        </w:rPr>
        <w:t>(в соответствии с вариантом)</w:t>
      </w:r>
      <w:r>
        <w:rPr>
          <w:rFonts w:ascii="Courier New" w:hAnsi="Courier New" w:cs="Courier New"/>
          <w:i/>
          <w:sz w:val="28"/>
          <w:szCs w:val="28"/>
        </w:rPr>
        <w:t xml:space="preserve"> является компонентой информационной системы и </w:t>
      </w:r>
      <w:r w:rsidRPr="001C2C08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 xml:space="preserve"> будет  </w:t>
      </w:r>
      <w:r w:rsidRPr="001C2C08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принадлежа</w:t>
      </w:r>
      <w:r w:rsidRPr="001C2C08">
        <w:rPr>
          <w:rFonts w:ascii="Courier New" w:hAnsi="Courier New" w:cs="Courier New"/>
          <w:i/>
          <w:sz w:val="28"/>
          <w:szCs w:val="28"/>
        </w:rPr>
        <w:t>т</w:t>
      </w:r>
      <w:r>
        <w:rPr>
          <w:rFonts w:ascii="Courier New" w:hAnsi="Courier New" w:cs="Courier New"/>
          <w:i/>
          <w:sz w:val="28"/>
          <w:szCs w:val="28"/>
        </w:rPr>
        <w:t>ь</w:t>
      </w:r>
      <w:r w:rsidRPr="001C2C08">
        <w:rPr>
          <w:rFonts w:ascii="Courier New" w:hAnsi="Courier New" w:cs="Courier New"/>
          <w:i/>
          <w:sz w:val="28"/>
          <w:szCs w:val="28"/>
        </w:rPr>
        <w:t xml:space="preserve"> некоторой организационной структуре (отдельной компании, отдел в компании, …), которая </w:t>
      </w:r>
      <w:r>
        <w:rPr>
          <w:rFonts w:ascii="Courier New" w:hAnsi="Courier New" w:cs="Courier New"/>
          <w:i/>
          <w:sz w:val="28"/>
          <w:szCs w:val="28"/>
        </w:rPr>
        <w:lastRenderedPageBreak/>
        <w:t xml:space="preserve">будет использовать этот сервис в своем бизнесе и </w:t>
      </w:r>
      <w:r w:rsidRPr="001C2C08">
        <w:rPr>
          <w:rFonts w:ascii="Courier New" w:hAnsi="Courier New" w:cs="Courier New"/>
          <w:i/>
          <w:sz w:val="28"/>
          <w:szCs w:val="28"/>
        </w:rPr>
        <w:t xml:space="preserve">называется </w:t>
      </w:r>
      <w:r w:rsidRPr="001C2C08">
        <w:rPr>
          <w:rFonts w:ascii="Courier New" w:hAnsi="Courier New" w:cs="Courier New"/>
          <w:b/>
          <w:i/>
          <w:sz w:val="28"/>
          <w:szCs w:val="28"/>
        </w:rPr>
        <w:t>Владелец</w:t>
      </w:r>
      <w:r w:rsidRPr="001C2C08">
        <w:rPr>
          <w:rFonts w:ascii="Courier New" w:hAnsi="Courier New" w:cs="Courier New"/>
          <w:i/>
          <w:sz w:val="28"/>
          <w:szCs w:val="28"/>
        </w:rPr>
        <w:t>.</w:t>
      </w:r>
    </w:p>
    <w:p w:rsidR="001C2C08" w:rsidRPr="001C2C08" w:rsidRDefault="001C2C08" w:rsidP="001C2C08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Для поддержки работоспособности Владелец создает </w:t>
      </w:r>
      <w:proofErr w:type="gramStart"/>
      <w:r w:rsidRPr="001C2C08">
        <w:rPr>
          <w:rFonts w:ascii="Courier New" w:hAnsi="Courier New" w:cs="Courier New"/>
          <w:b/>
          <w:i/>
          <w:sz w:val="28"/>
          <w:szCs w:val="28"/>
        </w:rPr>
        <w:t>организационную структуру</w:t>
      </w:r>
      <w:proofErr w:type="gramEnd"/>
      <w:r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которая обеспечивает работоспособность сервиса</w:t>
      </w:r>
      <w:r>
        <w:rPr>
          <w:rFonts w:ascii="Courier New" w:hAnsi="Courier New" w:cs="Courier New"/>
          <w:i/>
          <w:sz w:val="28"/>
          <w:szCs w:val="28"/>
        </w:rPr>
        <w:t xml:space="preserve">. </w:t>
      </w:r>
      <w:r w:rsidRPr="001C2C08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1C2C08" w:rsidRPr="001C2C08" w:rsidRDefault="001C2C08" w:rsidP="001C2C08">
      <w:pPr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016F61" w:rsidRPr="00C407D3" w:rsidRDefault="00016F61" w:rsidP="008F2CD4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8F2CD4" w:rsidRDefault="008F2CD4" w:rsidP="008F2CD4">
      <w:pPr>
        <w:jc w:val="both"/>
        <w:rPr>
          <w:rFonts w:ascii="Courier New" w:hAnsi="Courier New" w:cs="Courier New"/>
          <w:sz w:val="28"/>
          <w:szCs w:val="28"/>
        </w:rPr>
      </w:pPr>
    </w:p>
    <w:p w:rsidR="007D711A" w:rsidRPr="008F2CD4" w:rsidRDefault="008F2CD4" w:rsidP="008F2CD4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8F2CD4">
        <w:rPr>
          <w:rFonts w:ascii="Courier New" w:hAnsi="Courier New" w:cs="Courier New"/>
          <w:sz w:val="28"/>
          <w:szCs w:val="28"/>
        </w:rPr>
        <w:t xml:space="preserve">          </w:t>
      </w:r>
    </w:p>
    <w:sectPr w:rsidR="007D711A" w:rsidRPr="008F2C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B1E" w:rsidRDefault="00A01B1E" w:rsidP="00D21FFC">
      <w:pPr>
        <w:spacing w:after="0" w:line="240" w:lineRule="auto"/>
      </w:pPr>
      <w:r>
        <w:separator/>
      </w:r>
    </w:p>
  </w:endnote>
  <w:endnote w:type="continuationSeparator" w:id="0">
    <w:p w:rsidR="00A01B1E" w:rsidRDefault="00A01B1E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732858"/>
      <w:docPartObj>
        <w:docPartGallery w:val="Page Numbers (Bottom of Page)"/>
        <w:docPartUnique/>
      </w:docPartObj>
    </w:sdtPr>
    <w:sdtContent>
      <w:p w:rsidR="00DC40B9" w:rsidRDefault="00DC40B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176">
          <w:rPr>
            <w:noProof/>
          </w:rPr>
          <w:t>1</w:t>
        </w:r>
        <w:r>
          <w:fldChar w:fldCharType="end"/>
        </w:r>
      </w:p>
    </w:sdtContent>
  </w:sdt>
  <w:p w:rsidR="00DC40B9" w:rsidRDefault="00DC40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B1E" w:rsidRDefault="00A01B1E" w:rsidP="00D21FFC">
      <w:pPr>
        <w:spacing w:after="0" w:line="240" w:lineRule="auto"/>
      </w:pPr>
      <w:r>
        <w:separator/>
      </w:r>
    </w:p>
  </w:footnote>
  <w:footnote w:type="continuationSeparator" w:id="0">
    <w:p w:rsidR="00A01B1E" w:rsidRDefault="00A01B1E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544BF"/>
    <w:multiLevelType w:val="hybridMultilevel"/>
    <w:tmpl w:val="DB724D58"/>
    <w:lvl w:ilvl="0" w:tplc="2948FB0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0B9113D"/>
    <w:multiLevelType w:val="hybridMultilevel"/>
    <w:tmpl w:val="55ECDA38"/>
    <w:lvl w:ilvl="0" w:tplc="37866E84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5CAC"/>
    <w:multiLevelType w:val="multilevel"/>
    <w:tmpl w:val="FC08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2"/>
    <w:rsid w:val="00016F61"/>
    <w:rsid w:val="00020D08"/>
    <w:rsid w:val="00026B43"/>
    <w:rsid w:val="001C2C08"/>
    <w:rsid w:val="003E1952"/>
    <w:rsid w:val="00471B2F"/>
    <w:rsid w:val="007D711A"/>
    <w:rsid w:val="00832819"/>
    <w:rsid w:val="008D64EC"/>
    <w:rsid w:val="008F2CD4"/>
    <w:rsid w:val="008F695D"/>
    <w:rsid w:val="0095345F"/>
    <w:rsid w:val="00A01B1E"/>
    <w:rsid w:val="00A61BC8"/>
    <w:rsid w:val="00A96D75"/>
    <w:rsid w:val="00B51C0A"/>
    <w:rsid w:val="00B559D7"/>
    <w:rsid w:val="00BD0608"/>
    <w:rsid w:val="00C407D3"/>
    <w:rsid w:val="00CA3A0F"/>
    <w:rsid w:val="00D21FFC"/>
    <w:rsid w:val="00D22FA3"/>
    <w:rsid w:val="00D2723A"/>
    <w:rsid w:val="00D60176"/>
    <w:rsid w:val="00DC40B9"/>
    <w:rsid w:val="00D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A149-2B78-42A0-B3E9-DD01DA1B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character" w:styleId="a8">
    <w:name w:val="Emphasis"/>
    <w:basedOn w:val="a0"/>
    <w:uiPriority w:val="20"/>
    <w:qFormat/>
    <w:rsid w:val="001C2C08"/>
    <w:rPr>
      <w:i/>
      <w:iCs/>
    </w:rPr>
  </w:style>
  <w:style w:type="character" w:styleId="a9">
    <w:name w:val="Hyperlink"/>
    <w:basedOn w:val="a0"/>
    <w:uiPriority w:val="99"/>
    <w:semiHidden/>
    <w:unhideWhenUsed/>
    <w:rsid w:val="00DC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CE868-7F70-47A8-AC44-DEB94E95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5</cp:revision>
  <dcterms:created xsi:type="dcterms:W3CDTF">2022-09-18T19:53:00Z</dcterms:created>
  <dcterms:modified xsi:type="dcterms:W3CDTF">2022-10-03T13:01:00Z</dcterms:modified>
</cp:coreProperties>
</file>