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6590" w14:textId="77777777" w:rsidR="00742499" w:rsidRPr="00964E11" w:rsidRDefault="006A6313" w:rsidP="006A6313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6A6313">
        <w:rPr>
          <w:szCs w:val="28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35A43242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маргинальная</w:t>
      </w:r>
    </w:p>
    <w:p w14:paraId="7728EBDC" w14:textId="77777777" w:rsidR="00F910F6" w:rsidRPr="00964E11" w:rsidRDefault="006A6313" w:rsidP="006A6313">
      <w:pPr>
        <w:pStyle w:val="ListParagraph"/>
        <w:numPr>
          <w:ilvl w:val="0"/>
          <w:numId w:val="2"/>
        </w:numPr>
        <w:rPr>
          <w:szCs w:val="28"/>
        </w:rPr>
      </w:pPr>
      <w:r w:rsidRPr="006A6313">
        <w:rPr>
          <w:szCs w:val="28"/>
        </w:rPr>
        <w:t>В социологии выделяются два уровня социализации личности:</w:t>
      </w:r>
    </w:p>
    <w:p w14:paraId="77ED479C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6A6313" w:rsidRPr="006A6313">
        <w:rPr>
          <w:color w:val="00B050"/>
          <w:szCs w:val="28"/>
        </w:rPr>
        <w:t>первичная и вторичная социализация</w:t>
      </w:r>
    </w:p>
    <w:p w14:paraId="64E13311" w14:textId="77777777" w:rsidR="00F910F6" w:rsidRPr="00964E11" w:rsidRDefault="006A6313" w:rsidP="006A6313">
      <w:pPr>
        <w:pStyle w:val="ListParagraph"/>
        <w:numPr>
          <w:ilvl w:val="0"/>
          <w:numId w:val="1"/>
        </w:numPr>
        <w:rPr>
          <w:szCs w:val="28"/>
        </w:rPr>
      </w:pPr>
      <w:r w:rsidRPr="006A6313">
        <w:rPr>
          <w:szCs w:val="28"/>
        </w:rPr>
        <w:t>Какие из перечисленных примеров поведения относятся к негативным девиациям</w:t>
      </w:r>
    </w:p>
    <w:p w14:paraId="2E70F5B5" w14:textId="77777777" w:rsidR="00F910F6" w:rsidRPr="00C7610D" w:rsidRDefault="00F910F6" w:rsidP="00F910F6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 w:rsidR="006A6313">
        <w:rPr>
          <w:color w:val="00B050"/>
          <w:szCs w:val="28"/>
        </w:rPr>
        <w:t xml:space="preserve">алкоголизм </w:t>
      </w:r>
      <w:r w:rsidR="006A6313" w:rsidRPr="00EE67A5">
        <w:rPr>
          <w:szCs w:val="28"/>
        </w:rPr>
        <w:t>|</w:t>
      </w:r>
      <w:r w:rsidR="006A6313">
        <w:rPr>
          <w:color w:val="00B050"/>
          <w:szCs w:val="28"/>
        </w:rPr>
        <w:t xml:space="preserve"> </w:t>
      </w:r>
      <w:r w:rsidR="006A6313" w:rsidRPr="006A6313">
        <w:rPr>
          <w:color w:val="00B050"/>
          <w:szCs w:val="28"/>
        </w:rPr>
        <w:t>сквернословие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убийство</w:t>
      </w:r>
      <w:r w:rsidR="006A6313" w:rsidRPr="00EE67A5">
        <w:rPr>
          <w:color w:val="00B050"/>
          <w:szCs w:val="28"/>
        </w:rPr>
        <w:t xml:space="preserve"> </w:t>
      </w:r>
      <w:r w:rsidR="006A6313" w:rsidRPr="00EE67A5">
        <w:rPr>
          <w:szCs w:val="28"/>
        </w:rPr>
        <w:t>|</w:t>
      </w:r>
      <w:r w:rsidR="006A6313" w:rsidRPr="006A6313">
        <w:rPr>
          <w:color w:val="00B050"/>
          <w:szCs w:val="28"/>
        </w:rPr>
        <w:t xml:space="preserve"> списывание</w:t>
      </w:r>
    </w:p>
    <w:p w14:paraId="3E8EF520" w14:textId="77777777" w:rsidR="00F910F6" w:rsidRPr="00C7610D" w:rsidRDefault="00EE67A5" w:rsidP="00EE67A5">
      <w:pPr>
        <w:pStyle w:val="ListParagraph"/>
        <w:numPr>
          <w:ilvl w:val="0"/>
          <w:numId w:val="1"/>
        </w:numPr>
        <w:rPr>
          <w:szCs w:val="28"/>
        </w:rPr>
      </w:pPr>
      <w:r w:rsidRPr="00EE67A5">
        <w:rPr>
          <w:szCs w:val="28"/>
        </w:rPr>
        <w:t>Предписания о том, как надо вести себя в обществе называются:</w:t>
      </w:r>
    </w:p>
    <w:p w14:paraId="0D5E9456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  <w:szCs w:val="28"/>
        </w:rPr>
        <w:t>социальными нормами</w:t>
      </w:r>
    </w:p>
    <w:p w14:paraId="006D5434" w14:textId="77777777" w:rsidR="00F910F6" w:rsidRPr="00F910F6" w:rsidRDefault="00EE67A5" w:rsidP="00EE67A5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EE67A5">
        <w:rPr>
          <w:szCs w:val="28"/>
        </w:rPr>
        <w:t>Е. В. Змановская к специфическим особенностям девиантного поведения личности относит:</w:t>
      </w:r>
    </w:p>
    <w:p w14:paraId="7D4401C3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EE67A5" w:rsidRPr="00EE67A5">
        <w:rPr>
          <w:color w:val="00B050"/>
        </w:rPr>
        <w:t xml:space="preserve">повторяющееся (многократное или длительное); </w:t>
      </w:r>
      <w:r w:rsidR="00EE67A5" w:rsidRPr="00EE67A5">
        <w:t>|</w:t>
      </w:r>
      <w:r w:rsidR="00EE67A5" w:rsidRPr="00EE67A5">
        <w:rPr>
          <w:color w:val="00B050"/>
        </w:rPr>
        <w:t xml:space="preserve"> наносит реальный ущерб самой личности или окружающим людям; </w:t>
      </w:r>
      <w:r w:rsidR="00EE67A5" w:rsidRPr="00EE67A5">
        <w:t>|</w:t>
      </w:r>
      <w:r w:rsidR="00EE67A5" w:rsidRPr="00EE67A5">
        <w:rPr>
          <w:color w:val="00B050"/>
        </w:rPr>
        <w:t xml:space="preserve"> не соответствует наиболее важным социальным нормам; </w:t>
      </w:r>
      <w:r w:rsidR="00EE67A5" w:rsidRPr="00EE67A5">
        <w:t>|</w:t>
      </w:r>
      <w:r w:rsidR="00EE67A5" w:rsidRPr="00EE67A5">
        <w:rPr>
          <w:color w:val="00B050"/>
        </w:rPr>
        <w:t xml:space="preserve"> вызывает негативную оценку со стороны других людей;</w:t>
      </w:r>
    </w:p>
    <w:p w14:paraId="3504A2DB" w14:textId="77777777" w:rsidR="00F910F6" w:rsidRPr="00F910F6" w:rsidRDefault="007624CE" w:rsidP="007624CE">
      <w:pPr>
        <w:pStyle w:val="ListParagraph"/>
        <w:numPr>
          <w:ilvl w:val="0"/>
          <w:numId w:val="1"/>
        </w:numPr>
      </w:pPr>
      <w:r w:rsidRPr="007624CE">
        <w:t>Укажите основные типы социальных статусов:</w:t>
      </w:r>
    </w:p>
    <w:p w14:paraId="0DE88B18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Предписанный;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Достигнутый (достигаемый);</w:t>
      </w:r>
    </w:p>
    <w:p w14:paraId="2D2CE1E6" w14:textId="77777777" w:rsidR="00F910F6" w:rsidRPr="00F910F6" w:rsidRDefault="007624CE" w:rsidP="007624CE">
      <w:pPr>
        <w:pStyle w:val="ListParagraph"/>
        <w:numPr>
          <w:ilvl w:val="0"/>
          <w:numId w:val="1"/>
        </w:numPr>
        <w:ind w:left="0" w:firstLine="709"/>
      </w:pPr>
      <w:r w:rsidRPr="007624CE">
        <w:t>Ю. А. Клейберг по характеру социального реагирования, выделяет основные группы поведенческих девиаций:</w:t>
      </w:r>
    </w:p>
    <w:p w14:paraId="2DE307A7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социально-нейтральные; </w:t>
      </w:r>
      <w:r w:rsidR="007624CE" w:rsidRPr="007624CE">
        <w:t>|</w:t>
      </w:r>
      <w:r w:rsidR="007624CE">
        <w:rPr>
          <w:color w:val="00B050"/>
        </w:rPr>
        <w:t xml:space="preserve"> </w:t>
      </w:r>
      <w:r w:rsidR="007624CE" w:rsidRPr="007624CE">
        <w:rPr>
          <w:color w:val="00B050"/>
        </w:rPr>
        <w:t xml:space="preserve">негативные; </w:t>
      </w:r>
      <w:r w:rsidR="007624CE" w:rsidRPr="007624CE">
        <w:t>|</w:t>
      </w:r>
      <w:r w:rsidR="007624CE" w:rsidRPr="007624CE">
        <w:rPr>
          <w:color w:val="00B050"/>
        </w:rPr>
        <w:t xml:space="preserve"> позитивные;</w:t>
      </w:r>
    </w:p>
    <w:p w14:paraId="79A95600" w14:textId="77777777" w:rsidR="00F910F6" w:rsidRPr="00F910F6" w:rsidRDefault="007624CE" w:rsidP="007624CE">
      <w:pPr>
        <w:pStyle w:val="ListParagraph"/>
        <w:numPr>
          <w:ilvl w:val="0"/>
          <w:numId w:val="1"/>
        </w:numPr>
      </w:pPr>
      <w:r w:rsidRPr="007624CE">
        <w:t>Суициды делятся на три основные группы:</w:t>
      </w:r>
    </w:p>
    <w:p w14:paraId="70553103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 xml:space="preserve">демонстративные; </w:t>
      </w:r>
      <w:r w:rsidR="007624CE" w:rsidRPr="007624CE">
        <w:t>|</w:t>
      </w:r>
      <w:r w:rsidR="007624CE" w:rsidRPr="007624CE">
        <w:rPr>
          <w:color w:val="00B050"/>
        </w:rPr>
        <w:t xml:space="preserve"> истинные; </w:t>
      </w:r>
      <w:r w:rsidR="007624CE" w:rsidRPr="007624CE">
        <w:rPr>
          <w:lang w:val="en-US"/>
        </w:rPr>
        <w:t>|</w:t>
      </w:r>
      <w:r w:rsidR="007624CE" w:rsidRPr="007624CE">
        <w:rPr>
          <w:color w:val="00B050"/>
        </w:rPr>
        <w:t xml:space="preserve"> скрытые;</w:t>
      </w:r>
    </w:p>
    <w:p w14:paraId="0F463967" w14:textId="77777777" w:rsidR="00F910F6" w:rsidRPr="00F910F6" w:rsidRDefault="007624CE" w:rsidP="007624CE">
      <w:pPr>
        <w:pStyle w:val="ListParagraph"/>
        <w:numPr>
          <w:ilvl w:val="0"/>
          <w:numId w:val="1"/>
        </w:numPr>
        <w:ind w:left="0" w:firstLine="709"/>
      </w:pPr>
      <w:r w:rsidRPr="007624CE">
        <w:t>Социальная функция, имеющая воплощение на уровне общественного сознания в ожиданиях, нормах и санкциях и реализующаяся в социальном опыте конкретного человека, – это:</w:t>
      </w:r>
    </w:p>
    <w:p w14:paraId="1414DAE5" w14:textId="77777777" w:rsidR="00F910F6" w:rsidRPr="00F910F6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7624CE" w:rsidRPr="007624CE">
        <w:rPr>
          <w:color w:val="00B050"/>
        </w:rPr>
        <w:t>Социальная роль</w:t>
      </w:r>
    </w:p>
    <w:p w14:paraId="7F1E38B0" w14:textId="77777777" w:rsidR="00DB6F94" w:rsidRPr="00F910F6" w:rsidRDefault="00DB6F94" w:rsidP="00DB6F94">
      <w:pPr>
        <w:pStyle w:val="ListParagraph"/>
        <w:numPr>
          <w:ilvl w:val="0"/>
          <w:numId w:val="1"/>
        </w:numPr>
      </w:pPr>
      <w:r w:rsidRPr="007624CE">
        <w:t>Что означает понятие «позитивное отклонение»:</w:t>
      </w:r>
    </w:p>
    <w:p w14:paraId="4571AC4D" w14:textId="77777777" w:rsidR="00F910F6" w:rsidRPr="00964E11" w:rsidRDefault="00F910F6" w:rsidP="00F910F6">
      <w:pPr>
        <w:spacing w:after="240"/>
      </w:pPr>
      <w:r w:rsidRPr="00F910F6">
        <w:rPr>
          <w:b/>
        </w:rPr>
        <w:t xml:space="preserve">ОТВЕТ: </w:t>
      </w:r>
      <w:r w:rsidR="00DB6F94" w:rsidRPr="007624CE">
        <w:rPr>
          <w:color w:val="00B050"/>
        </w:rPr>
        <w:t>творческий поступок;</w:t>
      </w:r>
    </w:p>
    <w:p w14:paraId="34EBE342" w14:textId="77777777" w:rsidR="00964E11" w:rsidRPr="00F910F6" w:rsidRDefault="00DB6F94" w:rsidP="00DB6F94">
      <w:pPr>
        <w:pStyle w:val="ListParagraph"/>
        <w:numPr>
          <w:ilvl w:val="0"/>
          <w:numId w:val="1"/>
        </w:numPr>
      </w:pPr>
      <w:r w:rsidRPr="00DB6F94">
        <w:t>Что обозначает понятие «статусный набор»?</w:t>
      </w:r>
    </w:p>
    <w:p w14:paraId="587A3A49" w14:textId="77777777" w:rsidR="00964E11" w:rsidRPr="008C4802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совокупность всех статусов, принадлежащих одному человеку</w:t>
      </w:r>
    </w:p>
    <w:p w14:paraId="641ADE28" w14:textId="77777777" w:rsidR="00964E11" w:rsidRPr="00DB6F94" w:rsidRDefault="00DB6F94" w:rsidP="00EC6F70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 xml:space="preserve">Если я в ситуации экзамена (зачета) всегда предпочитаю списать, получив </w:t>
      </w:r>
      <w:proofErr w:type="gramStart"/>
      <w:r w:rsidRPr="00DB6F94">
        <w:rPr>
          <w:color w:val="000000"/>
          <w:szCs w:val="28"/>
        </w:rPr>
        <w:t>оценку</w:t>
      </w:r>
      <w:proofErr w:type="gramEnd"/>
      <w:r w:rsidRPr="00DB6F94">
        <w:rPr>
          <w:color w:val="000000"/>
          <w:szCs w:val="28"/>
        </w:rPr>
        <w:t xml:space="preserve"> не соответствующую действительному уровню моих знаний, то имя мне</w:t>
      </w:r>
    </w:p>
    <w:p w14:paraId="75C983FD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девиант</w:t>
      </w:r>
    </w:p>
    <w:p w14:paraId="4ED96A7C" w14:textId="77777777" w:rsidR="00964E11" w:rsidRPr="00F910F6" w:rsidRDefault="00DB6F94" w:rsidP="00DB6F94">
      <w:pPr>
        <w:pStyle w:val="ListParagraph"/>
        <w:numPr>
          <w:ilvl w:val="0"/>
          <w:numId w:val="1"/>
        </w:numPr>
      </w:pPr>
      <w:r w:rsidRPr="00DB6F94">
        <w:t>Какие из перечисленных статусов относятся к личным</w:t>
      </w:r>
    </w:p>
    <w:p w14:paraId="05D6EE58" w14:textId="77777777" w:rsidR="00DB6F94" w:rsidRDefault="00964E11" w:rsidP="00964E11">
      <w:pPr>
        <w:spacing w:after="240"/>
        <w:rPr>
          <w:color w:val="00B050"/>
          <w:szCs w:val="28"/>
        </w:rPr>
      </w:pPr>
      <w:r w:rsidRPr="00F910F6">
        <w:rPr>
          <w:b/>
        </w:rPr>
        <w:t xml:space="preserve">ОТВЕТ: </w:t>
      </w:r>
      <w:r w:rsidR="00DB6F94" w:rsidRPr="00DB6F94">
        <w:rPr>
          <w:color w:val="00B050"/>
          <w:szCs w:val="28"/>
        </w:rPr>
        <w:t>красавица;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color w:val="00B050"/>
          <w:szCs w:val="28"/>
        </w:rPr>
        <w:t>умница;</w:t>
      </w:r>
      <w:r w:rsidR="00DB6F94">
        <w:rPr>
          <w:color w:val="00B050"/>
          <w:szCs w:val="28"/>
          <w:lang w:val="en-US"/>
        </w:rPr>
        <w:t xml:space="preserve"> </w:t>
      </w:r>
      <w:r w:rsidR="00DB6F94" w:rsidRPr="00DB6F94">
        <w:rPr>
          <w:szCs w:val="28"/>
          <w:lang w:val="en-US"/>
        </w:rPr>
        <w:t>|</w:t>
      </w:r>
      <w:r w:rsidR="00DB6F94" w:rsidRPr="00DB6F94">
        <w:rPr>
          <w:color w:val="00B050"/>
          <w:szCs w:val="28"/>
        </w:rPr>
        <w:t xml:space="preserve"> подруга</w:t>
      </w:r>
    </w:p>
    <w:p w14:paraId="21824A89" w14:textId="77777777" w:rsidR="00964E11" w:rsidRPr="00DB6F94" w:rsidRDefault="00DB6F94" w:rsidP="00DB6F94">
      <w:pPr>
        <w:spacing w:after="160" w:line="259" w:lineRule="auto"/>
        <w:ind w:firstLine="0"/>
        <w:jc w:val="left"/>
        <w:rPr>
          <w:color w:val="00B050"/>
          <w:szCs w:val="28"/>
        </w:rPr>
      </w:pPr>
      <w:r>
        <w:rPr>
          <w:color w:val="00B050"/>
          <w:szCs w:val="28"/>
        </w:rPr>
        <w:br w:type="page"/>
      </w:r>
    </w:p>
    <w:p w14:paraId="1E7235D3" w14:textId="77777777" w:rsidR="00964E11" w:rsidRPr="00F910F6" w:rsidRDefault="00DB6F94" w:rsidP="00DB6F94">
      <w:pPr>
        <w:pStyle w:val="ListParagraph"/>
        <w:numPr>
          <w:ilvl w:val="0"/>
          <w:numId w:val="1"/>
        </w:numPr>
      </w:pPr>
      <w:r w:rsidRPr="00DB6F94">
        <w:lastRenderedPageBreak/>
        <w:t>Главными агентами/институтами первичной социализации являются:</w:t>
      </w:r>
    </w:p>
    <w:p w14:paraId="1E87A124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Компания друзей;</w:t>
      </w:r>
      <w:r w:rsidR="00DB6F94">
        <w:rPr>
          <w:color w:val="00B050"/>
          <w:lang w:val="en-US"/>
        </w:rPr>
        <w:t xml:space="preserve"> </w:t>
      </w:r>
      <w:r w:rsidR="00DB6F94" w:rsidRPr="00DB6F94">
        <w:rPr>
          <w:lang w:val="en-US"/>
        </w:rPr>
        <w:t>|</w:t>
      </w:r>
      <w:r w:rsidR="00DB6F94" w:rsidRPr="00DB6F94">
        <w:rPr>
          <w:color w:val="00B050"/>
        </w:rPr>
        <w:t xml:space="preserve"> Родители;</w:t>
      </w:r>
    </w:p>
    <w:p w14:paraId="543DB27A" w14:textId="77777777" w:rsidR="00964E11" w:rsidRPr="00F910F6" w:rsidRDefault="00DB6F94" w:rsidP="00DB6F94">
      <w:pPr>
        <w:pStyle w:val="ListParagraph"/>
        <w:numPr>
          <w:ilvl w:val="0"/>
          <w:numId w:val="1"/>
        </w:numPr>
      </w:pPr>
      <w:r w:rsidRPr="00DB6F94">
        <w:t>Элементами социального контроля являются:</w:t>
      </w:r>
    </w:p>
    <w:p w14:paraId="5DF4C856" w14:textId="77777777" w:rsidR="00964E11" w:rsidRPr="00FC11DF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нормы и санкции</w:t>
      </w:r>
    </w:p>
    <w:p w14:paraId="12B6792A" w14:textId="77777777" w:rsidR="00964E11" w:rsidRPr="00DB6F94" w:rsidRDefault="00DB6F94" w:rsidP="00620606">
      <w:pPr>
        <w:pStyle w:val="ListParagraph"/>
        <w:numPr>
          <w:ilvl w:val="0"/>
          <w:numId w:val="1"/>
        </w:numPr>
        <w:ind w:left="0" w:firstLine="709"/>
        <w:rPr>
          <w:szCs w:val="28"/>
        </w:rPr>
      </w:pPr>
      <w:r w:rsidRPr="00DB6F94">
        <w:rPr>
          <w:color w:val="000000"/>
          <w:szCs w:val="28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D5305A3" w14:textId="77777777" w:rsidR="00964E11" w:rsidRPr="00582D50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Где и кем ты работаешь?</w:t>
      </w:r>
    </w:p>
    <w:p w14:paraId="750C460F" w14:textId="77777777" w:rsidR="00964E11" w:rsidRPr="00F910F6" w:rsidRDefault="00DB6F94" w:rsidP="00DB6F94">
      <w:pPr>
        <w:pStyle w:val="ListParagraph"/>
        <w:numPr>
          <w:ilvl w:val="0"/>
          <w:numId w:val="1"/>
        </w:numPr>
      </w:pPr>
      <w:r w:rsidRPr="00DB6F94">
        <w:t>Какой из нижеперечисленных статусов можно назвать предписанным?</w:t>
      </w:r>
    </w:p>
    <w:p w14:paraId="72E8936D" w14:textId="77777777" w:rsidR="00964E11" w:rsidRPr="00DB6F94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 xml:space="preserve">Призывник; </w:t>
      </w:r>
      <w:r w:rsidR="00DB6F94" w:rsidRPr="00DB6F94">
        <w:t>|</w:t>
      </w:r>
      <w:r w:rsidR="00DB6F94" w:rsidRPr="00DB6F94">
        <w:rPr>
          <w:color w:val="00B050"/>
        </w:rPr>
        <w:t xml:space="preserve"> Русский (по этносу);</w:t>
      </w:r>
    </w:p>
    <w:p w14:paraId="5F6C9EAD" w14:textId="77777777" w:rsidR="00964E11" w:rsidRPr="00F910F6" w:rsidRDefault="00DB6F94" w:rsidP="00DB6F94">
      <w:pPr>
        <w:pStyle w:val="ListParagraph"/>
        <w:numPr>
          <w:ilvl w:val="0"/>
          <w:numId w:val="1"/>
        </w:numPr>
      </w:pPr>
      <w:r w:rsidRPr="00DB6F94">
        <w:t>Похвала начальника — это пример:</w:t>
      </w:r>
    </w:p>
    <w:p w14:paraId="65104A35" w14:textId="77777777" w:rsidR="00964E11" w:rsidRPr="00F910F6" w:rsidRDefault="00964E11" w:rsidP="00964E11">
      <w:pPr>
        <w:spacing w:after="240"/>
      </w:pPr>
      <w:r w:rsidRPr="00F910F6">
        <w:rPr>
          <w:b/>
        </w:rPr>
        <w:t xml:space="preserve">ОТВЕТ: </w:t>
      </w:r>
      <w:r w:rsidR="00DB6F94" w:rsidRPr="00DB6F94">
        <w:rPr>
          <w:color w:val="00B050"/>
        </w:rPr>
        <w:t>формальной позитивной санкции</w:t>
      </w:r>
    </w:p>
    <w:p w14:paraId="3CFBBAA8" w14:textId="77777777" w:rsidR="00964E11" w:rsidRPr="00F910F6" w:rsidRDefault="00DB6F94" w:rsidP="00DB6F94">
      <w:pPr>
        <w:pStyle w:val="ListParagraph"/>
        <w:numPr>
          <w:ilvl w:val="0"/>
          <w:numId w:val="1"/>
        </w:numPr>
        <w:ind w:left="0" w:firstLine="709"/>
      </w:pPr>
      <w:r w:rsidRPr="00DB6F94">
        <w:t>Какие из перечисленных статусов относятся к предп</w:t>
      </w:r>
      <w:r>
        <w:t xml:space="preserve">исанным, но не прирожденным </w:t>
      </w:r>
      <w:r w:rsidRPr="00DB6F94">
        <w:rPr>
          <w:highlight w:val="red"/>
        </w:rPr>
        <w:t>(0.5 из 1.0)</w:t>
      </w:r>
    </w:p>
    <w:p w14:paraId="20348BFC" w14:textId="77777777" w:rsidR="00964E11" w:rsidRDefault="00964E11" w:rsidP="00964E11">
      <w:pPr>
        <w:spacing w:after="240"/>
        <w:rPr>
          <w:color w:val="FFC000"/>
        </w:rPr>
      </w:pPr>
      <w:r w:rsidRPr="00F910F6">
        <w:rPr>
          <w:b/>
        </w:rPr>
        <w:t xml:space="preserve">ОТВЕТ: </w:t>
      </w:r>
      <w:r w:rsidR="00DB6F94" w:rsidRPr="00DB6F94">
        <w:rPr>
          <w:color w:val="FFC000"/>
        </w:rPr>
        <w:t>студент;</w:t>
      </w:r>
      <w:r w:rsidR="00DB6F94">
        <w:rPr>
          <w:color w:val="FFC000"/>
        </w:rPr>
        <w:t xml:space="preserve"> </w:t>
      </w:r>
      <w:r w:rsidR="00DB6F94" w:rsidRPr="00DB6F94">
        <w:t>|</w:t>
      </w:r>
      <w:r w:rsidR="00DB6F94" w:rsidRPr="00DB6F94">
        <w:rPr>
          <w:color w:val="FFC000"/>
        </w:rPr>
        <w:t xml:space="preserve"> инвалид; </w:t>
      </w:r>
      <w:r w:rsidR="00DB6F94" w:rsidRPr="00DB6F94">
        <w:t>|</w:t>
      </w:r>
      <w:r w:rsidR="00DB6F94" w:rsidRPr="00DB6F94">
        <w:rPr>
          <w:color w:val="FFC000"/>
        </w:rPr>
        <w:t xml:space="preserve"> муж; </w:t>
      </w:r>
      <w:r w:rsidR="00DB6F94" w:rsidRPr="00DB6F94">
        <w:t>|</w:t>
      </w:r>
      <w:r w:rsidR="00DB6F94" w:rsidRPr="00DB6F94">
        <w:rPr>
          <w:color w:val="FFC000"/>
        </w:rPr>
        <w:t xml:space="preserve"> свекор;</w:t>
      </w:r>
    </w:p>
    <w:p w14:paraId="32E33644" w14:textId="4002D452" w:rsidR="00E1662E" w:rsidRPr="00E1662E" w:rsidRDefault="00E1662E" w:rsidP="00964E11">
      <w:pPr>
        <w:spacing w:after="240"/>
        <w:rPr>
          <w:color w:val="5B9BD5" w:themeColor="accent1"/>
        </w:rPr>
      </w:pPr>
      <w:r w:rsidRPr="00E1662E">
        <w:rPr>
          <w:color w:val="5B9BD5" w:themeColor="accent1"/>
        </w:rPr>
        <w:t>В итоговом тесте были ответы: инвалид, свекор</w:t>
      </w:r>
    </w:p>
    <w:p w14:paraId="1AEB0AEE" w14:textId="77777777" w:rsidR="00C4057D" w:rsidRPr="00DB6F94" w:rsidRDefault="00C4057D" w:rsidP="00C4057D">
      <w:pPr>
        <w:pStyle w:val="ListParagraph"/>
        <w:numPr>
          <w:ilvl w:val="0"/>
          <w:numId w:val="1"/>
        </w:numPr>
        <w:ind w:left="0" w:firstLine="709"/>
      </w:pPr>
      <w:proofErr w:type="spellStart"/>
      <w:r>
        <w:t>Ю.А.Клейберг</w:t>
      </w:r>
      <w:proofErr w:type="spellEnd"/>
      <w:r>
        <w:t xml:space="preserve"> по характеру социального реагирования, выделяет основные группы поведенческих девиаций:</w:t>
      </w:r>
    </w:p>
    <w:p w14:paraId="460F11C5" w14:textId="77777777" w:rsidR="00C4057D" w:rsidRPr="00C4057D" w:rsidRDefault="00C4057D" w:rsidP="00C4057D">
      <w:pPr>
        <w:spacing w:after="240"/>
      </w:pPr>
      <w:r w:rsidRPr="00F910F6">
        <w:rPr>
          <w:b/>
        </w:rPr>
        <w:t xml:space="preserve">ОТВЕТ: </w:t>
      </w:r>
      <w:r w:rsidRPr="00C4057D">
        <w:rPr>
          <w:color w:val="00B050"/>
        </w:rPr>
        <w:t>позитивные</w:t>
      </w:r>
      <w:r>
        <w:rPr>
          <w:color w:val="C00000"/>
        </w:rPr>
        <w:t xml:space="preserve"> </w:t>
      </w:r>
      <w:r>
        <w:rPr>
          <w:lang w:val="en-US"/>
        </w:rPr>
        <w:t xml:space="preserve">| </w:t>
      </w:r>
      <w:r w:rsidRPr="00C4057D">
        <w:rPr>
          <w:color w:val="00B050"/>
        </w:rPr>
        <w:t xml:space="preserve">негативные </w:t>
      </w:r>
      <w:r>
        <w:rPr>
          <w:lang w:val="en-US"/>
        </w:rPr>
        <w:t xml:space="preserve">| </w:t>
      </w:r>
      <w:r w:rsidRPr="00C4057D">
        <w:rPr>
          <w:color w:val="00B050"/>
        </w:rPr>
        <w:t>социально-нейтральные</w:t>
      </w:r>
    </w:p>
    <w:p w14:paraId="4B298D14" w14:textId="77777777" w:rsidR="00C4057D" w:rsidRPr="00DB6F94" w:rsidRDefault="00C4057D" w:rsidP="00C4057D">
      <w:pPr>
        <w:pStyle w:val="ListParagraph"/>
        <w:numPr>
          <w:ilvl w:val="0"/>
          <w:numId w:val="1"/>
        </w:numPr>
        <w:ind w:left="0" w:firstLine="709"/>
      </w:pPr>
      <w:r w:rsidRPr="00DB6F94">
        <w:t xml:space="preserve">Социализация – это не только процесс, охватывающий всех индивидов </w:t>
      </w:r>
      <w:r>
        <w:t>на протяжении всей жизни, но и:</w:t>
      </w:r>
    </w:p>
    <w:p w14:paraId="1416224B" w14:textId="77777777" w:rsidR="00C4057D" w:rsidRPr="00C4057D" w:rsidRDefault="00C4057D" w:rsidP="00C4057D">
      <w:pPr>
        <w:spacing w:after="240"/>
        <w:rPr>
          <w:color w:val="00B050"/>
        </w:rPr>
      </w:pPr>
      <w:r w:rsidRPr="00F910F6">
        <w:rPr>
          <w:b/>
        </w:rPr>
        <w:t xml:space="preserve">ОТВЕТ: </w:t>
      </w:r>
      <w:r>
        <w:rPr>
          <w:color w:val="00B050"/>
        </w:rPr>
        <w:t>общественно значимая форма поведения индивида в обществе</w:t>
      </w:r>
    </w:p>
    <w:p w14:paraId="302E4B8C" w14:textId="77777777" w:rsidR="00C4057D" w:rsidRPr="00F910F6" w:rsidRDefault="00C4057D" w:rsidP="006A6313">
      <w:pPr>
        <w:spacing w:after="240"/>
      </w:pPr>
    </w:p>
    <w:sectPr w:rsidR="00C4057D" w:rsidRPr="00F910F6" w:rsidSect="00881C49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F077B"/>
    <w:multiLevelType w:val="hybridMultilevel"/>
    <w:tmpl w:val="4C6A15A2"/>
    <w:lvl w:ilvl="0" w:tplc="6B6C6CE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085735">
    <w:abstractNumId w:val="0"/>
  </w:num>
  <w:num w:numId="2" w16cid:durableId="630280872">
    <w:abstractNumId w:val="0"/>
    <w:lvlOverride w:ilvl="0">
      <w:lvl w:ilvl="0" w:tplc="6B6C6CEE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  <w:color w:val="000000"/>
          <w:sz w:val="27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42D"/>
    <w:rsid w:val="00224A4C"/>
    <w:rsid w:val="0030442D"/>
    <w:rsid w:val="003C2274"/>
    <w:rsid w:val="003D4D96"/>
    <w:rsid w:val="005129FF"/>
    <w:rsid w:val="00582D50"/>
    <w:rsid w:val="00620606"/>
    <w:rsid w:val="006A6313"/>
    <w:rsid w:val="00742499"/>
    <w:rsid w:val="007624CE"/>
    <w:rsid w:val="007F420F"/>
    <w:rsid w:val="0085307B"/>
    <w:rsid w:val="00881C49"/>
    <w:rsid w:val="008C4802"/>
    <w:rsid w:val="00953A8B"/>
    <w:rsid w:val="00964E11"/>
    <w:rsid w:val="00C4057D"/>
    <w:rsid w:val="00C7610D"/>
    <w:rsid w:val="00D27DD3"/>
    <w:rsid w:val="00DB6F94"/>
    <w:rsid w:val="00DC48D7"/>
    <w:rsid w:val="00E1662E"/>
    <w:rsid w:val="00EC6F70"/>
    <w:rsid w:val="00EE67A5"/>
    <w:rsid w:val="00F910F6"/>
    <w:rsid w:val="00F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AB71"/>
  <w15:chartTrackingRefBased/>
  <w15:docId w15:val="{02F0C80D-160E-4926-84B0-C971D1DC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F6"/>
    <w:pPr>
      <w:spacing w:after="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Prymakou</dc:creator>
  <cp:keywords/>
  <dc:description/>
  <cp:lastModifiedBy>La Baguette</cp:lastModifiedBy>
  <cp:revision>7</cp:revision>
  <dcterms:created xsi:type="dcterms:W3CDTF">2020-06-14T15:41:00Z</dcterms:created>
  <dcterms:modified xsi:type="dcterms:W3CDTF">2024-01-06T13:08:00Z</dcterms:modified>
</cp:coreProperties>
</file>