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C4E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34776A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67A024E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05B5C21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4A27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A419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42AA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9163EB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55709C5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5C2B8A3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62C93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1CEC76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C5AF7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EA10C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933966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Pr="00886E4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F0DEF6C" w14:textId="77777777" w:rsidR="0054746A" w:rsidRPr="00886E46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Элементы теории информации. </w:t>
      </w:r>
      <w:r w:rsidR="00886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Информативность данных в различных кодировках</w:t>
      </w:r>
    </w:p>
    <w:p w14:paraId="64A6D55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52E23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BD24A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332DC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70C7D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B08AE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CDB87A" w14:textId="02CC1547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512B0433" w14:textId="0B5C165D" w:rsidR="0054746A" w:rsidRPr="00603A9B" w:rsidRDefault="00057998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7A4CF73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B5A96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3121A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E4A48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89F82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03150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F4B050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0D136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ADDD7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15D48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88198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478CD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F2A3D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8459F5" w14:textId="4F39FD81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86584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77BC03B" w14:textId="77777777"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886E46">
        <w:rPr>
          <w:rFonts w:ascii="Times New Roman" w:hAnsi="Times New Roman" w:cs="Times New Roman"/>
          <w:sz w:val="28"/>
          <w:lang w:val="ru-RU"/>
        </w:rPr>
        <w:t xml:space="preserve">Конвертировать </w:t>
      </w:r>
      <w:r w:rsidR="00731BD1">
        <w:rPr>
          <w:rFonts w:ascii="Times New Roman" w:hAnsi="Times New Roman" w:cs="Times New Roman"/>
          <w:sz w:val="28"/>
          <w:lang w:val="ru-RU"/>
        </w:rPr>
        <w:t xml:space="preserve">случайное число (от 999999) в формат </w:t>
      </w:r>
      <w:r w:rsidR="00731BD1">
        <w:rPr>
          <w:rFonts w:ascii="Times New Roman" w:hAnsi="Times New Roman" w:cs="Times New Roman"/>
          <w:sz w:val="28"/>
        </w:rPr>
        <w:t>base</w:t>
      </w:r>
      <w:r w:rsidR="00731BD1" w:rsidRPr="00731BD1">
        <w:rPr>
          <w:rFonts w:ascii="Times New Roman" w:hAnsi="Times New Roman" w:cs="Times New Roman"/>
          <w:sz w:val="28"/>
          <w:lang w:val="ru-RU"/>
        </w:rPr>
        <w:t>64.</w:t>
      </w:r>
    </w:p>
    <w:p w14:paraId="4AFEB523" w14:textId="19FE8175" w:rsidR="00D970E7" w:rsidRDefault="00D970E7" w:rsidP="00D970E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Получить распределение частотных свойств алфавитов по документам (а) и (б), вычислить энтропию Хартли и Шеннона, а также избыточность алфавитов.</w:t>
      </w:r>
    </w:p>
    <w:p w14:paraId="44248534" w14:textId="77777777" w:rsidR="00D970E7" w:rsidRPr="006C4ECE" w:rsidRDefault="00D970E7" w:rsidP="00D970E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Написать функцию, которая принимает в качестве аргументов два буфера </w:t>
      </w:r>
      <w:r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одинакового размера и возвращает </w:t>
      </w:r>
      <w:r w:rsidRPr="00DC06ED">
        <w:rPr>
          <w:rFonts w:ascii="Times New Roman" w:hAnsi="Times New Roman" w:cs="Times New Roman"/>
          <w:sz w:val="28"/>
          <w:szCs w:val="28"/>
        </w:rPr>
        <w:t>XOR</w:t>
      </w:r>
      <w:r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 (собственная фамилия (а) и имя (</w:t>
      </w:r>
      <w:r w:rsidRPr="00DC06ED">
        <w:rPr>
          <w:rFonts w:ascii="Times New Roman" w:hAnsi="Times New Roman" w:cs="Times New Roman"/>
          <w:sz w:val="28"/>
          <w:szCs w:val="28"/>
        </w:rPr>
        <w:t>b</w:t>
      </w:r>
      <w:r w:rsidRPr="00DC06ED">
        <w:rPr>
          <w:rFonts w:ascii="Times New Roman" w:hAnsi="Times New Roman" w:cs="Times New Roman"/>
          <w:sz w:val="28"/>
          <w:szCs w:val="28"/>
          <w:lang w:val="ru-RU"/>
        </w:rPr>
        <w:t xml:space="preserve">); при разной длине меньшую дополнить нулями). </w:t>
      </w:r>
      <w:r w:rsidRPr="00057998">
        <w:rPr>
          <w:rFonts w:ascii="Times New Roman" w:hAnsi="Times New Roman" w:cs="Times New Roman"/>
          <w:sz w:val="28"/>
          <w:szCs w:val="28"/>
          <w:lang w:val="ru-RU"/>
        </w:rPr>
        <w:t xml:space="preserve">Входные аргументы представлять: 1) в кодах </w:t>
      </w:r>
      <w:r w:rsidRPr="00DC06ED">
        <w:rPr>
          <w:rFonts w:ascii="Times New Roman" w:hAnsi="Times New Roman" w:cs="Times New Roman"/>
          <w:sz w:val="28"/>
          <w:szCs w:val="28"/>
        </w:rPr>
        <w:t>ASCII</w:t>
      </w:r>
      <w:r w:rsidRPr="00057998">
        <w:rPr>
          <w:rFonts w:ascii="Times New Roman" w:hAnsi="Times New Roman" w:cs="Times New Roman"/>
          <w:sz w:val="28"/>
          <w:szCs w:val="28"/>
          <w:lang w:val="ru-RU"/>
        </w:rPr>
        <w:t xml:space="preserve">; 2) в кодах </w:t>
      </w:r>
      <w:r w:rsidRPr="00DC06ED">
        <w:rPr>
          <w:rFonts w:ascii="Times New Roman" w:hAnsi="Times New Roman" w:cs="Times New Roman"/>
          <w:sz w:val="28"/>
          <w:szCs w:val="28"/>
        </w:rPr>
        <w:t>base</w:t>
      </w:r>
      <w:r w:rsidRPr="00057998">
        <w:rPr>
          <w:rFonts w:ascii="Times New Roman" w:hAnsi="Times New Roman" w:cs="Times New Roman"/>
          <w:sz w:val="28"/>
          <w:szCs w:val="28"/>
          <w:lang w:val="ru-RU"/>
        </w:rPr>
        <w:t>64.</w:t>
      </w:r>
    </w:p>
    <w:p w14:paraId="3BA85729" w14:textId="77777777" w:rsidR="00D970E7" w:rsidRPr="00D970E7" w:rsidRDefault="00D970E7" w:rsidP="00D970E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</w:p>
    <w:p w14:paraId="518A6210" w14:textId="0898B3B8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выполнения задани</w:t>
      </w:r>
      <w:r w:rsidR="00E31CAF">
        <w:rPr>
          <w:rFonts w:ascii="Times New Roman" w:eastAsiaTheme="minorEastAsia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4D126B">
        <w:rPr>
          <w:rFonts w:ascii="Times New Roman" w:eastAsiaTheme="minorEastAsia" w:hAnsi="Times New Roman" w:cs="Times New Roman"/>
          <w:sz w:val="28"/>
          <w:szCs w:val="28"/>
        </w:rPr>
        <w:t>Typescript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869684B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import { createBase64Doc, createReport, XOR } from "./third";</w:t>
      </w:r>
    </w:p>
    <w:p w14:paraId="5ED2E5E7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import { entropyOfAlphabet, Alphabets } from "./second";</w:t>
      </w:r>
    </w:p>
    <w:p w14:paraId="5BCAB4E5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A8A9734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CA3F06">
        <w:rPr>
          <w:lang w:val="ru-RU" w:eastAsia="ru-RU"/>
        </w:rPr>
        <w:t>// Функция для преобразования байтов в строку бинарного представления</w:t>
      </w:r>
    </w:p>
    <w:p w14:paraId="01D7497C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function bytesToBinaryString(bytes: Uint8Array): string {</w:t>
      </w:r>
    </w:p>
    <w:p w14:paraId="3B2AD83D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return Array.from(bytes, byte =&gt; byte.toString(2).padStart(8, '0')).join('');</w:t>
      </w:r>
    </w:p>
    <w:p w14:paraId="75B66CDB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}</w:t>
      </w:r>
    </w:p>
    <w:p w14:paraId="727B1673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7193495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function main(): void {</w:t>
      </w:r>
    </w:p>
    <w:p w14:paraId="1D032D3F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createBase64Doc();</w:t>
      </w:r>
    </w:p>
    <w:p w14:paraId="1DEB79C5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DAB30AA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console.log(createReport());</w:t>
      </w:r>
    </w:p>
    <w:p w14:paraId="5B76C924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70F4CC1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console.log("ASCII XOR: ");</w:t>
      </w:r>
    </w:p>
    <w:p w14:paraId="210090C9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const surname = "Halaleenko";</w:t>
      </w:r>
    </w:p>
    <w:p w14:paraId="2DBF2E7C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const name = "Andrew";</w:t>
      </w:r>
    </w:p>
    <w:p w14:paraId="1A671F1E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let surnameASCII = "";</w:t>
      </w:r>
    </w:p>
    <w:p w14:paraId="01219419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let nameASCII = "";</w:t>
      </w:r>
    </w:p>
    <w:p w14:paraId="003B4087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C272C6B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for (const ch of surname) {</w:t>
      </w:r>
    </w:p>
    <w:p w14:paraId="05E0051D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    surnameASCII += ch.charCodeAt(0);</w:t>
      </w:r>
    </w:p>
    <w:p w14:paraId="7E30D776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lastRenderedPageBreak/>
        <w:t>    }</w:t>
      </w:r>
    </w:p>
    <w:p w14:paraId="32C6D755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for (const ch of name) {</w:t>
      </w:r>
    </w:p>
    <w:p w14:paraId="113FAF53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    nameASCII += ch.charCodeAt(0);</w:t>
      </w:r>
    </w:p>
    <w:p w14:paraId="5335B5A7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}</w:t>
      </w:r>
    </w:p>
    <w:p w14:paraId="4E86B1D7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while (surnameASCII.length !== nameASCII.length) {</w:t>
      </w:r>
    </w:p>
    <w:p w14:paraId="20616DB5" w14:textId="77777777" w:rsidR="00CA3F06" w:rsidRPr="00BE493E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 xml:space="preserve">        </w:t>
      </w:r>
      <w:r w:rsidRPr="00BE493E">
        <w:rPr>
          <w:lang w:eastAsia="ru-RU"/>
        </w:rPr>
        <w:t>nameASCII += '0';</w:t>
      </w:r>
    </w:p>
    <w:p w14:paraId="54BA821C" w14:textId="77777777" w:rsidR="00CA3F06" w:rsidRPr="00BE493E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E493E">
        <w:rPr>
          <w:lang w:eastAsia="ru-RU"/>
        </w:rPr>
        <w:t>    }</w:t>
      </w:r>
    </w:p>
    <w:p w14:paraId="121E3F58" w14:textId="77777777" w:rsidR="00CA3F06" w:rsidRPr="00BE493E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E493E">
        <w:rPr>
          <w:lang w:eastAsia="ru-RU"/>
        </w:rPr>
        <w:t xml:space="preserve">    // XOR </w:t>
      </w:r>
      <w:r w:rsidRPr="00CA3F06">
        <w:rPr>
          <w:lang w:val="ru-RU" w:eastAsia="ru-RU"/>
        </w:rPr>
        <w:t>для</w:t>
      </w:r>
      <w:r w:rsidRPr="00BE493E">
        <w:rPr>
          <w:lang w:eastAsia="ru-RU"/>
        </w:rPr>
        <w:t xml:space="preserve"> ASCII</w:t>
      </w:r>
    </w:p>
    <w:p w14:paraId="2D70DE46" w14:textId="77777777" w:rsidR="00CA3F06" w:rsidRPr="00BE493E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E493E">
        <w:rPr>
          <w:lang w:eastAsia="ru-RU"/>
        </w:rPr>
        <w:t>    console.log(bytesToBinaryString(XOR(Buffer.from(surnameASCII, 'utf-16le'), Buffer.from(nameASCII, 'utf-16le'))));</w:t>
      </w:r>
    </w:p>
    <w:p w14:paraId="5E0BEBF5" w14:textId="77777777" w:rsidR="00CA3F06" w:rsidRPr="00BE493E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A680F9E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E493E">
        <w:rPr>
          <w:lang w:eastAsia="ru-RU"/>
        </w:rPr>
        <w:t xml:space="preserve">    </w:t>
      </w:r>
      <w:r w:rsidRPr="00CA3F06">
        <w:rPr>
          <w:lang w:eastAsia="ru-RU"/>
        </w:rPr>
        <w:t>console.log("Base64 XOR: ");</w:t>
      </w:r>
    </w:p>
    <w:p w14:paraId="552BCC4E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const name64 = Buffer.from(name).toString('base64');</w:t>
      </w:r>
    </w:p>
    <w:p w14:paraId="0C49B71D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const surname64 = Buffer.from(surname).toString('base64');</w:t>
      </w:r>
    </w:p>
    <w:p w14:paraId="030280CC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213BA80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let paddedName64 = name64;</w:t>
      </w:r>
    </w:p>
    <w:p w14:paraId="19E6704F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while (paddedName64.length !== surname64.length) {</w:t>
      </w:r>
    </w:p>
    <w:p w14:paraId="386F4CD5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    paddedName64 += '0';</w:t>
      </w:r>
    </w:p>
    <w:p w14:paraId="20E361D2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}</w:t>
      </w:r>
    </w:p>
    <w:p w14:paraId="4E2C71FB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 xml:space="preserve">    // XOR </w:t>
      </w:r>
      <w:r w:rsidRPr="00CA3F06">
        <w:rPr>
          <w:lang w:val="ru-RU" w:eastAsia="ru-RU"/>
        </w:rPr>
        <w:t>для</w:t>
      </w:r>
      <w:r w:rsidRPr="00CA3F06">
        <w:rPr>
          <w:lang w:eastAsia="ru-RU"/>
        </w:rPr>
        <w:t xml:space="preserve"> Base64</w:t>
      </w:r>
    </w:p>
    <w:p w14:paraId="1A1D88F8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console.log(bytesToBinaryString(XOR(Buffer.from(surname64, 'utf-16le'), Buffer.from(paddedName64, 'utf-16le'))));</w:t>
      </w:r>
    </w:p>
    <w:p w14:paraId="7A1C6350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E1AF05F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console.log("aXORbXORb: \t");</w:t>
      </w:r>
    </w:p>
    <w:p w14:paraId="5A842D2C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 xml:space="preserve">    // XOR </w:t>
      </w:r>
      <w:r w:rsidRPr="00CA3F06">
        <w:rPr>
          <w:lang w:val="ru-RU" w:eastAsia="ru-RU"/>
        </w:rPr>
        <w:t>для</w:t>
      </w:r>
      <w:r w:rsidRPr="00CA3F06">
        <w:rPr>
          <w:lang w:eastAsia="ru-RU"/>
        </w:rPr>
        <w:t xml:space="preserve"> aXORbXORb</w:t>
      </w:r>
    </w:p>
    <w:p w14:paraId="1BC5E7D3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const aXORbXORb = XOR(Buffer.from(surname64, 'utf-16le'), XOR(Buffer.from(name64, 'utf-16le'), Buffer.from(surname64, 'utf-16le')));</w:t>
      </w:r>
    </w:p>
    <w:p w14:paraId="125B4047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>    console.log("aXORbXORb: \t");</w:t>
      </w:r>
    </w:p>
    <w:p w14:paraId="51BDA73A" w14:textId="77777777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CA3F06">
        <w:rPr>
          <w:lang w:eastAsia="ru-RU"/>
        </w:rPr>
        <w:t xml:space="preserve">    console.log(Buffer.from(aXORbXORb).toString('hex')); // </w:t>
      </w:r>
      <w:r w:rsidRPr="00CA3F06">
        <w:rPr>
          <w:lang w:val="ru-RU" w:eastAsia="ru-RU"/>
        </w:rPr>
        <w:t>Используем</w:t>
      </w:r>
      <w:r w:rsidRPr="00CA3F06">
        <w:rPr>
          <w:lang w:eastAsia="ru-RU"/>
        </w:rPr>
        <w:t xml:space="preserve"> 'hex' </w:t>
      </w:r>
      <w:r w:rsidRPr="00CA3F06">
        <w:rPr>
          <w:lang w:val="ru-RU" w:eastAsia="ru-RU"/>
        </w:rPr>
        <w:t>для</w:t>
      </w:r>
      <w:r w:rsidRPr="00CA3F06">
        <w:rPr>
          <w:lang w:eastAsia="ru-RU"/>
        </w:rPr>
        <w:t xml:space="preserve"> </w:t>
      </w:r>
      <w:r w:rsidRPr="00CA3F06">
        <w:rPr>
          <w:lang w:val="ru-RU" w:eastAsia="ru-RU"/>
        </w:rPr>
        <w:t>вывода</w:t>
      </w:r>
    </w:p>
    <w:p w14:paraId="726F5DC2" w14:textId="417A5BD6" w:rsidR="00CA3F06" w:rsidRPr="00CA3F06" w:rsidRDefault="00CA3F06" w:rsidP="00CA3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CA3F06">
        <w:rPr>
          <w:lang w:val="ru-RU" w:eastAsia="ru-RU"/>
        </w:rPr>
        <w:t>}</w:t>
      </w:r>
    </w:p>
    <w:p w14:paraId="2AF28272" w14:textId="16D3413C" w:rsidR="00CA3F06" w:rsidRPr="00CA3F06" w:rsidRDefault="00CA3F06" w:rsidP="00635C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CA3F06">
        <w:rPr>
          <w:lang w:val="ru-RU" w:eastAsia="ru-RU"/>
        </w:rPr>
        <w:t>main();</w:t>
      </w:r>
    </w:p>
    <w:p w14:paraId="5FC77512" w14:textId="51CB7022" w:rsidR="0054746A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</w:t>
      </w:r>
      <w:r w:rsidR="00D970E7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</w:t>
      </w:r>
      <w:r w:rsidR="00D970E7">
        <w:rPr>
          <w:rFonts w:ascii="Times New Roman" w:eastAsiaTheme="minorEastAsia" w:hAnsi="Times New Roman" w:cs="Times New Roman"/>
          <w:sz w:val="28"/>
          <w:szCs w:val="28"/>
          <w:lang w:val="ru-RU"/>
        </w:rPr>
        <w:t>, 2, 3</w:t>
      </w:r>
    </w:p>
    <w:p w14:paraId="6EBBBA24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32E0E24D" w14:textId="38CC6900" w:rsidR="0054746A" w:rsidRDefault="00635C88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35C88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4E4ED3C" wp14:editId="2A8B2983">
            <wp:extent cx="6584315" cy="2084705"/>
            <wp:effectExtent l="0" t="0" r="6985" b="0"/>
            <wp:docPr id="62514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2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B1C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28BDEAE4" w14:textId="77777777"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>приобретены практические навыки трансформации данных и сопоставление энтропийных свойств используемых при этом алфавитов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8E90146" w14:textId="77777777" w:rsidR="006B0FD8" w:rsidRPr="00415A65" w:rsidRDefault="006B0FD8" w:rsidP="0054746A">
      <w:pPr>
        <w:rPr>
          <w:lang w:val="ru-RU"/>
        </w:rPr>
      </w:pPr>
    </w:p>
    <w:sectPr w:rsidR="006B0FD8" w:rsidRPr="00415A65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20CD0"/>
    <w:rsid w:val="00057998"/>
    <w:rsid w:val="00060223"/>
    <w:rsid w:val="001F1532"/>
    <w:rsid w:val="002436EB"/>
    <w:rsid w:val="002C0851"/>
    <w:rsid w:val="002E3BC4"/>
    <w:rsid w:val="003038C8"/>
    <w:rsid w:val="003E1A8E"/>
    <w:rsid w:val="00415A65"/>
    <w:rsid w:val="004D126B"/>
    <w:rsid w:val="0054746A"/>
    <w:rsid w:val="005624B7"/>
    <w:rsid w:val="005A7FB4"/>
    <w:rsid w:val="00601600"/>
    <w:rsid w:val="00615FEC"/>
    <w:rsid w:val="00635C88"/>
    <w:rsid w:val="00653F20"/>
    <w:rsid w:val="00662158"/>
    <w:rsid w:val="006B0FD8"/>
    <w:rsid w:val="006E77F0"/>
    <w:rsid w:val="00731BD1"/>
    <w:rsid w:val="00740741"/>
    <w:rsid w:val="00780A2D"/>
    <w:rsid w:val="007A4A9C"/>
    <w:rsid w:val="00845AE6"/>
    <w:rsid w:val="0086584A"/>
    <w:rsid w:val="00886E46"/>
    <w:rsid w:val="008A514F"/>
    <w:rsid w:val="00A159A5"/>
    <w:rsid w:val="00A231F0"/>
    <w:rsid w:val="00A52898"/>
    <w:rsid w:val="00A52C4F"/>
    <w:rsid w:val="00B12734"/>
    <w:rsid w:val="00BE493E"/>
    <w:rsid w:val="00BE7042"/>
    <w:rsid w:val="00C274CC"/>
    <w:rsid w:val="00CA0E4F"/>
    <w:rsid w:val="00CA1339"/>
    <w:rsid w:val="00CA3F06"/>
    <w:rsid w:val="00D970E7"/>
    <w:rsid w:val="00DC06ED"/>
    <w:rsid w:val="00E206A4"/>
    <w:rsid w:val="00E31CAF"/>
    <w:rsid w:val="00E3595A"/>
    <w:rsid w:val="00E409AB"/>
    <w:rsid w:val="00E955EB"/>
    <w:rsid w:val="00EA142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E420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20</cp:revision>
  <dcterms:created xsi:type="dcterms:W3CDTF">2022-09-27T08:55:00Z</dcterms:created>
  <dcterms:modified xsi:type="dcterms:W3CDTF">2024-05-28T15:38:00Z</dcterms:modified>
</cp:coreProperties>
</file>