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C30D0">
        <w:rPr>
          <w:rFonts w:ascii="Courier New" w:hAnsi="Courier New" w:cs="Courier New"/>
          <w:sz w:val="28"/>
          <w:szCs w:val="28"/>
        </w:rPr>
        <w:t xml:space="preserve"> предназначен </w:t>
      </w:r>
      <w:proofErr w:type="gramStart"/>
      <w:r w:rsidR="006C30D0">
        <w:rPr>
          <w:rFonts w:ascii="Courier New" w:hAnsi="Courier New" w:cs="Courier New"/>
          <w:sz w:val="28"/>
          <w:szCs w:val="28"/>
        </w:rPr>
        <w:t>для  приема</w:t>
      </w:r>
      <w:proofErr w:type="gramEnd"/>
      <w:r w:rsidR="006C30D0">
        <w:rPr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</w:t>
      </w:r>
      <w:proofErr w:type="gramStart"/>
      <w:r>
        <w:rPr>
          <w:rFonts w:ascii="Courier New" w:hAnsi="Courier New" w:cs="Courier New"/>
          <w:sz w:val="28"/>
          <w:szCs w:val="28"/>
        </w:rPr>
        <w:t>в  директорий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отправки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8D0BDD" w:rsidRPr="00854992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</w:t>
      </w:r>
      <w:proofErr w:type="gramStart"/>
      <w:r w:rsidRPr="00B50869">
        <w:rPr>
          <w:rFonts w:ascii="Courier New" w:hAnsi="Courier New" w:cs="Courier New"/>
          <w:sz w:val="28"/>
          <w:szCs w:val="28"/>
        </w:rPr>
        <w:t xml:space="preserve">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EB3847"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B384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EB3847" w:rsidRPr="00EB77DF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proofErr w:type="gramStart"/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proofErr w:type="gramEnd"/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proofErr w:type="gramEnd"/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gramEnd"/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переменное количество числовых параметров, возвращает сумму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значений  всех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переменное количество числовых параметров,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  произведение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>массив</w:t>
            </w:r>
            <w:proofErr w:type="gramEnd"/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lastRenderedPageBreak/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осуществляет параллельный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gramEnd"/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</w:t>
      </w:r>
      <w:proofErr w:type="gramStart"/>
      <w:r>
        <w:rPr>
          <w:rFonts w:ascii="Courier New" w:hAnsi="Courier New" w:cs="Courier New"/>
          <w:sz w:val="28"/>
          <w:szCs w:val="28"/>
        </w:rPr>
        <w:t>При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</w:t>
      </w:r>
      <w:r>
        <w:rPr>
          <w:rFonts w:ascii="Courier New" w:hAnsi="Courier New" w:cs="Courier New"/>
          <w:sz w:val="28"/>
          <w:szCs w:val="28"/>
        </w:rPr>
        <w:t xml:space="preserve">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bookmarkStart w:id="0" w:name="_GoBack"/>
      <w:bookmarkEnd w:id="0"/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</w:t>
      </w:r>
      <w:r>
        <w:rPr>
          <w:rFonts w:ascii="Courier New" w:hAnsi="Courier New" w:cs="Courier New"/>
          <w:sz w:val="28"/>
          <w:szCs w:val="28"/>
        </w:rPr>
        <w:t xml:space="preserve">принимать </w:t>
      </w:r>
      <w:r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sz w:val="28"/>
          <w:szCs w:val="28"/>
        </w:rPr>
        <w:t xml:space="preserve">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>
        <w:rPr>
          <w:rFonts w:ascii="Courier New" w:hAnsi="Courier New" w:cs="Courier New"/>
          <w:sz w:val="28"/>
          <w:szCs w:val="28"/>
        </w:rPr>
        <w:t>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Pr="005F1707" w:rsidRDefault="0013153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 xml:space="preserve">Поясните принцип действия и назначение механизма </w:t>
      </w:r>
      <w:r w:rsidR="00877D54">
        <w:rPr>
          <w:rFonts w:ascii="Courier New" w:hAnsi="Courier New" w:cs="Courier New"/>
          <w:sz w:val="28"/>
          <w:szCs w:val="28"/>
        </w:rPr>
        <w:t>уведомлений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</w:p>
    <w:sectPr w:rsidR="00877D54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AA0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45298-C9D2-41C7-AAC2-B13C35BF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94</cp:revision>
  <dcterms:created xsi:type="dcterms:W3CDTF">2019-08-09T22:13:00Z</dcterms:created>
  <dcterms:modified xsi:type="dcterms:W3CDTF">2019-09-12T17:54:00Z</dcterms:modified>
</cp:coreProperties>
</file>