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259E" w:rsidRPr="002B33CF" w14:paraId="196FDB62" w14:textId="77777777" w:rsidTr="004628E6">
        <w:trPr>
          <w:jc w:val="center"/>
        </w:trPr>
        <w:tc>
          <w:tcPr>
            <w:tcW w:w="2336" w:type="dxa"/>
          </w:tcPr>
          <w:p w14:paraId="33A996EC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Секция</w:t>
            </w:r>
          </w:p>
        </w:tc>
        <w:tc>
          <w:tcPr>
            <w:tcW w:w="2336" w:type="dxa"/>
          </w:tcPr>
          <w:p w14:paraId="0C0FA83D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14:paraId="4FB5F118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14:paraId="11EF03C2" w14:textId="77777777" w:rsidR="005A259E" w:rsidRPr="002B33CF" w:rsidRDefault="005A259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Удельный вес, %</w:t>
            </w:r>
          </w:p>
        </w:tc>
      </w:tr>
      <w:tr w:rsidR="005A259E" w:rsidRPr="002B33CF" w14:paraId="41A615BC" w14:textId="77777777" w:rsidTr="004628E6">
        <w:trPr>
          <w:jc w:val="center"/>
        </w:trPr>
        <w:tc>
          <w:tcPr>
            <w:tcW w:w="2336" w:type="dxa"/>
            <w:vAlign w:val="center"/>
          </w:tcPr>
          <w:p w14:paraId="733FF107" w14:textId="68C8517F" w:rsidR="005A259E" w:rsidRPr="002B33CF" w:rsidRDefault="002C2FCC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36" w:type="dxa"/>
            <w:vAlign w:val="center"/>
          </w:tcPr>
          <w:p w14:paraId="770E7CBF" w14:textId="68CB0F43" w:rsidR="005A259E" w:rsidRPr="002B33CF" w:rsidRDefault="002C2FCC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05100</w:t>
            </w:r>
          </w:p>
        </w:tc>
        <w:tc>
          <w:tcPr>
            <w:tcW w:w="2336" w:type="dxa"/>
            <w:vAlign w:val="center"/>
          </w:tcPr>
          <w:p w14:paraId="01D4981D" w14:textId="7FA8A308" w:rsidR="005A259E" w:rsidRPr="002B33CF" w:rsidRDefault="002C2FCC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33CF">
              <w:rPr>
                <w:rFonts w:ascii="Times New Roman" w:hAnsi="Times New Roman" w:cs="Times New Roman"/>
                <w:sz w:val="28"/>
                <w:szCs w:val="28"/>
              </w:rPr>
              <w:t>Добыча каменного угля и антрацита</w:t>
            </w:r>
          </w:p>
        </w:tc>
        <w:tc>
          <w:tcPr>
            <w:tcW w:w="2337" w:type="dxa"/>
            <w:vAlign w:val="center"/>
          </w:tcPr>
          <w:p w14:paraId="53DC333A" w14:textId="68CC7288" w:rsidR="005A259E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30</w:t>
            </w:r>
          </w:p>
        </w:tc>
      </w:tr>
      <w:tr w:rsidR="005A259E" w:rsidRPr="002B33CF" w14:paraId="4DE1404C" w14:textId="77777777" w:rsidTr="004628E6">
        <w:trPr>
          <w:jc w:val="center"/>
        </w:trPr>
        <w:tc>
          <w:tcPr>
            <w:tcW w:w="2336" w:type="dxa"/>
            <w:vAlign w:val="center"/>
          </w:tcPr>
          <w:p w14:paraId="1B9C99BA" w14:textId="2B6A168C" w:rsidR="005A259E" w:rsidRPr="003B591E" w:rsidRDefault="00A06382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CE</w:t>
            </w:r>
          </w:p>
        </w:tc>
        <w:tc>
          <w:tcPr>
            <w:tcW w:w="2336" w:type="dxa"/>
            <w:vAlign w:val="center"/>
          </w:tcPr>
          <w:p w14:paraId="61C23289" w14:textId="79B120D3" w:rsidR="005A259E" w:rsidRPr="002B33CF" w:rsidRDefault="00620380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620380">
              <w:rPr>
                <w:rFonts w:ascii="Times New Roman" w:hAnsi="Times New Roman" w:cs="Times New Roman"/>
                <w:sz w:val="28"/>
                <w:szCs w:val="28"/>
              </w:rPr>
              <w:t>20110</w:t>
            </w:r>
          </w:p>
        </w:tc>
        <w:tc>
          <w:tcPr>
            <w:tcW w:w="2336" w:type="dxa"/>
            <w:vAlign w:val="center"/>
          </w:tcPr>
          <w:p w14:paraId="721993EC" w14:textId="76D01D6F" w:rsidR="005A259E" w:rsidRPr="002B33CF" w:rsidRDefault="003B591E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3B591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Производство промышленных газов</w:t>
            </w:r>
          </w:p>
        </w:tc>
        <w:tc>
          <w:tcPr>
            <w:tcW w:w="2337" w:type="dxa"/>
            <w:vAlign w:val="center"/>
          </w:tcPr>
          <w:p w14:paraId="5A4CC2FD" w14:textId="77D7DD9F" w:rsidR="005A259E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25</w:t>
            </w:r>
          </w:p>
        </w:tc>
      </w:tr>
      <w:tr w:rsidR="000B3184" w:rsidRPr="002B33CF" w14:paraId="03EF6750" w14:textId="77777777" w:rsidTr="004628E6">
        <w:trPr>
          <w:jc w:val="center"/>
        </w:trPr>
        <w:tc>
          <w:tcPr>
            <w:tcW w:w="2336" w:type="dxa"/>
            <w:vAlign w:val="center"/>
          </w:tcPr>
          <w:p w14:paraId="4F503F6E" w14:textId="125B2116" w:rsidR="000B3184" w:rsidRDefault="000B3184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336" w:type="dxa"/>
            <w:vAlign w:val="center"/>
          </w:tcPr>
          <w:p w14:paraId="549E3BA5" w14:textId="687138BA" w:rsidR="000B3184" w:rsidRPr="00620380" w:rsidRDefault="0099743F" w:rsidP="00462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</w:t>
            </w:r>
          </w:p>
        </w:tc>
        <w:tc>
          <w:tcPr>
            <w:tcW w:w="2336" w:type="dxa"/>
            <w:vAlign w:val="center"/>
          </w:tcPr>
          <w:p w14:paraId="55631D3B" w14:textId="2FB44375" w:rsidR="000B3184" w:rsidRPr="003B591E" w:rsidRDefault="000B3184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0B31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Сбор, обработка и распределение вод</w:t>
            </w:r>
            <w:r w:rsidR="00CC78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337" w:type="dxa"/>
            <w:vAlign w:val="center"/>
          </w:tcPr>
          <w:p w14:paraId="566536AD" w14:textId="4584C457" w:rsidR="000B3184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20</w:t>
            </w:r>
          </w:p>
        </w:tc>
      </w:tr>
      <w:tr w:rsidR="0099743F" w:rsidRPr="002B33CF" w14:paraId="6AB24AD8" w14:textId="77777777" w:rsidTr="004628E6">
        <w:trPr>
          <w:jc w:val="center"/>
        </w:trPr>
        <w:tc>
          <w:tcPr>
            <w:tcW w:w="2336" w:type="dxa"/>
            <w:vAlign w:val="center"/>
          </w:tcPr>
          <w:p w14:paraId="60B43B8E" w14:textId="4F45C56B" w:rsidR="0099743F" w:rsidRDefault="0099743F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CG</w:t>
            </w:r>
          </w:p>
        </w:tc>
        <w:tc>
          <w:tcPr>
            <w:tcW w:w="2336" w:type="dxa"/>
            <w:vAlign w:val="center"/>
          </w:tcPr>
          <w:p w14:paraId="7D5DB13E" w14:textId="159EEEC5" w:rsidR="0099743F" w:rsidRPr="0099743F" w:rsidRDefault="0099743F" w:rsidP="00462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4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22111</w:t>
            </w:r>
          </w:p>
        </w:tc>
        <w:tc>
          <w:tcPr>
            <w:tcW w:w="2336" w:type="dxa"/>
            <w:vAlign w:val="center"/>
          </w:tcPr>
          <w:p w14:paraId="0E6595A2" w14:textId="6DF29483" w:rsidR="0099743F" w:rsidRPr="000B3184" w:rsidRDefault="0099743F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9743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Производство резиновых шин, покрышек и камер</w:t>
            </w:r>
          </w:p>
        </w:tc>
        <w:tc>
          <w:tcPr>
            <w:tcW w:w="2337" w:type="dxa"/>
            <w:vAlign w:val="center"/>
          </w:tcPr>
          <w:p w14:paraId="6A2A0FF0" w14:textId="229651AA" w:rsidR="0099743F" w:rsidRPr="002B33CF" w:rsidRDefault="004628E6" w:rsidP="004628E6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25</w:t>
            </w:r>
          </w:p>
        </w:tc>
      </w:tr>
    </w:tbl>
    <w:p w14:paraId="3BAD69FD" w14:textId="5CB4703E" w:rsidR="000264CA" w:rsidRPr="00DD61D1" w:rsidRDefault="000264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0493" w14:paraId="51884C91" w14:textId="77777777" w:rsidTr="00D956B5">
        <w:tc>
          <w:tcPr>
            <w:tcW w:w="3115" w:type="dxa"/>
          </w:tcPr>
          <w:p w14:paraId="77E6E09A" w14:textId="2A93BA3F" w:rsidR="00C30493" w:rsidRPr="004C4936" w:rsidRDefault="00C30493" w:rsidP="00C3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Форма ю/л</w:t>
            </w:r>
          </w:p>
        </w:tc>
        <w:tc>
          <w:tcPr>
            <w:tcW w:w="3115" w:type="dxa"/>
          </w:tcPr>
          <w:p w14:paraId="6F4367C8" w14:textId="005CD95C" w:rsidR="00C30493" w:rsidRPr="004C4936" w:rsidRDefault="00C30493" w:rsidP="00C3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Преимущества формы ю/л для выбранного вида экономической деятельности</w:t>
            </w:r>
          </w:p>
        </w:tc>
        <w:tc>
          <w:tcPr>
            <w:tcW w:w="3115" w:type="dxa"/>
          </w:tcPr>
          <w:p w14:paraId="07F15CF8" w14:textId="050B4311" w:rsidR="00C30493" w:rsidRPr="004C4936" w:rsidRDefault="00C30493" w:rsidP="00C3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</w:tr>
      <w:tr w:rsidR="00D956B5" w14:paraId="3A96A399" w14:textId="77777777" w:rsidTr="00D956B5">
        <w:tc>
          <w:tcPr>
            <w:tcW w:w="3115" w:type="dxa"/>
          </w:tcPr>
          <w:p w14:paraId="74EE3289" w14:textId="60AB8CD5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</w:tc>
        <w:tc>
          <w:tcPr>
            <w:tcW w:w="3115" w:type="dxa"/>
          </w:tcPr>
          <w:p w14:paraId="352AC6B1" w14:textId="77777777" w:rsidR="00140C01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1. Ограниченная ответственность участников, что минимизирует риски в сфере промышленного производства.</w:t>
            </w:r>
          </w:p>
          <w:p w14:paraId="7115A621" w14:textId="4515406E" w:rsidR="00D956B5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Возможность привлечения до 50 участников для совместного ведения деятельности.</w:t>
            </w:r>
          </w:p>
        </w:tc>
        <w:tc>
          <w:tcPr>
            <w:tcW w:w="3115" w:type="dxa"/>
          </w:tcPr>
          <w:p w14:paraId="669343A3" w14:textId="12AFA1A4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Добыча каменного угля и антрацита (код 05100)</w:t>
            </w:r>
          </w:p>
        </w:tc>
      </w:tr>
      <w:tr w:rsidR="00D956B5" w14:paraId="12213B70" w14:textId="77777777" w:rsidTr="00D956B5">
        <w:tc>
          <w:tcPr>
            <w:tcW w:w="3115" w:type="dxa"/>
          </w:tcPr>
          <w:p w14:paraId="400F0730" w14:textId="32E7707A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ЗАО</w:t>
            </w:r>
          </w:p>
        </w:tc>
        <w:tc>
          <w:tcPr>
            <w:tcW w:w="3115" w:type="dxa"/>
          </w:tcPr>
          <w:p w14:paraId="7D1EBB60" w14:textId="77777777" w:rsidR="00140C01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1. Возможность привлечения инвесторов через выпуск акций.</w:t>
            </w:r>
          </w:p>
          <w:p w14:paraId="1B9397C7" w14:textId="1F073DED" w:rsidR="00D956B5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Ограниченная ответственность акционеров по обязательствам общества.</w:t>
            </w:r>
          </w:p>
        </w:tc>
        <w:tc>
          <w:tcPr>
            <w:tcW w:w="3115" w:type="dxa"/>
          </w:tcPr>
          <w:p w14:paraId="083270E2" w14:textId="52EDC6F7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Производство промышленных газов (код 20110)</w:t>
            </w:r>
          </w:p>
        </w:tc>
      </w:tr>
      <w:tr w:rsidR="00D956B5" w14:paraId="0BD86846" w14:textId="77777777" w:rsidTr="00D956B5">
        <w:tc>
          <w:tcPr>
            <w:tcW w:w="3115" w:type="dxa"/>
          </w:tcPr>
          <w:p w14:paraId="1FF1E70B" w14:textId="23F9AEEC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ОАО</w:t>
            </w:r>
          </w:p>
        </w:tc>
        <w:tc>
          <w:tcPr>
            <w:tcW w:w="3115" w:type="dxa"/>
          </w:tcPr>
          <w:p w14:paraId="022AE5EF" w14:textId="77777777" w:rsidR="00140C01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 xml:space="preserve">1. Неограниченное количество акционеров, что позволяет привлекать большие </w:t>
            </w:r>
            <w:r w:rsidRPr="004C4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объемы капитала для сложных производственных процессов.</w:t>
            </w:r>
          </w:p>
          <w:p w14:paraId="1E39630C" w14:textId="42C3C63C" w:rsidR="00D956B5" w:rsidRPr="004C4936" w:rsidRDefault="00140C01" w:rsidP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Легкость привлечения дополнительных инвестиций через рынок акций.</w:t>
            </w:r>
          </w:p>
        </w:tc>
        <w:tc>
          <w:tcPr>
            <w:tcW w:w="3115" w:type="dxa"/>
          </w:tcPr>
          <w:p w14:paraId="1A9972DE" w14:textId="59E4888A" w:rsidR="00D956B5" w:rsidRPr="004C4936" w:rsidRDefault="00EC0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Сбор, обработка и распределение воды (код 36000)</w:t>
            </w:r>
          </w:p>
        </w:tc>
      </w:tr>
      <w:tr w:rsidR="00D956B5" w14:paraId="4EFC4714" w14:textId="77777777" w:rsidTr="00D956B5">
        <w:tc>
          <w:tcPr>
            <w:tcW w:w="3115" w:type="dxa"/>
          </w:tcPr>
          <w:p w14:paraId="0824ECB2" w14:textId="529084E2" w:rsidR="00D956B5" w:rsidRPr="004C4936" w:rsidRDefault="00140C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</w:tc>
        <w:tc>
          <w:tcPr>
            <w:tcW w:w="3115" w:type="dxa"/>
          </w:tcPr>
          <w:p w14:paraId="55177D45" w14:textId="77777777" w:rsidR="00EC00A2" w:rsidRPr="004C4936" w:rsidRDefault="00EC00A2" w:rsidP="00EC0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1. Гибкость управления, так как участники могут совместно решать вопросы производства.</w:t>
            </w:r>
          </w:p>
          <w:p w14:paraId="0B992309" w14:textId="012DA24D" w:rsidR="00D956B5" w:rsidRPr="004C4936" w:rsidRDefault="00EC00A2" w:rsidP="00EC0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2. Ограниченная ответственность участников.</w:t>
            </w:r>
          </w:p>
        </w:tc>
        <w:tc>
          <w:tcPr>
            <w:tcW w:w="3115" w:type="dxa"/>
          </w:tcPr>
          <w:p w14:paraId="0CE1D6DB" w14:textId="6E28C447" w:rsidR="00D956B5" w:rsidRPr="004C4936" w:rsidRDefault="00E94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936">
              <w:rPr>
                <w:rFonts w:ascii="Times New Roman" w:hAnsi="Times New Roman" w:cs="Times New Roman"/>
                <w:sz w:val="28"/>
                <w:szCs w:val="28"/>
              </w:rPr>
              <w:t>Производство резиновых шин, покрышек и камер (код 22111)</w:t>
            </w:r>
          </w:p>
        </w:tc>
      </w:tr>
    </w:tbl>
    <w:p w14:paraId="57A64477" w14:textId="77777777" w:rsidR="004C4936" w:rsidRPr="00D0682C" w:rsidRDefault="004C4936" w:rsidP="004C4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82C">
        <w:rPr>
          <w:rFonts w:ascii="Times New Roman" w:hAnsi="Times New Roman" w:cs="Times New Roman"/>
          <w:b/>
          <w:bCs/>
          <w:sz w:val="28"/>
          <w:szCs w:val="28"/>
        </w:rPr>
        <w:t>Адрес регистрации</w:t>
      </w:r>
    </w:p>
    <w:p w14:paraId="209D68D7" w14:textId="77777777" w:rsidR="004C4936" w:rsidRPr="004C4936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Адрес: Административное помещение (для всех видов деятельности).</w:t>
      </w:r>
    </w:p>
    <w:p w14:paraId="13277997" w14:textId="1D5CC8B2" w:rsidR="004C4936" w:rsidRPr="00D0682C" w:rsidRDefault="004C4936" w:rsidP="004C4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82C">
        <w:rPr>
          <w:rFonts w:ascii="Times New Roman" w:hAnsi="Times New Roman" w:cs="Times New Roman"/>
          <w:b/>
          <w:bCs/>
          <w:sz w:val="28"/>
          <w:szCs w:val="28"/>
        </w:rPr>
        <w:t>Обоснование:</w:t>
      </w:r>
    </w:p>
    <w:p w14:paraId="6C705A90" w14:textId="77777777" w:rsidR="004C4936" w:rsidRPr="004C4936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Для добычи угля и производства шин ООО подходит благодаря ограниченной ответственности и возможности привлечения нескольких участников. Это снижает риски и упрощает управление в коллективных проектах.</w:t>
      </w:r>
    </w:p>
    <w:p w14:paraId="2D4F35CF" w14:textId="77777777" w:rsidR="004C4936" w:rsidRPr="004C4936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Для производства промышленных газов ЗАО подходит для привлечения инвесторов и ограниченной ответственности акционеров, что важно в высокотехнологичном производстве.</w:t>
      </w:r>
    </w:p>
    <w:p w14:paraId="1142D32B" w14:textId="0FF9FDCC" w:rsidR="00065DFC" w:rsidRDefault="004C4936" w:rsidP="004C4936">
      <w:pPr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Для деятельности, связанной с обработкой и распределением воды, ОАО является оптимальным выбором, так как неограниченное количество акционеров позволяет привлекать значительные средства для реализации масштабных проектов.</w:t>
      </w:r>
    </w:p>
    <w:p w14:paraId="048A3D80" w14:textId="7F94D336" w:rsidR="00515534" w:rsidRDefault="00A35F06" w:rsidP="004C4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итог, выбирается ООО.</w:t>
      </w:r>
    </w:p>
    <w:p w14:paraId="535E2EE3" w14:textId="5C077A09" w:rsidR="00515534" w:rsidRDefault="00515534" w:rsidP="004C4936">
      <w:pPr>
        <w:rPr>
          <w:rFonts w:ascii="Times New Roman" w:hAnsi="Times New Roman" w:cs="Times New Roman"/>
          <w:sz w:val="28"/>
          <w:szCs w:val="28"/>
        </w:rPr>
      </w:pPr>
      <w:r w:rsidRPr="00BC2C07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BC2C07" w:rsidRPr="00BC2C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C2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C07">
        <w:rPr>
          <w:rFonts w:ascii="Times New Roman" w:hAnsi="Times New Roman" w:cs="Times New Roman"/>
          <w:sz w:val="28"/>
          <w:szCs w:val="28"/>
        </w:rPr>
        <w:t>ХалваЛабаДе</w:t>
      </w:r>
      <w:r w:rsidR="00C378AB">
        <w:rPr>
          <w:rFonts w:ascii="Times New Roman" w:hAnsi="Times New Roman" w:cs="Times New Roman"/>
          <w:sz w:val="28"/>
          <w:szCs w:val="28"/>
        </w:rPr>
        <w:t>ла</w:t>
      </w:r>
      <w:r w:rsidR="00BC2C07">
        <w:rPr>
          <w:rFonts w:ascii="Times New Roman" w:hAnsi="Times New Roman" w:cs="Times New Roman"/>
          <w:sz w:val="28"/>
          <w:szCs w:val="28"/>
        </w:rPr>
        <w:t>тель</w:t>
      </w:r>
    </w:p>
    <w:p w14:paraId="1CBFCAA3" w14:textId="1B0F734F" w:rsidR="006A485F" w:rsidRDefault="006A485F" w:rsidP="004C4936">
      <w:pPr>
        <w:rPr>
          <w:rFonts w:ascii="Times New Roman" w:hAnsi="Times New Roman" w:cs="Times New Roman"/>
          <w:sz w:val="28"/>
          <w:szCs w:val="28"/>
        </w:rPr>
      </w:pPr>
      <w:r w:rsidRPr="006A48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A6536" wp14:editId="5FB187D4">
            <wp:extent cx="5940425" cy="357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5718" w14:textId="77777777" w:rsidR="001A0A5C" w:rsidRPr="00BC2C07" w:rsidRDefault="001A0A5C" w:rsidP="004C4936">
      <w:pPr>
        <w:rPr>
          <w:rFonts w:ascii="Times New Roman" w:hAnsi="Times New Roman" w:cs="Times New Roman"/>
          <w:sz w:val="28"/>
          <w:szCs w:val="28"/>
        </w:rPr>
      </w:pPr>
    </w:p>
    <w:sectPr w:rsidR="001A0A5C" w:rsidRPr="00BC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264CA"/>
    <w:rsid w:val="00065DFC"/>
    <w:rsid w:val="000B3184"/>
    <w:rsid w:val="001238F3"/>
    <w:rsid w:val="00140C01"/>
    <w:rsid w:val="001A0A5C"/>
    <w:rsid w:val="0028750B"/>
    <w:rsid w:val="002B33CF"/>
    <w:rsid w:val="002C2FCC"/>
    <w:rsid w:val="003B591E"/>
    <w:rsid w:val="00461EAD"/>
    <w:rsid w:val="004628E6"/>
    <w:rsid w:val="004C4936"/>
    <w:rsid w:val="00515534"/>
    <w:rsid w:val="005A259E"/>
    <w:rsid w:val="005B5E3B"/>
    <w:rsid w:val="00620380"/>
    <w:rsid w:val="006A033A"/>
    <w:rsid w:val="006A485F"/>
    <w:rsid w:val="0099743F"/>
    <w:rsid w:val="00A06382"/>
    <w:rsid w:val="00A35F06"/>
    <w:rsid w:val="00BC2C07"/>
    <w:rsid w:val="00C30493"/>
    <w:rsid w:val="00C378AB"/>
    <w:rsid w:val="00C73FAB"/>
    <w:rsid w:val="00CC78B6"/>
    <w:rsid w:val="00D0682C"/>
    <w:rsid w:val="00D956B5"/>
    <w:rsid w:val="00DD61D1"/>
    <w:rsid w:val="00E94890"/>
    <w:rsid w:val="00EC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285F"/>
  <w15:chartTrackingRefBased/>
  <w15:docId w15:val="{8F86C652-F7BC-43DC-ABD9-32409D00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9E"/>
    <w:rPr>
      <w:kern w:val="0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59E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30</cp:revision>
  <dcterms:created xsi:type="dcterms:W3CDTF">2024-09-22T15:08:00Z</dcterms:created>
  <dcterms:modified xsi:type="dcterms:W3CDTF">2024-09-22T16:14:00Z</dcterms:modified>
</cp:coreProperties>
</file>